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9322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932282" w:rsidRPr="00BE5D49" w:rsidRDefault="00932282" w:rsidP="009322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2D5BA5" w:rsidRPr="002D5BA5" w:rsidRDefault="00422B97" w:rsidP="002D5B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Керуючись </w:t>
      </w:r>
      <w:r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ст. </w:t>
      </w: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59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152C0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відповідно до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55939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Івано-Франківської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від 2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.12.20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р. № 3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85593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“Про Програму легалізації </w:t>
      </w:r>
      <w:r w:rsidR="00DB5EC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заробітної плати та найманої праці на 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20</w:t>
      </w:r>
      <w:r w:rsidR="00DB5EC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21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-202</w:t>
      </w:r>
      <w:r w:rsidR="00DB5EC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</w:t>
      </w:r>
      <w:r w:rsidR="002D5B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роки</w:t>
      </w:r>
      <w:r w:rsidR="00932282" w:rsidRPr="00BB1A2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”</w:t>
      </w:r>
      <w:r w:rsidR="002D5B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932282" w:rsidRPr="00BB1A27">
        <w:rPr>
          <w:color w:val="000000" w:themeColor="text1"/>
        </w:rPr>
        <w:t xml:space="preserve"> </w:t>
      </w:r>
      <w:r w:rsidR="00932282" w:rsidRPr="00BB1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</w:t>
      </w:r>
      <w:r w:rsidR="00DB5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дотримання вимог законодавства про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працю</w:t>
      </w:r>
      <w:r w:rsidR="00152C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виконавчий </w:t>
      </w:r>
      <w:r w:rsidR="00152C01" w:rsidRPr="002D5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 міської ради</w:t>
      </w:r>
    </w:p>
    <w:p w:rsidR="002D5BA5" w:rsidRPr="002D5BA5" w:rsidRDefault="002D5BA5" w:rsidP="00152C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2282" w:rsidRPr="002D5BA5" w:rsidRDefault="00932282" w:rsidP="00152C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1A27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2D5BA5" w:rsidRPr="002D5BA5" w:rsidRDefault="002D5BA5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04525A" w:rsidRPr="00152C01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</w:t>
      </w:r>
      <w:r w:rsidRPr="00797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20C40" w:rsidRPr="00AD6D52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КПКВКМБ 0217693 “</w:t>
      </w:r>
      <w:r w:rsidR="00152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220C40" w:rsidRPr="00AD6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нші заходи пов’язані з економічною діяльністю”, а саме з 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“Програми легалізації заробітної плати та найманої праці на 2021-2025 роки” кошти в сумі </w:t>
      </w:r>
      <w:r w:rsidR="00E74E2A">
        <w:rPr>
          <w:rFonts w:ascii="Times New Roman" w:hAnsi="Times New Roman" w:cs="Times New Roman"/>
          <w:sz w:val="28"/>
          <w:szCs w:val="28"/>
        </w:rPr>
        <w:t>30</w:t>
      </w:r>
      <w:r w:rsidR="000F54CB">
        <w:rPr>
          <w:rFonts w:ascii="Times New Roman" w:hAnsi="Times New Roman" w:cs="Times New Roman"/>
          <w:sz w:val="28"/>
          <w:szCs w:val="28"/>
        </w:rPr>
        <w:t> </w:t>
      </w:r>
      <w:r w:rsidR="00AD6D52" w:rsidRPr="00AD6D52">
        <w:rPr>
          <w:rFonts w:ascii="Times New Roman" w:hAnsi="Times New Roman" w:cs="Times New Roman"/>
          <w:sz w:val="28"/>
          <w:szCs w:val="28"/>
        </w:rPr>
        <w:t>000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(</w:t>
      </w:r>
      <w:r w:rsidR="00E74E2A">
        <w:rPr>
          <w:rFonts w:ascii="Times New Roman" w:hAnsi="Times New Roman" w:cs="Times New Roman"/>
          <w:sz w:val="28"/>
          <w:szCs w:val="28"/>
        </w:rPr>
        <w:t>тридцять</w:t>
      </w:r>
      <w:r w:rsidR="005162A7">
        <w:rPr>
          <w:rFonts w:ascii="Times New Roman" w:hAnsi="Times New Roman" w:cs="Times New Roman"/>
          <w:sz w:val="28"/>
          <w:szCs w:val="28"/>
        </w:rPr>
        <w:t xml:space="preserve"> </w:t>
      </w:r>
      <w:r w:rsidR="00AD6D52" w:rsidRPr="00AD6D52">
        <w:rPr>
          <w:rFonts w:ascii="Times New Roman" w:hAnsi="Times New Roman" w:cs="Times New Roman"/>
          <w:sz w:val="28"/>
          <w:szCs w:val="28"/>
        </w:rPr>
        <w:t>тисяч</w:t>
      </w:r>
      <w:r w:rsidR="00412DB3">
        <w:rPr>
          <w:rFonts w:ascii="Times New Roman" w:hAnsi="Times New Roman" w:cs="Times New Roman"/>
          <w:sz w:val="28"/>
          <w:szCs w:val="28"/>
        </w:rPr>
        <w:t>)</w:t>
      </w:r>
      <w:r w:rsidR="00220C40" w:rsidRPr="00AD6D52">
        <w:rPr>
          <w:rFonts w:ascii="Times New Roman" w:hAnsi="Times New Roman" w:cs="Times New Roman"/>
          <w:sz w:val="28"/>
          <w:szCs w:val="28"/>
        </w:rPr>
        <w:t xml:space="preserve"> </w:t>
      </w:r>
      <w:r w:rsidR="00220C40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на </w:t>
      </w:r>
      <w:r w:rsidR="005162A7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</w:t>
      </w:r>
      <w:r w:rsidR="000D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навчальних </w:t>
      </w:r>
      <w:r w:rsidR="005162A7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семінар</w:t>
      </w:r>
      <w:r w:rsidR="00E74E2A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5162A7"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дотримання вимог законодавства про працю.</w:t>
      </w:r>
    </w:p>
    <w:p w:rsidR="0004525A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Фінансовому управлінню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="00D0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6D52">
        <w:rPr>
          <w:rFonts w:ascii="Times New Roman" w:eastAsia="Times New Roman" w:hAnsi="Times New Roman" w:cs="Times New Roman"/>
          <w:sz w:val="28"/>
          <w:szCs w:val="28"/>
          <w:lang w:eastAsia="ru-RU"/>
        </w:rPr>
        <w:t>Яцків</w:t>
      </w:r>
      <w:proofErr w:type="spellEnd"/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2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профінансувати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розпорядника коштів – </w:t>
      </w:r>
      <w:r w:rsidR="0053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152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152C01" w:rsidRDefault="00932282" w:rsidP="00152C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Контроль за виконанням р</w:t>
      </w:r>
      <w:r w:rsidR="00152C01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</w:t>
      </w:r>
      <w:r w:rsidR="00AD6D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першого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заступника міського голови </w:t>
      </w:r>
      <w:r w:rsidR="00535E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2C01" w:rsidRDefault="00152C01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282" w:rsidRPr="00BE5D49" w:rsidRDefault="00932282" w:rsidP="00152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  </w:t>
      </w:r>
      <w:r w:rsidR="00152C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Руслан </w:t>
      </w:r>
      <w:r w:rsidR="0094371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МАРЦІНКІВ</w:t>
      </w:r>
    </w:p>
    <w:p w:rsidR="00932282" w:rsidRDefault="00932282" w:rsidP="00932282"/>
    <w:sectPr w:rsidR="00932282" w:rsidSect="002D5BA5">
      <w:pgSz w:w="11906" w:h="16838" w:code="9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82"/>
    <w:rsid w:val="0004525A"/>
    <w:rsid w:val="000D0BA9"/>
    <w:rsid w:val="000F50AD"/>
    <w:rsid w:val="000F54CB"/>
    <w:rsid w:val="00152C01"/>
    <w:rsid w:val="00220C40"/>
    <w:rsid w:val="00247DF6"/>
    <w:rsid w:val="002B1789"/>
    <w:rsid w:val="002D5BA5"/>
    <w:rsid w:val="00412DB3"/>
    <w:rsid w:val="00422B97"/>
    <w:rsid w:val="005162A7"/>
    <w:rsid w:val="00535E05"/>
    <w:rsid w:val="005A1A63"/>
    <w:rsid w:val="00792EC3"/>
    <w:rsid w:val="00855939"/>
    <w:rsid w:val="00932282"/>
    <w:rsid w:val="00943714"/>
    <w:rsid w:val="00AC2A12"/>
    <w:rsid w:val="00AD6D52"/>
    <w:rsid w:val="00D026BB"/>
    <w:rsid w:val="00D7204F"/>
    <w:rsid w:val="00DB5ECA"/>
    <w:rsid w:val="00DF7228"/>
    <w:rsid w:val="00E74E2A"/>
    <w:rsid w:val="00E92390"/>
    <w:rsid w:val="00F6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1E099-CECE-4C60-A58B-66E7DF68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82"/>
  </w:style>
  <w:style w:type="paragraph" w:styleId="1">
    <w:name w:val="heading 1"/>
    <w:basedOn w:val="a"/>
    <w:next w:val="a"/>
    <w:link w:val="10"/>
    <w:uiPriority w:val="9"/>
    <w:qFormat/>
    <w:rsid w:val="0093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32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E1212-ADDF-482B-B6DC-0C4B2343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2025-06-26T12:29:00Z</cp:lastPrinted>
  <dcterms:created xsi:type="dcterms:W3CDTF">2025-07-03T08:26:00Z</dcterms:created>
  <dcterms:modified xsi:type="dcterms:W3CDTF">2025-07-03T08:26:00Z</dcterms:modified>
</cp:coreProperties>
</file>