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0CFE5A" w14:textId="77777777" w:rsidR="00695D1E" w:rsidRDefault="00695D1E" w:rsidP="00695D1E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  <w:bookmarkStart w:id="0" w:name="_GoBack"/>
      <w:bookmarkEnd w:id="0"/>
    </w:p>
    <w:p w14:paraId="6F86B121" w14:textId="77777777" w:rsidR="00695D1E" w:rsidRDefault="00695D1E" w:rsidP="00695D1E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1D4625DE" w14:textId="77777777" w:rsidR="00695D1E" w:rsidRDefault="00695D1E" w:rsidP="00695D1E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27277843" w14:textId="77777777" w:rsidR="00695D1E" w:rsidRDefault="00695D1E" w:rsidP="00695D1E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303D682D" w14:textId="77777777" w:rsidR="00695D1E" w:rsidRDefault="00695D1E" w:rsidP="00695D1E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3ED244EA" w14:textId="77777777" w:rsidR="00695D1E" w:rsidRDefault="00695D1E" w:rsidP="00695D1E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23AA9230" w14:textId="77777777" w:rsidR="00695D1E" w:rsidRDefault="00695D1E" w:rsidP="00695D1E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61B6F25C" w14:textId="77777777" w:rsidR="00695D1E" w:rsidRDefault="00695D1E" w:rsidP="00695D1E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427C92BB" w14:textId="77777777" w:rsidR="00695D1E" w:rsidRDefault="00695D1E" w:rsidP="00695D1E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4015EB92" w14:textId="77777777" w:rsidR="00695D1E" w:rsidRDefault="00695D1E" w:rsidP="00695D1E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23FB1F80" w14:textId="77777777" w:rsidR="00695D1E" w:rsidRDefault="00695D1E" w:rsidP="00695D1E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73F434B5" w14:textId="77777777" w:rsidR="00695D1E" w:rsidRDefault="00695D1E" w:rsidP="00695D1E">
      <w:pPr>
        <w:pBdr>
          <w:top w:val="nil"/>
          <w:left w:val="nil"/>
          <w:bottom w:val="nil"/>
          <w:right w:val="nil"/>
          <w:between w:val="nil"/>
        </w:pBdr>
        <w:tabs>
          <w:tab w:val="left" w:pos="4109"/>
        </w:tabs>
        <w:ind w:right="4961" w:firstLine="567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7A970155" w14:textId="77777777" w:rsidR="00695D1E" w:rsidRPr="00047BB1" w:rsidRDefault="00695D1E" w:rsidP="00695D1E">
      <w:pPr>
        <w:pBdr>
          <w:top w:val="nil"/>
          <w:left w:val="nil"/>
          <w:bottom w:val="nil"/>
          <w:right w:val="nil"/>
          <w:between w:val="nil"/>
        </w:pBdr>
        <w:ind w:right="4675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lang w:eastAsia="uk-UA"/>
        </w:rPr>
        <w:t xml:space="preserve">Про внесення змін до рішення міської ради від 24.12.2020 №348-3 зі змінами </w:t>
      </w:r>
    </w:p>
    <w:p w14:paraId="0E1B0435" w14:textId="77777777" w:rsidR="00695D1E" w:rsidRDefault="00695D1E" w:rsidP="00695D1E">
      <w:pPr>
        <w:shd w:val="clear" w:color="auto" w:fill="FFFFFF"/>
        <w:tabs>
          <w:tab w:val="left" w:pos="3969"/>
          <w:tab w:val="left" w:pos="4253"/>
          <w:tab w:val="center" w:pos="4819"/>
        </w:tabs>
        <w:spacing w:after="0" w:line="240" w:lineRule="auto"/>
        <w:ind w:left="142" w:right="4678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  <w:t> </w:t>
      </w:r>
    </w:p>
    <w:p w14:paraId="3D7D0F24" w14:textId="77777777" w:rsidR="00695D1E" w:rsidRDefault="00695D1E" w:rsidP="00695D1E">
      <w:pPr>
        <w:shd w:val="clear" w:color="auto" w:fill="FFFFFF"/>
        <w:tabs>
          <w:tab w:val="left" w:pos="3969"/>
          <w:tab w:val="left" w:pos="4253"/>
          <w:tab w:val="center" w:pos="4819"/>
        </w:tabs>
        <w:spacing w:after="0" w:line="240" w:lineRule="auto"/>
        <w:ind w:left="142" w:right="4678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14:paraId="01BAA02A" w14:textId="77777777" w:rsidR="00695D1E" w:rsidRDefault="00695D1E" w:rsidP="00695D1E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/>
          <w:sz w:val="15"/>
          <w:szCs w:val="15"/>
          <w:lang w:eastAsia="uk-UA"/>
        </w:rPr>
      </w:pPr>
    </w:p>
    <w:p w14:paraId="6F9F14B1" w14:textId="77777777" w:rsidR="00695D1E" w:rsidRPr="00DC3200" w:rsidRDefault="00695D1E" w:rsidP="00695D1E">
      <w:pPr>
        <w:pStyle w:val="rvps148"/>
        <w:shd w:val="clear" w:color="auto" w:fill="FFFFFF"/>
        <w:spacing w:before="0" w:beforeAutospacing="0" w:after="0" w:afterAutospacing="0"/>
        <w:ind w:left="142" w:firstLine="705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Керуючись ст. 26 Закону України «Про місцеве самоврядування в Україні»</w:t>
      </w:r>
      <w:r>
        <w:rPr>
          <w:sz w:val="28"/>
        </w:rPr>
        <w:t xml:space="preserve">, </w:t>
      </w:r>
      <w:r>
        <w:rPr>
          <w:color w:val="000000"/>
          <w:sz w:val="28"/>
          <w:szCs w:val="28"/>
          <w:shd w:val="clear" w:color="auto" w:fill="FFFFFF"/>
        </w:rPr>
        <w:t xml:space="preserve"> Законом України «Про основні засади молодіжної політики», Законом України «Про вищу освіту», </w:t>
      </w:r>
      <w:r>
        <w:rPr>
          <w:color w:val="000000"/>
          <w:sz w:val="28"/>
          <w:szCs w:val="28"/>
        </w:rPr>
        <w:t>м</w:t>
      </w:r>
      <w:r>
        <w:rPr>
          <w:sz w:val="28"/>
          <w:szCs w:val="28"/>
        </w:rPr>
        <w:t>іська рада</w:t>
      </w:r>
    </w:p>
    <w:p w14:paraId="44E9B54D" w14:textId="77777777" w:rsidR="00695D1E" w:rsidRDefault="00695D1E" w:rsidP="00695D1E">
      <w:pPr>
        <w:pStyle w:val="rvps148"/>
        <w:shd w:val="clear" w:color="auto" w:fill="FFFFFF"/>
        <w:spacing w:before="0" w:beforeAutospacing="0" w:after="0" w:afterAutospacing="0"/>
        <w:rPr>
          <w:rStyle w:val="rvts7"/>
          <w:sz w:val="28"/>
          <w:szCs w:val="28"/>
        </w:rPr>
      </w:pPr>
    </w:p>
    <w:p w14:paraId="54DD2436" w14:textId="77777777" w:rsidR="00695D1E" w:rsidRDefault="00695D1E" w:rsidP="00695D1E">
      <w:pPr>
        <w:pStyle w:val="rvps148"/>
        <w:shd w:val="clear" w:color="auto" w:fill="FFFFFF"/>
        <w:spacing w:before="0" w:beforeAutospacing="0" w:after="0" w:afterAutospacing="0"/>
        <w:ind w:left="142" w:firstLine="705"/>
        <w:jc w:val="center"/>
        <w:rPr>
          <w:sz w:val="18"/>
          <w:szCs w:val="18"/>
        </w:rPr>
      </w:pPr>
      <w:r>
        <w:rPr>
          <w:rStyle w:val="rvts7"/>
          <w:sz w:val="28"/>
          <w:szCs w:val="28"/>
        </w:rPr>
        <w:t>вирішила:</w:t>
      </w:r>
    </w:p>
    <w:p w14:paraId="42C31245" w14:textId="77777777" w:rsidR="00695D1E" w:rsidRPr="009D36A7" w:rsidRDefault="00695D1E" w:rsidP="00695D1E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зміни до </w:t>
      </w:r>
      <w:r>
        <w:rPr>
          <w:rFonts w:ascii="Times New Roman" w:eastAsia="Times New Roman" w:hAnsi="Times New Roman"/>
          <w:color w:val="000000"/>
          <w:sz w:val="28"/>
          <w:lang w:eastAsia="uk-UA"/>
        </w:rPr>
        <w:t xml:space="preserve">рішення міської ради від 24.12.2020 №348-3 зі змінами </w:t>
      </w:r>
      <w:r>
        <w:rPr>
          <w:rFonts w:ascii="Times New Roman" w:hAnsi="Times New Roman" w:cs="Times New Roman"/>
          <w:sz w:val="28"/>
          <w:szCs w:val="28"/>
        </w:rPr>
        <w:t xml:space="preserve">«Про програму </w:t>
      </w:r>
      <w:r w:rsidRPr="00EF0D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«Молодь Івано-Франківської </w:t>
      </w:r>
      <w:r w:rsidRPr="00EF0D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міської територіальної громади</w:t>
      </w:r>
      <w:r w:rsidRPr="00EF0D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на 2021-2025 роки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», а саме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пункт 4.6. доповнити реченням «призначення стипендій </w:t>
      </w:r>
      <w:r w:rsidRPr="00DC3200">
        <w:rPr>
          <w:rFonts w:ascii="Times New Roman" w:hAnsi="Times New Roman" w:cs="Times New Roman"/>
          <w:color w:val="000000"/>
          <w:sz w:val="28"/>
          <w:szCs w:val="28"/>
        </w:rPr>
        <w:t xml:space="preserve">міського голови </w:t>
      </w:r>
      <w:r w:rsidRPr="008B3AA0">
        <w:rPr>
          <w:rFonts w:ascii="Times New Roman" w:hAnsi="Times New Roman" w:cs="Times New Roman"/>
          <w:color w:val="000000"/>
          <w:sz w:val="28"/>
          <w:szCs w:val="28"/>
        </w:rPr>
        <w:t>для наукових і науково-педагогічних працівників закладів вищої освіти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14:paraId="50A0B50F" w14:textId="77777777" w:rsidR="00695D1E" w:rsidRPr="00EF0D39" w:rsidRDefault="00695D1E" w:rsidP="00695D1E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  <w:r w:rsidRPr="00EF0D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Секретаріату міської ради (С. Козлов) оприлюднити дане рішення в газеті «Західний кур’єр» та на офіційному сайті міської ради.</w:t>
      </w:r>
    </w:p>
    <w:p w14:paraId="404EF20A" w14:textId="77777777" w:rsidR="00695D1E" w:rsidRPr="003400DF" w:rsidRDefault="00695D1E" w:rsidP="00695D1E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  <w:r w:rsidRPr="003400DF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виконанням рішення покласти на </w:t>
      </w:r>
      <w:r w:rsidRPr="00044113">
        <w:rPr>
          <w:rFonts w:ascii="Times New Roman" w:hAnsi="Times New Roman" w:cs="Times New Roman"/>
          <w:color w:val="000000"/>
          <w:sz w:val="28"/>
          <w:szCs w:val="28"/>
        </w:rPr>
        <w:t>заступника міського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голови</w:t>
      </w:r>
      <w:r w:rsidRPr="00044113">
        <w:rPr>
          <w:rFonts w:ascii="Times New Roman" w:hAnsi="Times New Roman" w:cs="Times New Roman"/>
          <w:color w:val="000000"/>
          <w:sz w:val="28"/>
          <w:szCs w:val="28"/>
        </w:rPr>
        <w:t xml:space="preserve"> – директора Департаменту молодіжної політики та спорту, розвитку територій і роботи з внутрішньо переміщеними особами Івано-Франківської міської ради В. </w:t>
      </w:r>
      <w:proofErr w:type="spellStart"/>
      <w:r w:rsidRPr="00044113">
        <w:rPr>
          <w:rFonts w:ascii="Times New Roman" w:hAnsi="Times New Roman" w:cs="Times New Roman"/>
          <w:color w:val="000000"/>
          <w:sz w:val="28"/>
          <w:szCs w:val="28"/>
        </w:rPr>
        <w:t>Федорів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15149">
        <w:rPr>
          <w:rFonts w:ascii="Times New Roman" w:hAnsi="Times New Roman" w:cs="Times New Roman"/>
          <w:sz w:val="28"/>
          <w:szCs w:val="28"/>
        </w:rPr>
        <w:t xml:space="preserve">та голову постійної депутатської комісії з питань гуманітарної політики У.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Досюк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2FA8518F" w14:textId="77777777" w:rsidR="00695D1E" w:rsidRPr="00416BF8" w:rsidRDefault="00695D1E" w:rsidP="00695D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74DB250" w14:textId="77777777" w:rsidR="00695D1E" w:rsidRDefault="00695D1E" w:rsidP="00695D1E">
      <w:pPr>
        <w:rPr>
          <w:rFonts w:ascii="Times New Roman" w:hAnsi="Times New Roman" w:cs="Times New Roman"/>
          <w:sz w:val="28"/>
          <w:szCs w:val="28"/>
        </w:rPr>
      </w:pPr>
    </w:p>
    <w:p w14:paraId="2ABE9F53" w14:textId="77777777" w:rsidR="00695D1E" w:rsidRDefault="00695D1E" w:rsidP="00695D1E">
      <w:pPr>
        <w:rPr>
          <w:rFonts w:ascii="Times New Roman" w:hAnsi="Times New Roman" w:cs="Times New Roman"/>
          <w:sz w:val="28"/>
          <w:szCs w:val="28"/>
        </w:rPr>
      </w:pPr>
    </w:p>
    <w:p w14:paraId="6DF2FB15" w14:textId="77777777" w:rsidR="00695D1E" w:rsidRDefault="00695D1E" w:rsidP="00695D1E">
      <w:pPr>
        <w:rPr>
          <w:rFonts w:ascii="Times New Roman" w:hAnsi="Times New Roman" w:cs="Times New Roman"/>
          <w:sz w:val="28"/>
          <w:szCs w:val="28"/>
        </w:rPr>
      </w:pPr>
    </w:p>
    <w:p w14:paraId="1D973CDB" w14:textId="77777777" w:rsidR="00695D1E" w:rsidRDefault="00695D1E" w:rsidP="00695D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p w14:paraId="4E066A82" w14:textId="77777777" w:rsidR="00695D1E" w:rsidRDefault="00695D1E" w:rsidP="00695D1E"/>
    <w:p w14:paraId="42FCE9A6" w14:textId="77777777" w:rsidR="00B14362" w:rsidRDefault="00B14362"/>
    <w:sectPr w:rsidR="00B143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0E8F"/>
    <w:multiLevelType w:val="hybridMultilevel"/>
    <w:tmpl w:val="A8F8E65A"/>
    <w:lvl w:ilvl="0" w:tplc="63BEDED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AFA"/>
    <w:rsid w:val="00695D1E"/>
    <w:rsid w:val="009B3AFA"/>
    <w:rsid w:val="00B14362"/>
    <w:rsid w:val="00FC3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61F1AF-DF25-48F9-96DD-7AC5A5839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D1E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8">
    <w:name w:val="rvps148"/>
    <w:basedOn w:val="a"/>
    <w:rsid w:val="00695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customStyle="1" w:styleId="rvts7">
    <w:name w:val="rvts7"/>
    <w:basedOn w:val="a0"/>
    <w:rsid w:val="00695D1E"/>
  </w:style>
  <w:style w:type="paragraph" w:styleId="a3">
    <w:name w:val="List Paragraph"/>
    <w:basedOn w:val="a"/>
    <w:uiPriority w:val="34"/>
    <w:qFormat/>
    <w:rsid w:val="00695D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688</Words>
  <Characters>393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Відділ молодіжної політики</dc:creator>
  <cp:keywords/>
  <dc:description/>
  <cp:lastModifiedBy>Admin</cp:lastModifiedBy>
  <cp:revision>2</cp:revision>
  <dcterms:created xsi:type="dcterms:W3CDTF">2025-06-23T11:19:00Z</dcterms:created>
  <dcterms:modified xsi:type="dcterms:W3CDTF">2025-06-23T11:19:00Z</dcterms:modified>
</cp:coreProperties>
</file>