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9F9" w:rsidRDefault="005669F9" w:rsidP="005669F9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5669F9" w:rsidRPr="00E92553" w:rsidRDefault="005669F9" w:rsidP="005669F9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E92553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5669F9" w:rsidRPr="00E92553" w:rsidRDefault="005669F9" w:rsidP="005669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5669F9" w:rsidRPr="00E92553" w:rsidRDefault="005669F9" w:rsidP="005669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5669F9" w:rsidRPr="00E92553" w:rsidRDefault="005669F9" w:rsidP="005669F9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E92553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E92553">
        <w:rPr>
          <w:sz w:val="28"/>
          <w:szCs w:val="28"/>
          <w:lang w:val="uk-UA"/>
        </w:rPr>
        <w:t>ст.ст.27,32</w:t>
      </w:r>
      <w:r w:rsidRPr="00E92553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E92553">
        <w:rPr>
          <w:sz w:val="28"/>
          <w:lang w:val="uk-UA" w:eastAsia="uk-UA"/>
        </w:rPr>
        <w:t xml:space="preserve"> </w:t>
      </w:r>
      <w:r w:rsidRPr="00E92553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E92553">
        <w:rPr>
          <w:color w:val="000000"/>
          <w:sz w:val="28"/>
          <w:szCs w:val="28"/>
          <w:shd w:val="clear" w:color="auto" w:fill="FFFFFF"/>
          <w:lang w:val="uk-UA"/>
        </w:rPr>
        <w:t>від 04.08.2016р.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2553">
        <w:rPr>
          <w:color w:val="000000"/>
          <w:sz w:val="28"/>
          <w:szCs w:val="28"/>
          <w:shd w:val="clear" w:color="auto" w:fill="FFFFFF"/>
          <w:lang w:val="uk-UA"/>
        </w:rPr>
        <w:t>№519</w:t>
      </w:r>
      <w:r w:rsidRPr="00E92553">
        <w:rPr>
          <w:sz w:val="28"/>
          <w:szCs w:val="28"/>
          <w:lang w:val="uk-UA"/>
        </w:rPr>
        <w:t xml:space="preserve"> «</w:t>
      </w:r>
      <w:r w:rsidRPr="00E92553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E92553">
        <w:rPr>
          <w:sz w:val="28"/>
          <w:szCs w:val="28"/>
          <w:lang w:val="uk-UA"/>
        </w:rPr>
        <w:t>», рішеннями комісії з питань виділення коштів на видавництво мистецької продукції місцевих авторів та придбання літератури для міських бібліотек від 18.0</w:t>
      </w:r>
      <w:r>
        <w:rPr>
          <w:sz w:val="28"/>
          <w:szCs w:val="28"/>
          <w:lang w:val="uk-UA"/>
        </w:rPr>
        <w:t>6</w:t>
      </w:r>
      <w:r w:rsidRPr="00E92553">
        <w:rPr>
          <w:sz w:val="28"/>
          <w:szCs w:val="28"/>
          <w:lang w:val="uk-UA"/>
        </w:rPr>
        <w:t xml:space="preserve">.2025р., </w:t>
      </w:r>
      <w:r w:rsidRPr="00E92553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5669F9" w:rsidRPr="00E92553" w:rsidRDefault="005669F9" w:rsidP="005669F9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5669F9" w:rsidRPr="00E92553" w:rsidRDefault="005669F9" w:rsidP="005669F9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E92553">
        <w:rPr>
          <w:rStyle w:val="FontStyle18"/>
          <w:sz w:val="28"/>
          <w:lang w:val="uk-UA" w:eastAsia="uk-UA"/>
        </w:rPr>
        <w:t>вирішив</w:t>
      </w:r>
      <w:r w:rsidRPr="00E92553">
        <w:rPr>
          <w:rStyle w:val="rvts7"/>
          <w:color w:val="000000"/>
          <w:sz w:val="28"/>
          <w:szCs w:val="28"/>
          <w:lang w:val="uk-UA"/>
        </w:rPr>
        <w:t>:</w:t>
      </w:r>
    </w:p>
    <w:p w:rsidR="005669F9" w:rsidRPr="00E92553" w:rsidRDefault="005669F9" w:rsidP="005669F9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669F9" w:rsidRPr="00A84933" w:rsidRDefault="005669F9" w:rsidP="005669F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4933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(Г.Яцків)</w:t>
      </w:r>
      <w:r w:rsidRPr="00A84933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 </w:t>
      </w:r>
      <w:proofErr w:type="spellStart"/>
      <w:r w:rsidRPr="00A84933">
        <w:rPr>
          <w:sz w:val="28"/>
          <w:szCs w:val="28"/>
          <w:lang w:val="uk-UA"/>
        </w:rPr>
        <w:t>Загурська</w:t>
      </w:r>
      <w:proofErr w:type="spellEnd"/>
      <w:r w:rsidRPr="00A84933">
        <w:rPr>
          <w:sz w:val="28"/>
          <w:szCs w:val="28"/>
          <w:lang w:val="uk-UA"/>
        </w:rPr>
        <w:t xml:space="preserve">) за рахунок кошторисних призначень за ТПКВКМБ 1017691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у сумі </w:t>
      </w:r>
      <w:r>
        <w:rPr>
          <w:sz w:val="28"/>
          <w:szCs w:val="28"/>
          <w:lang w:val="uk-UA"/>
        </w:rPr>
        <w:t>640 000</w:t>
      </w:r>
      <w:r w:rsidRPr="00A8493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шістсот сорок тисяч</w:t>
      </w:r>
      <w:r w:rsidRPr="00A84933">
        <w:rPr>
          <w:sz w:val="28"/>
          <w:szCs w:val="28"/>
          <w:lang w:val="uk-UA"/>
        </w:rPr>
        <w:t xml:space="preserve">) гривень, а саме: 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120 000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сто двадцять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6050F7">
        <w:rPr>
          <w:sz w:val="28"/>
          <w:szCs w:val="28"/>
          <w:lang w:val="uk-UA"/>
        </w:rPr>
        <w:t xml:space="preserve"> «Трипільські п</w:t>
      </w:r>
      <w:r>
        <w:rPr>
          <w:sz w:val="28"/>
          <w:szCs w:val="28"/>
          <w:lang w:val="uk-UA"/>
        </w:rPr>
        <w:t xml:space="preserve">оселення в Івано-Франківську», автор – </w:t>
      </w:r>
      <w:r w:rsidRPr="006050F7">
        <w:rPr>
          <w:sz w:val="28"/>
          <w:szCs w:val="28"/>
          <w:lang w:val="uk-UA"/>
        </w:rPr>
        <w:t>Марі</w:t>
      </w:r>
      <w:r>
        <w:rPr>
          <w:sz w:val="28"/>
          <w:szCs w:val="28"/>
          <w:lang w:val="uk-UA"/>
        </w:rPr>
        <w:t>я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Вуянко</w:t>
      </w:r>
      <w:proofErr w:type="spellEnd"/>
      <w:r>
        <w:rPr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70 000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сімдесят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6050F7">
        <w:rPr>
          <w:sz w:val="28"/>
          <w:szCs w:val="28"/>
          <w:lang w:val="uk-UA"/>
        </w:rPr>
        <w:t xml:space="preserve"> «Скарбничка для дітей»</w:t>
      </w:r>
      <w:r>
        <w:rPr>
          <w:sz w:val="28"/>
          <w:szCs w:val="28"/>
          <w:lang w:val="uk-UA"/>
        </w:rPr>
        <w:t xml:space="preserve">, автор – </w:t>
      </w:r>
      <w:r w:rsidRPr="006050F7">
        <w:rPr>
          <w:sz w:val="28"/>
          <w:szCs w:val="28"/>
          <w:lang w:val="uk-UA"/>
        </w:rPr>
        <w:t>Оксан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Козак</w:t>
      </w:r>
      <w:r>
        <w:rPr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37 000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 сім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книги «Відверто…», автор – </w:t>
      </w:r>
      <w:r w:rsidRPr="006050F7">
        <w:rPr>
          <w:sz w:val="28"/>
          <w:szCs w:val="28"/>
          <w:lang w:val="uk-UA"/>
        </w:rPr>
        <w:t>Романн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Затварськ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45 000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 п’ять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 «Там, де живе надія»</w:t>
      </w:r>
      <w:r w:rsidRPr="006757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автор – </w:t>
      </w:r>
      <w:r w:rsidRPr="006050F7">
        <w:rPr>
          <w:sz w:val="28"/>
          <w:szCs w:val="28"/>
          <w:lang w:val="uk-UA"/>
        </w:rPr>
        <w:t>Алл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Василишин</w:t>
      </w:r>
      <w:r>
        <w:rPr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30 000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 «Життя наснилося», автор –</w:t>
      </w:r>
      <w:r w:rsidRPr="006050F7">
        <w:rPr>
          <w:sz w:val="28"/>
          <w:szCs w:val="28"/>
          <w:lang w:val="uk-UA"/>
        </w:rPr>
        <w:t xml:space="preserve"> Васил</w:t>
      </w:r>
      <w:r>
        <w:rPr>
          <w:sz w:val="28"/>
          <w:szCs w:val="28"/>
          <w:lang w:val="uk-UA"/>
        </w:rPr>
        <w:t>ь</w:t>
      </w:r>
      <w:r w:rsidRPr="006050F7">
        <w:rPr>
          <w:sz w:val="28"/>
          <w:szCs w:val="28"/>
          <w:lang w:val="uk-UA"/>
        </w:rPr>
        <w:t xml:space="preserve"> Бабі</w:t>
      </w:r>
      <w:r>
        <w:rPr>
          <w:sz w:val="28"/>
          <w:szCs w:val="28"/>
          <w:lang w:val="uk-UA"/>
        </w:rPr>
        <w:t>й;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30 000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  <w:lang w:val="uk-UA"/>
        </w:rPr>
        <w:t>книг</w:t>
      </w:r>
      <w:r>
        <w:rPr>
          <w:bCs/>
          <w:sz w:val="28"/>
          <w:szCs w:val="28"/>
          <w:lang w:val="uk-UA"/>
        </w:rPr>
        <w:t>и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uk-UA"/>
        </w:rPr>
        <w:t>Розфарбовані мрії»</w:t>
      </w:r>
      <w:r>
        <w:rPr>
          <w:sz w:val="28"/>
          <w:szCs w:val="28"/>
          <w:lang w:val="uk-UA"/>
        </w:rPr>
        <w:t>, автор –</w:t>
      </w:r>
      <w:r w:rsidRPr="006050F7">
        <w:rPr>
          <w:sz w:val="28"/>
          <w:szCs w:val="28"/>
          <w:lang w:val="uk-UA"/>
        </w:rPr>
        <w:t xml:space="preserve"> Тамар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Лейбюк</w:t>
      </w:r>
      <w:proofErr w:type="spellEnd"/>
      <w:r w:rsidRPr="006050F7">
        <w:rPr>
          <w:sz w:val="28"/>
          <w:szCs w:val="28"/>
          <w:lang w:val="uk-UA"/>
        </w:rPr>
        <w:t>-Поварчук</w:t>
      </w:r>
      <w:r>
        <w:rPr>
          <w:bCs/>
          <w:sz w:val="28"/>
          <w:szCs w:val="28"/>
          <w:lang w:val="uk-UA"/>
        </w:rPr>
        <w:t>;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30 000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  <w:lang w:val="uk-UA"/>
        </w:rPr>
        <w:t>книг</w:t>
      </w:r>
      <w:r>
        <w:rPr>
          <w:bCs/>
          <w:sz w:val="28"/>
          <w:szCs w:val="28"/>
          <w:lang w:val="uk-UA"/>
        </w:rPr>
        <w:t>и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uk-UA"/>
        </w:rPr>
        <w:t>Шостий день»</w:t>
      </w:r>
      <w:r>
        <w:rPr>
          <w:sz w:val="28"/>
          <w:szCs w:val="28"/>
          <w:lang w:val="uk-UA"/>
        </w:rPr>
        <w:t>, автор –</w:t>
      </w:r>
      <w:r w:rsidRPr="006050F7">
        <w:rPr>
          <w:sz w:val="28"/>
          <w:szCs w:val="28"/>
          <w:lang w:val="uk-UA"/>
        </w:rPr>
        <w:t xml:space="preserve"> Наталі</w:t>
      </w:r>
      <w:r>
        <w:rPr>
          <w:sz w:val="28"/>
          <w:szCs w:val="28"/>
          <w:lang w:val="uk-UA"/>
        </w:rPr>
        <w:t>я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Баницьк</w:t>
      </w:r>
      <w:r>
        <w:rPr>
          <w:sz w:val="28"/>
          <w:szCs w:val="28"/>
          <w:lang w:val="uk-UA"/>
        </w:rPr>
        <w:t>а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30 000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  <w:lang w:val="uk-UA"/>
        </w:rPr>
        <w:t>книг</w:t>
      </w:r>
      <w:r>
        <w:rPr>
          <w:bCs/>
          <w:sz w:val="28"/>
          <w:szCs w:val="28"/>
          <w:lang w:val="uk-UA"/>
        </w:rPr>
        <w:t>и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</w:rPr>
        <w:t>«</w:t>
      </w:r>
      <w:r w:rsidRPr="006050F7">
        <w:rPr>
          <w:bCs/>
          <w:sz w:val="28"/>
          <w:szCs w:val="28"/>
          <w:lang w:val="uk-UA"/>
        </w:rPr>
        <w:t>Пісенна криниця»</w:t>
      </w:r>
      <w:r w:rsidRPr="006757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 автор –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sz w:val="28"/>
          <w:szCs w:val="28"/>
          <w:lang w:val="uk-UA"/>
        </w:rPr>
        <w:t>Галин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Мартиненко</w:t>
      </w:r>
      <w:r>
        <w:rPr>
          <w:bCs/>
          <w:sz w:val="28"/>
          <w:szCs w:val="28"/>
          <w:lang w:val="uk-UA"/>
        </w:rPr>
        <w:t>;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40 000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  <w:lang w:val="uk-UA"/>
        </w:rPr>
        <w:t>книг</w:t>
      </w:r>
      <w:r>
        <w:rPr>
          <w:bCs/>
          <w:sz w:val="28"/>
          <w:szCs w:val="28"/>
          <w:lang w:val="uk-UA"/>
        </w:rPr>
        <w:t>и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</w:rPr>
        <w:t>«</w:t>
      </w:r>
      <w:r w:rsidRPr="006050F7">
        <w:rPr>
          <w:bCs/>
          <w:sz w:val="28"/>
          <w:szCs w:val="28"/>
          <w:lang w:val="uk-UA"/>
        </w:rPr>
        <w:t>Між домом і димом»</w:t>
      </w:r>
      <w:r>
        <w:rPr>
          <w:sz w:val="28"/>
          <w:szCs w:val="28"/>
          <w:lang w:val="uk-UA"/>
        </w:rPr>
        <w:t>, автор –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sz w:val="28"/>
          <w:szCs w:val="28"/>
          <w:lang w:val="uk-UA"/>
        </w:rPr>
        <w:t>Ірин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Фотуйм</w:t>
      </w:r>
      <w:r>
        <w:rPr>
          <w:sz w:val="28"/>
          <w:szCs w:val="28"/>
          <w:lang w:val="uk-UA"/>
        </w:rPr>
        <w:t>а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68 000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шістдесят вісім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6050F7">
        <w:rPr>
          <w:sz w:val="28"/>
          <w:szCs w:val="28"/>
          <w:lang w:val="uk-UA"/>
        </w:rPr>
        <w:t xml:space="preserve"> «Ві</w:t>
      </w:r>
      <w:r>
        <w:rPr>
          <w:sz w:val="28"/>
          <w:szCs w:val="28"/>
          <w:lang w:val="uk-UA"/>
        </w:rPr>
        <w:t xml:space="preserve">д Чернечої гори – до </w:t>
      </w:r>
      <w:proofErr w:type="spellStart"/>
      <w:r>
        <w:rPr>
          <w:sz w:val="28"/>
          <w:szCs w:val="28"/>
          <w:lang w:val="uk-UA"/>
        </w:rPr>
        <w:t>Чернева</w:t>
      </w:r>
      <w:proofErr w:type="spellEnd"/>
      <w:r>
        <w:rPr>
          <w:sz w:val="28"/>
          <w:szCs w:val="28"/>
          <w:lang w:val="uk-UA"/>
        </w:rPr>
        <w:t xml:space="preserve">», автор – </w:t>
      </w:r>
      <w:r w:rsidRPr="006050F7">
        <w:rPr>
          <w:sz w:val="28"/>
          <w:szCs w:val="28"/>
          <w:lang w:val="uk-UA"/>
        </w:rPr>
        <w:t>Вір</w:t>
      </w:r>
      <w:r>
        <w:rPr>
          <w:sz w:val="28"/>
          <w:szCs w:val="28"/>
          <w:lang w:val="uk-UA"/>
        </w:rPr>
        <w:t>а</w:t>
      </w:r>
      <w:r w:rsidRPr="006050F7">
        <w:rPr>
          <w:sz w:val="28"/>
          <w:szCs w:val="28"/>
          <w:lang w:val="uk-UA"/>
        </w:rPr>
        <w:t xml:space="preserve"> Бойко</w:t>
      </w:r>
      <w:r>
        <w:rPr>
          <w:sz w:val="28"/>
          <w:szCs w:val="28"/>
          <w:lang w:val="uk-UA"/>
        </w:rPr>
        <w:t>;</w:t>
      </w:r>
    </w:p>
    <w:p w:rsidR="005669F9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40 000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</w:t>
      </w:r>
      <w:r w:rsidRPr="00D232DA">
        <w:rPr>
          <w:sz w:val="28"/>
          <w:szCs w:val="28"/>
          <w:lang w:val="uk-UA"/>
        </w:rPr>
        <w:t xml:space="preserve"> 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 xml:space="preserve">и «Під мостом Мірабо», автор – </w:t>
      </w:r>
      <w:r w:rsidRPr="006050F7">
        <w:rPr>
          <w:sz w:val="28"/>
          <w:szCs w:val="28"/>
          <w:lang w:val="uk-UA"/>
        </w:rPr>
        <w:t>Михайл</w:t>
      </w:r>
      <w:r>
        <w:rPr>
          <w:sz w:val="28"/>
          <w:szCs w:val="28"/>
          <w:lang w:val="uk-UA"/>
        </w:rPr>
        <w:t xml:space="preserve">о </w:t>
      </w:r>
      <w:r w:rsidRPr="006050F7">
        <w:rPr>
          <w:sz w:val="28"/>
          <w:szCs w:val="28"/>
          <w:lang w:val="uk-UA"/>
        </w:rPr>
        <w:t>Бат</w:t>
      </w:r>
      <w:r>
        <w:rPr>
          <w:sz w:val="28"/>
          <w:szCs w:val="28"/>
          <w:lang w:val="uk-UA"/>
        </w:rPr>
        <w:t>і</w:t>
      </w:r>
      <w:r w:rsidRPr="006050F7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5669F9" w:rsidRPr="006050F7" w:rsidRDefault="005669F9" w:rsidP="005669F9">
      <w:pPr>
        <w:numPr>
          <w:ilvl w:val="0"/>
          <w:numId w:val="2"/>
        </w:numPr>
        <w:contextualSpacing/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lastRenderedPageBreak/>
        <w:t xml:space="preserve">виділити кошти в сумі </w:t>
      </w:r>
      <w:r>
        <w:rPr>
          <w:sz w:val="28"/>
          <w:szCs w:val="28"/>
          <w:lang w:val="uk-UA"/>
        </w:rPr>
        <w:t>100 000</w:t>
      </w:r>
      <w:r w:rsidRPr="00D232D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сто </w:t>
      </w:r>
      <w:r w:rsidRPr="00D232DA">
        <w:rPr>
          <w:sz w:val="28"/>
          <w:szCs w:val="28"/>
          <w:lang w:val="uk-UA"/>
        </w:rPr>
        <w:t>тисяч) гр</w:t>
      </w:r>
      <w:r>
        <w:rPr>
          <w:sz w:val="28"/>
          <w:szCs w:val="28"/>
          <w:lang w:val="uk-UA"/>
        </w:rPr>
        <w:t>ивень</w:t>
      </w:r>
      <w:r w:rsidRPr="00D232DA">
        <w:rPr>
          <w:sz w:val="28"/>
          <w:szCs w:val="28"/>
          <w:lang w:val="uk-UA"/>
        </w:rPr>
        <w:t xml:space="preserve"> на видання</w:t>
      </w:r>
      <w:r w:rsidRPr="006050F7">
        <w:rPr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  <w:lang w:val="uk-UA"/>
        </w:rPr>
        <w:t>книг</w:t>
      </w:r>
      <w:r>
        <w:rPr>
          <w:bCs/>
          <w:sz w:val="28"/>
          <w:szCs w:val="28"/>
          <w:lang w:val="uk-UA"/>
        </w:rPr>
        <w:t>и</w:t>
      </w:r>
      <w:r w:rsidRPr="006050F7">
        <w:rPr>
          <w:bCs/>
          <w:sz w:val="28"/>
          <w:szCs w:val="28"/>
          <w:lang w:val="uk-UA"/>
        </w:rPr>
        <w:t xml:space="preserve"> </w:t>
      </w:r>
      <w:r w:rsidRPr="006050F7">
        <w:rPr>
          <w:bCs/>
          <w:sz w:val="28"/>
          <w:szCs w:val="28"/>
        </w:rPr>
        <w:t>«</w:t>
      </w:r>
      <w:r w:rsidRPr="006050F7">
        <w:rPr>
          <w:bCs/>
          <w:sz w:val="28"/>
          <w:szCs w:val="28"/>
          <w:lang w:val="uk-UA"/>
        </w:rPr>
        <w:t>У задзеркаллі ху</w:t>
      </w:r>
      <w:r>
        <w:rPr>
          <w:bCs/>
          <w:sz w:val="28"/>
          <w:szCs w:val="28"/>
          <w:lang w:val="uk-UA"/>
        </w:rPr>
        <w:t>дожнього світу Марка Черемшини»</w:t>
      </w:r>
      <w:r>
        <w:rPr>
          <w:sz w:val="28"/>
          <w:szCs w:val="28"/>
          <w:lang w:val="uk-UA"/>
        </w:rPr>
        <w:t>, упорядник –Степан</w:t>
      </w:r>
      <w:r w:rsidRPr="006050F7">
        <w:rPr>
          <w:sz w:val="28"/>
          <w:szCs w:val="28"/>
          <w:lang w:val="uk-UA"/>
        </w:rPr>
        <w:t xml:space="preserve"> </w:t>
      </w:r>
      <w:proofErr w:type="spellStart"/>
      <w:r w:rsidRPr="006050F7">
        <w:rPr>
          <w:sz w:val="28"/>
          <w:szCs w:val="28"/>
          <w:lang w:val="uk-UA"/>
        </w:rPr>
        <w:t>Хороб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669F9" w:rsidRPr="00E92553" w:rsidRDefault="005669F9" w:rsidP="005669F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9255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669F9" w:rsidRPr="00E92553" w:rsidRDefault="005669F9" w:rsidP="005669F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92553">
        <w:rPr>
          <w:sz w:val="28"/>
          <w:szCs w:val="28"/>
          <w:lang w:val="uk-UA"/>
        </w:rPr>
        <w:t>Контроль за виконанням рішення покласти на заступника міського голови – директора Департамент освіти та науки В. Дротянко.</w:t>
      </w:r>
    </w:p>
    <w:p w:rsidR="005669F9" w:rsidRPr="00E92553" w:rsidRDefault="005669F9" w:rsidP="005669F9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5669F9" w:rsidRPr="00E92553" w:rsidRDefault="005669F9" w:rsidP="005669F9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5669F9" w:rsidRPr="00E92553" w:rsidRDefault="005669F9" w:rsidP="005669F9">
      <w:pPr>
        <w:pStyle w:val="rvps6"/>
        <w:spacing w:before="0" w:beforeAutospacing="0" w:after="0" w:afterAutospacing="0"/>
        <w:rPr>
          <w:sz w:val="28"/>
          <w:szCs w:val="28"/>
        </w:rPr>
      </w:pPr>
      <w:r w:rsidRPr="00E92553"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D22B32"/>
    <w:multiLevelType w:val="hybridMultilevel"/>
    <w:tmpl w:val="F01C1A1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F9"/>
    <w:rsid w:val="00490F6A"/>
    <w:rsid w:val="005669F9"/>
    <w:rsid w:val="005D2F4A"/>
    <w:rsid w:val="00B8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200D2-A563-4AAC-9F60-8D1C34A9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9F9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5669F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669F9"/>
  </w:style>
  <w:style w:type="paragraph" w:styleId="a3">
    <w:name w:val="Normal (Web)"/>
    <w:basedOn w:val="a"/>
    <w:uiPriority w:val="99"/>
    <w:rsid w:val="005669F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5669F9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5669F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5669F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5669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2025-06-23T11:16:00Z</dcterms:created>
  <dcterms:modified xsi:type="dcterms:W3CDTF">2025-06-23T11:16:00Z</dcterms:modified>
</cp:coreProperties>
</file>