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bookmarkStart w:id="0" w:name="_GoBack"/>
      <w:bookmarkEnd w:id="0"/>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r w:rsidRPr="00E81A60">
        <w:rPr>
          <w:rFonts w:ascii="Times New Roman" w:eastAsia="Times New Roman" w:hAnsi="Times New Roman" w:cs="Times New Roman"/>
          <w:color w:val="000000"/>
          <w:sz w:val="28"/>
          <w:szCs w:val="28"/>
          <w:lang w:eastAsia="uk-UA"/>
        </w:rPr>
        <w:t>Про затвердження Положення про</w:t>
      </w: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Департамент містобудування та </w:t>
      </w:r>
    </w:p>
    <w:p w:rsidR="006D53FC" w:rsidRDefault="006D53FC" w:rsidP="006D53FC">
      <w:pPr>
        <w:shd w:val="clear" w:color="auto" w:fill="FFFFFF"/>
        <w:spacing w:after="0" w:line="240" w:lineRule="auto"/>
        <w:rPr>
          <w:rFonts w:ascii="Times New Roman" w:eastAsia="Times New Roman" w:hAnsi="Times New Roman" w:cs="Times New Roman"/>
          <w:color w:val="000000"/>
          <w:sz w:val="28"/>
          <w:szCs w:val="28"/>
          <w:lang w:eastAsia="uk-UA"/>
        </w:rPr>
      </w:pPr>
      <w:r w:rsidRPr="00E81A60">
        <w:rPr>
          <w:rFonts w:ascii="Times New Roman" w:eastAsia="Times New Roman" w:hAnsi="Times New Roman" w:cs="Times New Roman"/>
          <w:color w:val="000000"/>
          <w:sz w:val="28"/>
          <w:szCs w:val="28"/>
          <w:lang w:eastAsia="uk-UA"/>
        </w:rPr>
        <w:t xml:space="preserve">архітектури Івано-Франківської </w:t>
      </w:r>
    </w:p>
    <w:p w:rsidR="006D53FC" w:rsidRPr="00E81A60" w:rsidRDefault="006D53FC" w:rsidP="006D53FC">
      <w:pPr>
        <w:shd w:val="clear" w:color="auto" w:fill="FFFFFF"/>
        <w:spacing w:after="0" w:line="240" w:lineRule="auto"/>
        <w:rPr>
          <w:rFonts w:ascii="Times New Roman" w:eastAsia="Times New Roman" w:hAnsi="Times New Roman" w:cs="Times New Roman"/>
          <w:color w:val="000000"/>
          <w:sz w:val="18"/>
          <w:szCs w:val="18"/>
          <w:lang w:eastAsia="uk-UA"/>
        </w:rPr>
      </w:pPr>
      <w:r w:rsidRPr="00E81A60">
        <w:rPr>
          <w:rFonts w:ascii="Times New Roman" w:eastAsia="Times New Roman" w:hAnsi="Times New Roman" w:cs="Times New Roman"/>
          <w:color w:val="000000"/>
          <w:sz w:val="28"/>
          <w:szCs w:val="28"/>
          <w:lang w:eastAsia="uk-UA"/>
        </w:rPr>
        <w:t>міської ради</w:t>
      </w:r>
      <w:r>
        <w:rPr>
          <w:rFonts w:ascii="Times New Roman" w:eastAsia="Times New Roman" w:hAnsi="Times New Roman" w:cs="Times New Roman"/>
          <w:color w:val="000000"/>
          <w:sz w:val="28"/>
          <w:szCs w:val="28"/>
          <w:lang w:eastAsia="uk-UA"/>
        </w:rPr>
        <w:t xml:space="preserve"> </w:t>
      </w:r>
      <w:r w:rsidRPr="00E81A60">
        <w:rPr>
          <w:rFonts w:ascii="Times New Roman" w:eastAsia="Times New Roman" w:hAnsi="Times New Roman" w:cs="Times New Roman"/>
          <w:color w:val="000000"/>
          <w:sz w:val="28"/>
          <w:szCs w:val="28"/>
          <w:lang w:eastAsia="uk-UA"/>
        </w:rPr>
        <w:t>в новій редакції</w:t>
      </w:r>
    </w:p>
    <w:p w:rsidR="006D53FC" w:rsidRPr="00E81A60" w:rsidRDefault="006D53FC" w:rsidP="006D53FC">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6D53FC" w:rsidRDefault="006D53FC" w:rsidP="006D53F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p>
    <w:p w:rsidR="006D53FC" w:rsidRPr="00E81A60" w:rsidRDefault="006D53FC" w:rsidP="006D53F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p>
    <w:p w:rsidR="006D53FC" w:rsidRPr="00E81A60" w:rsidRDefault="006D53FC" w:rsidP="006D53F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E81A60">
        <w:rPr>
          <w:rFonts w:ascii="Times New Roman" w:eastAsia="Times New Roman" w:hAnsi="Times New Roman" w:cs="Times New Roman"/>
          <w:color w:val="000000"/>
          <w:sz w:val="28"/>
          <w:szCs w:val="28"/>
          <w:lang w:eastAsia="uk-UA"/>
        </w:rPr>
        <w:t>Керуючись ст. 26, 59 Закону України «Про місцеве самоврядування в Україні», міська рада</w:t>
      </w:r>
    </w:p>
    <w:p w:rsidR="006D53FC" w:rsidRPr="00E81A60" w:rsidRDefault="006D53FC" w:rsidP="006D53F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p>
    <w:p w:rsidR="006D53FC" w:rsidRPr="00E81A60" w:rsidRDefault="006D53FC" w:rsidP="006D53FC">
      <w:pPr>
        <w:shd w:val="clear" w:color="auto" w:fill="FFFFFF"/>
        <w:spacing w:after="0" w:line="240" w:lineRule="auto"/>
        <w:ind w:firstLine="705"/>
        <w:jc w:val="center"/>
        <w:rPr>
          <w:rFonts w:ascii="Times New Roman" w:eastAsia="Times New Roman" w:hAnsi="Times New Roman" w:cs="Times New Roman"/>
          <w:color w:val="000000"/>
          <w:sz w:val="18"/>
          <w:szCs w:val="18"/>
          <w:lang w:eastAsia="uk-UA"/>
        </w:rPr>
      </w:pPr>
      <w:r w:rsidRPr="00E81A60">
        <w:rPr>
          <w:rFonts w:ascii="Times New Roman" w:eastAsia="Times New Roman" w:hAnsi="Times New Roman" w:cs="Times New Roman"/>
          <w:color w:val="000000"/>
          <w:sz w:val="28"/>
          <w:szCs w:val="28"/>
          <w:lang w:eastAsia="uk-UA"/>
        </w:rPr>
        <w:t>вирішила:</w:t>
      </w:r>
    </w:p>
    <w:p w:rsidR="006D53FC" w:rsidRPr="00E81A60" w:rsidRDefault="006D53FC" w:rsidP="006D53FC">
      <w:pPr>
        <w:shd w:val="clear" w:color="auto" w:fill="FFFFFF"/>
        <w:spacing w:after="0" w:line="240" w:lineRule="auto"/>
        <w:ind w:firstLine="705"/>
        <w:jc w:val="center"/>
        <w:rPr>
          <w:rFonts w:ascii="Times New Roman" w:eastAsia="Times New Roman" w:hAnsi="Times New Roman" w:cs="Times New Roman"/>
          <w:color w:val="000000"/>
          <w:sz w:val="18"/>
          <w:szCs w:val="18"/>
          <w:lang w:eastAsia="uk-UA"/>
        </w:rPr>
      </w:pPr>
    </w:p>
    <w:p w:rsidR="006D53FC" w:rsidRPr="00E81A60" w:rsidRDefault="006D53FC" w:rsidP="006D53FC">
      <w:pPr>
        <w:numPr>
          <w:ilvl w:val="0"/>
          <w:numId w:val="1"/>
        </w:numPr>
        <w:shd w:val="clear" w:color="auto" w:fill="FFFFFF"/>
        <w:spacing w:after="0" w:line="240" w:lineRule="auto"/>
        <w:ind w:left="0" w:firstLine="705"/>
        <w:jc w:val="both"/>
        <w:rPr>
          <w:rFonts w:ascii="Times New Roman" w:eastAsia="Times New Roman" w:hAnsi="Times New Roman" w:cs="Times New Roman"/>
          <w:color w:val="000000"/>
          <w:sz w:val="28"/>
          <w:szCs w:val="28"/>
          <w:lang w:eastAsia="uk-UA"/>
        </w:rPr>
      </w:pPr>
      <w:r w:rsidRPr="00E81A60">
        <w:rPr>
          <w:rFonts w:ascii="Times New Roman" w:eastAsia="Times New Roman" w:hAnsi="Times New Roman" w:cs="Times New Roman"/>
          <w:color w:val="000000"/>
          <w:sz w:val="28"/>
          <w:szCs w:val="28"/>
          <w:lang w:eastAsia="uk-UA"/>
        </w:rPr>
        <w:t xml:space="preserve">Затвердити Положення про </w:t>
      </w:r>
      <w:r w:rsidRPr="008E6904">
        <w:rPr>
          <w:rFonts w:ascii="Times New Roman" w:eastAsia="Times New Roman" w:hAnsi="Times New Roman" w:cs="Times New Roman"/>
          <w:color w:val="000000"/>
          <w:sz w:val="28"/>
          <w:szCs w:val="28"/>
          <w:lang w:eastAsia="uk-UA"/>
        </w:rPr>
        <w:t>Департамент містобудування та архітектури Івано-Франківської міської ради</w:t>
      </w:r>
      <w:r w:rsidRPr="00E81A60">
        <w:rPr>
          <w:rFonts w:ascii="Times New Roman" w:eastAsia="Times New Roman" w:hAnsi="Times New Roman" w:cs="Times New Roman"/>
          <w:color w:val="000000"/>
          <w:sz w:val="28"/>
          <w:szCs w:val="28"/>
          <w:lang w:eastAsia="uk-UA"/>
        </w:rPr>
        <w:t xml:space="preserve"> в новій редакції (додається).</w:t>
      </w:r>
    </w:p>
    <w:p w:rsidR="006D53FC" w:rsidRPr="008E6904" w:rsidRDefault="006D53FC" w:rsidP="006D53FC">
      <w:pPr>
        <w:numPr>
          <w:ilvl w:val="0"/>
          <w:numId w:val="2"/>
        </w:numPr>
        <w:shd w:val="clear" w:color="auto" w:fill="FFFFFF"/>
        <w:spacing w:after="0" w:line="240" w:lineRule="auto"/>
        <w:ind w:left="0" w:firstLine="705"/>
        <w:jc w:val="both"/>
        <w:rPr>
          <w:rFonts w:ascii="Times New Roman" w:eastAsia="Times New Roman" w:hAnsi="Times New Roman" w:cs="Times New Roman"/>
          <w:color w:val="000000"/>
          <w:sz w:val="28"/>
          <w:szCs w:val="28"/>
          <w:lang w:eastAsia="uk-UA"/>
        </w:rPr>
      </w:pPr>
      <w:r w:rsidRPr="00E81A60">
        <w:rPr>
          <w:rFonts w:ascii="Times New Roman" w:eastAsia="Times New Roman" w:hAnsi="Times New Roman" w:cs="Times New Roman"/>
          <w:color w:val="000000"/>
          <w:sz w:val="28"/>
          <w:szCs w:val="28"/>
          <w:lang w:eastAsia="uk-UA"/>
        </w:rPr>
        <w:t>Визнати таким</w:t>
      </w:r>
      <w:r w:rsidRPr="008E6904">
        <w:rPr>
          <w:rFonts w:ascii="Times New Roman" w:eastAsia="Times New Roman" w:hAnsi="Times New Roman" w:cs="Times New Roman"/>
          <w:color w:val="000000"/>
          <w:sz w:val="28"/>
          <w:szCs w:val="28"/>
          <w:lang w:eastAsia="uk-UA"/>
        </w:rPr>
        <w:t>и</w:t>
      </w:r>
      <w:r w:rsidRPr="00E81A60">
        <w:rPr>
          <w:rFonts w:ascii="Times New Roman" w:eastAsia="Times New Roman" w:hAnsi="Times New Roman" w:cs="Times New Roman"/>
          <w:color w:val="000000"/>
          <w:sz w:val="28"/>
          <w:szCs w:val="28"/>
          <w:lang w:eastAsia="uk-UA"/>
        </w:rPr>
        <w:t>, що втратили чинність</w:t>
      </w:r>
      <w:r>
        <w:rPr>
          <w:rFonts w:ascii="Times New Roman" w:eastAsia="Times New Roman" w:hAnsi="Times New Roman" w:cs="Times New Roman"/>
          <w:color w:val="000000"/>
          <w:sz w:val="28"/>
          <w:szCs w:val="28"/>
          <w:lang w:eastAsia="uk-UA"/>
        </w:rPr>
        <w:t>,</w:t>
      </w:r>
      <w:r w:rsidRPr="00E81A60">
        <w:rPr>
          <w:rFonts w:ascii="Times New Roman" w:eastAsia="Times New Roman" w:hAnsi="Times New Roman" w:cs="Times New Roman"/>
          <w:color w:val="000000"/>
          <w:sz w:val="28"/>
          <w:szCs w:val="28"/>
          <w:lang w:eastAsia="uk-UA"/>
        </w:rPr>
        <w:t xml:space="preserve"> рішення міської ради</w:t>
      </w:r>
      <w:r w:rsidRPr="008E6904">
        <w:rPr>
          <w:rFonts w:ascii="Times New Roman" w:eastAsia="Times New Roman" w:hAnsi="Times New Roman" w:cs="Times New Roman"/>
          <w:color w:val="000000"/>
          <w:sz w:val="28"/>
          <w:szCs w:val="28"/>
          <w:lang w:eastAsia="uk-UA"/>
        </w:rPr>
        <w:t xml:space="preserve"> від 24.12.2020</w:t>
      </w:r>
      <w:r>
        <w:rPr>
          <w:rFonts w:ascii="Times New Roman" w:eastAsia="Times New Roman" w:hAnsi="Times New Roman" w:cs="Times New Roman"/>
          <w:color w:val="000000"/>
          <w:sz w:val="28"/>
          <w:szCs w:val="28"/>
          <w:lang w:eastAsia="uk-UA"/>
        </w:rPr>
        <w:t xml:space="preserve"> </w:t>
      </w:r>
      <w:r w:rsidRPr="008E6904">
        <w:rPr>
          <w:rFonts w:ascii="Times New Roman" w:eastAsia="Times New Roman" w:hAnsi="Times New Roman" w:cs="Times New Roman"/>
          <w:color w:val="000000"/>
          <w:sz w:val="28"/>
          <w:szCs w:val="28"/>
          <w:lang w:eastAsia="uk-UA"/>
        </w:rPr>
        <w:t>р.</w:t>
      </w:r>
      <w:r>
        <w:rPr>
          <w:rFonts w:ascii="Times New Roman" w:eastAsia="Times New Roman" w:hAnsi="Times New Roman" w:cs="Times New Roman"/>
          <w:color w:val="000000"/>
          <w:sz w:val="28"/>
          <w:szCs w:val="28"/>
          <w:lang w:eastAsia="uk-UA"/>
        </w:rPr>
        <w:t xml:space="preserve"> </w:t>
      </w:r>
      <w:r w:rsidRPr="008E6904">
        <w:rPr>
          <w:rFonts w:ascii="Times New Roman" w:eastAsia="Times New Roman" w:hAnsi="Times New Roman" w:cs="Times New Roman"/>
          <w:color w:val="000000"/>
          <w:sz w:val="28"/>
          <w:szCs w:val="28"/>
          <w:lang w:eastAsia="uk-UA"/>
        </w:rPr>
        <w:t>№ 413-3, від 26.07.2024</w:t>
      </w:r>
      <w:r>
        <w:rPr>
          <w:rFonts w:ascii="Times New Roman" w:eastAsia="Times New Roman" w:hAnsi="Times New Roman" w:cs="Times New Roman"/>
          <w:color w:val="000000"/>
          <w:sz w:val="28"/>
          <w:szCs w:val="28"/>
          <w:lang w:eastAsia="uk-UA"/>
        </w:rPr>
        <w:t xml:space="preserve"> </w:t>
      </w:r>
      <w:r w:rsidRPr="008E6904">
        <w:rPr>
          <w:rFonts w:ascii="Times New Roman" w:eastAsia="Times New Roman" w:hAnsi="Times New Roman" w:cs="Times New Roman"/>
          <w:color w:val="000000"/>
          <w:sz w:val="28"/>
          <w:szCs w:val="28"/>
          <w:lang w:eastAsia="uk-UA"/>
        </w:rPr>
        <w:t>р.  № 917.</w:t>
      </w:r>
    </w:p>
    <w:p w:rsidR="006D53FC" w:rsidRPr="00E81A60" w:rsidRDefault="006D53FC" w:rsidP="006D53FC">
      <w:pPr>
        <w:numPr>
          <w:ilvl w:val="0"/>
          <w:numId w:val="3"/>
        </w:numPr>
        <w:shd w:val="clear" w:color="auto" w:fill="FFFFFF"/>
        <w:spacing w:after="0" w:line="240" w:lineRule="auto"/>
        <w:ind w:left="0" w:firstLine="705"/>
        <w:jc w:val="both"/>
        <w:rPr>
          <w:rFonts w:ascii="Times New Roman" w:eastAsia="Times New Roman" w:hAnsi="Times New Roman" w:cs="Times New Roman"/>
          <w:color w:val="000000"/>
          <w:sz w:val="28"/>
          <w:szCs w:val="28"/>
          <w:lang w:eastAsia="uk-UA"/>
        </w:rPr>
      </w:pPr>
      <w:r w:rsidRPr="00E81A60">
        <w:rPr>
          <w:rFonts w:ascii="Times New Roman" w:eastAsia="Times New Roman" w:hAnsi="Times New Roman" w:cs="Times New Roman"/>
          <w:color w:val="000000"/>
          <w:sz w:val="28"/>
          <w:szCs w:val="28"/>
          <w:lang w:eastAsia="uk-UA"/>
        </w:rPr>
        <w:t xml:space="preserve">Контроль за виконанням рішення покласти </w:t>
      </w:r>
      <w:r w:rsidRPr="008E6904">
        <w:rPr>
          <w:rFonts w:ascii="Times New Roman" w:eastAsia="Times New Roman" w:hAnsi="Times New Roman" w:cs="Times New Roman"/>
          <w:color w:val="000000"/>
          <w:sz w:val="28"/>
          <w:szCs w:val="28"/>
          <w:lang w:eastAsia="uk-UA"/>
        </w:rPr>
        <w:t xml:space="preserve">на першого заступника міського голови В. Сусаніну, постійну депутатську комісію з питань містобудування, земельних відносин, оренди та приватизації комунального майна (Р. </w:t>
      </w:r>
      <w:proofErr w:type="spellStart"/>
      <w:r w:rsidRPr="008E6904">
        <w:rPr>
          <w:rFonts w:ascii="Times New Roman" w:eastAsia="Times New Roman" w:hAnsi="Times New Roman" w:cs="Times New Roman"/>
          <w:color w:val="000000"/>
          <w:sz w:val="28"/>
          <w:szCs w:val="28"/>
          <w:lang w:eastAsia="uk-UA"/>
        </w:rPr>
        <w:t>Терешко</w:t>
      </w:r>
      <w:proofErr w:type="spellEnd"/>
      <w:r w:rsidRPr="008E6904">
        <w:rPr>
          <w:rFonts w:ascii="Times New Roman" w:eastAsia="Times New Roman" w:hAnsi="Times New Roman" w:cs="Times New Roman"/>
          <w:color w:val="000000"/>
          <w:sz w:val="28"/>
          <w:szCs w:val="28"/>
          <w:lang w:eastAsia="uk-UA"/>
        </w:rPr>
        <w:t>).</w:t>
      </w:r>
    </w:p>
    <w:p w:rsidR="006D53FC" w:rsidRPr="00E81A60" w:rsidRDefault="006D53FC" w:rsidP="006D53FC">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jc w:val="both"/>
        <w:rPr>
          <w:rFonts w:ascii="Times New Roman" w:eastAsia="Times New Roman" w:hAnsi="Times New Roman" w:cs="Times New Roman"/>
          <w:color w:val="000000"/>
          <w:sz w:val="28"/>
          <w:szCs w:val="28"/>
          <w:lang w:eastAsia="uk-UA"/>
        </w:rPr>
      </w:pPr>
    </w:p>
    <w:p w:rsidR="006D53FC" w:rsidRDefault="006D53FC" w:rsidP="006D53FC">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p>
    <w:p w:rsidR="006D53FC" w:rsidRPr="00E81A60" w:rsidRDefault="006D53FC" w:rsidP="006D53FC">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E81A60">
        <w:rPr>
          <w:rFonts w:ascii="Times New Roman" w:eastAsia="Times New Roman" w:hAnsi="Times New Roman" w:cs="Times New Roman"/>
          <w:color w:val="000000"/>
          <w:sz w:val="28"/>
          <w:szCs w:val="28"/>
          <w:lang w:eastAsia="uk-UA"/>
        </w:rPr>
        <w:t>Міський голова                                                Руслан МАРЦІНКІВ</w:t>
      </w:r>
    </w:p>
    <w:p w:rsidR="006D53FC" w:rsidRPr="008E6904" w:rsidRDefault="006D53FC" w:rsidP="006D53FC">
      <w:pPr>
        <w:spacing w:after="0" w:line="240" w:lineRule="auto"/>
        <w:rPr>
          <w:sz w:val="28"/>
          <w:szCs w:val="28"/>
        </w:rPr>
      </w:pPr>
    </w:p>
    <w:p w:rsidR="006D53FC" w:rsidRDefault="006D53FC" w:rsidP="006D53FC"/>
    <w:p w:rsidR="006D53FC" w:rsidRDefault="006D53FC" w:rsidP="006D53FC"/>
    <w:p w:rsidR="006D53FC" w:rsidRDefault="006D53FC" w:rsidP="006D53FC"/>
    <w:p w:rsidR="006D53FC" w:rsidRDefault="006D53FC" w:rsidP="006D53FC"/>
    <w:p w:rsidR="006D53FC" w:rsidRDefault="006D53FC" w:rsidP="006D53FC"/>
    <w:p w:rsidR="006D53FC" w:rsidRDefault="006D53FC" w:rsidP="006D53FC"/>
    <w:p w:rsidR="006D53FC" w:rsidRDefault="006D53FC" w:rsidP="006D53FC"/>
    <w:p w:rsidR="006D53FC" w:rsidRDefault="006D53FC" w:rsidP="006D53FC"/>
    <w:p w:rsidR="006D53FC" w:rsidRDefault="006D53FC" w:rsidP="006D53FC">
      <w:pPr>
        <w:suppressAutoHyphens/>
        <w:autoSpaceDN w:val="0"/>
        <w:spacing w:after="0" w:line="240" w:lineRule="auto"/>
        <w:ind w:left="5387"/>
        <w:outlineLvl w:val="1"/>
        <w:rPr>
          <w:rFonts w:ascii="Times New Roman" w:hAnsi="Times New Roman"/>
          <w:bCs/>
          <w:color w:val="000000"/>
          <w:sz w:val="28"/>
          <w:szCs w:val="28"/>
        </w:rPr>
      </w:pPr>
      <w:r>
        <w:rPr>
          <w:rFonts w:ascii="Times New Roman" w:hAnsi="Times New Roman"/>
          <w:bCs/>
          <w:color w:val="000000"/>
          <w:sz w:val="28"/>
          <w:szCs w:val="28"/>
        </w:rPr>
        <w:lastRenderedPageBreak/>
        <w:t>ЗАТВЕРДЖЕНО</w:t>
      </w:r>
      <w:r w:rsidRPr="0044648E">
        <w:rPr>
          <w:rFonts w:ascii="Times New Roman" w:hAnsi="Times New Roman"/>
          <w:bCs/>
          <w:color w:val="000000"/>
          <w:sz w:val="28"/>
          <w:szCs w:val="28"/>
        </w:rPr>
        <w:t xml:space="preserve"> </w:t>
      </w:r>
    </w:p>
    <w:p w:rsidR="006D53FC" w:rsidRPr="0044648E" w:rsidRDefault="006D53FC" w:rsidP="006D53FC">
      <w:pPr>
        <w:suppressAutoHyphens/>
        <w:autoSpaceDN w:val="0"/>
        <w:spacing w:after="0" w:line="240" w:lineRule="auto"/>
        <w:ind w:left="5387"/>
        <w:outlineLvl w:val="1"/>
        <w:rPr>
          <w:rFonts w:ascii="Times New Roman" w:hAnsi="Times New Roman"/>
          <w:bCs/>
          <w:color w:val="000000"/>
          <w:sz w:val="28"/>
          <w:szCs w:val="28"/>
        </w:rPr>
      </w:pPr>
      <w:r w:rsidRPr="0044648E">
        <w:rPr>
          <w:rFonts w:ascii="Times New Roman" w:hAnsi="Times New Roman"/>
          <w:bCs/>
          <w:color w:val="000000"/>
          <w:sz w:val="28"/>
          <w:szCs w:val="28"/>
        </w:rPr>
        <w:t>рішенням Івано-Франківської міської ради від_________________</w:t>
      </w:r>
    </w:p>
    <w:p w:rsidR="006D53FC" w:rsidRPr="0044648E" w:rsidRDefault="006D53FC" w:rsidP="006D53FC">
      <w:pPr>
        <w:suppressAutoHyphens/>
        <w:autoSpaceDN w:val="0"/>
        <w:ind w:left="4679" w:firstLine="708"/>
        <w:outlineLvl w:val="1"/>
        <w:rPr>
          <w:rFonts w:ascii="Times New Roman" w:hAnsi="Times New Roman"/>
          <w:bCs/>
          <w:color w:val="000000"/>
          <w:sz w:val="32"/>
          <w:szCs w:val="32"/>
        </w:rPr>
      </w:pPr>
      <w:r w:rsidRPr="0044648E">
        <w:rPr>
          <w:rFonts w:ascii="Times New Roman" w:hAnsi="Times New Roman"/>
          <w:bCs/>
          <w:color w:val="000000"/>
          <w:sz w:val="28"/>
          <w:szCs w:val="28"/>
        </w:rPr>
        <w:t>№_____</w:t>
      </w:r>
      <w:r>
        <w:rPr>
          <w:rFonts w:ascii="Times New Roman" w:hAnsi="Times New Roman"/>
          <w:bCs/>
          <w:color w:val="000000"/>
          <w:sz w:val="28"/>
          <w:szCs w:val="28"/>
        </w:rPr>
        <w:t>___________</w:t>
      </w:r>
      <w:r w:rsidRPr="0044648E">
        <w:rPr>
          <w:rFonts w:ascii="Times New Roman" w:hAnsi="Times New Roman"/>
          <w:bCs/>
          <w:color w:val="000000"/>
          <w:sz w:val="28"/>
          <w:szCs w:val="28"/>
        </w:rPr>
        <w:t>_</w:t>
      </w:r>
    </w:p>
    <w:p w:rsidR="006D53FC" w:rsidRPr="0044648E" w:rsidRDefault="006D53FC" w:rsidP="006D53FC">
      <w:pPr>
        <w:suppressAutoHyphens/>
        <w:autoSpaceDN w:val="0"/>
        <w:jc w:val="center"/>
        <w:outlineLvl w:val="1"/>
        <w:rPr>
          <w:rFonts w:ascii="Times New Roman" w:hAnsi="Times New Roman"/>
          <w:b/>
          <w:bCs/>
          <w:color w:val="000000"/>
          <w:sz w:val="32"/>
          <w:szCs w:val="32"/>
        </w:rPr>
      </w:pPr>
    </w:p>
    <w:p w:rsidR="006D53FC" w:rsidRPr="0044648E" w:rsidRDefault="006D53FC" w:rsidP="006D53FC">
      <w:pPr>
        <w:suppressAutoHyphens/>
        <w:autoSpaceDN w:val="0"/>
        <w:jc w:val="center"/>
        <w:outlineLvl w:val="1"/>
        <w:rPr>
          <w:rFonts w:ascii="Times New Roman" w:hAnsi="Times New Roman"/>
          <w:b/>
          <w:bCs/>
          <w:color w:val="000000"/>
          <w:sz w:val="32"/>
          <w:szCs w:val="32"/>
        </w:rPr>
      </w:pPr>
    </w:p>
    <w:p w:rsidR="006D53FC" w:rsidRDefault="006D53FC" w:rsidP="006D53FC">
      <w:pPr>
        <w:suppressAutoHyphens/>
        <w:autoSpaceDN w:val="0"/>
        <w:jc w:val="center"/>
        <w:outlineLvl w:val="1"/>
        <w:rPr>
          <w:rFonts w:ascii="Times New Roman" w:hAnsi="Times New Roman"/>
          <w:b/>
          <w:bCs/>
          <w:color w:val="000000"/>
          <w:sz w:val="32"/>
          <w:szCs w:val="32"/>
        </w:rPr>
      </w:pPr>
    </w:p>
    <w:p w:rsidR="006D53FC" w:rsidRDefault="006D53FC" w:rsidP="006D53FC">
      <w:pPr>
        <w:suppressAutoHyphens/>
        <w:autoSpaceDN w:val="0"/>
        <w:jc w:val="center"/>
        <w:outlineLvl w:val="1"/>
        <w:rPr>
          <w:rFonts w:ascii="Times New Roman" w:hAnsi="Times New Roman"/>
          <w:b/>
          <w:bCs/>
          <w:color w:val="000000"/>
          <w:sz w:val="32"/>
          <w:szCs w:val="32"/>
        </w:rPr>
      </w:pPr>
    </w:p>
    <w:p w:rsidR="006D53FC" w:rsidRPr="0044648E" w:rsidRDefault="006D53FC" w:rsidP="006D53FC">
      <w:pPr>
        <w:suppressAutoHyphens/>
        <w:autoSpaceDN w:val="0"/>
        <w:jc w:val="center"/>
        <w:outlineLvl w:val="1"/>
        <w:rPr>
          <w:rFonts w:ascii="Times New Roman" w:hAnsi="Times New Roman"/>
          <w:b/>
          <w:bCs/>
          <w:color w:val="000000"/>
          <w:sz w:val="32"/>
          <w:szCs w:val="32"/>
        </w:rPr>
      </w:pPr>
    </w:p>
    <w:p w:rsidR="006D53FC" w:rsidRPr="0044648E" w:rsidRDefault="006D53FC" w:rsidP="006D53FC">
      <w:pPr>
        <w:pStyle w:val="a3"/>
        <w:jc w:val="center"/>
        <w:rPr>
          <w:rFonts w:ascii="Times New Roman" w:hAnsi="Times New Roman"/>
          <w:b/>
          <w:sz w:val="28"/>
          <w:szCs w:val="28"/>
        </w:rPr>
      </w:pPr>
      <w:r w:rsidRPr="0044648E">
        <w:rPr>
          <w:rFonts w:ascii="Times New Roman" w:hAnsi="Times New Roman"/>
          <w:b/>
          <w:sz w:val="28"/>
          <w:szCs w:val="28"/>
        </w:rPr>
        <w:t>ПОЛОЖЕННЯ</w:t>
      </w:r>
    </w:p>
    <w:p w:rsidR="006D53FC" w:rsidRPr="0044648E" w:rsidRDefault="006D53FC" w:rsidP="006D53FC">
      <w:pPr>
        <w:pStyle w:val="a3"/>
        <w:jc w:val="center"/>
        <w:rPr>
          <w:rFonts w:ascii="Times New Roman" w:hAnsi="Times New Roman"/>
          <w:b/>
          <w:sz w:val="28"/>
          <w:szCs w:val="28"/>
        </w:rPr>
      </w:pPr>
      <w:r w:rsidRPr="0044648E">
        <w:rPr>
          <w:rFonts w:ascii="Times New Roman" w:hAnsi="Times New Roman"/>
          <w:b/>
          <w:sz w:val="28"/>
          <w:szCs w:val="28"/>
        </w:rPr>
        <w:t>про Департамент містобудування та архітектури</w:t>
      </w:r>
    </w:p>
    <w:p w:rsidR="006D53FC" w:rsidRDefault="006D53FC" w:rsidP="006D53FC">
      <w:pPr>
        <w:pStyle w:val="a3"/>
        <w:jc w:val="center"/>
        <w:rPr>
          <w:rFonts w:ascii="Times New Roman" w:hAnsi="Times New Roman"/>
          <w:b/>
          <w:sz w:val="28"/>
          <w:szCs w:val="28"/>
        </w:rPr>
      </w:pPr>
      <w:r w:rsidRPr="0044648E">
        <w:rPr>
          <w:rFonts w:ascii="Times New Roman" w:hAnsi="Times New Roman"/>
          <w:b/>
          <w:sz w:val="28"/>
          <w:szCs w:val="28"/>
        </w:rPr>
        <w:t>Івано-Франківської міської ради</w:t>
      </w:r>
    </w:p>
    <w:p w:rsidR="006D53FC" w:rsidRPr="002F1DC9" w:rsidRDefault="006D53FC" w:rsidP="006D53FC">
      <w:pPr>
        <w:pStyle w:val="a3"/>
        <w:jc w:val="center"/>
        <w:rPr>
          <w:rFonts w:ascii="Times New Roman" w:hAnsi="Times New Roman"/>
          <w:b/>
          <w:sz w:val="28"/>
          <w:szCs w:val="28"/>
        </w:rPr>
      </w:pPr>
      <w:r w:rsidRPr="002F1DC9">
        <w:rPr>
          <w:rFonts w:ascii="Times New Roman" w:hAnsi="Times New Roman"/>
          <w:b/>
          <w:sz w:val="28"/>
          <w:szCs w:val="28"/>
        </w:rPr>
        <w:t>(нова редакція)</w:t>
      </w:r>
    </w:p>
    <w:p w:rsidR="006D53FC" w:rsidRPr="0044648E" w:rsidRDefault="006D53FC" w:rsidP="006D53FC">
      <w:pPr>
        <w:pStyle w:val="a3"/>
        <w:jc w:val="center"/>
        <w:rPr>
          <w:rFonts w:ascii="Times New Roman" w:hAnsi="Times New Roman"/>
          <w:b/>
          <w:sz w:val="28"/>
          <w:szCs w:val="28"/>
        </w:rPr>
      </w:pPr>
    </w:p>
    <w:p w:rsidR="006D53FC" w:rsidRDefault="006D53FC" w:rsidP="006D53FC">
      <w:pPr>
        <w:pStyle w:val="a3"/>
        <w:jc w:val="center"/>
        <w:rPr>
          <w:rFonts w:ascii="Times New Roman" w:hAnsi="Times New Roman"/>
          <w:b/>
          <w:sz w:val="28"/>
          <w:szCs w:val="28"/>
        </w:rPr>
      </w:pPr>
      <w:r w:rsidRPr="0044648E">
        <w:br w:type="page"/>
      </w:r>
      <w:r w:rsidRPr="0044648E">
        <w:rPr>
          <w:rFonts w:ascii="Times New Roman" w:hAnsi="Times New Roman"/>
          <w:b/>
          <w:sz w:val="28"/>
          <w:szCs w:val="28"/>
        </w:rPr>
        <w:lastRenderedPageBreak/>
        <w:t>1. ЗАГАЛЬНІ ПОЛОЖЕННЯ</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1.1. Департамент містобудування та архітектури Івано-Франківської міської ради (надалі – Департамент) є виконавчим органом Івано-Франківської міської ради.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1.2. Департамент утворюється Івано-Франківською міською радою, підзвітний і підконтрольний міській раді, підпорядкований її виконавчому комітету, міському голові, першому заступнику міського голови.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1.3. Департамент в своїй діяльності керується: Конституцією України; законами України «Про місцеве самоврядування в Україні», «Про основи містобудування», «Про регулювання містобудівної діяльності», </w:t>
      </w:r>
      <w:r>
        <w:rPr>
          <w:rFonts w:ascii="Times New Roman" w:hAnsi="Times New Roman"/>
          <w:sz w:val="28"/>
          <w:szCs w:val="28"/>
        </w:rPr>
        <w:t xml:space="preserve">«Про архітектурну діяльність», </w:t>
      </w:r>
      <w:r w:rsidRPr="0044648E">
        <w:rPr>
          <w:rFonts w:ascii="Times New Roman" w:hAnsi="Times New Roman"/>
          <w:sz w:val="28"/>
          <w:szCs w:val="28"/>
        </w:rPr>
        <w:t xml:space="preserve"> «Про рекламу» іншими законами України; указами та розпорядженнями Президента України; постановами Кабінету Міністрів України; іншими нормативно-правовими актами органів державної влади; рішеннями Івано-Франківської міської ради, її виконавчого комітету, розпорядженнями міського голови, а також цим Положенням.</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1.4. Департамент, при виконанні покладених на нього функцій, взаємодіє з органами виконавчої влади, депутатами, постійними комісіями міської ради, іншими органами, утвореними міською радою та іншими виконавчими органами Івано-Франківської міської ради, підприємствами, установами, організаціями, об’єднаннями громадян.</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1.5. Департамент є спеціально уповноваженим органом з питань містобудування, архітектури Івано-Франківської міської ради, крім видачі містобудівних умов та обмежень </w:t>
      </w:r>
      <w:r w:rsidRPr="008F1CF2">
        <w:rPr>
          <w:rFonts w:ascii="Times New Roman" w:hAnsi="Times New Roman"/>
          <w:sz w:val="28"/>
          <w:szCs w:val="28"/>
        </w:rPr>
        <w:t xml:space="preserve">забудови земельної ділянки та </w:t>
      </w:r>
      <w:r w:rsidRPr="0044648E">
        <w:rPr>
          <w:rFonts w:ascii="Times New Roman" w:hAnsi="Times New Roman"/>
          <w:sz w:val="28"/>
          <w:szCs w:val="28"/>
        </w:rPr>
        <w:t>надання будівельного паспорта забудови земельної ділянки.</w:t>
      </w:r>
    </w:p>
    <w:p w:rsidR="006D53FC" w:rsidRPr="0044648E" w:rsidRDefault="006D53FC" w:rsidP="006D53FC">
      <w:pPr>
        <w:pStyle w:val="a3"/>
        <w:ind w:firstLine="709"/>
        <w:jc w:val="both"/>
        <w:rPr>
          <w:rFonts w:ascii="Times New Roman" w:hAnsi="Times New Roman"/>
          <w:sz w:val="28"/>
          <w:szCs w:val="28"/>
        </w:rPr>
      </w:pPr>
      <w:r w:rsidRPr="0044648E">
        <w:rPr>
          <w:rFonts w:ascii="Times New Roman" w:hAnsi="Times New Roman"/>
          <w:sz w:val="28"/>
          <w:szCs w:val="28"/>
        </w:rPr>
        <w:t xml:space="preserve">Виконавчий комітет Івано-Франківської міської ради є уповноваженим органом містобудування та архітектури з питань видачі містобудівних умов та </w:t>
      </w:r>
      <w:r w:rsidRPr="008F1CF2">
        <w:rPr>
          <w:rFonts w:ascii="Times New Roman" w:hAnsi="Times New Roman"/>
          <w:sz w:val="28"/>
          <w:szCs w:val="28"/>
        </w:rPr>
        <w:t xml:space="preserve">обмежень забудови земельної ділянки та </w:t>
      </w:r>
      <w:r w:rsidRPr="0044648E">
        <w:rPr>
          <w:rFonts w:ascii="Times New Roman" w:hAnsi="Times New Roman"/>
          <w:sz w:val="28"/>
          <w:szCs w:val="28"/>
        </w:rPr>
        <w:t>надання будівельного паспорта забудови земельної ділянки.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1.6. Департамент є юридичною особою, має самостійний баланс, рахунки в органах Державного казначейства, печатку зі своїм найменуванням із зображенням Герба України, печатку з написом «Головний архітектор міста», інші необхідні печатки та штампи, бланки зі своїм найменуванням, а також інші атрибути юридичної особи відповідно до законодавства України. </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1.7. Місцезнаходження: м. Івано-Франківськ, вул. Незалежності, буд. 9.</w:t>
      </w:r>
    </w:p>
    <w:p w:rsidR="006D53FC" w:rsidRPr="0044648E" w:rsidRDefault="006D53FC" w:rsidP="006D53FC">
      <w:pPr>
        <w:pStyle w:val="a3"/>
        <w:jc w:val="both"/>
        <w:rPr>
          <w:rFonts w:ascii="Times New Roman" w:hAnsi="Times New Roman"/>
          <w:sz w:val="28"/>
          <w:szCs w:val="28"/>
        </w:rPr>
      </w:pPr>
    </w:p>
    <w:p w:rsidR="006D53FC" w:rsidRDefault="006D53FC" w:rsidP="006D53FC">
      <w:pPr>
        <w:pStyle w:val="a3"/>
        <w:jc w:val="center"/>
        <w:rPr>
          <w:rFonts w:ascii="Times New Roman" w:hAnsi="Times New Roman"/>
          <w:b/>
          <w:sz w:val="28"/>
          <w:szCs w:val="28"/>
        </w:rPr>
      </w:pPr>
      <w:r w:rsidRPr="0044648E">
        <w:rPr>
          <w:rFonts w:ascii="Times New Roman" w:hAnsi="Times New Roman"/>
          <w:b/>
          <w:sz w:val="28"/>
          <w:szCs w:val="28"/>
        </w:rPr>
        <w:t>2.ОСНОВНІ ЗАВДАННЯ</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2.1. Основними завданнями Департаменту є:</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2.1.1. </w:t>
      </w:r>
      <w:r w:rsidRPr="0044648E">
        <w:rPr>
          <w:rFonts w:ascii="Times New Roman" w:hAnsi="Times New Roman"/>
          <w:spacing w:val="-1"/>
          <w:sz w:val="28"/>
          <w:szCs w:val="28"/>
        </w:rPr>
        <w:t xml:space="preserve">Реалізація  на території 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pacing w:val="-1"/>
          <w:sz w:val="28"/>
          <w:szCs w:val="28"/>
        </w:rPr>
        <w:t xml:space="preserve"> політики у сфері містобудування та архітектури</w:t>
      </w:r>
      <w:r w:rsidRPr="0044648E">
        <w:rPr>
          <w:rFonts w:ascii="Times New Roman" w:hAnsi="Times New Roman"/>
          <w:sz w:val="28"/>
          <w:szCs w:val="28"/>
        </w:rPr>
        <w:t>.</w:t>
      </w:r>
    </w:p>
    <w:p w:rsidR="006D53FC" w:rsidRPr="00FC55AA" w:rsidRDefault="006D53FC" w:rsidP="006D53FC">
      <w:pPr>
        <w:pStyle w:val="a3"/>
        <w:jc w:val="both"/>
        <w:rPr>
          <w:rFonts w:ascii="Times New Roman" w:hAnsi="Times New Roman"/>
          <w:strike/>
          <w:color w:val="EE0000"/>
          <w:sz w:val="28"/>
          <w:szCs w:val="28"/>
        </w:rPr>
      </w:pPr>
      <w:r>
        <w:rPr>
          <w:rFonts w:ascii="Times New Roman" w:hAnsi="Times New Roman"/>
          <w:sz w:val="28"/>
          <w:szCs w:val="28"/>
        </w:rPr>
        <w:tab/>
      </w:r>
      <w:r w:rsidRPr="0044648E">
        <w:rPr>
          <w:rFonts w:ascii="Times New Roman" w:hAnsi="Times New Roman"/>
          <w:sz w:val="28"/>
          <w:szCs w:val="28"/>
        </w:rPr>
        <w:t xml:space="preserve">2.1.2. Координація діяльності суб’єктів містобудування щодо комплексного розвитку і забудови, поліпшення архітектурного вигляду та раціонального використання територій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Pr>
          <w:rFonts w:ascii="Times New Roman" w:hAnsi="Times New Roman"/>
          <w:sz w:val="28"/>
          <w:szCs w:val="28"/>
        </w:rPr>
        <w:t>.</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2.1.3. </w:t>
      </w:r>
      <w:r w:rsidRPr="0044648E">
        <w:rPr>
          <w:rFonts w:ascii="Times New Roman" w:hAnsi="Times New Roman"/>
          <w:spacing w:val="-1"/>
          <w:sz w:val="28"/>
          <w:szCs w:val="28"/>
        </w:rPr>
        <w:t>Забезпечення додержання законодавства у сфері містобудування та архітектури, державних стандартів, норм і правил, затвердженої містобудівної документації</w:t>
      </w:r>
      <w:r w:rsidRPr="0044648E">
        <w:rPr>
          <w:rFonts w:ascii="Times New Roman" w:hAnsi="Times New Roman"/>
          <w:sz w:val="28"/>
          <w:szCs w:val="28"/>
        </w:rPr>
        <w:t>.</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lastRenderedPageBreak/>
        <w:tab/>
      </w:r>
      <w:r w:rsidRPr="0044648E">
        <w:rPr>
          <w:rFonts w:ascii="Times New Roman" w:hAnsi="Times New Roman"/>
          <w:sz w:val="28"/>
          <w:szCs w:val="28"/>
        </w:rPr>
        <w:t>2.1.4. Організація розроблення та виконання містобудівної документації на місцевому рівні згідно з законодавством України.</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rPr>
        <w:tab/>
      </w:r>
      <w:r w:rsidRPr="0044648E">
        <w:rPr>
          <w:rFonts w:ascii="Times New Roman" w:hAnsi="Times New Roman"/>
          <w:sz w:val="28"/>
          <w:szCs w:val="28"/>
        </w:rPr>
        <w:t xml:space="preserve">2.1.5. </w:t>
      </w:r>
      <w:r w:rsidRPr="0044648E">
        <w:rPr>
          <w:rFonts w:ascii="Times New Roman" w:hAnsi="Times New Roman"/>
          <w:sz w:val="28"/>
          <w:szCs w:val="28"/>
          <w:lang w:eastAsia="zh-CN"/>
        </w:rPr>
        <w:t xml:space="preserve">Забезпечення виконання рішень Івано-Франківської міської ради, її виконавчого комітету, розпоряджень міського голови з питань, що віднесені до відання </w:t>
      </w:r>
      <w:r w:rsidRPr="0044648E">
        <w:rPr>
          <w:rFonts w:ascii="Times New Roman" w:hAnsi="Times New Roman"/>
          <w:sz w:val="28"/>
          <w:szCs w:val="28"/>
        </w:rPr>
        <w:t>Департаменту</w:t>
      </w:r>
      <w:r w:rsidRPr="0044648E">
        <w:rPr>
          <w:rFonts w:ascii="Times New Roman" w:hAnsi="Times New Roman"/>
          <w:sz w:val="28"/>
          <w:szCs w:val="28"/>
          <w:lang w:eastAsia="zh-CN"/>
        </w:rPr>
        <w:t>.</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w:t>
      </w:r>
      <w:r>
        <w:rPr>
          <w:rFonts w:ascii="Times New Roman" w:hAnsi="Times New Roman"/>
          <w:sz w:val="28"/>
          <w:szCs w:val="28"/>
          <w:lang w:eastAsia="zh-CN"/>
        </w:rPr>
        <w:t>.1.6. Інші завдання, визначені з</w:t>
      </w:r>
      <w:r w:rsidRPr="0044648E">
        <w:rPr>
          <w:rFonts w:ascii="Times New Roman" w:hAnsi="Times New Roman"/>
          <w:sz w:val="28"/>
          <w:szCs w:val="28"/>
          <w:lang w:eastAsia="zh-CN"/>
        </w:rPr>
        <w:t>аконами України, підзаконними нормативними актами, актами Івано-Франківської міської ради та її виконавчих органів.</w:t>
      </w:r>
    </w:p>
    <w:p w:rsidR="006D53FC" w:rsidRPr="0044648E" w:rsidRDefault="006D53FC" w:rsidP="006D53FC">
      <w:pPr>
        <w:pStyle w:val="a3"/>
        <w:jc w:val="both"/>
        <w:rPr>
          <w:rFonts w:ascii="Times New Roman" w:hAnsi="Times New Roman"/>
          <w:sz w:val="28"/>
          <w:szCs w:val="28"/>
          <w:lang w:eastAsia="ru-RU"/>
        </w:rPr>
      </w:pP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2.2. Департамент відповідно до покладених на нього завдань у сфері планування території </w:t>
      </w:r>
      <w:r w:rsidRPr="0044648E">
        <w:rPr>
          <w:rFonts w:ascii="Times New Roman" w:hAnsi="Times New Roman"/>
          <w:sz w:val="28"/>
          <w:szCs w:val="28"/>
          <w:lang w:eastAsia="zh-CN"/>
        </w:rPr>
        <w:t xml:space="preserve"> в межах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rPr>
        <w:t>:</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2.2.1. Бере участь у розробленні програм господарського, соціального та культурного розвитку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lang w:eastAsia="zh-CN"/>
        </w:rPr>
        <w:t xml:space="preserve">, інвестиційних програм і </w:t>
      </w:r>
      <w:proofErr w:type="spellStart"/>
      <w:r w:rsidRPr="0044648E">
        <w:rPr>
          <w:rFonts w:ascii="Times New Roman" w:hAnsi="Times New Roman"/>
          <w:sz w:val="28"/>
          <w:szCs w:val="28"/>
          <w:lang w:eastAsia="zh-CN"/>
        </w:rPr>
        <w:t>проєктів</w:t>
      </w:r>
      <w:proofErr w:type="spellEnd"/>
      <w:r w:rsidRPr="0044648E">
        <w:rPr>
          <w:rFonts w:ascii="Times New Roman" w:hAnsi="Times New Roman"/>
          <w:sz w:val="28"/>
          <w:szCs w:val="28"/>
          <w:lang w:eastAsia="zh-CN"/>
        </w:rPr>
        <w:t>, інших програм відповідно до своєї компетенції та готує висновки стосовно їх узгодження з містобудівною документацією відповідного рівня.</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2.2.2. Готує пропозиції до </w:t>
      </w:r>
      <w:proofErr w:type="spellStart"/>
      <w:r w:rsidRPr="0044648E">
        <w:rPr>
          <w:rFonts w:ascii="Times New Roman" w:hAnsi="Times New Roman"/>
          <w:sz w:val="28"/>
          <w:szCs w:val="28"/>
          <w:lang w:eastAsia="zh-CN"/>
        </w:rPr>
        <w:t>проєктів</w:t>
      </w:r>
      <w:proofErr w:type="spellEnd"/>
      <w:r w:rsidRPr="0044648E">
        <w:rPr>
          <w:rFonts w:ascii="Times New Roman" w:hAnsi="Times New Roman"/>
          <w:sz w:val="28"/>
          <w:szCs w:val="28"/>
          <w:lang w:eastAsia="zh-CN"/>
        </w:rPr>
        <w:t xml:space="preserve"> бюджету Івано-Франківської міської територіальної громади і подає їх на розгляд в установленому порядку, в тому числі, щодо потреби у розробленні містобудівної документації.</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2.2.3. Бере участь у підготовці пропозицій щодо встановлення і зміни меж населених пунктів відповідно до закону.</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2.2.4. Здійснює моніторинг стану розроблення містобудівної документації.</w:t>
      </w:r>
    </w:p>
    <w:p w:rsidR="006D53FC" w:rsidRPr="0044648E" w:rsidRDefault="006D53FC" w:rsidP="006D53FC">
      <w:pPr>
        <w:pStyle w:val="a3"/>
        <w:jc w:val="both"/>
        <w:rPr>
          <w:rFonts w:ascii="Times New Roman" w:hAnsi="Times New Roman"/>
          <w:sz w:val="28"/>
          <w:szCs w:val="28"/>
          <w:lang w:eastAsia="zh-CN"/>
        </w:rPr>
      </w:pP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2.3. </w:t>
      </w:r>
      <w:r w:rsidRPr="0044648E">
        <w:rPr>
          <w:rFonts w:ascii="Times New Roman" w:hAnsi="Times New Roman"/>
          <w:sz w:val="28"/>
          <w:szCs w:val="28"/>
        </w:rPr>
        <w:t>Департамент</w:t>
      </w:r>
      <w:r w:rsidRPr="0044648E">
        <w:rPr>
          <w:rFonts w:ascii="Times New Roman" w:hAnsi="Times New Roman"/>
          <w:sz w:val="28"/>
          <w:szCs w:val="28"/>
          <w:lang w:eastAsia="zh-CN"/>
        </w:rPr>
        <w:t xml:space="preserve"> відповідно до покладених на нього завдань у сфері регулювання забудови територій в межах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lang w:eastAsia="zh-CN"/>
        </w:rPr>
        <w:t>:</w:t>
      </w:r>
    </w:p>
    <w:p w:rsidR="006D53FC" w:rsidRPr="008F1CF2" w:rsidRDefault="006D53FC" w:rsidP="006D53FC">
      <w:pPr>
        <w:pStyle w:val="a3"/>
        <w:jc w:val="both"/>
        <w:rPr>
          <w:rFonts w:ascii="Times New Roman" w:hAnsi="Times New Roman"/>
          <w:sz w:val="28"/>
          <w:szCs w:val="28"/>
          <w:lang w:eastAsia="zh-CN"/>
        </w:rPr>
      </w:pPr>
      <w:r>
        <w:rPr>
          <w:rFonts w:ascii="Times New Roman" w:hAnsi="Times New Roman"/>
          <w:sz w:val="28"/>
          <w:szCs w:val="28"/>
        </w:rPr>
        <w:tab/>
      </w:r>
      <w:r w:rsidRPr="0044648E">
        <w:rPr>
          <w:rFonts w:ascii="Times New Roman" w:hAnsi="Times New Roman"/>
          <w:sz w:val="28"/>
          <w:szCs w:val="28"/>
        </w:rPr>
        <w:t>2.3.1.</w:t>
      </w:r>
      <w:r w:rsidRPr="0044648E">
        <w:rPr>
          <w:rFonts w:ascii="Times New Roman" w:hAnsi="Times New Roman"/>
          <w:sz w:val="28"/>
          <w:szCs w:val="28"/>
          <w:lang w:eastAsia="zh-CN"/>
        </w:rPr>
        <w:t xml:space="preserve"> Визначає відповідність намірів щодо забудови земельної ділянки вимогам містобудівної документації на місцевому рівні та забезпечує отримання інших вихідних даних на </w:t>
      </w:r>
      <w:proofErr w:type="spellStart"/>
      <w:r w:rsidRPr="0044648E">
        <w:rPr>
          <w:rFonts w:ascii="Times New Roman" w:hAnsi="Times New Roman"/>
          <w:sz w:val="28"/>
          <w:szCs w:val="28"/>
          <w:lang w:eastAsia="zh-CN"/>
        </w:rPr>
        <w:t>проєктування</w:t>
      </w:r>
      <w:proofErr w:type="spellEnd"/>
      <w:r w:rsidRPr="0044648E">
        <w:rPr>
          <w:rFonts w:ascii="Times New Roman" w:hAnsi="Times New Roman"/>
          <w:sz w:val="28"/>
          <w:szCs w:val="28"/>
          <w:lang w:eastAsia="zh-CN"/>
        </w:rPr>
        <w:t xml:space="preserve"> об'єктів, а також іншої інформації з містобудівного кадастру відповідно до законодавства.</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2.3.</w:t>
      </w:r>
      <w:r>
        <w:rPr>
          <w:rFonts w:ascii="Times New Roman" w:hAnsi="Times New Roman"/>
          <w:sz w:val="28"/>
          <w:szCs w:val="28"/>
          <w:lang w:eastAsia="zh-CN"/>
        </w:rPr>
        <w:t>2</w:t>
      </w:r>
      <w:r w:rsidRPr="0044648E">
        <w:rPr>
          <w:rFonts w:ascii="Times New Roman" w:hAnsi="Times New Roman"/>
          <w:sz w:val="28"/>
          <w:szCs w:val="28"/>
          <w:lang w:eastAsia="zh-CN"/>
        </w:rPr>
        <w:t xml:space="preserve">. Бере участь у розробці  містобудівної документації, </w:t>
      </w:r>
      <w:proofErr w:type="spellStart"/>
      <w:r w:rsidRPr="0044648E">
        <w:rPr>
          <w:rFonts w:ascii="Times New Roman" w:hAnsi="Times New Roman"/>
          <w:sz w:val="28"/>
          <w:szCs w:val="28"/>
          <w:lang w:eastAsia="zh-CN"/>
        </w:rPr>
        <w:t>проєктів</w:t>
      </w:r>
      <w:proofErr w:type="spellEnd"/>
      <w:r w:rsidRPr="0044648E">
        <w:rPr>
          <w:rFonts w:ascii="Times New Roman" w:hAnsi="Times New Roman"/>
          <w:sz w:val="28"/>
          <w:szCs w:val="28"/>
          <w:lang w:eastAsia="zh-CN"/>
        </w:rPr>
        <w:t xml:space="preserve"> будівництва, реконструкції та благоустрою у випадках, передбачених законодавством.</w:t>
      </w:r>
    </w:p>
    <w:p w:rsidR="006D53FC" w:rsidRPr="008F1CF2" w:rsidRDefault="006D53FC" w:rsidP="006D53FC">
      <w:pPr>
        <w:pStyle w:val="a3"/>
        <w:jc w:val="both"/>
        <w:rPr>
          <w:rFonts w:ascii="Times New Roman" w:hAnsi="Times New Roman"/>
          <w:sz w:val="28"/>
          <w:szCs w:val="28"/>
          <w:lang w:eastAsia="ru-RU"/>
        </w:rPr>
      </w:pPr>
      <w:r>
        <w:rPr>
          <w:rFonts w:ascii="Times New Roman" w:hAnsi="Times New Roman"/>
          <w:sz w:val="28"/>
          <w:szCs w:val="28"/>
        </w:rPr>
        <w:tab/>
      </w:r>
      <w:r w:rsidRPr="0044648E">
        <w:rPr>
          <w:rFonts w:ascii="Times New Roman" w:hAnsi="Times New Roman"/>
          <w:sz w:val="28"/>
          <w:szCs w:val="28"/>
        </w:rPr>
        <w:t>2.3.</w:t>
      </w:r>
      <w:r>
        <w:rPr>
          <w:rFonts w:ascii="Times New Roman" w:hAnsi="Times New Roman"/>
          <w:sz w:val="28"/>
          <w:szCs w:val="28"/>
        </w:rPr>
        <w:t>3</w:t>
      </w:r>
      <w:r w:rsidRPr="0044648E">
        <w:rPr>
          <w:rFonts w:ascii="Times New Roman" w:hAnsi="Times New Roman"/>
          <w:sz w:val="28"/>
          <w:szCs w:val="28"/>
        </w:rPr>
        <w:t xml:space="preserve">. Готує </w:t>
      </w:r>
      <w:r w:rsidRPr="008F1CF2">
        <w:rPr>
          <w:rFonts w:ascii="Times New Roman" w:hAnsi="Times New Roman"/>
          <w:sz w:val="28"/>
          <w:szCs w:val="28"/>
        </w:rPr>
        <w:t>витяги з містобудівної документації та довідки з містобудівного кадастру.</w:t>
      </w:r>
    </w:p>
    <w:p w:rsidR="006D53FC" w:rsidRPr="0044648E" w:rsidRDefault="006D53FC" w:rsidP="006D53FC">
      <w:pPr>
        <w:pStyle w:val="a3"/>
        <w:jc w:val="both"/>
        <w:rPr>
          <w:rFonts w:ascii="Times New Roman" w:hAnsi="Times New Roman"/>
          <w:sz w:val="28"/>
          <w:szCs w:val="28"/>
          <w:lang w:eastAsia="zh-CN"/>
        </w:rPr>
      </w:pP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2.4. </w:t>
      </w:r>
      <w:r w:rsidRPr="0044648E">
        <w:rPr>
          <w:rFonts w:ascii="Times New Roman" w:hAnsi="Times New Roman"/>
          <w:sz w:val="28"/>
          <w:szCs w:val="28"/>
        </w:rPr>
        <w:t>Департамент</w:t>
      </w:r>
      <w:r w:rsidRPr="0044648E">
        <w:rPr>
          <w:rFonts w:ascii="Times New Roman" w:hAnsi="Times New Roman"/>
          <w:sz w:val="28"/>
          <w:szCs w:val="28"/>
          <w:lang w:eastAsia="zh-CN"/>
        </w:rPr>
        <w:t xml:space="preserve"> відповідно до покладених на нього завдань у сфері дизайну на території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lang w:eastAsia="zh-CN"/>
        </w:rPr>
        <w:t>:</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2.4.1. Бере участь у підготовці правил з питань благоустрою території, змін та доповнень до них.</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2.4.2. Узгоджує розміщення та архітектурні рішення об’єктів благоустрою, монументального і монументально-декоративного мистецтва.</w:t>
      </w:r>
    </w:p>
    <w:p w:rsidR="006D53FC" w:rsidRPr="008F1CF2"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2.4.3. Узгоджує паспорти вивісок на фасадах будинків, споруд, будівель, дозволи на розміщення рекламних об’єктів на усіх типах </w:t>
      </w:r>
      <w:proofErr w:type="spellStart"/>
      <w:r w:rsidRPr="0044648E">
        <w:rPr>
          <w:rFonts w:ascii="Times New Roman" w:hAnsi="Times New Roman"/>
          <w:sz w:val="28"/>
          <w:szCs w:val="28"/>
          <w:lang w:eastAsia="zh-CN"/>
        </w:rPr>
        <w:t>рекламоносіїв</w:t>
      </w:r>
      <w:proofErr w:type="spellEnd"/>
      <w:r w:rsidRPr="0044648E">
        <w:rPr>
          <w:rFonts w:ascii="Times New Roman" w:hAnsi="Times New Roman"/>
          <w:sz w:val="28"/>
          <w:szCs w:val="28"/>
          <w:lang w:eastAsia="zh-CN"/>
        </w:rPr>
        <w:t>, схеми розміщення елементів дизайну</w:t>
      </w:r>
      <w:r>
        <w:rPr>
          <w:rFonts w:ascii="Times New Roman" w:hAnsi="Times New Roman"/>
          <w:sz w:val="28"/>
          <w:szCs w:val="28"/>
          <w:lang w:eastAsia="zh-CN"/>
        </w:rPr>
        <w:t>,</w:t>
      </w:r>
      <w:r w:rsidRPr="0044648E">
        <w:rPr>
          <w:rFonts w:ascii="Times New Roman" w:hAnsi="Times New Roman"/>
          <w:sz w:val="28"/>
          <w:szCs w:val="28"/>
          <w:lang w:eastAsia="zh-CN"/>
        </w:rPr>
        <w:t xml:space="preserve"> </w:t>
      </w:r>
      <w:r w:rsidRPr="008F1CF2">
        <w:rPr>
          <w:rFonts w:ascii="Times New Roman" w:hAnsi="Times New Roman"/>
          <w:sz w:val="28"/>
          <w:szCs w:val="28"/>
          <w:lang w:eastAsia="zh-CN"/>
        </w:rPr>
        <w:t xml:space="preserve">реклами, дрібно-роздрібної торгівлі тощо. </w:t>
      </w:r>
    </w:p>
    <w:p w:rsidR="006D53FC" w:rsidRPr="0044648E" w:rsidRDefault="006D53FC" w:rsidP="006D53FC">
      <w:pPr>
        <w:pStyle w:val="a3"/>
        <w:jc w:val="both"/>
        <w:rPr>
          <w:rFonts w:ascii="Times New Roman" w:hAnsi="Times New Roman"/>
          <w:sz w:val="28"/>
          <w:szCs w:val="28"/>
          <w:lang w:eastAsia="ru-RU"/>
        </w:rPr>
      </w:pPr>
      <w:r>
        <w:rPr>
          <w:rFonts w:ascii="Times New Roman" w:hAnsi="Times New Roman"/>
          <w:sz w:val="28"/>
          <w:szCs w:val="28"/>
        </w:rPr>
        <w:lastRenderedPageBreak/>
        <w:tab/>
      </w:r>
      <w:r w:rsidRPr="0044648E">
        <w:rPr>
          <w:rFonts w:ascii="Times New Roman" w:hAnsi="Times New Roman"/>
          <w:sz w:val="28"/>
          <w:szCs w:val="28"/>
        </w:rPr>
        <w:t xml:space="preserve">2.4.4. Готує </w:t>
      </w:r>
      <w:proofErr w:type="spellStart"/>
      <w:r w:rsidRPr="0044648E">
        <w:rPr>
          <w:rFonts w:ascii="Times New Roman" w:hAnsi="Times New Roman"/>
          <w:sz w:val="28"/>
          <w:szCs w:val="28"/>
        </w:rPr>
        <w:t>проєкти</w:t>
      </w:r>
      <w:proofErr w:type="spellEnd"/>
      <w:r w:rsidRPr="0044648E">
        <w:rPr>
          <w:rFonts w:ascii="Times New Roman" w:hAnsi="Times New Roman"/>
          <w:sz w:val="28"/>
          <w:szCs w:val="28"/>
        </w:rPr>
        <w:t xml:space="preserve"> рішень на розгляд виконавчого комітету міської ради щодо надання дозволів на розміщення зовнішньої реклами та погоджує іншу документацію відповідно до законодавства про рекламу.</w:t>
      </w:r>
    </w:p>
    <w:p w:rsidR="006D53FC" w:rsidRPr="008F1CF2" w:rsidRDefault="006D53FC" w:rsidP="006D53FC">
      <w:pPr>
        <w:pStyle w:val="a3"/>
        <w:jc w:val="both"/>
        <w:rPr>
          <w:rFonts w:ascii="Times New Roman" w:hAnsi="Times New Roman"/>
          <w:color w:val="FF0000"/>
          <w:spacing w:val="-1"/>
          <w:sz w:val="28"/>
          <w:szCs w:val="28"/>
          <w:u w:val="single"/>
        </w:rPr>
      </w:pPr>
      <w:r>
        <w:rPr>
          <w:rFonts w:ascii="Times New Roman" w:hAnsi="Times New Roman"/>
          <w:sz w:val="28"/>
          <w:szCs w:val="28"/>
        </w:rPr>
        <w:tab/>
      </w:r>
      <w:r w:rsidRPr="0044648E">
        <w:rPr>
          <w:rFonts w:ascii="Times New Roman" w:hAnsi="Times New Roman"/>
          <w:sz w:val="28"/>
          <w:szCs w:val="28"/>
        </w:rPr>
        <w:t>2.4.5. Координує заходи щодо впорядкування рекламної діяльності в галузі зовнішньої реклами та впровадження системного підходу до формування високоякісного зовнішнього дизайну.</w:t>
      </w:r>
    </w:p>
    <w:p w:rsidR="006D53FC" w:rsidRPr="0044648E" w:rsidRDefault="006D53FC" w:rsidP="006D53FC">
      <w:pPr>
        <w:pStyle w:val="a3"/>
        <w:jc w:val="both"/>
        <w:rPr>
          <w:rFonts w:ascii="Times New Roman" w:hAnsi="Times New Roman"/>
          <w:color w:val="FF0000"/>
          <w:sz w:val="28"/>
          <w:szCs w:val="28"/>
          <w:u w:val="single"/>
        </w:rPr>
      </w:pPr>
      <w:r>
        <w:rPr>
          <w:rFonts w:ascii="Times New Roman" w:hAnsi="Times New Roman"/>
          <w:sz w:val="28"/>
          <w:szCs w:val="28"/>
        </w:rPr>
        <w:tab/>
        <w:t>2.4.6</w:t>
      </w:r>
      <w:r w:rsidRPr="0044648E">
        <w:rPr>
          <w:rFonts w:ascii="Times New Roman" w:hAnsi="Times New Roman"/>
          <w:sz w:val="28"/>
          <w:szCs w:val="28"/>
        </w:rPr>
        <w:t>. Веде інформаційну базу даних місць розташування рекламних засобів, планів їх розміщення та надає в установленому порядку інформацію для оновлення даних містобудівного кадастру.</w:t>
      </w:r>
    </w:p>
    <w:p w:rsidR="006D53FC" w:rsidRPr="00C23810" w:rsidRDefault="006D53FC" w:rsidP="006D53FC">
      <w:pPr>
        <w:pStyle w:val="a3"/>
        <w:jc w:val="both"/>
        <w:rPr>
          <w:rFonts w:ascii="Times New Roman" w:hAnsi="Times New Roman"/>
          <w:sz w:val="28"/>
          <w:szCs w:val="28"/>
        </w:rPr>
      </w:pPr>
      <w:r>
        <w:rPr>
          <w:rFonts w:ascii="Times New Roman" w:hAnsi="Times New Roman"/>
          <w:sz w:val="28"/>
          <w:szCs w:val="28"/>
        </w:rPr>
        <w:tab/>
        <w:t>2.4.7</w:t>
      </w:r>
      <w:r w:rsidRPr="00C23810">
        <w:rPr>
          <w:rFonts w:ascii="Times New Roman" w:hAnsi="Times New Roman"/>
          <w:sz w:val="28"/>
          <w:szCs w:val="28"/>
        </w:rPr>
        <w:t xml:space="preserve">. Погоджує дозвільну документацію на розміщення зовнішньої реклами. </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t>2.4.8</w:t>
      </w:r>
      <w:r w:rsidRPr="00C23810">
        <w:rPr>
          <w:rFonts w:ascii="Times New Roman" w:hAnsi="Times New Roman"/>
          <w:sz w:val="28"/>
          <w:szCs w:val="28"/>
          <w:lang w:eastAsia="zh-CN"/>
        </w:rPr>
        <w:t>.</w:t>
      </w:r>
      <w:r w:rsidRPr="0044648E">
        <w:rPr>
          <w:rFonts w:ascii="Times New Roman" w:hAnsi="Times New Roman"/>
          <w:sz w:val="28"/>
          <w:szCs w:val="28"/>
          <w:lang w:eastAsia="zh-CN"/>
        </w:rPr>
        <w:t xml:space="preserve"> Приймає та розглядає заяви про намір встановити тимчасову споруду для здійснення підприємницької діяльності та про оформлення паспорта прив'язки тимчасової споруди для здійснення підприємницької діяльності, оформлює, видає, продовжує строк їх дії, призупиняє, а також анулює паспорти прив'язки тимчасової споруди для здійснення підприємницької діяльності.</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t>2.4.9</w:t>
      </w:r>
      <w:r w:rsidRPr="0044648E">
        <w:rPr>
          <w:rFonts w:ascii="Times New Roman" w:hAnsi="Times New Roman"/>
          <w:sz w:val="28"/>
          <w:szCs w:val="28"/>
          <w:lang w:eastAsia="zh-CN"/>
        </w:rPr>
        <w:t>. Організ</w:t>
      </w:r>
      <w:r>
        <w:rPr>
          <w:rFonts w:ascii="Times New Roman" w:hAnsi="Times New Roman"/>
          <w:sz w:val="28"/>
          <w:szCs w:val="28"/>
          <w:lang w:eastAsia="zh-CN"/>
        </w:rPr>
        <w:t>ову</w:t>
      </w:r>
      <w:r w:rsidRPr="0044648E">
        <w:rPr>
          <w:rFonts w:ascii="Times New Roman" w:hAnsi="Times New Roman"/>
          <w:sz w:val="28"/>
          <w:szCs w:val="28"/>
          <w:lang w:eastAsia="zh-CN"/>
        </w:rPr>
        <w:t xml:space="preserve">є та проводить архітектурно-містобудівні конкурси для визначення кращих </w:t>
      </w:r>
      <w:proofErr w:type="spellStart"/>
      <w:r w:rsidRPr="0044648E">
        <w:rPr>
          <w:rFonts w:ascii="Times New Roman" w:hAnsi="Times New Roman"/>
          <w:sz w:val="28"/>
          <w:szCs w:val="28"/>
          <w:lang w:eastAsia="zh-CN"/>
        </w:rPr>
        <w:t>проєктних</w:t>
      </w:r>
      <w:proofErr w:type="spellEnd"/>
      <w:r w:rsidRPr="0044648E">
        <w:rPr>
          <w:rFonts w:ascii="Times New Roman" w:hAnsi="Times New Roman"/>
          <w:sz w:val="28"/>
          <w:szCs w:val="28"/>
          <w:lang w:eastAsia="zh-CN"/>
        </w:rPr>
        <w:t xml:space="preserve"> рішень об’єктів архітектури, містобудування, благоустрою та дизайну зовнішнього середовища у випадках, передбачених законодавством.</w:t>
      </w:r>
    </w:p>
    <w:p w:rsidR="006D53FC" w:rsidRPr="0044648E" w:rsidRDefault="006D53FC" w:rsidP="006D53FC">
      <w:pPr>
        <w:pStyle w:val="a3"/>
        <w:jc w:val="both"/>
        <w:rPr>
          <w:rFonts w:ascii="Times New Roman" w:hAnsi="Times New Roman"/>
          <w:color w:val="FF0000"/>
          <w:sz w:val="28"/>
          <w:szCs w:val="28"/>
          <w:u w:val="single"/>
          <w:lang w:eastAsia="ru-RU"/>
        </w:rPr>
      </w:pPr>
      <w:r>
        <w:rPr>
          <w:rFonts w:ascii="Times New Roman" w:hAnsi="Times New Roman"/>
          <w:sz w:val="28"/>
          <w:szCs w:val="28"/>
        </w:rPr>
        <w:tab/>
        <w:t>2.4.10</w:t>
      </w:r>
      <w:r w:rsidRPr="0044648E">
        <w:rPr>
          <w:rFonts w:ascii="Times New Roman" w:hAnsi="Times New Roman"/>
          <w:sz w:val="28"/>
          <w:szCs w:val="28"/>
        </w:rPr>
        <w:t>. Забезпеч</w:t>
      </w:r>
      <w:r>
        <w:rPr>
          <w:rFonts w:ascii="Times New Roman" w:hAnsi="Times New Roman"/>
          <w:sz w:val="28"/>
          <w:szCs w:val="28"/>
        </w:rPr>
        <w:t>ує</w:t>
      </w:r>
      <w:r w:rsidRPr="0044648E">
        <w:rPr>
          <w:rFonts w:ascii="Times New Roman" w:hAnsi="Times New Roman"/>
          <w:sz w:val="28"/>
          <w:szCs w:val="28"/>
        </w:rPr>
        <w:t xml:space="preserve"> реалізаці</w:t>
      </w:r>
      <w:r>
        <w:rPr>
          <w:rFonts w:ascii="Times New Roman" w:hAnsi="Times New Roman"/>
          <w:sz w:val="28"/>
          <w:szCs w:val="28"/>
        </w:rPr>
        <w:t>ю</w:t>
      </w:r>
      <w:r w:rsidRPr="0044648E">
        <w:rPr>
          <w:rFonts w:ascii="Times New Roman" w:hAnsi="Times New Roman"/>
          <w:sz w:val="28"/>
          <w:szCs w:val="28"/>
        </w:rPr>
        <w:t xml:space="preserve"> політики у сфері зовнішньої реклами та координ</w:t>
      </w:r>
      <w:r>
        <w:rPr>
          <w:rFonts w:ascii="Times New Roman" w:hAnsi="Times New Roman"/>
          <w:sz w:val="28"/>
          <w:szCs w:val="28"/>
        </w:rPr>
        <w:t>ує</w:t>
      </w:r>
      <w:r w:rsidRPr="0044648E">
        <w:rPr>
          <w:rFonts w:ascii="Times New Roman" w:hAnsi="Times New Roman"/>
          <w:sz w:val="28"/>
          <w:szCs w:val="28"/>
        </w:rPr>
        <w:t xml:space="preserve"> заход</w:t>
      </w:r>
      <w:r>
        <w:rPr>
          <w:rFonts w:ascii="Times New Roman" w:hAnsi="Times New Roman"/>
          <w:sz w:val="28"/>
          <w:szCs w:val="28"/>
        </w:rPr>
        <w:t>и</w:t>
      </w:r>
      <w:r w:rsidRPr="0044648E">
        <w:rPr>
          <w:rFonts w:ascii="Times New Roman" w:hAnsi="Times New Roman"/>
          <w:sz w:val="28"/>
          <w:szCs w:val="28"/>
        </w:rPr>
        <w:t xml:space="preserve"> щодо впорядкування рекламної діяльності в галузі зовнішньої реклами.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lang w:eastAsia="zh-CN"/>
        </w:rPr>
        <w:tab/>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w:t>
      </w:r>
      <w:r w:rsidRPr="0044648E">
        <w:rPr>
          <w:rFonts w:ascii="Times New Roman" w:hAnsi="Times New Roman"/>
          <w:sz w:val="28"/>
          <w:szCs w:val="28"/>
        </w:rPr>
        <w:t>. Департамент</w:t>
      </w:r>
      <w:r>
        <w:rPr>
          <w:rFonts w:ascii="Times New Roman" w:hAnsi="Times New Roman"/>
          <w:sz w:val="28"/>
          <w:szCs w:val="28"/>
        </w:rPr>
        <w:t xml:space="preserve"> виконує такі</w:t>
      </w:r>
      <w:r w:rsidRPr="0044648E">
        <w:rPr>
          <w:rFonts w:ascii="Times New Roman" w:hAnsi="Times New Roman"/>
          <w:sz w:val="28"/>
          <w:szCs w:val="28"/>
        </w:rPr>
        <w:t xml:space="preserve"> функції :</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w:t>
      </w:r>
      <w:r w:rsidRPr="0044648E">
        <w:rPr>
          <w:rFonts w:ascii="Times New Roman" w:hAnsi="Times New Roman"/>
          <w:sz w:val="28"/>
          <w:szCs w:val="28"/>
        </w:rPr>
        <w:t>.1. Вносить на розгляд виконавчого комітету та міської ради пропозиції з питань у сфе</w:t>
      </w:r>
      <w:r>
        <w:rPr>
          <w:rFonts w:ascii="Times New Roman" w:hAnsi="Times New Roman"/>
          <w:sz w:val="28"/>
          <w:szCs w:val="28"/>
        </w:rPr>
        <w:t xml:space="preserve">рі містобудування, архітектури </w:t>
      </w:r>
      <w:r w:rsidRPr="0044648E">
        <w:rPr>
          <w:rFonts w:ascii="Times New Roman" w:hAnsi="Times New Roman"/>
          <w:sz w:val="28"/>
          <w:szCs w:val="28"/>
        </w:rPr>
        <w:t>та реклами.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w:t>
      </w:r>
      <w:r w:rsidRPr="0044648E">
        <w:rPr>
          <w:rFonts w:ascii="Times New Roman" w:hAnsi="Times New Roman"/>
          <w:sz w:val="28"/>
          <w:szCs w:val="28"/>
        </w:rPr>
        <w:t xml:space="preserve">.2. Забезпечує реалізацію політики та повноважень місцевого самоврядування в галузі містобудування на території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rPr>
        <w:t>.</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w:t>
      </w:r>
      <w:r w:rsidRPr="0044648E">
        <w:rPr>
          <w:rFonts w:ascii="Times New Roman" w:hAnsi="Times New Roman"/>
          <w:sz w:val="28"/>
          <w:szCs w:val="28"/>
        </w:rPr>
        <w:t xml:space="preserve">.3. </w:t>
      </w:r>
      <w:r w:rsidRPr="0044648E">
        <w:rPr>
          <w:rFonts w:ascii="Times New Roman" w:hAnsi="Times New Roman"/>
          <w:spacing w:val="-1"/>
          <w:sz w:val="28"/>
          <w:szCs w:val="28"/>
        </w:rPr>
        <w:t>Розглядає у випадках, встановлених законодавством, пропозиції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документацією</w:t>
      </w:r>
      <w:r w:rsidRPr="0044648E">
        <w:rPr>
          <w:rFonts w:ascii="Times New Roman" w:hAnsi="Times New Roman"/>
          <w:sz w:val="28"/>
          <w:szCs w:val="28"/>
        </w:rPr>
        <w:t>.</w:t>
      </w:r>
    </w:p>
    <w:p w:rsidR="006D53FC" w:rsidRPr="0044648E" w:rsidRDefault="006D53FC" w:rsidP="006D53FC">
      <w:pPr>
        <w:pStyle w:val="a3"/>
        <w:jc w:val="both"/>
        <w:rPr>
          <w:rFonts w:ascii="Times New Roman" w:hAnsi="Times New Roman"/>
          <w:color w:val="FF0000"/>
          <w:spacing w:val="-1"/>
          <w:sz w:val="28"/>
          <w:szCs w:val="28"/>
          <w:u w:val="single"/>
        </w:rPr>
      </w:pPr>
      <w:r>
        <w:rPr>
          <w:rFonts w:ascii="Times New Roman" w:hAnsi="Times New Roman"/>
          <w:sz w:val="28"/>
          <w:szCs w:val="28"/>
        </w:rPr>
        <w:tab/>
        <w:t>2.5</w:t>
      </w:r>
      <w:r w:rsidRPr="0044648E">
        <w:rPr>
          <w:rFonts w:ascii="Times New Roman" w:hAnsi="Times New Roman"/>
          <w:sz w:val="28"/>
          <w:szCs w:val="28"/>
        </w:rPr>
        <w:t>.4. Забезпечує у встановленому законодавством порядку розроблення і подання на затвердження</w:t>
      </w:r>
      <w:r w:rsidRPr="0044648E">
        <w:rPr>
          <w:rFonts w:ascii="Times New Roman" w:hAnsi="Times New Roman"/>
          <w:sz w:val="28"/>
          <w:szCs w:val="28"/>
          <w:lang w:eastAsia="zh-CN"/>
        </w:rPr>
        <w:t xml:space="preserve"> містобудівної документації на місцевому рівні.</w:t>
      </w:r>
    </w:p>
    <w:p w:rsidR="006D53FC" w:rsidRPr="0044648E" w:rsidRDefault="006D53FC" w:rsidP="006D53FC">
      <w:pPr>
        <w:pStyle w:val="a3"/>
        <w:jc w:val="both"/>
        <w:rPr>
          <w:rFonts w:ascii="Times New Roman" w:hAnsi="Times New Roman"/>
          <w:color w:val="FF0000"/>
          <w:sz w:val="28"/>
          <w:szCs w:val="28"/>
          <w:u w:val="single"/>
        </w:rPr>
      </w:pPr>
      <w:r>
        <w:rPr>
          <w:rFonts w:ascii="Times New Roman" w:hAnsi="Times New Roman"/>
          <w:sz w:val="28"/>
          <w:szCs w:val="28"/>
        </w:rPr>
        <w:tab/>
        <w:t>2.5</w:t>
      </w:r>
      <w:r w:rsidRPr="0044648E">
        <w:rPr>
          <w:rFonts w:ascii="Times New Roman" w:hAnsi="Times New Roman"/>
          <w:sz w:val="28"/>
          <w:szCs w:val="28"/>
        </w:rPr>
        <w:t xml:space="preserve">.5. </w:t>
      </w:r>
      <w:r w:rsidRPr="0044648E">
        <w:rPr>
          <w:rFonts w:ascii="Times New Roman" w:hAnsi="Times New Roman"/>
          <w:spacing w:val="-1"/>
          <w:sz w:val="28"/>
          <w:szCs w:val="28"/>
        </w:rPr>
        <w:t xml:space="preserve">Здійснює координацію на відповідній території діяльності суб’єктів містобудування щодо комплексної забудови на території 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rPr>
        <w:t>.</w:t>
      </w:r>
    </w:p>
    <w:p w:rsidR="006D53FC" w:rsidRDefault="006D53FC" w:rsidP="006D53FC">
      <w:pPr>
        <w:pStyle w:val="a3"/>
        <w:jc w:val="both"/>
        <w:rPr>
          <w:rFonts w:ascii="Times New Roman" w:hAnsi="Times New Roman"/>
          <w:sz w:val="28"/>
          <w:szCs w:val="28"/>
        </w:rPr>
      </w:pPr>
      <w:r>
        <w:rPr>
          <w:rFonts w:ascii="Times New Roman" w:hAnsi="Times New Roman"/>
          <w:sz w:val="28"/>
          <w:szCs w:val="28"/>
        </w:rPr>
        <w:tab/>
        <w:t>2.5</w:t>
      </w:r>
      <w:r w:rsidRPr="0044648E">
        <w:rPr>
          <w:rFonts w:ascii="Times New Roman" w:hAnsi="Times New Roman"/>
          <w:sz w:val="28"/>
          <w:szCs w:val="28"/>
        </w:rPr>
        <w:t xml:space="preserve">.6. Готує </w:t>
      </w:r>
      <w:proofErr w:type="spellStart"/>
      <w:r w:rsidRPr="0044648E">
        <w:rPr>
          <w:rFonts w:ascii="Times New Roman" w:hAnsi="Times New Roman"/>
          <w:sz w:val="28"/>
          <w:szCs w:val="28"/>
        </w:rPr>
        <w:t>проєкти</w:t>
      </w:r>
      <w:proofErr w:type="spellEnd"/>
      <w:r w:rsidRPr="0044648E">
        <w:rPr>
          <w:rFonts w:ascii="Times New Roman" w:hAnsi="Times New Roman"/>
          <w:sz w:val="28"/>
          <w:szCs w:val="28"/>
        </w:rPr>
        <w:t xml:space="preserve"> рішень виконавчого комітету міської ради щодо демонтажу самовільно встановлених об’єктів, тимчасових споруд для провадження підприємницької діяльності, вивісок та об’єктів зовнішньої реклами в порядку встановленому відповідними рішеннями органу місцевого самоврядування.</w:t>
      </w:r>
    </w:p>
    <w:p w:rsidR="006D53FC" w:rsidRPr="00B23F11" w:rsidRDefault="006D53FC" w:rsidP="006D53FC">
      <w:pPr>
        <w:pStyle w:val="a3"/>
        <w:jc w:val="both"/>
        <w:rPr>
          <w:rFonts w:ascii="Times New Roman" w:hAnsi="Times New Roman"/>
          <w:sz w:val="28"/>
          <w:szCs w:val="28"/>
        </w:rPr>
      </w:pPr>
      <w:r>
        <w:rPr>
          <w:rFonts w:ascii="Times New Roman" w:hAnsi="Times New Roman"/>
          <w:sz w:val="28"/>
          <w:szCs w:val="28"/>
        </w:rPr>
        <w:tab/>
      </w:r>
      <w:r w:rsidRPr="00EE5C25">
        <w:rPr>
          <w:rFonts w:ascii="Times New Roman" w:hAnsi="Times New Roman"/>
          <w:sz w:val="28"/>
          <w:szCs w:val="28"/>
        </w:rPr>
        <w:t>2</w:t>
      </w:r>
      <w:r>
        <w:rPr>
          <w:rFonts w:ascii="Times New Roman" w:hAnsi="Times New Roman"/>
          <w:sz w:val="28"/>
          <w:szCs w:val="28"/>
        </w:rPr>
        <w:t xml:space="preserve">.5.7. Готує </w:t>
      </w:r>
      <w:proofErr w:type="spellStart"/>
      <w:r>
        <w:rPr>
          <w:rFonts w:ascii="Times New Roman" w:hAnsi="Times New Roman"/>
          <w:sz w:val="28"/>
          <w:szCs w:val="28"/>
        </w:rPr>
        <w:t>проєкти</w:t>
      </w:r>
      <w:proofErr w:type="spellEnd"/>
      <w:r>
        <w:rPr>
          <w:rFonts w:ascii="Times New Roman" w:hAnsi="Times New Roman"/>
          <w:sz w:val="28"/>
          <w:szCs w:val="28"/>
        </w:rPr>
        <w:t xml:space="preserve"> рішень міської ради щодо розроблення, коригування, затвердження містобудівної документації на місцевому рівні.</w:t>
      </w:r>
    </w:p>
    <w:p w:rsidR="006D53FC" w:rsidRDefault="006D53FC" w:rsidP="006D53FC">
      <w:pPr>
        <w:pStyle w:val="a3"/>
        <w:jc w:val="both"/>
        <w:rPr>
          <w:rFonts w:ascii="Times New Roman" w:hAnsi="Times New Roman"/>
          <w:sz w:val="28"/>
          <w:szCs w:val="28"/>
        </w:rPr>
      </w:pPr>
      <w:r>
        <w:rPr>
          <w:rFonts w:ascii="Times New Roman" w:hAnsi="Times New Roman"/>
          <w:sz w:val="28"/>
          <w:szCs w:val="28"/>
        </w:rPr>
        <w:lastRenderedPageBreak/>
        <w:tab/>
        <w:t>2.5</w:t>
      </w:r>
      <w:r w:rsidRPr="0044648E">
        <w:rPr>
          <w:rFonts w:ascii="Times New Roman" w:hAnsi="Times New Roman"/>
          <w:sz w:val="28"/>
          <w:szCs w:val="28"/>
        </w:rPr>
        <w:t>.</w:t>
      </w:r>
      <w:r>
        <w:rPr>
          <w:rFonts w:ascii="Times New Roman" w:hAnsi="Times New Roman"/>
          <w:sz w:val="28"/>
          <w:szCs w:val="28"/>
        </w:rPr>
        <w:t>8</w:t>
      </w:r>
      <w:r w:rsidRPr="0044648E">
        <w:rPr>
          <w:rFonts w:ascii="Times New Roman" w:hAnsi="Times New Roman"/>
          <w:sz w:val="28"/>
          <w:szCs w:val="28"/>
        </w:rPr>
        <w:t xml:space="preserve">. </w:t>
      </w:r>
      <w:r w:rsidRPr="00E72C66">
        <w:rPr>
          <w:rFonts w:ascii="Times New Roman" w:hAnsi="Times New Roman"/>
          <w:sz w:val="28"/>
          <w:szCs w:val="28"/>
        </w:rPr>
        <w:t xml:space="preserve">Готує </w:t>
      </w:r>
      <w:proofErr w:type="spellStart"/>
      <w:r w:rsidRPr="00E72C66">
        <w:rPr>
          <w:rFonts w:ascii="Times New Roman" w:hAnsi="Times New Roman"/>
          <w:sz w:val="28"/>
          <w:szCs w:val="28"/>
        </w:rPr>
        <w:t>проєкти</w:t>
      </w:r>
      <w:proofErr w:type="spellEnd"/>
      <w:r w:rsidRPr="00E72C66">
        <w:rPr>
          <w:rFonts w:ascii="Times New Roman" w:hAnsi="Times New Roman"/>
          <w:sz w:val="28"/>
          <w:szCs w:val="28"/>
        </w:rPr>
        <w:t xml:space="preserve"> рішень на розгляд виконавчого комітету міської ради про </w:t>
      </w:r>
      <w:r w:rsidRPr="00E72C66">
        <w:rPr>
          <w:rFonts w:ascii="Times New Roman" w:hAnsi="Times New Roman"/>
          <w:spacing w:val="-1"/>
          <w:sz w:val="28"/>
          <w:szCs w:val="28"/>
        </w:rPr>
        <w:t xml:space="preserve">присвоєння, зміну адрес об’єктам будівництва, об’єктам нерухомого майна, які розташовані на території Івано-Франківської </w:t>
      </w:r>
      <w:r w:rsidRPr="00E72C66">
        <w:rPr>
          <w:rFonts w:ascii="Times New Roman" w:hAnsi="Times New Roman"/>
          <w:sz w:val="28"/>
          <w:szCs w:val="28"/>
          <w:shd w:val="clear" w:color="auto" w:fill="FFFFFF"/>
        </w:rPr>
        <w:t>міської територіальної громади</w:t>
      </w:r>
      <w:r w:rsidRPr="00E72C66">
        <w:rPr>
          <w:rFonts w:ascii="Times New Roman" w:hAnsi="Times New Roman"/>
          <w:sz w:val="28"/>
          <w:szCs w:val="28"/>
        </w:rPr>
        <w:t>.</w:t>
      </w:r>
    </w:p>
    <w:p w:rsidR="006D53FC" w:rsidRPr="008F1CF2" w:rsidRDefault="006D53FC" w:rsidP="006D53FC">
      <w:pPr>
        <w:pStyle w:val="a3"/>
        <w:jc w:val="both"/>
        <w:rPr>
          <w:rFonts w:ascii="Times New Roman" w:hAnsi="Times New Roman"/>
          <w:sz w:val="28"/>
          <w:szCs w:val="28"/>
        </w:rPr>
      </w:pPr>
      <w:r w:rsidRPr="008F1CF2">
        <w:rPr>
          <w:rFonts w:ascii="Times New Roman" w:hAnsi="Times New Roman"/>
          <w:sz w:val="28"/>
          <w:szCs w:val="28"/>
        </w:rPr>
        <w:tab/>
        <w:t>2.5.9. Видає рішення щодо присвоєння/зміни/упорядкування адрес з використанням Єдиної державної електронної системи у сфері будівництва.</w:t>
      </w:r>
    </w:p>
    <w:p w:rsidR="006D53FC" w:rsidRPr="008F1CF2" w:rsidRDefault="006D53FC" w:rsidP="006D53FC">
      <w:pPr>
        <w:pStyle w:val="a3"/>
        <w:ind w:firstLine="708"/>
        <w:jc w:val="both"/>
        <w:rPr>
          <w:rFonts w:ascii="Times New Roman" w:hAnsi="Times New Roman"/>
          <w:sz w:val="28"/>
          <w:szCs w:val="28"/>
        </w:rPr>
      </w:pPr>
      <w:r w:rsidRPr="008F1CF2">
        <w:rPr>
          <w:rFonts w:ascii="Times New Roman" w:hAnsi="Times New Roman"/>
          <w:sz w:val="28"/>
          <w:szCs w:val="28"/>
          <w:lang w:eastAsia="zh-CN"/>
        </w:rPr>
        <w:t xml:space="preserve">2.5.10. Готує </w:t>
      </w:r>
      <w:proofErr w:type="spellStart"/>
      <w:r w:rsidRPr="008F1CF2">
        <w:rPr>
          <w:rFonts w:ascii="Times New Roman" w:hAnsi="Times New Roman"/>
          <w:sz w:val="28"/>
          <w:szCs w:val="28"/>
          <w:lang w:eastAsia="zh-CN"/>
        </w:rPr>
        <w:t>проєкти</w:t>
      </w:r>
      <w:proofErr w:type="spellEnd"/>
      <w:r w:rsidRPr="008F1CF2">
        <w:rPr>
          <w:rFonts w:ascii="Times New Roman" w:hAnsi="Times New Roman"/>
          <w:sz w:val="28"/>
          <w:szCs w:val="28"/>
          <w:lang w:eastAsia="zh-CN"/>
        </w:rPr>
        <w:t xml:space="preserve"> рішень на розгляд виконавчого комітету міської ради щодо надання </w:t>
      </w:r>
      <w:r w:rsidRPr="008F1CF2">
        <w:rPr>
          <w:rFonts w:ascii="Times New Roman" w:hAnsi="Times New Roman"/>
          <w:sz w:val="28"/>
          <w:szCs w:val="28"/>
        </w:rPr>
        <w:t>містобудівних умов та обмежень забудови земельної ділянки та видає їх з використанням Єдиної державної електронної системи у сфері будівництва.</w:t>
      </w:r>
    </w:p>
    <w:p w:rsidR="006D53FC" w:rsidRPr="008F1CF2" w:rsidRDefault="006D53FC" w:rsidP="006D53FC">
      <w:pPr>
        <w:pStyle w:val="a3"/>
        <w:jc w:val="both"/>
        <w:rPr>
          <w:rFonts w:ascii="Times New Roman" w:hAnsi="Times New Roman"/>
          <w:sz w:val="28"/>
          <w:szCs w:val="28"/>
          <w:lang w:eastAsia="zh-CN"/>
        </w:rPr>
      </w:pPr>
      <w:r w:rsidRPr="008F1CF2">
        <w:rPr>
          <w:rFonts w:ascii="Times New Roman" w:hAnsi="Times New Roman"/>
          <w:sz w:val="28"/>
          <w:szCs w:val="28"/>
        </w:rPr>
        <w:tab/>
        <w:t>2.5.11.</w:t>
      </w:r>
      <w:r w:rsidRPr="008F1CF2">
        <w:rPr>
          <w:rFonts w:ascii="Times New Roman" w:hAnsi="Times New Roman"/>
          <w:sz w:val="28"/>
          <w:szCs w:val="28"/>
          <w:lang w:eastAsia="zh-CN"/>
        </w:rPr>
        <w:t xml:space="preserve"> Готує </w:t>
      </w:r>
      <w:proofErr w:type="spellStart"/>
      <w:r w:rsidRPr="008F1CF2">
        <w:rPr>
          <w:rFonts w:ascii="Times New Roman" w:hAnsi="Times New Roman"/>
          <w:sz w:val="28"/>
          <w:szCs w:val="28"/>
          <w:lang w:eastAsia="zh-CN"/>
        </w:rPr>
        <w:t>проєкти</w:t>
      </w:r>
      <w:proofErr w:type="spellEnd"/>
      <w:r w:rsidRPr="008F1CF2">
        <w:rPr>
          <w:rFonts w:ascii="Times New Roman" w:hAnsi="Times New Roman"/>
          <w:sz w:val="28"/>
          <w:szCs w:val="28"/>
          <w:lang w:eastAsia="zh-CN"/>
        </w:rPr>
        <w:t xml:space="preserve"> рішень на розгляд виконавчого комітету міської ради щодо надання будівельних паспортів забудови земельної ділянки </w:t>
      </w:r>
      <w:r w:rsidRPr="008F1CF2">
        <w:rPr>
          <w:rFonts w:ascii="Times New Roman" w:hAnsi="Times New Roman"/>
          <w:sz w:val="28"/>
          <w:szCs w:val="28"/>
        </w:rPr>
        <w:t>та видає їх з використанням Єдиної державної електронної системи у сфері будівництва</w:t>
      </w:r>
      <w:r w:rsidRPr="008F1CF2">
        <w:rPr>
          <w:rFonts w:ascii="Times New Roman" w:hAnsi="Times New Roman"/>
          <w:sz w:val="28"/>
          <w:szCs w:val="28"/>
          <w:lang w:eastAsia="zh-CN"/>
        </w:rPr>
        <w:t>.</w:t>
      </w:r>
    </w:p>
    <w:p w:rsidR="006D53FC" w:rsidRPr="0044648E" w:rsidRDefault="006D53FC" w:rsidP="006D53FC">
      <w:pPr>
        <w:pStyle w:val="a3"/>
        <w:jc w:val="both"/>
        <w:rPr>
          <w:rFonts w:ascii="Times New Roman" w:hAnsi="Times New Roman"/>
          <w:spacing w:val="-1"/>
          <w:sz w:val="28"/>
          <w:szCs w:val="28"/>
          <w:lang w:eastAsia="ru-RU"/>
        </w:rPr>
      </w:pPr>
      <w:r w:rsidRPr="008F1CF2">
        <w:rPr>
          <w:rFonts w:ascii="Times New Roman" w:hAnsi="Times New Roman"/>
          <w:sz w:val="28"/>
          <w:szCs w:val="28"/>
        </w:rPr>
        <w:tab/>
        <w:t xml:space="preserve">2.5.12. </w:t>
      </w:r>
      <w:r w:rsidRPr="008F1CF2">
        <w:rPr>
          <w:rFonts w:ascii="Times New Roman" w:hAnsi="Times New Roman"/>
          <w:sz w:val="28"/>
          <w:szCs w:val="28"/>
          <w:lang w:eastAsia="zh-CN"/>
        </w:rPr>
        <w:t xml:space="preserve">Організовує створення, реєстрацію, збереження, систематизацію і оновлення топографо-геодезичних </w:t>
      </w:r>
      <w:r w:rsidRPr="0044648E">
        <w:rPr>
          <w:rFonts w:ascii="Times New Roman" w:hAnsi="Times New Roman"/>
          <w:sz w:val="28"/>
          <w:szCs w:val="28"/>
          <w:lang w:eastAsia="zh-CN"/>
        </w:rPr>
        <w:t>матеріалів, призначених для складання містобудівної документації, а також вирішення інших інженерних питань.</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2.5.13</w:t>
      </w:r>
      <w:r w:rsidRPr="0044648E">
        <w:rPr>
          <w:rFonts w:ascii="Times New Roman" w:hAnsi="Times New Roman"/>
          <w:sz w:val="28"/>
          <w:szCs w:val="28"/>
        </w:rPr>
        <w:t xml:space="preserve">. </w:t>
      </w:r>
      <w:r w:rsidRPr="0044648E">
        <w:rPr>
          <w:rFonts w:ascii="Times New Roman" w:hAnsi="Times New Roman"/>
          <w:spacing w:val="-1"/>
          <w:sz w:val="28"/>
          <w:szCs w:val="28"/>
        </w:rPr>
        <w:t>Сприяє діяльності місцевих організацій творчих спілок у сфері містобудування та архітектури</w:t>
      </w:r>
      <w:r w:rsidRPr="0044648E">
        <w:rPr>
          <w:rFonts w:ascii="Times New Roman" w:hAnsi="Times New Roman"/>
          <w:sz w:val="28"/>
          <w:szCs w:val="28"/>
        </w:rPr>
        <w:t>.</w:t>
      </w:r>
    </w:p>
    <w:p w:rsidR="006D53FC" w:rsidRPr="0044648E" w:rsidRDefault="006D53FC" w:rsidP="006D53FC">
      <w:pPr>
        <w:pStyle w:val="a3"/>
        <w:jc w:val="both"/>
        <w:rPr>
          <w:rFonts w:ascii="Times New Roman" w:hAnsi="Times New Roman"/>
          <w:sz w:val="28"/>
          <w:szCs w:val="28"/>
        </w:rPr>
      </w:pPr>
      <w:r>
        <w:rPr>
          <w:rFonts w:ascii="Times New Roman" w:hAnsi="Times New Roman"/>
          <w:spacing w:val="-1"/>
          <w:sz w:val="28"/>
          <w:szCs w:val="28"/>
        </w:rPr>
        <w:tab/>
        <w:t>2.5.14</w:t>
      </w:r>
      <w:r w:rsidRPr="0044648E">
        <w:rPr>
          <w:rFonts w:ascii="Times New Roman" w:hAnsi="Times New Roman"/>
          <w:spacing w:val="-1"/>
          <w:sz w:val="28"/>
          <w:szCs w:val="28"/>
        </w:rPr>
        <w:t>. Утворює архітектурно-містобудівну раду в якості  дорадчого органу, що діє на громадських засадах</w:t>
      </w:r>
      <w:r w:rsidRPr="0044648E">
        <w:rPr>
          <w:rFonts w:ascii="Times New Roman" w:hAnsi="Times New Roman"/>
          <w:sz w:val="28"/>
          <w:szCs w:val="28"/>
        </w:rPr>
        <w:t xml:space="preserve"> на підставі положення.</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2.5.15</w:t>
      </w:r>
      <w:r w:rsidRPr="0044648E">
        <w:rPr>
          <w:rFonts w:ascii="Times New Roman" w:hAnsi="Times New Roman"/>
          <w:sz w:val="28"/>
          <w:szCs w:val="28"/>
        </w:rPr>
        <w:t xml:space="preserve">. </w:t>
      </w:r>
      <w:r w:rsidRPr="0044648E">
        <w:rPr>
          <w:rFonts w:ascii="Times New Roman" w:hAnsi="Times New Roman"/>
          <w:spacing w:val="-1"/>
          <w:sz w:val="28"/>
          <w:szCs w:val="28"/>
        </w:rPr>
        <w:t xml:space="preserve">Інформує населення через засоби масової інформації про містобудівні програми розвитку території 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pacing w:val="-1"/>
          <w:sz w:val="28"/>
          <w:szCs w:val="28"/>
        </w:rPr>
        <w:t>, розміщення об’єктів архітектури</w:t>
      </w:r>
      <w:r w:rsidRPr="0044648E">
        <w:rPr>
          <w:rFonts w:ascii="Times New Roman" w:hAnsi="Times New Roman"/>
          <w:sz w:val="28"/>
          <w:szCs w:val="28"/>
        </w:rPr>
        <w:t>.</w:t>
      </w:r>
    </w:p>
    <w:p w:rsidR="006D53FC" w:rsidRPr="0044648E" w:rsidRDefault="006D53FC" w:rsidP="006D53FC">
      <w:pPr>
        <w:pStyle w:val="a3"/>
        <w:jc w:val="both"/>
        <w:rPr>
          <w:rFonts w:ascii="Times New Roman" w:hAnsi="Times New Roman"/>
          <w:color w:val="FF0000"/>
          <w:spacing w:val="-1"/>
          <w:sz w:val="28"/>
          <w:szCs w:val="28"/>
          <w:u w:val="single"/>
        </w:rPr>
      </w:pPr>
      <w:r>
        <w:rPr>
          <w:rFonts w:ascii="Times New Roman" w:hAnsi="Times New Roman"/>
          <w:sz w:val="28"/>
          <w:szCs w:val="28"/>
        </w:rPr>
        <w:tab/>
        <w:t>2.5.16</w:t>
      </w:r>
      <w:r w:rsidRPr="0044648E">
        <w:rPr>
          <w:rFonts w:ascii="Times New Roman" w:hAnsi="Times New Roman"/>
          <w:sz w:val="28"/>
          <w:szCs w:val="28"/>
        </w:rPr>
        <w:t>. Ініціює та бере участь у г</w:t>
      </w:r>
      <w:r w:rsidRPr="0044648E">
        <w:rPr>
          <w:rFonts w:ascii="Times New Roman" w:hAnsi="Times New Roman"/>
          <w:sz w:val="28"/>
          <w:szCs w:val="28"/>
          <w:lang w:eastAsia="zh-CN"/>
        </w:rPr>
        <w:t xml:space="preserve">ромадських слуханнях щодо розроблених в установленому порядку </w:t>
      </w:r>
      <w:proofErr w:type="spellStart"/>
      <w:r w:rsidRPr="0044648E">
        <w:rPr>
          <w:rFonts w:ascii="Times New Roman" w:hAnsi="Times New Roman"/>
          <w:sz w:val="28"/>
          <w:szCs w:val="28"/>
          <w:lang w:eastAsia="zh-CN"/>
        </w:rPr>
        <w:t>проєктів</w:t>
      </w:r>
      <w:proofErr w:type="spellEnd"/>
      <w:r w:rsidRPr="0044648E">
        <w:rPr>
          <w:rFonts w:ascii="Times New Roman" w:hAnsi="Times New Roman"/>
          <w:sz w:val="28"/>
          <w:szCs w:val="28"/>
          <w:lang w:eastAsia="zh-CN"/>
        </w:rPr>
        <w:t xml:space="preserve"> містобудівної документації на місцевому рівні.</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2</w:t>
      </w:r>
      <w:r>
        <w:rPr>
          <w:rFonts w:ascii="Times New Roman" w:hAnsi="Times New Roman"/>
          <w:sz w:val="28"/>
          <w:szCs w:val="28"/>
        </w:rPr>
        <w:t>.5.17</w:t>
      </w:r>
      <w:r w:rsidRPr="0044648E">
        <w:rPr>
          <w:rFonts w:ascii="Times New Roman" w:hAnsi="Times New Roman"/>
          <w:sz w:val="28"/>
          <w:szCs w:val="28"/>
        </w:rPr>
        <w:t xml:space="preserve">. </w:t>
      </w:r>
      <w:r w:rsidRPr="0044648E">
        <w:rPr>
          <w:rFonts w:ascii="Times New Roman" w:hAnsi="Times New Roman"/>
          <w:spacing w:val="-1"/>
          <w:sz w:val="28"/>
          <w:szCs w:val="28"/>
        </w:rPr>
        <w:t>Готує матеріали для  розгляду відповідних постійних депутатських комісій.</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2.5.18</w:t>
      </w:r>
      <w:r w:rsidRPr="0044648E">
        <w:rPr>
          <w:rFonts w:ascii="Times New Roman" w:hAnsi="Times New Roman"/>
          <w:sz w:val="28"/>
          <w:szCs w:val="28"/>
        </w:rPr>
        <w:t xml:space="preserve">. </w:t>
      </w:r>
      <w:r w:rsidRPr="0044648E">
        <w:rPr>
          <w:rFonts w:ascii="Times New Roman" w:hAnsi="Times New Roman"/>
          <w:spacing w:val="-1"/>
          <w:sz w:val="28"/>
          <w:szCs w:val="28"/>
        </w:rPr>
        <w:t>Створює та веде містобудівний кадастр Івано-Франківської міської територіальної громади</w:t>
      </w:r>
      <w:r w:rsidRPr="0044648E">
        <w:rPr>
          <w:rFonts w:ascii="Times New Roman" w:hAnsi="Times New Roman"/>
          <w:sz w:val="28"/>
          <w:szCs w:val="28"/>
        </w:rPr>
        <w:t>.</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2.5.19</w:t>
      </w:r>
      <w:r w:rsidRPr="0044648E">
        <w:rPr>
          <w:rFonts w:ascii="Times New Roman" w:hAnsi="Times New Roman"/>
          <w:sz w:val="28"/>
          <w:szCs w:val="28"/>
        </w:rPr>
        <w:t xml:space="preserve">. Забезпечує збір, облік, систематизацію, зберігання та використання накопичених геодезичних, топографічних матеріалів  для наступних </w:t>
      </w:r>
      <w:proofErr w:type="spellStart"/>
      <w:r w:rsidRPr="0044648E">
        <w:rPr>
          <w:rFonts w:ascii="Times New Roman" w:hAnsi="Times New Roman"/>
          <w:sz w:val="28"/>
          <w:szCs w:val="28"/>
        </w:rPr>
        <w:t>проєктних</w:t>
      </w:r>
      <w:proofErr w:type="spellEnd"/>
      <w:r w:rsidRPr="0044648E">
        <w:rPr>
          <w:rFonts w:ascii="Times New Roman" w:hAnsi="Times New Roman"/>
          <w:sz w:val="28"/>
          <w:szCs w:val="28"/>
        </w:rPr>
        <w:t xml:space="preserve"> та вишукувальних робіт.</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2.5.20</w:t>
      </w:r>
      <w:r w:rsidRPr="0044648E">
        <w:rPr>
          <w:rFonts w:ascii="Times New Roman" w:hAnsi="Times New Roman"/>
          <w:sz w:val="28"/>
          <w:szCs w:val="28"/>
        </w:rPr>
        <w:t>. Надає консультації у сфе</w:t>
      </w:r>
      <w:r>
        <w:rPr>
          <w:rFonts w:ascii="Times New Roman" w:hAnsi="Times New Roman"/>
          <w:sz w:val="28"/>
          <w:szCs w:val="28"/>
        </w:rPr>
        <w:t xml:space="preserve">рі містобудування, архітектури </w:t>
      </w:r>
      <w:r w:rsidRPr="0044648E">
        <w:rPr>
          <w:rFonts w:ascii="Times New Roman" w:hAnsi="Times New Roman"/>
          <w:sz w:val="28"/>
          <w:szCs w:val="28"/>
        </w:rPr>
        <w:t>та реклами.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2.5.21</w:t>
      </w:r>
      <w:r w:rsidRPr="0044648E">
        <w:rPr>
          <w:rFonts w:ascii="Times New Roman" w:hAnsi="Times New Roman"/>
          <w:sz w:val="28"/>
          <w:szCs w:val="28"/>
        </w:rPr>
        <w:t>. Бере участь у розгляді судових справ в порядку встановленим процесуальним законодавством.</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2.5.22</w:t>
      </w:r>
      <w:r w:rsidRPr="0044648E">
        <w:rPr>
          <w:rFonts w:ascii="Times New Roman" w:hAnsi="Times New Roman"/>
          <w:sz w:val="28"/>
          <w:szCs w:val="28"/>
        </w:rPr>
        <w:t>. Забезпечує у встановленому порядку своєчасний розгляд заяв, звернень, запитів на публічну інформацію, скарг громадян, юридичних осіб, органів влади вищого рівня з питань, що належать до його компетенції та вживає відповідних заходів.</w:t>
      </w:r>
    </w:p>
    <w:p w:rsidR="006D53FC" w:rsidRPr="0044648E" w:rsidRDefault="006D53FC" w:rsidP="006D53FC">
      <w:pPr>
        <w:pStyle w:val="a3"/>
        <w:jc w:val="both"/>
        <w:rPr>
          <w:rFonts w:ascii="Times New Roman" w:hAnsi="Times New Roman"/>
          <w:spacing w:val="-1"/>
          <w:sz w:val="28"/>
          <w:szCs w:val="28"/>
        </w:rPr>
      </w:pPr>
      <w:r>
        <w:rPr>
          <w:rFonts w:ascii="Times New Roman" w:hAnsi="Times New Roman"/>
          <w:sz w:val="28"/>
          <w:szCs w:val="28"/>
        </w:rPr>
        <w:tab/>
        <w:t>2.5.23.</w:t>
      </w:r>
      <w:r w:rsidRPr="0044648E">
        <w:rPr>
          <w:rFonts w:ascii="Times New Roman" w:hAnsi="Times New Roman"/>
          <w:sz w:val="28"/>
          <w:szCs w:val="28"/>
        </w:rPr>
        <w:t xml:space="preserve"> </w:t>
      </w:r>
      <w:r w:rsidRPr="0044648E">
        <w:rPr>
          <w:rFonts w:ascii="Times New Roman" w:hAnsi="Times New Roman"/>
          <w:spacing w:val="-1"/>
          <w:sz w:val="28"/>
          <w:szCs w:val="28"/>
        </w:rPr>
        <w:t>Забезпечує ведення належної роботи з матеріалами для службового користування та з матеріалами, що містять державну таємницю.</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2.5.24</w:t>
      </w:r>
      <w:r w:rsidRPr="0044648E">
        <w:rPr>
          <w:rFonts w:ascii="Times New Roman" w:hAnsi="Times New Roman"/>
          <w:sz w:val="28"/>
          <w:szCs w:val="28"/>
        </w:rPr>
        <w:t>. Розробляє нормативно-правові акти з пита</w:t>
      </w:r>
      <w:r>
        <w:rPr>
          <w:rFonts w:ascii="Times New Roman" w:hAnsi="Times New Roman"/>
          <w:sz w:val="28"/>
          <w:szCs w:val="28"/>
        </w:rPr>
        <w:t xml:space="preserve">нь містобудування, архітектури </w:t>
      </w:r>
      <w:r w:rsidRPr="0044648E">
        <w:rPr>
          <w:rFonts w:ascii="Times New Roman" w:hAnsi="Times New Roman"/>
          <w:sz w:val="28"/>
          <w:szCs w:val="28"/>
        </w:rPr>
        <w:t>та реклами, які відносяться до компетенції органів місцевого самоврядування.</w:t>
      </w:r>
      <w:r>
        <w:rPr>
          <w:rFonts w:ascii="Times New Roman" w:hAnsi="Times New Roman"/>
          <w:sz w:val="28"/>
          <w:szCs w:val="28"/>
        </w:rPr>
        <w:t xml:space="preserve"> </w:t>
      </w:r>
    </w:p>
    <w:p w:rsidR="006D53FC" w:rsidRPr="0044648E" w:rsidRDefault="006D53FC" w:rsidP="006D53FC">
      <w:pPr>
        <w:pStyle w:val="a3"/>
        <w:jc w:val="both"/>
        <w:rPr>
          <w:rFonts w:ascii="Times New Roman" w:hAnsi="Times New Roman"/>
          <w:spacing w:val="-1"/>
          <w:sz w:val="28"/>
          <w:szCs w:val="28"/>
        </w:rPr>
      </w:pPr>
      <w:r>
        <w:rPr>
          <w:rFonts w:ascii="Times New Roman" w:hAnsi="Times New Roman"/>
          <w:sz w:val="28"/>
          <w:szCs w:val="28"/>
        </w:rPr>
        <w:lastRenderedPageBreak/>
        <w:tab/>
        <w:t>2.5.25</w:t>
      </w:r>
      <w:r w:rsidRPr="0044648E">
        <w:rPr>
          <w:rFonts w:ascii="Times New Roman" w:hAnsi="Times New Roman"/>
          <w:sz w:val="28"/>
          <w:szCs w:val="28"/>
        </w:rPr>
        <w:t>. Подає відповідним органам влади пропозиції щодо зупинення будівельних робіт, які ведуться самовільно або з порушенням державних стандартів, норм і правил.</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t>2.5.26</w:t>
      </w:r>
      <w:r w:rsidRPr="0044648E">
        <w:rPr>
          <w:rFonts w:ascii="Times New Roman" w:hAnsi="Times New Roman"/>
          <w:sz w:val="28"/>
          <w:szCs w:val="28"/>
        </w:rPr>
        <w:t>. Здійснює делеговані йому міською радою та виконавчим комітетом повноваження.</w:t>
      </w:r>
    </w:p>
    <w:p w:rsidR="006D53FC" w:rsidRDefault="006D53FC" w:rsidP="006D53FC">
      <w:pPr>
        <w:pStyle w:val="a3"/>
        <w:jc w:val="both"/>
        <w:rPr>
          <w:rFonts w:ascii="Times New Roman" w:hAnsi="Times New Roman"/>
          <w:sz w:val="28"/>
          <w:szCs w:val="28"/>
        </w:rPr>
      </w:pPr>
      <w:r>
        <w:rPr>
          <w:rFonts w:ascii="Times New Roman" w:hAnsi="Times New Roman"/>
          <w:sz w:val="28"/>
          <w:szCs w:val="28"/>
        </w:rPr>
        <w:tab/>
        <w:t>2.5.27</w:t>
      </w:r>
      <w:r w:rsidRPr="0044648E">
        <w:rPr>
          <w:rFonts w:ascii="Times New Roman" w:hAnsi="Times New Roman"/>
          <w:sz w:val="28"/>
          <w:szCs w:val="28"/>
        </w:rPr>
        <w:t>. Виконує інші функції, передбачені законодавством.</w:t>
      </w:r>
    </w:p>
    <w:p w:rsidR="006D53FC" w:rsidRPr="0044648E" w:rsidRDefault="006D53FC" w:rsidP="006D53FC">
      <w:pPr>
        <w:pStyle w:val="a3"/>
        <w:jc w:val="both"/>
        <w:rPr>
          <w:rFonts w:ascii="Times New Roman" w:hAnsi="Times New Roman"/>
          <w:sz w:val="28"/>
          <w:szCs w:val="28"/>
        </w:rPr>
      </w:pPr>
    </w:p>
    <w:p w:rsidR="006D53FC" w:rsidRPr="0044648E" w:rsidRDefault="006D53FC" w:rsidP="006D53FC">
      <w:pPr>
        <w:pStyle w:val="a3"/>
        <w:jc w:val="both"/>
        <w:rPr>
          <w:rFonts w:ascii="Times New Roman" w:hAnsi="Times New Roman"/>
          <w:sz w:val="28"/>
          <w:szCs w:val="28"/>
        </w:rPr>
      </w:pPr>
    </w:p>
    <w:p w:rsidR="006D53FC" w:rsidRDefault="006D53FC" w:rsidP="006D53FC">
      <w:pPr>
        <w:pStyle w:val="a3"/>
        <w:jc w:val="center"/>
        <w:rPr>
          <w:rFonts w:ascii="Times New Roman" w:hAnsi="Times New Roman"/>
          <w:b/>
          <w:sz w:val="28"/>
          <w:szCs w:val="28"/>
        </w:rPr>
      </w:pPr>
      <w:r w:rsidRPr="0044648E">
        <w:rPr>
          <w:rFonts w:ascii="Times New Roman" w:hAnsi="Times New Roman"/>
          <w:b/>
          <w:sz w:val="28"/>
          <w:szCs w:val="28"/>
        </w:rPr>
        <w:t>3. ПРАВА ДЕПАРТАМЕНТУ</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3.1. Департамент має право:</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3.1.1. Одержувати у встановленому порядку від </w:t>
      </w:r>
      <w:r w:rsidRPr="0044648E">
        <w:rPr>
          <w:rFonts w:ascii="Times New Roman" w:hAnsi="Times New Roman"/>
          <w:spacing w:val="-1"/>
          <w:sz w:val="28"/>
          <w:szCs w:val="28"/>
        </w:rPr>
        <w:t>інших виконавчих органів міської ради,</w:t>
      </w:r>
      <w:r w:rsidRPr="0044648E">
        <w:rPr>
          <w:rFonts w:ascii="Times New Roman" w:hAnsi="Times New Roman"/>
          <w:sz w:val="28"/>
          <w:szCs w:val="28"/>
        </w:rPr>
        <w:t xml:space="preserve"> підприємств, установ, організацій незалежно від форм власності інформацію, документи та інші матеріали, необхідні для виконання покладених на нього завдань.</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3.1.2. </w:t>
      </w:r>
      <w:r w:rsidRPr="0044648E">
        <w:rPr>
          <w:rFonts w:ascii="Times New Roman" w:hAnsi="Times New Roman"/>
          <w:spacing w:val="-1"/>
          <w:sz w:val="28"/>
          <w:szCs w:val="28"/>
        </w:rPr>
        <w:t>Залучати спеціалістів інших виконавчих органів міської ради, підприємств, організацій та установ, об’єднань громадян (за погодженням з їхніми керівниками) для розгляду питань, що належать до його компетенції</w:t>
      </w:r>
      <w:r w:rsidRPr="0044648E">
        <w:rPr>
          <w:rFonts w:ascii="Times New Roman" w:hAnsi="Times New Roman"/>
          <w:sz w:val="28"/>
          <w:szCs w:val="28"/>
        </w:rPr>
        <w:t>.</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rPr>
        <w:tab/>
      </w:r>
      <w:r w:rsidRPr="0044648E">
        <w:rPr>
          <w:rFonts w:ascii="Times New Roman" w:hAnsi="Times New Roman"/>
          <w:sz w:val="28"/>
          <w:szCs w:val="28"/>
        </w:rPr>
        <w:t xml:space="preserve">3.1.3. </w:t>
      </w:r>
      <w:r w:rsidRPr="0044648E">
        <w:rPr>
          <w:rFonts w:ascii="Times New Roman" w:hAnsi="Times New Roman"/>
          <w:sz w:val="28"/>
          <w:szCs w:val="28"/>
          <w:lang w:eastAsia="zh-CN"/>
        </w:rPr>
        <w:t>Скликати у встановленому порядку наради з питань, що знаходяться в його компетенції.</w:t>
      </w:r>
    </w:p>
    <w:p w:rsidR="006D53FC" w:rsidRPr="0044648E" w:rsidRDefault="006D53FC" w:rsidP="006D53FC">
      <w:pPr>
        <w:pStyle w:val="a3"/>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3.1.4. Звертатися до суду у порядку, встановленому законодавством.</w:t>
      </w:r>
    </w:p>
    <w:p w:rsidR="006D53FC" w:rsidRPr="0044648E" w:rsidRDefault="006D53FC" w:rsidP="006D53FC">
      <w:pPr>
        <w:pStyle w:val="a3"/>
        <w:jc w:val="both"/>
        <w:rPr>
          <w:rFonts w:ascii="Times New Roman" w:hAnsi="Times New Roman"/>
          <w:sz w:val="28"/>
          <w:szCs w:val="28"/>
          <w:lang w:eastAsia="ru-RU"/>
        </w:rPr>
      </w:pPr>
      <w:r>
        <w:rPr>
          <w:rFonts w:ascii="Times New Roman" w:hAnsi="Times New Roman"/>
          <w:sz w:val="28"/>
          <w:szCs w:val="28"/>
        </w:rPr>
        <w:tab/>
      </w:r>
      <w:r w:rsidRPr="0044648E">
        <w:rPr>
          <w:rFonts w:ascii="Times New Roman" w:hAnsi="Times New Roman"/>
          <w:sz w:val="28"/>
          <w:szCs w:val="28"/>
        </w:rPr>
        <w:t>3.1.5. Бути учасником цивільного, господарського, адміністративного процесу та користуватися усіма правами та обов’язками гарантованими законодавством України.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3.1.6. Вирішувати інші питання у галу</w:t>
      </w:r>
      <w:r>
        <w:rPr>
          <w:rFonts w:ascii="Times New Roman" w:hAnsi="Times New Roman"/>
          <w:sz w:val="28"/>
          <w:szCs w:val="28"/>
        </w:rPr>
        <w:t xml:space="preserve">зі містобудування, архітектури </w:t>
      </w:r>
      <w:r w:rsidRPr="0044648E">
        <w:rPr>
          <w:rFonts w:ascii="Times New Roman" w:hAnsi="Times New Roman"/>
          <w:sz w:val="28"/>
          <w:szCs w:val="28"/>
        </w:rPr>
        <w:t>та реклами у межах своєї компетенції.</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3.2. Укладати цивільні та господарські договори, від свого імені вчиняти інші правочини, набувати майнових та особистих немайнових прав в межах законодавства України, нести обов’язки.</w:t>
      </w:r>
    </w:p>
    <w:p w:rsidR="006D53FC" w:rsidRDefault="006D53FC" w:rsidP="006D53FC">
      <w:pPr>
        <w:pStyle w:val="a3"/>
        <w:jc w:val="both"/>
        <w:rPr>
          <w:rFonts w:ascii="Times New Roman" w:hAnsi="Times New Roman"/>
          <w:sz w:val="28"/>
          <w:szCs w:val="28"/>
        </w:rPr>
      </w:pPr>
    </w:p>
    <w:p w:rsidR="006D53FC" w:rsidRPr="0044648E" w:rsidRDefault="006D53FC" w:rsidP="006D53FC">
      <w:pPr>
        <w:pStyle w:val="a3"/>
        <w:jc w:val="both"/>
        <w:rPr>
          <w:rFonts w:ascii="Times New Roman" w:hAnsi="Times New Roman"/>
          <w:sz w:val="28"/>
          <w:szCs w:val="28"/>
        </w:rPr>
      </w:pPr>
    </w:p>
    <w:p w:rsidR="006D53FC" w:rsidRDefault="006D53FC" w:rsidP="006D53FC">
      <w:pPr>
        <w:pStyle w:val="a3"/>
        <w:jc w:val="center"/>
        <w:rPr>
          <w:rFonts w:ascii="Times New Roman" w:hAnsi="Times New Roman"/>
          <w:b/>
          <w:sz w:val="28"/>
          <w:szCs w:val="28"/>
        </w:rPr>
      </w:pPr>
      <w:r w:rsidRPr="0044648E">
        <w:rPr>
          <w:rFonts w:ascii="Times New Roman" w:hAnsi="Times New Roman"/>
          <w:b/>
          <w:sz w:val="28"/>
          <w:szCs w:val="28"/>
        </w:rPr>
        <w:t>4. СТРУКТУРА ДЕПАРТАМЕНТУ</w:t>
      </w:r>
    </w:p>
    <w:p w:rsidR="006D53FC"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4.1. Департамент складається з управлінь та відділів. </w:t>
      </w:r>
      <w:r>
        <w:rPr>
          <w:rFonts w:ascii="Times New Roman" w:hAnsi="Times New Roman"/>
          <w:sz w:val="28"/>
          <w:szCs w:val="28"/>
        </w:rPr>
        <w:t xml:space="preserve"> Ш</w:t>
      </w:r>
      <w:r w:rsidRPr="0044648E">
        <w:rPr>
          <w:rFonts w:ascii="Times New Roman" w:hAnsi="Times New Roman"/>
          <w:sz w:val="28"/>
          <w:szCs w:val="28"/>
        </w:rPr>
        <w:t>татний розпис  затверджується</w:t>
      </w:r>
      <w:r>
        <w:rPr>
          <w:rFonts w:ascii="Times New Roman" w:hAnsi="Times New Roman"/>
          <w:sz w:val="28"/>
          <w:szCs w:val="28"/>
        </w:rPr>
        <w:t xml:space="preserve"> виконавчим комітетом міської ради.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4.2. Департаменту, в межах, визначених відповідними статутними документами та рішеннями Івано-Франківської міської ради, можуть підпорядковуватись підприємства, організації. </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4.3. Департамент очолює директор Департаменту (далі – Директор), який призначається і звільняється з посади міським головою в порядку, визначеному законодавством.</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4.4</w:t>
      </w:r>
      <w:r>
        <w:rPr>
          <w:rFonts w:ascii="Times New Roman" w:hAnsi="Times New Roman"/>
          <w:sz w:val="28"/>
          <w:szCs w:val="28"/>
        </w:rPr>
        <w:t>.</w:t>
      </w:r>
      <w:r w:rsidRPr="0044648E">
        <w:rPr>
          <w:rFonts w:ascii="Times New Roman" w:hAnsi="Times New Roman"/>
          <w:sz w:val="28"/>
          <w:szCs w:val="28"/>
        </w:rPr>
        <w:t xml:space="preserve"> Головний архітектор міста призначається міським головою згідно з законодавством. Головний архітектор міста за посадою є першим заступником директора Департаменту та може бути керівником одного з управлінь, створених у Департаменті.</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Головним архітектором міста призначається особа, яка має відповідний освітньо-кваліфікаційний рівень.</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4.5. Директор може мати заступників, які призначаються на посаду міським головою за погодженням з першим заступником міського голови. </w:t>
      </w:r>
      <w:r w:rsidRPr="0044648E">
        <w:rPr>
          <w:rFonts w:ascii="Times New Roman" w:hAnsi="Times New Roman"/>
          <w:sz w:val="28"/>
          <w:szCs w:val="28"/>
        </w:rPr>
        <w:lastRenderedPageBreak/>
        <w:t>Заступники Директора за посадою можуть бути керівниками управлінь, відділів.</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4.6. При Департаменті можуть бути створені колегія та інші  консультативно-дорадчі органи. Персональний склад та положення про такі органи оформляється наказом Директора та погоджується першим заступником міського голови.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4.7. Всі працівники Департаменту діють відповідно до посадових інструкцій, затверджених Директором за погодженням першого заступника міського голови. </w:t>
      </w:r>
    </w:p>
    <w:p w:rsidR="006D53FC" w:rsidRPr="0044648E" w:rsidRDefault="006D53FC" w:rsidP="006D53FC">
      <w:pPr>
        <w:pStyle w:val="a3"/>
        <w:jc w:val="both"/>
        <w:rPr>
          <w:rFonts w:ascii="Times New Roman" w:hAnsi="Times New Roman"/>
          <w:sz w:val="28"/>
          <w:szCs w:val="28"/>
        </w:rPr>
      </w:pPr>
    </w:p>
    <w:p w:rsidR="006D53FC" w:rsidRPr="0044648E" w:rsidRDefault="006D53FC" w:rsidP="006D53FC">
      <w:pPr>
        <w:pStyle w:val="a3"/>
        <w:jc w:val="center"/>
        <w:rPr>
          <w:rFonts w:ascii="Times New Roman" w:hAnsi="Times New Roman"/>
          <w:b/>
          <w:sz w:val="28"/>
          <w:szCs w:val="28"/>
        </w:rPr>
      </w:pPr>
      <w:r w:rsidRPr="0044648E">
        <w:rPr>
          <w:rFonts w:ascii="Times New Roman" w:hAnsi="Times New Roman"/>
          <w:b/>
          <w:sz w:val="28"/>
          <w:szCs w:val="28"/>
        </w:rPr>
        <w:t>5. ПОВНОВАЖЕННЯ ДИРЕКТОРА ДЕПАРТАМЕНТУ</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5.1. Директор Департаменту:</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здійснює керівництво Департаментом і несе відповідальність за виконання покладених на Департамент завдань і здійснення ним своїх функцій;</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подає на затвердження міському голові кошторис доходів і видатків, штатний розпис Департаменту;</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організовує роботу управлінь та відділів Департаменту, розподіляє посадові обов’язки між працівниками;</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від імені Департаменту та в межах завдань, покладених на Департамент, підписує документи, пов’язані з діяльністю Департаменту;</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xml:space="preserve">– без доручення діє від імені Департаменту та представляє його інтереси в усіх установах і організаціях, у взаємовідносинах з юридичними та фізичними особами; </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xml:space="preserve">– в межах своїх повноважень видає відповідні довіреності працівникам Департаменту; </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в межах своїх повноважень видає накази, укладає договори/угоди/ від імені Департаменту;</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розпоряджається майном, бюджетними та іншими коштами у встановленому законодавством порядку та в межах затвердженого кошторису Департаменту;</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затверджує за погодженням із першим заступником міського голови положення про структурні підрозділи та посадові інструкції працівників Департаменту;</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вносить міському голові подання про призначення на посаду керівників  підпорядкованих комунальних підприємств та про звільнення їх з посади у встановленому порядку;</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звітує про роботу Департаменту перед виконавчим комітетом та міською радою;</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здійснює контроль за функціонуванням системи управління якістю відповідно до міжнародного стандарту ІSО-9001 в структурних підрозділах Департаменту;</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здійснює контроль за інформаційним забезпеченням діяльності Департаменту;</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вирішує інші питання в межах своїх повноважень;</w:t>
      </w:r>
    </w:p>
    <w:p w:rsidR="006D53FC" w:rsidRPr="0044648E" w:rsidRDefault="006D53FC" w:rsidP="006D53FC">
      <w:pPr>
        <w:pStyle w:val="a3"/>
        <w:jc w:val="both"/>
        <w:rPr>
          <w:rFonts w:ascii="Times New Roman" w:hAnsi="Times New Roman"/>
          <w:sz w:val="28"/>
          <w:szCs w:val="28"/>
        </w:rPr>
      </w:pPr>
      <w:r w:rsidRPr="0044648E">
        <w:rPr>
          <w:rFonts w:ascii="Times New Roman" w:hAnsi="Times New Roman"/>
          <w:sz w:val="28"/>
          <w:szCs w:val="28"/>
        </w:rPr>
        <w:t xml:space="preserve">- здійснює особистий прийом громадян, представників підприємств, установ, організацій у визначений час. </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5.2. Директор несе персональну відповідальність за виконання покладених на Департамент завдань, стан діловодства, обліку та звітності, </w:t>
      </w:r>
      <w:r w:rsidRPr="0044648E">
        <w:rPr>
          <w:rFonts w:ascii="Times New Roman" w:hAnsi="Times New Roman"/>
          <w:sz w:val="28"/>
          <w:szCs w:val="28"/>
        </w:rPr>
        <w:lastRenderedPageBreak/>
        <w:t>збереження майна і засобів, переданих Департаменту в користування міською радою та її виконавчим комітетом.</w:t>
      </w:r>
    </w:p>
    <w:p w:rsidR="006D53FC" w:rsidRPr="0044648E" w:rsidRDefault="006D53FC" w:rsidP="006D53FC">
      <w:pPr>
        <w:pStyle w:val="a3"/>
        <w:jc w:val="both"/>
        <w:rPr>
          <w:rFonts w:ascii="Times New Roman" w:hAnsi="Times New Roman"/>
          <w:sz w:val="28"/>
          <w:szCs w:val="28"/>
        </w:rPr>
      </w:pPr>
    </w:p>
    <w:p w:rsidR="006D53FC" w:rsidRPr="0044648E" w:rsidRDefault="006D53FC" w:rsidP="006D53FC">
      <w:pPr>
        <w:pStyle w:val="a3"/>
        <w:jc w:val="center"/>
        <w:rPr>
          <w:rFonts w:ascii="Times New Roman" w:hAnsi="Times New Roman"/>
          <w:b/>
          <w:sz w:val="28"/>
          <w:szCs w:val="28"/>
        </w:rPr>
      </w:pPr>
      <w:r w:rsidRPr="0044648E">
        <w:rPr>
          <w:rFonts w:ascii="Times New Roman" w:hAnsi="Times New Roman"/>
          <w:b/>
          <w:sz w:val="28"/>
          <w:szCs w:val="28"/>
        </w:rPr>
        <w:t>6.ФІНАНСУВАННЯ ТА МАТЕРІАЛЬНО-ТЕХНІЧНЕ ЗАБЕЗПЕЧЕННЯ ДІЯЛЬНОСТІ ДЕПАРТАМЕНТУ</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6.1. Департамент утримується за рахунок коштів бюджету </w:t>
      </w:r>
      <w:r w:rsidRPr="0044648E">
        <w:rPr>
          <w:rFonts w:ascii="Times New Roman" w:hAnsi="Times New Roman"/>
          <w:sz w:val="28"/>
          <w:szCs w:val="28"/>
          <w:lang w:eastAsia="zh-CN"/>
        </w:rPr>
        <w:t>Івано-Франківської міської територіальної громади</w:t>
      </w:r>
      <w:r w:rsidRPr="0044648E">
        <w:rPr>
          <w:rFonts w:ascii="Times New Roman" w:hAnsi="Times New Roman"/>
          <w:sz w:val="28"/>
          <w:szCs w:val="28"/>
        </w:rPr>
        <w:t>.</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6.2. Гранична чисельність і фонд оплати праці працівників та асигнування на утримання Департаменту затверджуються у встановленому порядку.</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6.3. Департамент володіє і користується майном, переданим йому міською радою, на праві оперативного управління. Розпорядження майном здійснюється відповідно до законодавства України.</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6.4. Доходи Департаменту зараховуються до складу кошторису(</w:t>
      </w:r>
      <w:proofErr w:type="spellStart"/>
      <w:r w:rsidRPr="0044648E">
        <w:rPr>
          <w:rFonts w:ascii="Times New Roman" w:hAnsi="Times New Roman"/>
          <w:sz w:val="28"/>
          <w:szCs w:val="28"/>
        </w:rPr>
        <w:t>ів</w:t>
      </w:r>
      <w:proofErr w:type="spellEnd"/>
      <w:r w:rsidRPr="0044648E">
        <w:rPr>
          <w:rFonts w:ascii="Times New Roman" w:hAnsi="Times New Roman"/>
          <w:sz w:val="28"/>
          <w:szCs w:val="28"/>
        </w:rPr>
        <w:t>) (на спеціальний рахунок) на утримання Департаменту і використовуються виключно на фінансування видатків такого кошторису(</w:t>
      </w:r>
      <w:proofErr w:type="spellStart"/>
      <w:r w:rsidRPr="0044648E">
        <w:rPr>
          <w:rFonts w:ascii="Times New Roman" w:hAnsi="Times New Roman"/>
          <w:sz w:val="28"/>
          <w:szCs w:val="28"/>
        </w:rPr>
        <w:t>ів</w:t>
      </w:r>
      <w:proofErr w:type="spellEnd"/>
      <w:r w:rsidRPr="0044648E">
        <w:rPr>
          <w:rFonts w:ascii="Times New Roman" w:hAnsi="Times New Roman"/>
          <w:sz w:val="28"/>
          <w:szCs w:val="28"/>
        </w:rPr>
        <w:t>), розрахованого та затвердженого у порядку, встановленому Кабінетом Міністрів України.</w:t>
      </w:r>
    </w:p>
    <w:p w:rsidR="006D53FC" w:rsidRPr="0044648E" w:rsidRDefault="006D53FC" w:rsidP="006D53FC">
      <w:pPr>
        <w:pStyle w:val="a3"/>
        <w:jc w:val="both"/>
        <w:rPr>
          <w:rFonts w:ascii="Times New Roman" w:hAnsi="Times New Roman"/>
          <w:sz w:val="28"/>
          <w:szCs w:val="28"/>
        </w:rPr>
      </w:pPr>
    </w:p>
    <w:p w:rsidR="006D53FC" w:rsidRPr="0044648E" w:rsidRDefault="006D53FC" w:rsidP="006D53FC">
      <w:pPr>
        <w:pStyle w:val="a3"/>
        <w:jc w:val="center"/>
        <w:rPr>
          <w:rFonts w:ascii="Times New Roman" w:hAnsi="Times New Roman"/>
          <w:b/>
          <w:sz w:val="28"/>
          <w:szCs w:val="28"/>
        </w:rPr>
      </w:pPr>
      <w:r w:rsidRPr="0044648E">
        <w:rPr>
          <w:rFonts w:ascii="Times New Roman" w:hAnsi="Times New Roman"/>
          <w:b/>
          <w:sz w:val="28"/>
          <w:szCs w:val="28"/>
        </w:rPr>
        <w:t>7.ЗАКЛЮЧНІ ПОЛОЖЕННЯ</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7.1. Припинення діяльності Департаменту (ліквідація, реорганізація) здійснюється за рішенням міської ради відповідно до вимог законодавства.</w:t>
      </w:r>
    </w:p>
    <w:p w:rsidR="006D53FC" w:rsidRPr="0044648E" w:rsidRDefault="006D53FC" w:rsidP="006D53FC">
      <w:pPr>
        <w:pStyle w:val="a3"/>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7.2. У разі ліквідації Департаменту його активи зараховуються до бюджету</w:t>
      </w:r>
      <w:r w:rsidRPr="0044648E">
        <w:rPr>
          <w:rFonts w:ascii="Times New Roman" w:hAnsi="Times New Roman"/>
          <w:sz w:val="28"/>
          <w:szCs w:val="28"/>
          <w:lang w:eastAsia="zh-CN"/>
        </w:rPr>
        <w:t xml:space="preserve"> Івано-Франківської міської територіальної громади</w:t>
      </w:r>
      <w:r w:rsidRPr="0044648E">
        <w:rPr>
          <w:rFonts w:ascii="Times New Roman" w:hAnsi="Times New Roman"/>
          <w:sz w:val="28"/>
          <w:szCs w:val="28"/>
        </w:rPr>
        <w:t xml:space="preserve"> або передаються правонаступнику, визначеним рішенням міської ради.</w:t>
      </w:r>
    </w:p>
    <w:p w:rsidR="006D53FC" w:rsidRPr="0044648E" w:rsidRDefault="006D53FC" w:rsidP="006D53FC">
      <w:pPr>
        <w:pStyle w:val="a3"/>
        <w:ind w:firstLine="709"/>
        <w:jc w:val="both"/>
        <w:rPr>
          <w:rFonts w:ascii="Times New Roman" w:hAnsi="Times New Roman"/>
          <w:sz w:val="28"/>
          <w:szCs w:val="28"/>
        </w:rPr>
      </w:pPr>
      <w:r w:rsidRPr="0044648E">
        <w:rPr>
          <w:rFonts w:ascii="Times New Roman" w:hAnsi="Times New Roman"/>
          <w:sz w:val="28"/>
          <w:szCs w:val="28"/>
        </w:rPr>
        <w:t>7.3. Зміни і доповнення до цього Положення вносяться в порядку, встановленому для його затвердження.</w:t>
      </w:r>
    </w:p>
    <w:p w:rsidR="006D53FC" w:rsidRPr="0044648E" w:rsidRDefault="006D53FC" w:rsidP="006D53FC">
      <w:pPr>
        <w:pStyle w:val="a3"/>
        <w:jc w:val="both"/>
        <w:rPr>
          <w:rFonts w:ascii="Times New Roman" w:hAnsi="Times New Roman"/>
          <w:sz w:val="28"/>
          <w:szCs w:val="28"/>
        </w:rPr>
      </w:pPr>
    </w:p>
    <w:p w:rsidR="006D53FC" w:rsidRPr="0044648E" w:rsidRDefault="006D53FC" w:rsidP="006D53FC">
      <w:pPr>
        <w:pStyle w:val="a3"/>
        <w:jc w:val="both"/>
        <w:rPr>
          <w:rFonts w:ascii="Times New Roman" w:hAnsi="Times New Roman"/>
          <w:sz w:val="28"/>
          <w:szCs w:val="28"/>
        </w:rPr>
      </w:pPr>
    </w:p>
    <w:p w:rsidR="006D53FC" w:rsidRPr="0044648E" w:rsidRDefault="006D53FC" w:rsidP="006D53FC">
      <w:pPr>
        <w:pStyle w:val="a3"/>
        <w:jc w:val="both"/>
        <w:rPr>
          <w:rFonts w:ascii="Times New Roman" w:hAnsi="Times New Roman"/>
          <w:sz w:val="28"/>
          <w:szCs w:val="28"/>
        </w:rPr>
      </w:pPr>
    </w:p>
    <w:p w:rsidR="006D53FC" w:rsidRDefault="006D53FC" w:rsidP="006D53FC"/>
    <w:p w:rsidR="00E0770F" w:rsidRDefault="00E0770F"/>
    <w:sectPr w:rsidR="00E0770F" w:rsidSect="005E7519">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720DC7"/>
    <w:multiLevelType w:val="multilevel"/>
    <w:tmpl w:val="66623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3FC"/>
    <w:rsid w:val="003D7C0F"/>
    <w:rsid w:val="00546068"/>
    <w:rsid w:val="006D53FC"/>
    <w:rsid w:val="00931505"/>
    <w:rsid w:val="00C410B4"/>
    <w:rsid w:val="00E0770F"/>
    <w:rsid w:val="00FA7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5CED35-8A7B-4FAD-8E7C-14CB9E14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3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D53F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11363</Words>
  <Characters>6477</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2025-06-19T10:54:00Z</dcterms:created>
  <dcterms:modified xsi:type="dcterms:W3CDTF">2025-06-19T10:54:00Z</dcterms:modified>
</cp:coreProperties>
</file>