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64E44"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bookmarkStart w:id="0" w:name="_GoBack"/>
      <w:bookmarkEnd w:id="0"/>
    </w:p>
    <w:p w14:paraId="5AF55F31"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1251C880"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668586FA"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2B9812AB"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0410E88A" w14:textId="77777777" w:rsidR="00F74719" w:rsidRPr="00F74719" w:rsidRDefault="00F74719" w:rsidP="00F74719">
      <w:pPr>
        <w:tabs>
          <w:tab w:val="left" w:pos="8505"/>
        </w:tabs>
        <w:spacing w:after="0" w:line="240" w:lineRule="auto"/>
        <w:ind w:right="-2"/>
        <w:rPr>
          <w:rFonts w:ascii="Times New Roman" w:eastAsia="Times New Roman" w:hAnsi="Times New Roman" w:cs="Times New Roman"/>
          <w:sz w:val="28"/>
          <w:szCs w:val="28"/>
          <w:lang w:eastAsia="zh-CN"/>
        </w:rPr>
      </w:pPr>
      <w:r w:rsidRPr="00F74719">
        <w:rPr>
          <w:rFonts w:ascii="Times New Roman" w:eastAsia="Times New Roman" w:hAnsi="Times New Roman" w:cs="Times New Roman"/>
          <w:sz w:val="28"/>
          <w:szCs w:val="28"/>
          <w:lang w:val="ru-RU" w:eastAsia="zh-CN"/>
        </w:rPr>
        <w:t xml:space="preserve">                                                                                 Додаток 6</w:t>
      </w:r>
    </w:p>
    <w:p w14:paraId="17B5B560" w14:textId="77777777" w:rsidR="00F74719" w:rsidRPr="00F74719" w:rsidRDefault="00F74719" w:rsidP="00F74719">
      <w:pPr>
        <w:tabs>
          <w:tab w:val="left" w:pos="8505"/>
        </w:tabs>
        <w:spacing w:after="0" w:line="240" w:lineRule="auto"/>
        <w:ind w:left="5664" w:right="-2"/>
        <w:jc w:val="both"/>
        <w:rPr>
          <w:rFonts w:ascii="Times New Roman" w:eastAsia="Times New Roman" w:hAnsi="Times New Roman" w:cs="Times New Roman"/>
          <w:sz w:val="28"/>
          <w:szCs w:val="28"/>
          <w:lang w:val="ru-RU" w:eastAsia="zh-CN"/>
        </w:rPr>
      </w:pPr>
      <w:r w:rsidRPr="00F74719">
        <w:rPr>
          <w:rFonts w:ascii="Times New Roman" w:eastAsia="Times New Roman" w:hAnsi="Times New Roman" w:cs="Times New Roman"/>
          <w:sz w:val="28"/>
          <w:szCs w:val="28"/>
          <w:lang w:val="ru-RU" w:eastAsia="zh-CN"/>
        </w:rPr>
        <w:t>до рішеня виконавчого</w:t>
      </w:r>
    </w:p>
    <w:p w14:paraId="30FBE30A" w14:textId="77777777" w:rsidR="00F74719" w:rsidRPr="00F74719" w:rsidRDefault="00F74719" w:rsidP="00F74719">
      <w:pPr>
        <w:tabs>
          <w:tab w:val="left" w:pos="5805"/>
          <w:tab w:val="left" w:pos="8505"/>
        </w:tabs>
        <w:spacing w:after="0" w:line="240" w:lineRule="auto"/>
        <w:ind w:left="5664" w:right="-2"/>
        <w:jc w:val="both"/>
        <w:rPr>
          <w:rFonts w:ascii="Times New Roman" w:eastAsia="Times New Roman" w:hAnsi="Times New Roman" w:cs="Times New Roman"/>
          <w:sz w:val="28"/>
          <w:szCs w:val="28"/>
          <w:lang w:val="ru-RU" w:eastAsia="zh-CN"/>
        </w:rPr>
      </w:pPr>
      <w:r w:rsidRPr="00F74719">
        <w:rPr>
          <w:rFonts w:ascii="Times New Roman" w:eastAsia="Times New Roman" w:hAnsi="Times New Roman" w:cs="Times New Roman"/>
          <w:sz w:val="28"/>
          <w:szCs w:val="28"/>
          <w:lang w:val="ru-RU" w:eastAsia="zh-CN"/>
        </w:rPr>
        <w:t>комітету міської ради</w:t>
      </w:r>
    </w:p>
    <w:p w14:paraId="4A41D531" w14:textId="77777777" w:rsidR="00F74719" w:rsidRPr="00F74719" w:rsidRDefault="00F74719" w:rsidP="00F74719">
      <w:pPr>
        <w:tabs>
          <w:tab w:val="left" w:pos="5805"/>
          <w:tab w:val="left" w:pos="8505"/>
        </w:tabs>
        <w:spacing w:after="0" w:line="240" w:lineRule="auto"/>
        <w:ind w:left="5664" w:right="-2"/>
        <w:jc w:val="both"/>
        <w:rPr>
          <w:rFonts w:ascii="Times New Roman" w:eastAsia="Times New Roman" w:hAnsi="Times New Roman" w:cs="Times New Roman"/>
          <w:sz w:val="28"/>
          <w:szCs w:val="28"/>
          <w:lang w:val="ru-RU" w:eastAsia="zh-CN"/>
        </w:rPr>
      </w:pPr>
      <w:r w:rsidRPr="00F74719">
        <w:rPr>
          <w:rFonts w:ascii="Times New Roman" w:eastAsia="Times New Roman" w:hAnsi="Times New Roman" w:cs="Times New Roman"/>
          <w:sz w:val="28"/>
          <w:szCs w:val="28"/>
          <w:lang w:val="ru-RU" w:eastAsia="zh-CN"/>
        </w:rPr>
        <w:t>від __________ №____</w:t>
      </w:r>
    </w:p>
    <w:p w14:paraId="5A9C9B7B" w14:textId="77777777" w:rsidR="00F74719" w:rsidRPr="00F74719" w:rsidRDefault="00F74719" w:rsidP="00F74719">
      <w:pPr>
        <w:tabs>
          <w:tab w:val="left" w:pos="5805"/>
          <w:tab w:val="left" w:pos="8505"/>
        </w:tabs>
        <w:spacing w:after="0" w:line="240" w:lineRule="auto"/>
        <w:ind w:left="5664" w:right="-2"/>
        <w:jc w:val="both"/>
        <w:rPr>
          <w:rFonts w:ascii="Times New Roman" w:eastAsia="Times New Roman" w:hAnsi="Times New Roman" w:cs="Times New Roman"/>
          <w:sz w:val="28"/>
          <w:szCs w:val="28"/>
          <w:lang w:val="ru-RU" w:eastAsia="zh-CN"/>
        </w:rPr>
      </w:pPr>
    </w:p>
    <w:p w14:paraId="45059FFD" w14:textId="77777777" w:rsidR="00F74719" w:rsidRPr="00F74719" w:rsidRDefault="00F74719" w:rsidP="00F74719">
      <w:pPr>
        <w:tabs>
          <w:tab w:val="left" w:pos="1785"/>
          <w:tab w:val="left" w:pos="8505"/>
        </w:tabs>
        <w:spacing w:after="0" w:line="240" w:lineRule="auto"/>
        <w:ind w:right="-2"/>
        <w:jc w:val="center"/>
        <w:rPr>
          <w:rFonts w:ascii="Times New Roman" w:eastAsia="Times New Roman" w:hAnsi="Times New Roman" w:cs="Times New Roman"/>
          <w:sz w:val="28"/>
          <w:szCs w:val="28"/>
          <w:lang w:val="ru-RU" w:eastAsia="zh-CN"/>
        </w:rPr>
      </w:pPr>
      <w:r w:rsidRPr="00F74719">
        <w:rPr>
          <w:rFonts w:ascii="Times New Roman" w:eastAsia="Times New Roman" w:hAnsi="Times New Roman" w:cs="Times New Roman"/>
          <w:sz w:val="28"/>
          <w:szCs w:val="28"/>
          <w:lang w:val="ru-RU" w:eastAsia="zh-CN"/>
        </w:rPr>
        <w:t>Висновок</w:t>
      </w:r>
    </w:p>
    <w:p w14:paraId="03D792BE" w14:textId="77777777" w:rsidR="00F74719" w:rsidRPr="00F74719" w:rsidRDefault="00F74719" w:rsidP="00F74719">
      <w:pPr>
        <w:spacing w:after="0" w:line="240" w:lineRule="auto"/>
        <w:ind w:firstLine="709"/>
        <w:jc w:val="center"/>
        <w:rPr>
          <w:rFonts w:ascii="Times New Roman" w:eastAsia="Calibri" w:hAnsi="Times New Roman" w:cs="Times New Roman"/>
          <w:sz w:val="28"/>
          <w:szCs w:val="28"/>
          <w:lang w:eastAsia="uk-UA"/>
        </w:rPr>
      </w:pPr>
      <w:r w:rsidRPr="00F74719">
        <w:rPr>
          <w:rFonts w:ascii="Times New Roman" w:eastAsia="Calibri" w:hAnsi="Times New Roman" w:cs="Times New Roman"/>
          <w:sz w:val="28"/>
          <w:szCs w:val="28"/>
          <w:lang w:eastAsia="uk-UA"/>
        </w:rPr>
        <w:t xml:space="preserve">про визначення місця проживання дитини </w:t>
      </w:r>
    </w:p>
    <w:p w14:paraId="002530BC" w14:textId="77777777" w:rsidR="00F74719" w:rsidRPr="00F74719" w:rsidRDefault="00884207" w:rsidP="00F74719">
      <w:pPr>
        <w:spacing w:after="0" w:line="240" w:lineRule="auto"/>
        <w:ind w:firstLine="709"/>
        <w:jc w:val="center"/>
        <w:rPr>
          <w:rFonts w:ascii="Times New Roman" w:eastAsia="DengXian" w:hAnsi="Times New Roman" w:cs="Times New Roman"/>
          <w:sz w:val="28"/>
          <w:szCs w:val="28"/>
          <w:lang w:eastAsia="zh-CN"/>
        </w:rPr>
      </w:pPr>
      <w:r>
        <w:rPr>
          <w:rFonts w:ascii="Times New Roman" w:eastAsia="Calibri" w:hAnsi="Times New Roman" w:cs="Times New Roman"/>
          <w:sz w:val="28"/>
          <w:szCs w:val="28"/>
          <w:lang w:eastAsia="uk-UA"/>
        </w:rPr>
        <w:t xml:space="preserve">  </w:t>
      </w:r>
      <w:r w:rsidR="00F74719" w:rsidRPr="00F74719">
        <w:rPr>
          <w:rFonts w:ascii="Times New Roman" w:eastAsia="Calibri" w:hAnsi="Times New Roman" w:cs="Times New Roman"/>
          <w:sz w:val="28"/>
          <w:szCs w:val="28"/>
          <w:lang w:eastAsia="uk-UA"/>
        </w:rPr>
        <w:t xml:space="preserve">, </w:t>
      </w:r>
      <w:r>
        <w:rPr>
          <w:rFonts w:ascii="Times New Roman" w:eastAsia="Calibri" w:hAnsi="Times New Roman" w:cs="Times New Roman"/>
          <w:sz w:val="28"/>
          <w:szCs w:val="28"/>
          <w:lang w:eastAsia="uk-UA"/>
        </w:rPr>
        <w:t xml:space="preserve"> </w:t>
      </w:r>
      <w:r w:rsidR="00F74719" w:rsidRPr="00F74719">
        <w:rPr>
          <w:rFonts w:ascii="Times New Roman" w:eastAsia="Calibri" w:hAnsi="Times New Roman" w:cs="Times New Roman"/>
          <w:sz w:val="28"/>
          <w:szCs w:val="28"/>
          <w:lang w:eastAsia="uk-UA"/>
        </w:rPr>
        <w:t>року народження</w:t>
      </w:r>
    </w:p>
    <w:p w14:paraId="2DCB4822"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6A9AFDCB" w14:textId="77777777" w:rsidR="00F74719" w:rsidRPr="00F74719" w:rsidRDefault="00F74719" w:rsidP="00F74719">
      <w:pPr>
        <w:tabs>
          <w:tab w:val="left" w:pos="851"/>
        </w:tabs>
        <w:spacing w:after="0" w:line="240" w:lineRule="auto"/>
        <w:jc w:val="both"/>
        <w:rPr>
          <w:rFonts w:ascii="Times New Roman" w:eastAsia="Calibri" w:hAnsi="Times New Roman" w:cs="Times New Roman"/>
          <w:sz w:val="28"/>
          <w:szCs w:val="28"/>
          <w:lang w:eastAsia="uk-UA"/>
        </w:rPr>
      </w:pPr>
      <w:r w:rsidRPr="00F74719">
        <w:rPr>
          <w:rFonts w:ascii="Times New Roman" w:eastAsia="Calibri" w:hAnsi="Times New Roman" w:cs="Times New Roman"/>
          <w:sz w:val="28"/>
          <w:szCs w:val="28"/>
          <w:lang w:eastAsia="uk-UA"/>
        </w:rPr>
        <w:tab/>
        <w:t>У провадженні Івано-Франківського міського суду Івано-Франківської област</w:t>
      </w:r>
      <w:r w:rsidR="00884207">
        <w:rPr>
          <w:rFonts w:ascii="Times New Roman" w:eastAsia="Calibri" w:hAnsi="Times New Roman" w:cs="Times New Roman"/>
          <w:sz w:val="28"/>
          <w:szCs w:val="28"/>
          <w:lang w:eastAsia="uk-UA"/>
        </w:rPr>
        <w:t xml:space="preserve">і перебуває цивільна справа за  </w:t>
      </w:r>
      <w:r w:rsidRPr="00F74719">
        <w:rPr>
          <w:rFonts w:ascii="Times New Roman" w:eastAsia="Calibri" w:hAnsi="Times New Roman" w:cs="Times New Roman"/>
          <w:sz w:val="28"/>
          <w:szCs w:val="28"/>
          <w:lang w:eastAsia="uk-UA"/>
        </w:rPr>
        <w:t xml:space="preserve"> до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про розірвання шлюбу, стягнення аліментів та визначення місця проживання малолітньої дитини</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року народження. </w:t>
      </w:r>
    </w:p>
    <w:p w14:paraId="57073ADF" w14:textId="77777777" w:rsidR="00F74719" w:rsidRPr="00F74719" w:rsidRDefault="00F74719" w:rsidP="00F74719">
      <w:pPr>
        <w:tabs>
          <w:tab w:val="left" w:pos="851"/>
        </w:tabs>
        <w:spacing w:after="0" w:line="240" w:lineRule="auto"/>
        <w:jc w:val="both"/>
        <w:rPr>
          <w:rFonts w:ascii="Times New Roman" w:eastAsia="Calibri" w:hAnsi="Times New Roman" w:cs="Times New Roman"/>
          <w:sz w:val="28"/>
          <w:szCs w:val="28"/>
          <w:lang w:eastAsia="uk-UA"/>
        </w:rPr>
      </w:pPr>
      <w:r w:rsidRPr="00F74719">
        <w:rPr>
          <w:rFonts w:ascii="Times New Roman" w:eastAsia="Calibri" w:hAnsi="Times New Roman" w:cs="Times New Roman"/>
          <w:sz w:val="28"/>
          <w:szCs w:val="28"/>
          <w:lang w:eastAsia="uk-UA"/>
        </w:rPr>
        <w:tab/>
        <w:t xml:space="preserve">Позивачка зазначає, що подальше спільне життя подружжя і збереження шлюбу суперечитиме їх інтересам та інтересам дитини. В частині позовних вимог про стягнення аліментів на утримання малолітньої дитини зазначає, що  відповідач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проживає окремо, працездатний, постійнго місця праці немає, проте має значні нерегулярні та мінливі доходи, молодого віку, здоровий. Має у власності житловий будинок у</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автомобіль</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року випуску. За таких обставин має можливість сплачувати аліменти на утримання малолітньої дитини у розмірі 5 000 грн з усіх видів заробітку (доходу), але не менше встановленого законом мінімуму і до досягнення дитиною повноліття, з індексацією відповідно до закону. Мати вважає, що враховуючи трирічний вік дитини, її стан здоров’я, поведінку відповідача та його ставлення до дітей, наявні правові підстави щодо залишення на проживання сина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з нею за місцем постійного проживання т</w:t>
      </w:r>
      <w:r w:rsidR="00884207">
        <w:rPr>
          <w:rFonts w:ascii="Times New Roman" w:eastAsia="Calibri" w:hAnsi="Times New Roman" w:cs="Times New Roman"/>
          <w:sz w:val="28"/>
          <w:szCs w:val="28"/>
          <w:lang w:eastAsia="uk-UA"/>
        </w:rPr>
        <w:t xml:space="preserve">а реєстрації за адресою:  </w:t>
      </w:r>
      <w:r w:rsidRPr="00F74719">
        <w:rPr>
          <w:rFonts w:ascii="Times New Roman" w:eastAsia="Calibri" w:hAnsi="Times New Roman" w:cs="Times New Roman"/>
          <w:sz w:val="28"/>
          <w:szCs w:val="28"/>
          <w:lang w:eastAsia="uk-UA"/>
        </w:rPr>
        <w:t>.</w:t>
      </w:r>
    </w:p>
    <w:p w14:paraId="4B6A6CF4" w14:textId="77777777" w:rsidR="00F74719" w:rsidRPr="00F74719" w:rsidRDefault="00F74719" w:rsidP="00F74719">
      <w:pPr>
        <w:tabs>
          <w:tab w:val="left" w:pos="851"/>
        </w:tabs>
        <w:spacing w:after="0" w:line="240" w:lineRule="auto"/>
        <w:jc w:val="both"/>
        <w:rPr>
          <w:rFonts w:ascii="Times New Roman" w:eastAsia="Calibri" w:hAnsi="Times New Roman" w:cs="Times New Roman"/>
          <w:sz w:val="28"/>
          <w:szCs w:val="28"/>
          <w:lang w:eastAsia="uk-UA"/>
        </w:rPr>
      </w:pPr>
      <w:r w:rsidRPr="00F74719">
        <w:rPr>
          <w:rFonts w:ascii="Times New Roman" w:eastAsia="Calibri" w:hAnsi="Times New Roman" w:cs="Times New Roman"/>
          <w:sz w:val="28"/>
          <w:szCs w:val="28"/>
          <w:lang w:eastAsia="uk-UA"/>
        </w:rPr>
        <w:tab/>
        <w:t xml:space="preserve">Відповідно до акта обстеження умов проживання, складеного працівниками Служби у справах дітей 09.05.2025 року за вказаною адресою у помешканні створені належні умови для проживання дитини. Квартира складається з двох кімнат, кухні, коридору, спільного санвузла. Проведено ремонт, облаштовано меблями та побутовою технікою, для дитини облаштовано місце для сну, відпочину, ігор, є дитячі речі, іграшки. На час обстеження з’ясовано, що з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дитина проживає з батьком за адресою:</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w:t>
      </w:r>
    </w:p>
    <w:p w14:paraId="4CE2B4B7" w14:textId="77777777" w:rsidR="00F74719" w:rsidRPr="00F74719" w:rsidRDefault="00F74719" w:rsidP="00F74719">
      <w:pPr>
        <w:tabs>
          <w:tab w:val="left" w:pos="851"/>
        </w:tabs>
        <w:spacing w:after="0" w:line="240" w:lineRule="auto"/>
        <w:jc w:val="both"/>
        <w:rPr>
          <w:rFonts w:ascii="Times New Roman" w:eastAsia="Calibri" w:hAnsi="Times New Roman" w:cs="Times New Roman"/>
          <w:sz w:val="28"/>
          <w:szCs w:val="28"/>
          <w:lang w:eastAsia="uk-UA"/>
        </w:rPr>
      </w:pPr>
      <w:r w:rsidRPr="00F74719">
        <w:rPr>
          <w:rFonts w:ascii="Times New Roman" w:eastAsia="Calibri" w:hAnsi="Times New Roman" w:cs="Times New Roman"/>
          <w:sz w:val="28"/>
          <w:szCs w:val="28"/>
          <w:lang w:eastAsia="uk-UA"/>
        </w:rPr>
        <w:tab/>
        <w:t>Відповідно до інформації з КНП «ЦПМКДД» від 24.02.2025 року           № 184/6а дитина</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року народження, проживає з матір’ю</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за адресою:</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 Батько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проживає окремо, відома реєстрація:</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 Декларацію про вибір лікаря, який надає первинну медичну допомогу, укладено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із лікарем загальної практики сімейної медицини СП «МП №1» АЗПСМ </w:t>
      </w:r>
      <w:r w:rsidR="00884207">
        <w:rPr>
          <w:rFonts w:ascii="Times New Roman" w:eastAsia="Calibri" w:hAnsi="Times New Roman" w:cs="Times New Roman"/>
          <w:sz w:val="28"/>
          <w:szCs w:val="28"/>
          <w:lang w:eastAsia="uk-UA"/>
        </w:rPr>
        <w:t xml:space="preserve"> . </w:t>
      </w:r>
      <w:r w:rsidRPr="00F74719">
        <w:rPr>
          <w:rFonts w:ascii="Times New Roman" w:eastAsia="Calibri" w:hAnsi="Times New Roman" w:cs="Times New Roman"/>
          <w:sz w:val="28"/>
          <w:szCs w:val="28"/>
          <w:lang w:eastAsia="uk-UA"/>
        </w:rPr>
        <w:t xml:space="preserve">Під динамічним спостереженням щодо хронічних захворювань не перебуває. Останній огляд </w:t>
      </w:r>
      <w:r w:rsidRPr="00F74719">
        <w:rPr>
          <w:rFonts w:ascii="Times New Roman" w:eastAsia="Calibri" w:hAnsi="Times New Roman" w:cs="Times New Roman"/>
          <w:sz w:val="28"/>
          <w:szCs w:val="28"/>
          <w:lang w:eastAsia="uk-UA"/>
        </w:rPr>
        <w:lastRenderedPageBreak/>
        <w:t>сімейним лікарем проведено</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 На прийом до лікаря дитину приводить мама, яка виконує всі рекомендації лікаря. </w:t>
      </w:r>
    </w:p>
    <w:p w14:paraId="303BB5C9" w14:textId="77777777" w:rsidR="00F74719" w:rsidRPr="00F74719" w:rsidRDefault="00F74719" w:rsidP="00F74719">
      <w:pPr>
        <w:tabs>
          <w:tab w:val="left" w:pos="851"/>
        </w:tabs>
        <w:spacing w:after="0" w:line="240" w:lineRule="auto"/>
        <w:jc w:val="both"/>
        <w:rPr>
          <w:rFonts w:ascii="Times New Roman" w:eastAsia="Calibri" w:hAnsi="Times New Roman" w:cs="Times New Roman"/>
          <w:sz w:val="28"/>
          <w:szCs w:val="28"/>
          <w:lang w:eastAsia="uk-UA"/>
        </w:rPr>
      </w:pPr>
      <w:r w:rsidRPr="00F74719">
        <w:rPr>
          <w:rFonts w:ascii="Times New Roman" w:eastAsia="Calibri" w:hAnsi="Times New Roman" w:cs="Times New Roman"/>
          <w:sz w:val="28"/>
          <w:szCs w:val="28"/>
          <w:lang w:eastAsia="uk-UA"/>
        </w:rPr>
        <w:tab/>
        <w:t xml:space="preserve">З інформації КЗ «МЦСС» Івано-Франківської міської ради від 19.02.2025 року № 47.5-08/81 відомо, що 13.02.2025 року фахівцем із соціальної роботи відвідано сім’ю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за адресою: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та складено акт оцінки потреб сім’ї. Здійснено візит за місцем проживання батька</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 але двері ніхто не відчинив, на телефонні дзвінки не відповідає, акт не було складено. Відповідно до акта оцінки сім’ї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відомо наступне. Зі слів матері, вона здорова, йде на контакт, шкідливі звички відсутні, має підтримку рідних/близьких.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перебуває у процесі розлучення з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який проживає окремо, малолітній син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проживає з матір’ю. На час складання</w:t>
      </w:r>
      <w:r w:rsidR="00884207">
        <w:rPr>
          <w:rFonts w:ascii="Times New Roman" w:eastAsia="Calibri" w:hAnsi="Times New Roman" w:cs="Times New Roman"/>
          <w:sz w:val="28"/>
          <w:szCs w:val="28"/>
          <w:lang w:eastAsia="uk-UA"/>
        </w:rPr>
        <w:t xml:space="preserve"> акта дитині було  роки та </w:t>
      </w:r>
      <w:r w:rsidRPr="00F74719">
        <w:rPr>
          <w:rFonts w:ascii="Times New Roman" w:eastAsia="Calibri" w:hAnsi="Times New Roman" w:cs="Times New Roman"/>
          <w:sz w:val="28"/>
          <w:szCs w:val="28"/>
          <w:lang w:eastAsia="uk-UA"/>
        </w:rPr>
        <w:t xml:space="preserve"> місяців. Зі слів мами,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здоровий, активний, декларація з лікарем укладена, харчування дитини відповідає віковим потребам, хлопчик відвідує ЗДО № йде в садок охоче. Мати зазначає, що у неї з сином довірливі стосунки, хлопчик часто бачиться з татом і перебуває за його місцем проживання. Складні життєві обставини відсутні.</w:t>
      </w:r>
    </w:p>
    <w:p w14:paraId="7DB9A9AC" w14:textId="77777777" w:rsidR="00F74719" w:rsidRPr="00F74719" w:rsidRDefault="00F74719" w:rsidP="00F74719">
      <w:pPr>
        <w:tabs>
          <w:tab w:val="left" w:pos="851"/>
        </w:tabs>
        <w:spacing w:after="0" w:line="240" w:lineRule="auto"/>
        <w:jc w:val="both"/>
        <w:rPr>
          <w:rFonts w:ascii="Times New Roman" w:eastAsia="Calibri" w:hAnsi="Times New Roman" w:cs="Times New Roman"/>
          <w:sz w:val="28"/>
          <w:szCs w:val="28"/>
          <w:lang w:eastAsia="uk-UA"/>
        </w:rPr>
      </w:pPr>
      <w:r w:rsidRPr="00F74719">
        <w:rPr>
          <w:rFonts w:ascii="Times New Roman" w:eastAsia="Calibri" w:hAnsi="Times New Roman" w:cs="Times New Roman"/>
          <w:sz w:val="28"/>
          <w:szCs w:val="28"/>
          <w:lang w:eastAsia="uk-UA"/>
        </w:rPr>
        <w:tab/>
        <w:t xml:space="preserve">Хлопчик зарахований до ЗДО №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Івано-Франківської міської ради. Відповідно до інформації з дошкільного закладу від 13.05.2025 року № 17/32</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року народження, не відвідує заклад дошкільної освіти з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березня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року, що стало перешкодою провести психодіагностичне обстеження дитини з метою з’ясування ставлення дитини до кожного з батьків. Інформація, яку надав заклад - це спостереження за дитиною, яке здійснювалося від вересня  року до березня року.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зарахований до закладу з вересня  року, відвідував заклад систематично. Адаптація відбулася відповідно до віку. Дитина радше раділа, мала бадьорий настрій, проявляла зацікавленість довколишнім середовищем у поєднанні з незначним ранковим плачем. Стосунки з рідними (мамою, татом) не порушувались в час адаптації, легко прощався вранці. Хлопчик мав зацікавленість до інших дорослих – вихователя, помічника вихователя. В дитячому колективі почував себе комфортно, грався з іншими дітьми, ділився іграшками, радів, коли ділилися іграшками з ним. Будь яким своїм успіхом ділився з вихователем, звертаючи його увагу на свої дії. За 6 місяців відвідування у</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 значно краще розвинулося мовлення (через постійну взаємодію з однолітками, проведення різних мовленнєвих активностей). Приводила</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 частіше мама, забирав тато, чергуючись з бабусею. Дитина раділа появі будь-якому члену родини, чи мамі, чи татові, найбільше радів дідусеві (кликав усіх знайомити з дідусем). Стримано реагував на нові ситуації, його емоційні реакції були переважно спокійні. До участі в заняттях долучався при індивідуальному залученні дорослого. Відвідував гурток футболу. Всі оплати: харчування, гурткова робота, здійснювала мама (наявні квитанції). </w:t>
      </w:r>
    </w:p>
    <w:p w14:paraId="56AF1A87" w14:textId="01EBAEFA" w:rsidR="00F74719" w:rsidRPr="00F74719" w:rsidRDefault="00F74719" w:rsidP="00F74719">
      <w:pPr>
        <w:tabs>
          <w:tab w:val="left" w:pos="851"/>
        </w:tabs>
        <w:spacing w:after="0" w:line="240" w:lineRule="auto"/>
        <w:jc w:val="both"/>
        <w:rPr>
          <w:rFonts w:ascii="Times New Roman" w:eastAsia="Calibri" w:hAnsi="Times New Roman" w:cs="Times New Roman"/>
          <w:sz w:val="28"/>
          <w:szCs w:val="28"/>
          <w:lang w:eastAsia="uk-UA"/>
        </w:rPr>
      </w:pPr>
      <w:r w:rsidRPr="00F74719">
        <w:rPr>
          <w:rFonts w:ascii="Times New Roman" w:eastAsia="Calibri" w:hAnsi="Times New Roman" w:cs="Times New Roman"/>
          <w:sz w:val="28"/>
          <w:szCs w:val="28"/>
          <w:lang w:eastAsia="uk-UA"/>
        </w:rPr>
        <w:tab/>
        <w:t xml:space="preserve">Відповідно до інформації Івано-Франківського РУП ГУНП в Івано-Франківській області від 08.05.2025 року № 71568-2025 відносно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та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не складено жодного протоколу про адміністративні правопорушення. Однак,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року,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року,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року зверталася до органів поліції про те, що колишній </w:t>
      </w:r>
      <w:r w:rsidRPr="00F74719">
        <w:rPr>
          <w:rFonts w:ascii="Times New Roman" w:eastAsia="Calibri" w:hAnsi="Times New Roman" w:cs="Times New Roman"/>
          <w:sz w:val="28"/>
          <w:szCs w:val="28"/>
          <w:lang w:eastAsia="uk-UA"/>
        </w:rPr>
        <w:lastRenderedPageBreak/>
        <w:t xml:space="preserve">чоловік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перешкоджає бачитися та брати участь у вихованні спільного сина </w:t>
      </w:r>
      <w:r w:rsidR="0046031A">
        <w:rPr>
          <w:rFonts w:ascii="Times New Roman" w:eastAsia="Calibri" w:hAnsi="Times New Roman" w:cs="Times New Roman"/>
          <w:sz w:val="28"/>
          <w:szCs w:val="28"/>
          <w:lang w:eastAsia="uk-UA"/>
        </w:rPr>
        <w:t>-</w:t>
      </w:r>
      <w:r w:rsidRPr="00F74719">
        <w:rPr>
          <w:rFonts w:ascii="Times New Roman" w:eastAsia="Calibri" w:hAnsi="Times New Roman" w:cs="Times New Roman"/>
          <w:sz w:val="28"/>
          <w:szCs w:val="28"/>
          <w:lang w:eastAsia="uk-UA"/>
        </w:rPr>
        <w:t>.</w:t>
      </w:r>
    </w:p>
    <w:p w14:paraId="16998E61" w14:textId="77777777" w:rsidR="00F74719" w:rsidRPr="00F74719" w:rsidRDefault="00F74719" w:rsidP="00F74719">
      <w:pPr>
        <w:tabs>
          <w:tab w:val="left" w:pos="851"/>
        </w:tabs>
        <w:spacing w:after="0" w:line="240" w:lineRule="auto"/>
        <w:jc w:val="both"/>
        <w:rPr>
          <w:rFonts w:ascii="Times New Roman" w:eastAsia="Calibri" w:hAnsi="Times New Roman" w:cs="Times New Roman"/>
          <w:sz w:val="28"/>
          <w:szCs w:val="28"/>
          <w:lang w:eastAsia="uk-UA"/>
        </w:rPr>
      </w:pPr>
      <w:r w:rsidRPr="00F74719">
        <w:rPr>
          <w:rFonts w:ascii="Times New Roman" w:eastAsia="Calibri" w:hAnsi="Times New Roman" w:cs="Times New Roman"/>
          <w:sz w:val="28"/>
          <w:szCs w:val="28"/>
          <w:lang w:eastAsia="uk-UA"/>
        </w:rPr>
        <w:tab/>
        <w:t xml:space="preserve">Фахівцем із соціальної роботи КЗ «МЦСС» Івано-Франківської міської ради 13.05.2025 року було відвідано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за місцем проживання:</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Відповідно до акта оцінки потреб сім’ї відомо, що дитина проживає з батьком. Сім’я перебуває в процесі розлучення. Зі слів батька, шкідливих звичок немає, працює менеджером у фірмі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 має вільний графік, заробітна плата становить приблизно 25 000грн. Батько зазначив, що він доглядає за дитиною, мати бере участь у вихованні дитини, матеріально не допомагає. Є родичі, які можуть допомогти. Хлопчик здоровий, інколи хворіє на простудні захворювання. Зі слів батька, він з сином відвідує розважальні дитячі заклади, хлопчик комунікабельний, активний, веселий, любить батьків, рідних. Між батьками наявний конфлікт через визначення місця проживання дитини. Сім’я проживає у приватному будинку, випадок простий, складні життєві обставини наявні. Основними ознаками та чинниками, що спричиняють СЖО є те, що батьки перебувають у процесі розлучення, мати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проживає окремо, батько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сам виховує сина</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  </w:t>
      </w:r>
    </w:p>
    <w:p w14:paraId="1BF7D0D8" w14:textId="77777777" w:rsidR="00F74719" w:rsidRPr="00F74719" w:rsidRDefault="00F74719" w:rsidP="00F74719">
      <w:pPr>
        <w:tabs>
          <w:tab w:val="left" w:pos="851"/>
        </w:tabs>
        <w:spacing w:after="0" w:line="240" w:lineRule="auto"/>
        <w:jc w:val="both"/>
        <w:rPr>
          <w:rFonts w:ascii="Times New Roman" w:eastAsia="Calibri" w:hAnsi="Times New Roman" w:cs="Times New Roman"/>
          <w:sz w:val="28"/>
          <w:szCs w:val="28"/>
          <w:lang w:eastAsia="uk-UA"/>
        </w:rPr>
      </w:pPr>
      <w:r w:rsidRPr="00F74719">
        <w:rPr>
          <w:rFonts w:ascii="Times New Roman" w:eastAsia="Calibri" w:hAnsi="Times New Roman" w:cs="Times New Roman"/>
          <w:sz w:val="28"/>
          <w:szCs w:val="28"/>
          <w:lang w:eastAsia="uk-UA"/>
        </w:rPr>
        <w:tab/>
        <w:t xml:space="preserve">У відзиві на позовну заяву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зазначає, що позовні вимоги щодо розірвання шлюбу визнає, а щодо інших вимог, стягнення аліментів на дитину, та визначення місця проживання дитини – заперечує, так як вони є безпідставними та необґрунтованими. Зазначає, що фактичні шлюбні відносини припинилися з 10.12.2024 року. Після чого позивачка переїхала проживати до своїх батьків, які проживають у двокімнатній квартирі площею приблизно</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 Зазначає, що у даному помешканні не створені належні умови для проживання трирічної дитини. Відповідач звертає увагу, що квартира №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здається позивачкою в оренду студентам, від чого вона отримує додатковий прибуток і не може там фактично проживати, чим вводить в оману суд. Позивачка фактично проживає на</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 Відповідач вважає, що позивачка потребує покращення житлово-побутових умов. З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по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дитина проживала, як у відповідача, так і у позивачки, тобто 50 на 50, але у більшості у відповідача, так як вона через свою зайнятість на роботі не має вільного часу займатися дитиною. У відзиві зазначається, що коли дитина хворіла з нею залишався відповідач, оскільки мама не мала змоги залишитися з сином через свою зайнятість. Коли хлопчик залишався у позивачки, то його водили у садок по черзі, то мама, то її батьки, а з садочка забирали тільки її батьки, тобто позивачка не брала участі у вихованні сина, а більше це роблять її батьки. Однак, коли дитина проживала у відповідача, то у садочок і з садочка дитину забирав тільки батько і проблем з  цим  у нього не було. З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і по даний час дитина проживає з відповідачем у приватному чотирьох поверховому будинку площею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кв. м. За цей час Михайлик жодного разу не хворів, відвідує садочок, грається, нічим не обділений та прив’язаний до відповідача. Відповідач матеріально забезпечений, офіційно працює у БК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 на посаді менеджера з продажу, заробітна плата в місяць складає більше 20 000 грн, за станом здоров’я здоровий, скарг немає, за місцем роботи характерезує себе позитивно, до </w:t>
      </w:r>
      <w:r w:rsidRPr="00F74719">
        <w:rPr>
          <w:rFonts w:ascii="Times New Roman" w:eastAsia="Calibri" w:hAnsi="Times New Roman" w:cs="Times New Roman"/>
          <w:sz w:val="28"/>
          <w:szCs w:val="28"/>
          <w:lang w:eastAsia="uk-UA"/>
        </w:rPr>
        <w:lastRenderedPageBreak/>
        <w:t xml:space="preserve">кримінальної відповідальності не притягувався, на обліку в нарко та психіатричному диспансерах не перебуває, алкогольними напоями не зловживає. На утриманні має ще двох інших дітей від попередніх шлюбів, заборгованості зі сплати аліментів не має. </w:t>
      </w:r>
    </w:p>
    <w:p w14:paraId="0D13AB64" w14:textId="77777777" w:rsidR="00F74719" w:rsidRPr="00F74719" w:rsidRDefault="00F74719" w:rsidP="00F74719">
      <w:pPr>
        <w:tabs>
          <w:tab w:val="left" w:pos="851"/>
        </w:tabs>
        <w:spacing w:after="0" w:line="240" w:lineRule="auto"/>
        <w:jc w:val="both"/>
        <w:rPr>
          <w:rFonts w:ascii="Times New Roman" w:eastAsia="Calibri" w:hAnsi="Times New Roman" w:cs="Times New Roman"/>
          <w:sz w:val="28"/>
          <w:szCs w:val="28"/>
          <w:lang w:eastAsia="uk-UA"/>
        </w:rPr>
      </w:pPr>
      <w:r w:rsidRPr="00F74719">
        <w:rPr>
          <w:rFonts w:ascii="Times New Roman" w:eastAsia="Calibri" w:hAnsi="Times New Roman" w:cs="Times New Roman"/>
          <w:sz w:val="28"/>
          <w:szCs w:val="28"/>
          <w:lang w:eastAsia="uk-UA"/>
        </w:rPr>
        <w:tab/>
        <w:t xml:space="preserve">Відповідач повідомляє, що він не підлягає призову на військову службу під час мобілізації на підставі п.3 ч.1 ст. 23 ЗУ «Про мобілізаційну підготовку та мобілізацію» (чоловіки на утриманні яких перебуває троє і більше дітей віком до 18 років, крім тих, які мають заборгованість із сплати аліментів, сукупний розмір якої перевищує суму платежів за три місяці), а тому, питання щодо встановлення місця проживання малолітнього сина з відповідачем не пов’язане з метою ухилення від мобілізації. Отже, відповідач вважає, що малолітній син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має проживати з ним, а не з матір’ю, враховуючи вищенаведені фактичні обставини справи, оскільки мати не бере участі у вихованні дитини, не приділяє йому достатньо часу, проживає в аварійній квартирі та без дотримання санітарних норм, що фактично загрожує життю та здоров’ю дитини. У відповідача наявні всі житлові, санітарні умови, фінансово забезпечений і матеріально стабільний та має вільний графік роботи, звільнений від мобілізації, здоровий, за місцем проживання та роботи характеризує себе позитивно.</w:t>
      </w:r>
    </w:p>
    <w:p w14:paraId="46A2C24A" w14:textId="77777777" w:rsidR="00F74719" w:rsidRPr="00F74719" w:rsidRDefault="00F74719" w:rsidP="00F74719">
      <w:pPr>
        <w:tabs>
          <w:tab w:val="left" w:pos="851"/>
        </w:tabs>
        <w:spacing w:after="0" w:line="240" w:lineRule="auto"/>
        <w:jc w:val="both"/>
        <w:rPr>
          <w:rFonts w:ascii="Times New Roman" w:eastAsia="Calibri" w:hAnsi="Times New Roman" w:cs="Times New Roman"/>
          <w:sz w:val="28"/>
          <w:szCs w:val="28"/>
          <w:lang w:eastAsia="uk-UA"/>
        </w:rPr>
      </w:pPr>
      <w:r w:rsidRPr="00F74719">
        <w:rPr>
          <w:rFonts w:ascii="Times New Roman" w:eastAsia="Calibri" w:hAnsi="Times New Roman" w:cs="Times New Roman"/>
          <w:sz w:val="28"/>
          <w:szCs w:val="28"/>
          <w:lang w:eastAsia="uk-UA"/>
        </w:rPr>
        <w:tab/>
        <w:t xml:space="preserve">Також, </w:t>
      </w:r>
      <w:r w:rsidR="00884207">
        <w:rPr>
          <w:rFonts w:ascii="Times New Roman" w:eastAsia="Calibri" w:hAnsi="Times New Roman" w:cs="Times New Roman"/>
          <w:sz w:val="28"/>
          <w:szCs w:val="28"/>
          <w:lang w:eastAsia="uk-UA"/>
        </w:rPr>
        <w:t xml:space="preserve"> </w:t>
      </w:r>
      <w:r w:rsidRPr="00F74719">
        <w:rPr>
          <w:rFonts w:ascii="Times New Roman" w:eastAsia="Calibri" w:hAnsi="Times New Roman" w:cs="Times New Roman"/>
          <w:sz w:val="28"/>
          <w:szCs w:val="28"/>
          <w:lang w:eastAsia="uk-UA"/>
        </w:rPr>
        <w:t xml:space="preserve">зазначає, що заперечує щодо стягнення з нього аліментів. Не погоджується сплачувати аліменти у разі, якщо суд вирішить визначити місце проживання дитини з матір’ю, так як він не ухиляється від матеріального забезпечення свого сина і забезпечує по даний час всім необхідним, а тому немає потреби у стягненні з нього аліментів на утримання сина до досягнення ним повноліття. Крім того, позивачка розрахувала суму аліментів без урахування інших обставин, таких як те, що у нього на утриманні перебувають інші діти.  </w:t>
      </w:r>
    </w:p>
    <w:p w14:paraId="6D047C1A"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r w:rsidRPr="00F74719">
        <w:rPr>
          <w:rFonts w:ascii="Times New Roman" w:eastAsia="DengXian" w:hAnsi="Times New Roman" w:cs="Times New Roman"/>
          <w:sz w:val="28"/>
          <w:szCs w:val="28"/>
          <w:lang w:eastAsia="zh-CN"/>
        </w:rPr>
        <w:tab/>
        <w:t>Питання про визначення місця проживання дитини</w:t>
      </w:r>
      <w:r w:rsidR="00884207">
        <w:rPr>
          <w:rFonts w:ascii="Times New Roman" w:eastAsia="DengXian" w:hAnsi="Times New Roman" w:cs="Times New Roman"/>
          <w:sz w:val="28"/>
          <w:szCs w:val="28"/>
          <w:lang w:eastAsia="zh-CN"/>
        </w:rPr>
        <w:t xml:space="preserve"> </w:t>
      </w:r>
      <w:r w:rsidRPr="00F74719">
        <w:rPr>
          <w:rFonts w:ascii="Times New Roman" w:eastAsia="DengXian" w:hAnsi="Times New Roman" w:cs="Times New Roman"/>
          <w:sz w:val="28"/>
          <w:szCs w:val="28"/>
          <w:lang w:eastAsia="zh-CN"/>
        </w:rPr>
        <w:t xml:space="preserve">, </w:t>
      </w:r>
      <w:r w:rsidR="00884207">
        <w:rPr>
          <w:rFonts w:ascii="Times New Roman" w:eastAsia="DengXian" w:hAnsi="Times New Roman" w:cs="Times New Roman"/>
          <w:sz w:val="28"/>
          <w:szCs w:val="28"/>
          <w:lang w:eastAsia="zh-CN"/>
        </w:rPr>
        <w:t xml:space="preserve"> </w:t>
      </w:r>
      <w:r w:rsidRPr="00F74719">
        <w:rPr>
          <w:rFonts w:ascii="Times New Roman" w:eastAsia="DengXian" w:hAnsi="Times New Roman" w:cs="Times New Roman"/>
          <w:sz w:val="28"/>
          <w:szCs w:val="28"/>
          <w:lang w:eastAsia="zh-CN"/>
        </w:rPr>
        <w:t xml:space="preserve">року народження, розглядалося на засіданні комісії з питань захисту прав дитини 14.05.2025 року (протокол № 8) у присутності батьків </w:t>
      </w:r>
      <w:r w:rsidR="00884207">
        <w:rPr>
          <w:rFonts w:ascii="Times New Roman" w:eastAsia="DengXian" w:hAnsi="Times New Roman" w:cs="Times New Roman"/>
          <w:sz w:val="28"/>
          <w:szCs w:val="28"/>
          <w:lang w:eastAsia="zh-CN"/>
        </w:rPr>
        <w:t xml:space="preserve"> </w:t>
      </w:r>
      <w:r w:rsidRPr="00F74719">
        <w:rPr>
          <w:rFonts w:ascii="Times New Roman" w:eastAsia="DengXian" w:hAnsi="Times New Roman" w:cs="Times New Roman"/>
          <w:sz w:val="28"/>
          <w:szCs w:val="28"/>
          <w:lang w:eastAsia="zh-CN"/>
        </w:rPr>
        <w:t>та</w:t>
      </w:r>
      <w:r w:rsidR="00884207">
        <w:rPr>
          <w:rFonts w:ascii="Times New Roman" w:eastAsia="DengXian" w:hAnsi="Times New Roman" w:cs="Times New Roman"/>
          <w:sz w:val="28"/>
          <w:szCs w:val="28"/>
          <w:lang w:eastAsia="zh-CN"/>
        </w:rPr>
        <w:t xml:space="preserve"> </w:t>
      </w:r>
      <w:r w:rsidRPr="00F74719">
        <w:rPr>
          <w:rFonts w:ascii="Times New Roman" w:eastAsia="DengXian" w:hAnsi="Times New Roman" w:cs="Times New Roman"/>
          <w:sz w:val="28"/>
          <w:szCs w:val="28"/>
          <w:lang w:eastAsia="zh-CN"/>
        </w:rPr>
        <w:t>.</w:t>
      </w:r>
    </w:p>
    <w:p w14:paraId="6019EEE0" w14:textId="77777777" w:rsidR="00F74719" w:rsidRPr="00F74719" w:rsidRDefault="00F74719" w:rsidP="00F74719">
      <w:pPr>
        <w:tabs>
          <w:tab w:val="left" w:pos="851"/>
        </w:tabs>
        <w:spacing w:after="0" w:line="240" w:lineRule="auto"/>
        <w:jc w:val="both"/>
        <w:rPr>
          <w:rFonts w:ascii="Times New Roman" w:eastAsia="DengXian" w:hAnsi="Times New Roman" w:cs="Times New Roman"/>
          <w:color w:val="FF0000"/>
          <w:sz w:val="28"/>
          <w:szCs w:val="28"/>
          <w:lang w:eastAsia="zh-CN"/>
        </w:rPr>
      </w:pPr>
      <w:r w:rsidRPr="00F74719">
        <w:rPr>
          <w:rFonts w:ascii="Times New Roman" w:eastAsia="Times New Roman" w:hAnsi="Times New Roman" w:cs="Times New Roman"/>
          <w:color w:val="000000"/>
          <w:sz w:val="28"/>
          <w:szCs w:val="28"/>
          <w:lang w:val="ru-RU" w:eastAsia="zh-CN"/>
        </w:rPr>
        <w:tab/>
        <w:t xml:space="preserve">Керуючись </w:t>
      </w:r>
      <w:r w:rsidRPr="00F74719">
        <w:rPr>
          <w:rFonts w:ascii="Times New Roman" w:eastAsia="Times New Roman" w:hAnsi="Times New Roman" w:cs="Times New Roman"/>
          <w:color w:val="000000"/>
          <w:sz w:val="28"/>
          <w:szCs w:val="28"/>
          <w:lang w:val="ru-RU" w:eastAsia="ru-RU"/>
        </w:rPr>
        <w:t>статтею 3 Конвенції ООН про права дитини,</w:t>
      </w:r>
      <w:r w:rsidRPr="00F74719">
        <w:rPr>
          <w:rFonts w:ascii="Times New Roman" w:eastAsia="Times New Roman" w:hAnsi="Times New Roman" w:cs="Times New Roman"/>
          <w:color w:val="000000"/>
          <w:sz w:val="28"/>
          <w:szCs w:val="28"/>
          <w:lang w:val="ru-RU" w:eastAsia="zh-CN"/>
        </w:rPr>
        <w:t xml:space="preserve"> статтями </w:t>
      </w:r>
      <w:r w:rsidRPr="00F74719">
        <w:rPr>
          <w:rFonts w:ascii="Times New Roman" w:eastAsia="Times New Roman" w:hAnsi="Times New Roman" w:cs="Times New Roman"/>
          <w:color w:val="000000"/>
          <w:sz w:val="28"/>
          <w:szCs w:val="28"/>
          <w:lang w:val="ru-RU" w:eastAsia="ru-RU"/>
        </w:rPr>
        <w:t xml:space="preserve">19, 141, 150, 155, 157, 158, 159, 160, 161, </w:t>
      </w:r>
      <w:r w:rsidRPr="00F74719">
        <w:rPr>
          <w:rFonts w:ascii="Times New Roman" w:eastAsia="Times New Roman" w:hAnsi="Times New Roman" w:cs="Times New Roman"/>
          <w:color w:val="000000"/>
          <w:sz w:val="28"/>
          <w:szCs w:val="28"/>
          <w:lang w:val="ru-RU" w:eastAsia="zh-CN"/>
        </w:rPr>
        <w:t xml:space="preserve">Сімейного Кодексу України, </w:t>
      </w:r>
      <w:r w:rsidRPr="00F74719">
        <w:rPr>
          <w:rFonts w:ascii="Times New Roman" w:eastAsia="Times New Roman" w:hAnsi="Times New Roman" w:cs="Times New Roman"/>
          <w:color w:val="000000"/>
          <w:sz w:val="28"/>
          <w:szCs w:val="28"/>
          <w:lang w:val="ru-RU" w:eastAsia="ru-RU"/>
        </w:rPr>
        <w:t xml:space="preserve">статтею 56 Цивільного кодексу України, </w:t>
      </w:r>
      <w:r w:rsidRPr="00F74719">
        <w:rPr>
          <w:rFonts w:ascii="Times New Roman" w:eastAsia="Times New Roman" w:hAnsi="Times New Roman" w:cs="Times New Roman"/>
          <w:color w:val="000000"/>
          <w:sz w:val="28"/>
          <w:szCs w:val="28"/>
          <w:lang w:val="ru-RU" w:eastAsia="zh-CN"/>
        </w:rPr>
        <w:t xml:space="preserve">Законом України «Про місцеве </w:t>
      </w:r>
      <w:r w:rsidRPr="00F74719">
        <w:rPr>
          <w:rFonts w:ascii="Times New Roman" w:eastAsia="Times New Roman" w:hAnsi="Times New Roman" w:cs="Times New Roman"/>
          <w:sz w:val="28"/>
          <w:szCs w:val="28"/>
          <w:lang w:val="ru-RU" w:eastAsia="zh-CN"/>
        </w:rPr>
        <w:t>самоврядування в Україні»,</w:t>
      </w:r>
      <w:r w:rsidRPr="00F74719">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sidRPr="00F74719">
        <w:rPr>
          <w:rFonts w:ascii="Times New Roman" w:eastAsia="Times New Roman" w:hAnsi="Times New Roman" w:cs="Times New Roman"/>
          <w:sz w:val="28"/>
          <w:szCs w:val="28"/>
          <w:lang w:val="ru-RU" w:eastAsia="zh-CN"/>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sidRPr="00F74719">
        <w:rPr>
          <w:rFonts w:ascii="Times New Roman" w:eastAsia="Calibri" w:hAnsi="Times New Roman" w:cs="Times New Roman"/>
          <w:sz w:val="28"/>
          <w:szCs w:val="28"/>
          <w:lang w:eastAsia="zh-CN"/>
        </w:rPr>
        <w:t>ухвалою Івано-Франківського міського суду Івано-Франківської області від 02.01.2025 року (справа №344/23211/24 провадження №2/344/1701/25)</w:t>
      </w:r>
      <w:r w:rsidRPr="00F74719">
        <w:rPr>
          <w:rFonts w:ascii="Times New Roman" w:eastAsia="DengXian" w:hAnsi="Times New Roman" w:cs="Times New Roman"/>
          <w:sz w:val="28"/>
          <w:szCs w:val="28"/>
          <w:lang w:eastAsia="ru-RU"/>
        </w:rPr>
        <w:t xml:space="preserve">, </w:t>
      </w:r>
      <w:r w:rsidRPr="00F74719">
        <w:rPr>
          <w:rFonts w:ascii="Times New Roman" w:eastAsia="Times New Roman" w:hAnsi="Times New Roman" w:cs="Times New Roman"/>
          <w:sz w:val="28"/>
          <w:szCs w:val="28"/>
          <w:lang w:eastAsia="ru-RU"/>
        </w:rPr>
        <w:t>р</w:t>
      </w:r>
      <w:r w:rsidRPr="00F74719">
        <w:rPr>
          <w:rFonts w:ascii="Times New Roman" w:eastAsia="Times New Roman" w:hAnsi="Times New Roman" w:cs="Times New Roman"/>
          <w:sz w:val="28"/>
          <w:szCs w:val="28"/>
          <w:lang w:eastAsia="zh-CN"/>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sidRPr="00F74719">
        <w:rPr>
          <w:rFonts w:ascii="Times New Roman" w:eastAsia="DengXian" w:hAnsi="Times New Roman" w:cs="Times New Roman"/>
          <w:sz w:val="28"/>
          <w:szCs w:val="28"/>
          <w:lang w:eastAsia="zh-CN"/>
        </w:rPr>
        <w:t>рекомендації комісії з питань захисту прав дитини від 14.05.2025 року,</w:t>
      </w:r>
      <w:r w:rsidRPr="00F74719">
        <w:rPr>
          <w:rFonts w:ascii="Times New Roman" w:eastAsia="Times New Roman" w:hAnsi="Times New Roman" w:cs="Times New Roman"/>
          <w:sz w:val="28"/>
          <w:szCs w:val="28"/>
          <w:lang w:eastAsia="ru-RU"/>
        </w:rPr>
        <w:t xml:space="preserve"> з метою забезпечення реалізації </w:t>
      </w:r>
      <w:r w:rsidRPr="00F74719">
        <w:rPr>
          <w:rFonts w:ascii="Times New Roman" w:eastAsia="Times New Roman" w:hAnsi="Times New Roman" w:cs="Times New Roman"/>
          <w:sz w:val="28"/>
          <w:szCs w:val="28"/>
          <w:lang w:eastAsia="ru-RU"/>
        </w:rPr>
        <w:lastRenderedPageBreak/>
        <w:t>прав, свобод та законних інтересів дитини, виконавчий комітет Івано-Франківської міської ради</w:t>
      </w:r>
    </w:p>
    <w:p w14:paraId="5DEDE3E9" w14:textId="77777777" w:rsidR="00F74719" w:rsidRPr="00F74719" w:rsidRDefault="00F74719" w:rsidP="00F74719">
      <w:pPr>
        <w:tabs>
          <w:tab w:val="left" w:pos="-142"/>
        </w:tabs>
        <w:spacing w:after="0" w:line="240" w:lineRule="auto"/>
        <w:ind w:firstLine="567"/>
        <w:contextualSpacing/>
        <w:jc w:val="center"/>
        <w:rPr>
          <w:rFonts w:ascii="Times New Roman" w:eastAsia="DengXian" w:hAnsi="Times New Roman" w:cs="Times New Roman"/>
          <w:sz w:val="28"/>
          <w:szCs w:val="28"/>
          <w:lang w:eastAsia="zh-CN"/>
        </w:rPr>
      </w:pPr>
      <w:r w:rsidRPr="00F74719">
        <w:rPr>
          <w:rFonts w:ascii="Times New Roman" w:eastAsia="DengXian" w:hAnsi="Times New Roman" w:cs="Times New Roman"/>
          <w:sz w:val="28"/>
          <w:szCs w:val="28"/>
          <w:lang w:eastAsia="zh-CN"/>
        </w:rPr>
        <w:t xml:space="preserve">вважає за доцільне </w:t>
      </w:r>
    </w:p>
    <w:p w14:paraId="0A4D4800" w14:textId="77777777" w:rsidR="00F74719" w:rsidRPr="00F74719" w:rsidRDefault="00F74719" w:rsidP="00F74719">
      <w:pPr>
        <w:tabs>
          <w:tab w:val="left" w:pos="-142"/>
        </w:tabs>
        <w:spacing w:after="0" w:line="240" w:lineRule="auto"/>
        <w:ind w:firstLine="567"/>
        <w:contextualSpacing/>
        <w:jc w:val="center"/>
        <w:rPr>
          <w:rFonts w:ascii="Times New Roman" w:eastAsia="DengXian" w:hAnsi="Times New Roman" w:cs="Times New Roman"/>
          <w:sz w:val="28"/>
          <w:szCs w:val="28"/>
          <w:lang w:eastAsia="zh-CN"/>
        </w:rPr>
      </w:pPr>
    </w:p>
    <w:p w14:paraId="51CFE01F" w14:textId="77777777" w:rsidR="00F74719" w:rsidRPr="00F74719" w:rsidRDefault="00F74719" w:rsidP="00F74719">
      <w:pPr>
        <w:jc w:val="both"/>
        <w:rPr>
          <w:rFonts w:ascii="Times New Roman" w:eastAsia="Times New Roman" w:hAnsi="Times New Roman" w:cs="Times New Roman"/>
          <w:sz w:val="28"/>
          <w:szCs w:val="28"/>
          <w:lang w:eastAsia="zh-CN"/>
        </w:rPr>
      </w:pPr>
      <w:r w:rsidRPr="00F74719">
        <w:rPr>
          <w:rFonts w:ascii="Times New Roman" w:eastAsia="DengXian" w:hAnsi="Times New Roman" w:cs="Times New Roman"/>
          <w:bCs/>
          <w:sz w:val="28"/>
          <w:szCs w:val="28"/>
          <w:lang w:eastAsia="zh-CN"/>
        </w:rPr>
        <w:t>визначити місце проживання малолітнього</w:t>
      </w:r>
      <w:r w:rsidR="00884207">
        <w:rPr>
          <w:rFonts w:ascii="Times New Roman" w:eastAsia="DengXian" w:hAnsi="Times New Roman" w:cs="Times New Roman"/>
          <w:bCs/>
          <w:sz w:val="28"/>
          <w:szCs w:val="28"/>
          <w:lang w:eastAsia="zh-CN"/>
        </w:rPr>
        <w:t xml:space="preserve"> </w:t>
      </w:r>
      <w:r w:rsidRPr="00F74719">
        <w:rPr>
          <w:rFonts w:ascii="Times New Roman" w:eastAsia="DengXian" w:hAnsi="Times New Roman" w:cs="Times New Roman"/>
          <w:bCs/>
          <w:sz w:val="28"/>
          <w:szCs w:val="28"/>
          <w:lang w:eastAsia="zh-CN"/>
        </w:rPr>
        <w:t xml:space="preserve">, </w:t>
      </w:r>
      <w:r w:rsidR="00884207">
        <w:rPr>
          <w:rFonts w:ascii="Times New Roman" w:eastAsia="DengXian" w:hAnsi="Times New Roman" w:cs="Times New Roman"/>
          <w:bCs/>
          <w:sz w:val="28"/>
          <w:szCs w:val="28"/>
          <w:lang w:eastAsia="zh-CN"/>
        </w:rPr>
        <w:t xml:space="preserve"> </w:t>
      </w:r>
      <w:r w:rsidRPr="00F74719">
        <w:rPr>
          <w:rFonts w:ascii="Times New Roman" w:eastAsia="DengXian" w:hAnsi="Times New Roman" w:cs="Times New Roman"/>
          <w:bCs/>
          <w:sz w:val="28"/>
          <w:szCs w:val="28"/>
          <w:lang w:eastAsia="zh-CN"/>
        </w:rPr>
        <w:t>року народження з матір’ю</w:t>
      </w:r>
      <w:r w:rsidR="00884207">
        <w:rPr>
          <w:rFonts w:ascii="Times New Roman" w:eastAsia="DengXian" w:hAnsi="Times New Roman" w:cs="Times New Roman"/>
          <w:bCs/>
          <w:sz w:val="28"/>
          <w:szCs w:val="28"/>
          <w:lang w:eastAsia="zh-CN"/>
        </w:rPr>
        <w:t xml:space="preserve"> </w:t>
      </w:r>
      <w:r w:rsidRPr="00F74719">
        <w:rPr>
          <w:rFonts w:ascii="Times New Roman" w:eastAsia="DengXian" w:hAnsi="Times New Roman" w:cs="Times New Roman"/>
          <w:bCs/>
          <w:sz w:val="28"/>
          <w:szCs w:val="28"/>
          <w:lang w:eastAsia="zh-CN"/>
        </w:rPr>
        <w:t>.</w:t>
      </w:r>
      <w:r w:rsidRPr="00F74719">
        <w:rPr>
          <w:rFonts w:ascii="Times New Roman" w:eastAsia="Times New Roman" w:hAnsi="Times New Roman" w:cs="Times New Roman"/>
          <w:sz w:val="28"/>
          <w:szCs w:val="28"/>
          <w:lang w:eastAsia="zh-CN"/>
        </w:rPr>
        <w:t xml:space="preserve"> </w:t>
      </w:r>
    </w:p>
    <w:p w14:paraId="2ED5E0FA" w14:textId="77777777" w:rsidR="00F74719" w:rsidRPr="00F74719" w:rsidRDefault="00F74719" w:rsidP="00F74719">
      <w:pPr>
        <w:tabs>
          <w:tab w:val="left" w:pos="-142"/>
        </w:tabs>
        <w:spacing w:after="0" w:line="240" w:lineRule="auto"/>
        <w:contextualSpacing/>
        <w:rPr>
          <w:rFonts w:ascii="Times New Roman" w:eastAsia="Times New Roman" w:hAnsi="Times New Roman" w:cs="Times New Roman"/>
          <w:sz w:val="28"/>
          <w:szCs w:val="28"/>
          <w:lang w:eastAsia="zh-CN"/>
        </w:rPr>
      </w:pPr>
      <w:r w:rsidRPr="00F74719">
        <w:rPr>
          <w:rFonts w:ascii="Times New Roman" w:eastAsia="DengXian" w:hAnsi="Times New Roman" w:cs="Times New Roman"/>
          <w:sz w:val="28"/>
          <w:szCs w:val="28"/>
          <w:lang w:eastAsia="zh-CN"/>
        </w:rPr>
        <w:t xml:space="preserve">Керуючий справами </w:t>
      </w:r>
      <w:r w:rsidRPr="00F74719">
        <w:rPr>
          <w:rFonts w:ascii="Times New Roman" w:eastAsia="DengXian" w:hAnsi="Times New Roman" w:cs="Times New Roman"/>
          <w:sz w:val="28"/>
          <w:szCs w:val="28"/>
          <w:lang w:eastAsia="zh-CN"/>
        </w:rPr>
        <w:br/>
        <w:t xml:space="preserve">виконавчого комітету міської ради </w:t>
      </w:r>
      <w:r w:rsidRPr="00F74719">
        <w:rPr>
          <w:rFonts w:ascii="Times New Roman" w:eastAsia="DengXian" w:hAnsi="Times New Roman" w:cs="Times New Roman"/>
          <w:sz w:val="28"/>
          <w:szCs w:val="28"/>
          <w:lang w:eastAsia="zh-CN"/>
        </w:rPr>
        <w:tab/>
      </w:r>
      <w:r w:rsidRPr="00F74719">
        <w:rPr>
          <w:rFonts w:ascii="Times New Roman" w:eastAsia="DengXian" w:hAnsi="Times New Roman" w:cs="Times New Roman"/>
          <w:sz w:val="28"/>
          <w:szCs w:val="28"/>
          <w:lang w:eastAsia="zh-CN"/>
        </w:rPr>
        <w:tab/>
      </w:r>
      <w:r w:rsidRPr="00F74719">
        <w:rPr>
          <w:rFonts w:ascii="Times New Roman" w:eastAsia="DengXian" w:hAnsi="Times New Roman" w:cs="Times New Roman"/>
          <w:sz w:val="28"/>
          <w:szCs w:val="28"/>
          <w:lang w:eastAsia="zh-CN"/>
        </w:rPr>
        <w:tab/>
      </w:r>
      <w:r w:rsidRPr="00F74719">
        <w:rPr>
          <w:rFonts w:ascii="Times New Roman" w:eastAsia="DengXian" w:hAnsi="Times New Roman" w:cs="Times New Roman"/>
          <w:sz w:val="28"/>
          <w:szCs w:val="28"/>
          <w:lang w:eastAsia="zh-CN"/>
        </w:rPr>
        <w:tab/>
      </w:r>
      <w:r w:rsidRPr="00F74719">
        <w:rPr>
          <w:rFonts w:ascii="Times New Roman" w:eastAsia="DengXian" w:hAnsi="Times New Roman" w:cs="Times New Roman"/>
          <w:sz w:val="28"/>
          <w:szCs w:val="28"/>
          <w:lang w:eastAsia="zh-CN"/>
        </w:rPr>
        <w:tab/>
        <w:t>Ігор ШЕВЧУК</w:t>
      </w:r>
    </w:p>
    <w:p w14:paraId="5E2496E2"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3CBD418E"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4388BC2D"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6FA7F126"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18DB20BD"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2983B5B9"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3CDF437D"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5C2CDE9C"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4064FC76"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7D360305"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1C1ED3F3"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65B5D1F0"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0B43DB07"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4536522A"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4FFAFF0E"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6B17A835"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059CD738"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6CF92A6D"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2DDD8272"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25E22A27"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7077F2BB" w14:textId="77777777" w:rsidR="00F74719" w:rsidRPr="00F74719" w:rsidRDefault="00F74719" w:rsidP="00F74719">
      <w:pPr>
        <w:tabs>
          <w:tab w:val="left" w:pos="8505"/>
        </w:tabs>
        <w:spacing w:after="0" w:line="240" w:lineRule="auto"/>
        <w:ind w:right="-2"/>
        <w:rPr>
          <w:rFonts w:ascii="Times New Roman" w:eastAsia="Times New Roman" w:hAnsi="Times New Roman" w:cs="Times New Roman"/>
          <w:sz w:val="28"/>
          <w:szCs w:val="28"/>
          <w:lang w:eastAsia="zh-CN"/>
        </w:rPr>
      </w:pPr>
      <w:r w:rsidRPr="00F74719">
        <w:rPr>
          <w:rFonts w:ascii="Times New Roman" w:eastAsia="Times New Roman" w:hAnsi="Times New Roman" w:cs="Times New Roman"/>
          <w:sz w:val="28"/>
          <w:szCs w:val="28"/>
          <w:lang w:eastAsia="zh-CN"/>
        </w:rPr>
        <w:t xml:space="preserve">                                                                                 </w:t>
      </w:r>
      <w:r w:rsidRPr="00F74719">
        <w:rPr>
          <w:rFonts w:ascii="Times New Roman" w:eastAsia="Times New Roman" w:hAnsi="Times New Roman" w:cs="Times New Roman"/>
          <w:sz w:val="28"/>
          <w:szCs w:val="28"/>
          <w:lang w:val="ru-RU" w:eastAsia="zh-CN"/>
        </w:rPr>
        <w:t>Додаток 7</w:t>
      </w:r>
    </w:p>
    <w:p w14:paraId="44A7E499" w14:textId="77777777" w:rsidR="00F74719" w:rsidRPr="00F74719" w:rsidRDefault="00F74719" w:rsidP="00F74719">
      <w:pPr>
        <w:tabs>
          <w:tab w:val="left" w:pos="8505"/>
        </w:tabs>
        <w:spacing w:after="0" w:line="240" w:lineRule="auto"/>
        <w:ind w:left="5664" w:right="-2"/>
        <w:jc w:val="both"/>
        <w:rPr>
          <w:rFonts w:ascii="Times New Roman" w:eastAsia="Times New Roman" w:hAnsi="Times New Roman" w:cs="Times New Roman"/>
          <w:sz w:val="28"/>
          <w:szCs w:val="28"/>
          <w:lang w:val="ru-RU" w:eastAsia="zh-CN"/>
        </w:rPr>
      </w:pPr>
      <w:r w:rsidRPr="00F74719">
        <w:rPr>
          <w:rFonts w:ascii="Times New Roman" w:eastAsia="Times New Roman" w:hAnsi="Times New Roman" w:cs="Times New Roman"/>
          <w:sz w:val="28"/>
          <w:szCs w:val="28"/>
          <w:lang w:val="ru-RU" w:eastAsia="zh-CN"/>
        </w:rPr>
        <w:t>до рішеня виконавчого</w:t>
      </w:r>
    </w:p>
    <w:p w14:paraId="77F99460" w14:textId="77777777" w:rsidR="00F74719" w:rsidRPr="00F74719" w:rsidRDefault="00F74719" w:rsidP="00F74719">
      <w:pPr>
        <w:tabs>
          <w:tab w:val="left" w:pos="5805"/>
          <w:tab w:val="left" w:pos="8505"/>
        </w:tabs>
        <w:spacing w:after="0" w:line="240" w:lineRule="auto"/>
        <w:ind w:left="5664" w:right="-2"/>
        <w:jc w:val="both"/>
        <w:rPr>
          <w:rFonts w:ascii="Times New Roman" w:eastAsia="Times New Roman" w:hAnsi="Times New Roman" w:cs="Times New Roman"/>
          <w:sz w:val="28"/>
          <w:szCs w:val="28"/>
          <w:lang w:val="ru-RU" w:eastAsia="zh-CN"/>
        </w:rPr>
      </w:pPr>
      <w:r w:rsidRPr="00F74719">
        <w:rPr>
          <w:rFonts w:ascii="Times New Roman" w:eastAsia="Times New Roman" w:hAnsi="Times New Roman" w:cs="Times New Roman"/>
          <w:sz w:val="28"/>
          <w:szCs w:val="28"/>
          <w:lang w:val="ru-RU" w:eastAsia="zh-CN"/>
        </w:rPr>
        <w:t>комітету міської ради</w:t>
      </w:r>
    </w:p>
    <w:p w14:paraId="3CBE1C10" w14:textId="77777777" w:rsidR="00F74719" w:rsidRPr="00F74719" w:rsidRDefault="00F74719" w:rsidP="00F74719">
      <w:pPr>
        <w:tabs>
          <w:tab w:val="left" w:pos="5805"/>
          <w:tab w:val="left" w:pos="8505"/>
        </w:tabs>
        <w:spacing w:after="0" w:line="240" w:lineRule="auto"/>
        <w:ind w:left="5664" w:right="-2"/>
        <w:jc w:val="both"/>
        <w:rPr>
          <w:rFonts w:ascii="Times New Roman" w:eastAsia="Times New Roman" w:hAnsi="Times New Roman" w:cs="Times New Roman"/>
          <w:sz w:val="28"/>
          <w:szCs w:val="28"/>
          <w:lang w:val="ru-RU" w:eastAsia="zh-CN"/>
        </w:rPr>
      </w:pPr>
      <w:r w:rsidRPr="00F74719">
        <w:rPr>
          <w:rFonts w:ascii="Times New Roman" w:eastAsia="Times New Roman" w:hAnsi="Times New Roman" w:cs="Times New Roman"/>
          <w:sz w:val="28"/>
          <w:szCs w:val="28"/>
          <w:lang w:val="ru-RU" w:eastAsia="zh-CN"/>
        </w:rPr>
        <w:t>від __________ №____</w:t>
      </w:r>
    </w:p>
    <w:p w14:paraId="64476EF2" w14:textId="77777777" w:rsidR="00F74719" w:rsidRPr="00F74719" w:rsidRDefault="00F74719" w:rsidP="00F74719">
      <w:pPr>
        <w:tabs>
          <w:tab w:val="left" w:pos="1785"/>
          <w:tab w:val="left" w:pos="8505"/>
        </w:tabs>
        <w:spacing w:after="0" w:line="240" w:lineRule="auto"/>
        <w:ind w:right="-2"/>
        <w:jc w:val="center"/>
        <w:rPr>
          <w:rFonts w:ascii="Times New Roman" w:eastAsia="Times New Roman" w:hAnsi="Times New Roman" w:cs="Times New Roman"/>
          <w:sz w:val="28"/>
          <w:szCs w:val="28"/>
          <w:lang w:val="ru-RU" w:eastAsia="zh-CN"/>
        </w:rPr>
      </w:pPr>
      <w:r w:rsidRPr="00F74719">
        <w:rPr>
          <w:rFonts w:ascii="Times New Roman" w:eastAsia="Times New Roman" w:hAnsi="Times New Roman" w:cs="Times New Roman"/>
          <w:sz w:val="28"/>
          <w:szCs w:val="28"/>
          <w:lang w:val="ru-RU" w:eastAsia="zh-CN"/>
        </w:rPr>
        <w:t>Висновок</w:t>
      </w:r>
    </w:p>
    <w:p w14:paraId="237831A7" w14:textId="77777777" w:rsidR="00F74719" w:rsidRPr="00F74719" w:rsidRDefault="00F74719" w:rsidP="00F74719">
      <w:pPr>
        <w:spacing w:after="0" w:line="240" w:lineRule="auto"/>
        <w:ind w:firstLine="709"/>
        <w:jc w:val="center"/>
        <w:rPr>
          <w:rFonts w:ascii="Times New Roman" w:eastAsia="Calibri" w:hAnsi="Times New Roman" w:cs="Times New Roman"/>
          <w:sz w:val="28"/>
          <w:szCs w:val="28"/>
          <w:lang w:eastAsia="uk-UA"/>
        </w:rPr>
      </w:pPr>
      <w:r w:rsidRPr="00F74719">
        <w:rPr>
          <w:rFonts w:ascii="Times New Roman" w:eastAsia="Calibri" w:hAnsi="Times New Roman" w:cs="Times New Roman"/>
          <w:sz w:val="28"/>
          <w:szCs w:val="28"/>
          <w:lang w:eastAsia="uk-UA"/>
        </w:rPr>
        <w:t xml:space="preserve">про визначення місця проживання малолітніх дітей </w:t>
      </w:r>
    </w:p>
    <w:p w14:paraId="5515912F" w14:textId="49A466F7" w:rsidR="00F74719" w:rsidRDefault="00884207" w:rsidP="00F74719">
      <w:pPr>
        <w:spacing w:after="0" w:line="240" w:lineRule="auto"/>
        <w:jc w:val="center"/>
        <w:rPr>
          <w:rFonts w:ascii="Times New Roman" w:eastAsia="Calibri" w:hAnsi="Times New Roman" w:cs="Times New Roman"/>
          <w:sz w:val="28"/>
        </w:rPr>
      </w:pPr>
      <w:r>
        <w:rPr>
          <w:rFonts w:ascii="Times New Roman" w:eastAsia="Calibri" w:hAnsi="Times New Roman" w:cs="Times New Roman"/>
          <w:sz w:val="28"/>
        </w:rPr>
        <w:t xml:space="preserve"> </w:t>
      </w:r>
      <w:r w:rsidR="00F74719" w:rsidRPr="00F74719">
        <w:rPr>
          <w:rFonts w:ascii="Times New Roman" w:eastAsia="Calibri" w:hAnsi="Times New Roman" w:cs="Times New Roman"/>
          <w:sz w:val="28"/>
        </w:rPr>
        <w:t xml:space="preserve">, </w:t>
      </w:r>
      <w:r>
        <w:rPr>
          <w:rFonts w:ascii="Times New Roman" w:eastAsia="Calibri" w:hAnsi="Times New Roman" w:cs="Times New Roman"/>
          <w:sz w:val="28"/>
        </w:rPr>
        <w:t xml:space="preserve"> </w:t>
      </w:r>
      <w:r w:rsidR="00F74719" w:rsidRPr="00F74719">
        <w:rPr>
          <w:rFonts w:ascii="Times New Roman" w:eastAsia="Calibri" w:hAnsi="Times New Roman" w:cs="Times New Roman"/>
          <w:sz w:val="28"/>
        </w:rPr>
        <w:t xml:space="preserve">року народження, </w:t>
      </w:r>
      <w:r>
        <w:rPr>
          <w:rFonts w:ascii="Times New Roman" w:eastAsia="Calibri" w:hAnsi="Times New Roman" w:cs="Times New Roman"/>
          <w:sz w:val="28"/>
        </w:rPr>
        <w:t xml:space="preserve"> </w:t>
      </w:r>
      <w:r w:rsidR="00F74719" w:rsidRPr="00F74719">
        <w:rPr>
          <w:rFonts w:ascii="Times New Roman" w:eastAsia="Calibri" w:hAnsi="Times New Roman" w:cs="Times New Roman"/>
          <w:sz w:val="28"/>
        </w:rPr>
        <w:t xml:space="preserve">, </w:t>
      </w:r>
      <w:r>
        <w:rPr>
          <w:rFonts w:ascii="Times New Roman" w:eastAsia="Calibri" w:hAnsi="Times New Roman" w:cs="Times New Roman"/>
          <w:sz w:val="28"/>
        </w:rPr>
        <w:t xml:space="preserve"> </w:t>
      </w:r>
      <w:r w:rsidR="00F74719" w:rsidRPr="00F74719">
        <w:rPr>
          <w:rFonts w:ascii="Times New Roman" w:eastAsia="Calibri" w:hAnsi="Times New Roman" w:cs="Times New Roman"/>
          <w:sz w:val="28"/>
        </w:rPr>
        <w:t>року народження, та</w:t>
      </w:r>
      <w:r>
        <w:rPr>
          <w:rFonts w:ascii="Times New Roman" w:eastAsia="Calibri" w:hAnsi="Times New Roman" w:cs="Times New Roman"/>
          <w:sz w:val="28"/>
        </w:rPr>
        <w:t xml:space="preserve"> </w:t>
      </w:r>
      <w:r w:rsidR="00F74719" w:rsidRPr="00F74719">
        <w:rPr>
          <w:rFonts w:ascii="Times New Roman" w:eastAsia="Calibri" w:hAnsi="Times New Roman" w:cs="Times New Roman"/>
          <w:sz w:val="28"/>
        </w:rPr>
        <w:t xml:space="preserve">, </w:t>
      </w:r>
      <w:r>
        <w:rPr>
          <w:rFonts w:ascii="Times New Roman" w:eastAsia="Calibri" w:hAnsi="Times New Roman" w:cs="Times New Roman"/>
          <w:sz w:val="28"/>
        </w:rPr>
        <w:t xml:space="preserve"> </w:t>
      </w:r>
      <w:r w:rsidR="00F74719" w:rsidRPr="00F74719">
        <w:rPr>
          <w:rFonts w:ascii="Times New Roman" w:eastAsia="Calibri" w:hAnsi="Times New Roman" w:cs="Times New Roman"/>
          <w:sz w:val="28"/>
        </w:rPr>
        <w:t>року народження</w:t>
      </w:r>
    </w:p>
    <w:p w14:paraId="430EE9C6" w14:textId="77777777" w:rsidR="0046031A" w:rsidRPr="00F74719" w:rsidRDefault="0046031A" w:rsidP="00F74719">
      <w:pPr>
        <w:spacing w:after="0" w:line="240" w:lineRule="auto"/>
        <w:jc w:val="center"/>
        <w:rPr>
          <w:rFonts w:ascii="Times New Roman" w:eastAsia="Calibri" w:hAnsi="Times New Roman" w:cs="Times New Roman"/>
          <w:sz w:val="28"/>
        </w:rPr>
      </w:pPr>
    </w:p>
    <w:p w14:paraId="376F96C9" w14:textId="77777777" w:rsidR="00F74719" w:rsidRPr="00F74719" w:rsidRDefault="00F74719" w:rsidP="00F74719">
      <w:pPr>
        <w:spacing w:after="0" w:line="240" w:lineRule="auto"/>
        <w:ind w:firstLine="708"/>
        <w:jc w:val="both"/>
        <w:rPr>
          <w:rFonts w:ascii="Times New Roman" w:eastAsia="Calibri" w:hAnsi="Times New Roman" w:cs="Times New Roman"/>
          <w:bCs/>
          <w:color w:val="C00000"/>
          <w:sz w:val="28"/>
        </w:rPr>
      </w:pPr>
      <w:r w:rsidRPr="00F74719">
        <w:rPr>
          <w:rFonts w:ascii="Times New Roman" w:eastAsia="Calibri" w:hAnsi="Times New Roman" w:cs="Times New Roman"/>
          <w:bCs/>
          <w:sz w:val="28"/>
        </w:rPr>
        <w:t xml:space="preserve">У провадженні Івано-Франківського міського суду Івано-Франківської області перебуває цивільна справа за позовом </w:t>
      </w:r>
      <w:r w:rsidR="00884207">
        <w:rPr>
          <w:rFonts w:ascii="Times New Roman" w:eastAsia="Calibri" w:hAnsi="Times New Roman" w:cs="Times New Roman"/>
          <w:bCs/>
          <w:sz w:val="28"/>
        </w:rPr>
        <w:t xml:space="preserve"> </w:t>
      </w:r>
      <w:r w:rsidRPr="00F74719">
        <w:rPr>
          <w:rFonts w:ascii="Times New Roman" w:eastAsia="Calibri" w:hAnsi="Times New Roman" w:cs="Times New Roman"/>
          <w:bCs/>
          <w:sz w:val="28"/>
        </w:rPr>
        <w:t>до</w:t>
      </w:r>
      <w:r w:rsidR="00884207">
        <w:rPr>
          <w:rFonts w:ascii="Times New Roman" w:eastAsia="Calibri" w:hAnsi="Times New Roman" w:cs="Times New Roman"/>
          <w:bCs/>
          <w:sz w:val="28"/>
        </w:rPr>
        <w:t xml:space="preserve"> </w:t>
      </w:r>
      <w:r w:rsidRPr="00F74719">
        <w:rPr>
          <w:rFonts w:ascii="Times New Roman" w:eastAsia="Calibri" w:hAnsi="Times New Roman" w:cs="Times New Roman"/>
          <w:bCs/>
          <w:sz w:val="28"/>
        </w:rPr>
        <w:t>, про визначення місця проживання малолітніх дітей. До участі у справі залучено як третю особу орган опіки і піклування виконавчого комітету Івано-Франківської міської ради.</w:t>
      </w:r>
    </w:p>
    <w:p w14:paraId="4EF86746" w14:textId="77777777" w:rsidR="00F74719" w:rsidRPr="00F74719" w:rsidRDefault="00F74719" w:rsidP="00F74719">
      <w:pPr>
        <w:spacing w:after="0" w:line="240" w:lineRule="auto"/>
        <w:ind w:firstLine="708"/>
        <w:jc w:val="both"/>
        <w:rPr>
          <w:rFonts w:ascii="Times New Roman" w:eastAsia="Calibri" w:hAnsi="Times New Roman" w:cs="Times New Roman"/>
          <w:bCs/>
          <w:sz w:val="28"/>
        </w:rPr>
      </w:pPr>
      <w:r w:rsidRPr="00F74719">
        <w:rPr>
          <w:rFonts w:ascii="Times New Roman" w:eastAsia="Calibri" w:hAnsi="Times New Roman" w:cs="Times New Roman"/>
          <w:bCs/>
          <w:sz w:val="28"/>
        </w:rPr>
        <w:t xml:space="preserve">Згідно матеріалів позовної заяви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року позивачка зареєструвала шлюб з відповідачем у відділі державної реєстрації актів цивільного стану у місті Івано-Франківськ Західного міжрегіонального управління Міністерства юстиції, актовий запис №</w:t>
      </w:r>
      <w:r w:rsidR="00884207">
        <w:rPr>
          <w:rFonts w:ascii="Times New Roman" w:eastAsia="Calibri" w:hAnsi="Times New Roman" w:cs="Times New Roman"/>
          <w:bCs/>
          <w:sz w:val="28"/>
        </w:rPr>
        <w:t xml:space="preserve"> </w:t>
      </w:r>
      <w:r w:rsidRPr="00F74719">
        <w:rPr>
          <w:rFonts w:ascii="Times New Roman" w:eastAsia="Calibri" w:hAnsi="Times New Roman" w:cs="Times New Roman"/>
          <w:bCs/>
          <w:sz w:val="28"/>
        </w:rPr>
        <w:t>. У шлюбі з відповідачем в них народилися діти:</w:t>
      </w:r>
      <w:r w:rsidR="00CC1771">
        <w:rPr>
          <w:rFonts w:ascii="Times New Roman" w:eastAsia="Calibri" w:hAnsi="Times New Roman" w:cs="Times New Roman"/>
          <w:bCs/>
          <w:sz w:val="28"/>
        </w:rPr>
        <w:t xml:space="preserve"> ,  </w:t>
      </w:r>
      <w:r w:rsidRPr="00F74719">
        <w:rPr>
          <w:rFonts w:ascii="Times New Roman" w:eastAsia="Calibri" w:hAnsi="Times New Roman" w:cs="Times New Roman"/>
          <w:bCs/>
          <w:sz w:val="28"/>
        </w:rPr>
        <w:lastRenderedPageBreak/>
        <w:t xml:space="preserve">року народження,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року народження, та</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року народження, які є малолітні. Рішенням Івано-Франківського міського суду Івано-Франківської області від 03.07.2024 року, шлюб між сторонами розірвано. Діти:</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року народження,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року народження та</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року народження, стали проживати з позивачкою та є зареєстровані по</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та </w:t>
      </w:r>
      <w:r w:rsidR="00CC1771">
        <w:rPr>
          <w:rFonts w:ascii="Times New Roman" w:eastAsia="Calibri" w:hAnsi="Times New Roman" w:cs="Times New Roman"/>
          <w:bCs/>
          <w:sz w:val="28"/>
        </w:rPr>
        <w:t xml:space="preserve"> на даний час навчаються у </w:t>
      </w:r>
      <w:r w:rsidRPr="00F74719">
        <w:rPr>
          <w:rFonts w:ascii="Times New Roman" w:eastAsia="Calibri" w:hAnsi="Times New Roman" w:cs="Times New Roman"/>
          <w:bCs/>
          <w:sz w:val="28"/>
        </w:rPr>
        <w:t xml:space="preserve"> класі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ліцею Івано-Франківської міської ради. Донька,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року народження, є вихова</w:t>
      </w:r>
      <w:r w:rsidR="00CC1771">
        <w:rPr>
          <w:rFonts w:ascii="Times New Roman" w:eastAsia="Calibri" w:hAnsi="Times New Roman" w:cs="Times New Roman"/>
          <w:bCs/>
          <w:sz w:val="28"/>
        </w:rPr>
        <w:t xml:space="preserve">нкою старшої дошкільної групи №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в за</w:t>
      </w:r>
      <w:r w:rsidR="00CC1771">
        <w:rPr>
          <w:rFonts w:ascii="Times New Roman" w:eastAsia="Calibri" w:hAnsi="Times New Roman" w:cs="Times New Roman"/>
          <w:bCs/>
          <w:sz w:val="28"/>
        </w:rPr>
        <w:t>кладі дошкільної освіти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Івано-Франківської міської ради. Позивачка працює в Комунальному некомерційному підприємстві «Івано-Франківський обласний перинатальний центр Івано-Франківської міської ради» на посаді сестри медичної відділення інтенсивної терапії новонароджених з 01.08.2008 року. На даний час перебуває у відпустці по догляду за дитиною до 3-х річного віку з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року по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року. Також знаходиться на обліку в Департаменті соціальної політики і отримує щомісячну одноразову допомогу при народженні дитини. Позивачка наполягає на визначенні місця проживання малолітніх дітей:</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року народження,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року народження та</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року народження, разом з нею. </w:t>
      </w:r>
    </w:p>
    <w:p w14:paraId="2A9EC27F" w14:textId="77777777" w:rsidR="00F74719" w:rsidRPr="00F74719" w:rsidRDefault="00F74719" w:rsidP="00F74719">
      <w:pPr>
        <w:spacing w:after="0" w:line="240" w:lineRule="auto"/>
        <w:ind w:firstLine="708"/>
        <w:jc w:val="both"/>
        <w:rPr>
          <w:rFonts w:ascii="Times New Roman" w:eastAsia="Calibri" w:hAnsi="Times New Roman" w:cs="Times New Roman"/>
          <w:bCs/>
          <w:sz w:val="28"/>
        </w:rPr>
      </w:pPr>
      <w:r w:rsidRPr="00F74719">
        <w:rPr>
          <w:rFonts w:ascii="Times New Roman" w:eastAsia="Calibri" w:hAnsi="Times New Roman" w:cs="Times New Roman"/>
          <w:bCs/>
          <w:sz w:val="28"/>
        </w:rPr>
        <w:t xml:space="preserve">Позивачка вважає, що в інтересах дітей проживати саме з нею, а не з їх батьком. Вона має час відводити дітей до школи та ясла-садок, займатися з ними вечорами, гуляти та іншим чином піклуватися про них. Має стабільний дохід, яким може у повному обсязі створити всі необхідні умови для проживання та нормального розвитку дітей, задовольнити гармонійний розвиток їх особистості в атмосфері любові і моральної та матеріальної забезпеченості. </w:t>
      </w:r>
    </w:p>
    <w:p w14:paraId="2798425A" w14:textId="77777777" w:rsidR="00F74719" w:rsidRPr="00F74719" w:rsidRDefault="00CC1771" w:rsidP="00F74719">
      <w:pPr>
        <w:spacing w:after="0" w:line="240" w:lineRule="auto"/>
        <w:ind w:firstLine="708"/>
        <w:jc w:val="both"/>
        <w:rPr>
          <w:rFonts w:ascii="Times New Roman" w:eastAsia="Calibri" w:hAnsi="Times New Roman" w:cs="Times New Roman"/>
          <w:bCs/>
          <w:sz w:val="28"/>
        </w:rPr>
      </w:pPr>
      <w:r>
        <w:rPr>
          <w:rFonts w:ascii="Times New Roman" w:eastAsia="Calibri" w:hAnsi="Times New Roman" w:cs="Times New Roman"/>
          <w:bCs/>
          <w:sz w:val="28"/>
        </w:rPr>
        <w:t xml:space="preserve"> </w:t>
      </w:r>
      <w:r w:rsidR="00F74719" w:rsidRPr="00F74719">
        <w:rPr>
          <w:rFonts w:ascii="Times New Roman" w:eastAsia="Calibri" w:hAnsi="Times New Roman" w:cs="Times New Roman"/>
          <w:bCs/>
          <w:sz w:val="28"/>
        </w:rPr>
        <w:t xml:space="preserve">, проживає у квартирі </w:t>
      </w:r>
      <w:r w:rsidR="00F74719" w:rsidRPr="00F74719">
        <w:rPr>
          <w:rFonts w:ascii="Times New Roman" w:eastAsia="Calibri" w:hAnsi="Times New Roman" w:cs="Times New Roman"/>
          <w:sz w:val="28"/>
        </w:rPr>
        <w:t>№</w:t>
      </w:r>
      <w:r>
        <w:rPr>
          <w:rFonts w:ascii="Times New Roman" w:eastAsia="Calibri" w:hAnsi="Times New Roman" w:cs="Times New Roman"/>
          <w:bCs/>
          <w:sz w:val="28"/>
        </w:rPr>
        <w:t xml:space="preserve"> </w:t>
      </w:r>
      <w:r w:rsidR="00F74719" w:rsidRPr="00F74719">
        <w:rPr>
          <w:rFonts w:ascii="Times New Roman" w:eastAsia="Calibri" w:hAnsi="Times New Roman" w:cs="Times New Roman"/>
          <w:bCs/>
          <w:sz w:val="28"/>
        </w:rPr>
        <w:t xml:space="preserve">, що знаходиться на             , загальною площею </w:t>
      </w:r>
      <w:r>
        <w:rPr>
          <w:rFonts w:ascii="Times New Roman" w:eastAsia="Calibri" w:hAnsi="Times New Roman" w:cs="Times New Roman"/>
          <w:bCs/>
          <w:sz w:val="28"/>
        </w:rPr>
        <w:t xml:space="preserve"> </w:t>
      </w:r>
      <w:r w:rsidR="00F74719" w:rsidRPr="00F74719">
        <w:rPr>
          <w:rFonts w:ascii="Times New Roman" w:eastAsia="Calibri" w:hAnsi="Times New Roman" w:cs="Times New Roman"/>
          <w:bCs/>
          <w:sz w:val="28"/>
        </w:rPr>
        <w:t xml:space="preserve">кв.м., житловою </w:t>
      </w:r>
      <w:r>
        <w:rPr>
          <w:rFonts w:ascii="Times New Roman" w:eastAsia="Calibri" w:hAnsi="Times New Roman" w:cs="Times New Roman"/>
          <w:bCs/>
          <w:sz w:val="28"/>
        </w:rPr>
        <w:t xml:space="preserve"> </w:t>
      </w:r>
      <w:r w:rsidR="00F74719" w:rsidRPr="00F74719">
        <w:rPr>
          <w:rFonts w:ascii="Times New Roman" w:eastAsia="Calibri" w:hAnsi="Times New Roman" w:cs="Times New Roman"/>
          <w:bCs/>
          <w:sz w:val="28"/>
        </w:rPr>
        <w:t xml:space="preserve">кв.м., яка складається з 3-х кімнат, кухні, коридору, з ремонтом та обладнанням, де створені всі умови для проживання, виховання та утримання дітей, а саме: газ, автономне опалення, водопостачання, водовідведення, ванна, встановлена пральна машина. </w:t>
      </w:r>
    </w:p>
    <w:p w14:paraId="173643B9" w14:textId="77777777" w:rsidR="00F74719" w:rsidRPr="00F74719" w:rsidRDefault="00F74719" w:rsidP="00F74719">
      <w:pPr>
        <w:spacing w:after="0" w:line="240" w:lineRule="auto"/>
        <w:ind w:firstLine="708"/>
        <w:jc w:val="both"/>
        <w:rPr>
          <w:rFonts w:ascii="Times New Roman" w:eastAsia="Calibri" w:hAnsi="Times New Roman" w:cs="Times New Roman"/>
          <w:bCs/>
          <w:sz w:val="28"/>
        </w:rPr>
      </w:pPr>
      <w:r w:rsidRPr="00F74719">
        <w:rPr>
          <w:rFonts w:ascii="Times New Roman" w:eastAsia="Calibri" w:hAnsi="Times New Roman" w:cs="Times New Roman"/>
          <w:bCs/>
          <w:sz w:val="28"/>
        </w:rPr>
        <w:t>В даній квартирі також обладнані дві кімнати для дітей, щоб</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та</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могли мати здоровий сон, навчатися, гратися. </w:t>
      </w:r>
    </w:p>
    <w:p w14:paraId="17D0DF8F" w14:textId="77777777" w:rsidR="00F74719" w:rsidRPr="00F74719" w:rsidRDefault="00F74719" w:rsidP="00F74719">
      <w:pPr>
        <w:spacing w:after="0" w:line="240" w:lineRule="auto"/>
        <w:ind w:firstLine="708"/>
        <w:jc w:val="both"/>
        <w:rPr>
          <w:rFonts w:ascii="Times New Roman" w:eastAsia="Calibri" w:hAnsi="Times New Roman" w:cs="Times New Roman"/>
          <w:bCs/>
          <w:sz w:val="28"/>
        </w:rPr>
      </w:pPr>
      <w:r w:rsidRPr="00F74719">
        <w:rPr>
          <w:rFonts w:ascii="Times New Roman" w:eastAsia="Calibri" w:hAnsi="Times New Roman" w:cs="Times New Roman"/>
          <w:bCs/>
          <w:sz w:val="28"/>
        </w:rPr>
        <w:t xml:space="preserve">Вищезазначена квартира, належить їй на праві власності в цілому згідно договору купівлі-продажу від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та договору дарування  частки квартири від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З самого народження дітей:, та</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матір дітей завжди піклується про них купляє одяг, взуття, необхідні іграшки, приладдя для школи. </w:t>
      </w:r>
    </w:p>
    <w:p w14:paraId="431D3223" w14:textId="77777777" w:rsidR="00F74719" w:rsidRPr="00F74719" w:rsidRDefault="00F74719" w:rsidP="00F74719">
      <w:pPr>
        <w:spacing w:after="0" w:line="240" w:lineRule="auto"/>
        <w:ind w:firstLine="708"/>
        <w:jc w:val="both"/>
        <w:rPr>
          <w:rFonts w:ascii="Times New Roman" w:eastAsia="Calibri" w:hAnsi="Times New Roman" w:cs="Times New Roman"/>
          <w:bCs/>
          <w:sz w:val="28"/>
        </w:rPr>
      </w:pPr>
      <w:r w:rsidRPr="00F74719">
        <w:rPr>
          <w:rFonts w:ascii="Times New Roman" w:eastAsia="Calibri" w:hAnsi="Times New Roman" w:cs="Times New Roman"/>
          <w:bCs/>
          <w:sz w:val="28"/>
        </w:rPr>
        <w:t>Позивачка стверджує, що проживання дітей разом з нею відповідає їхнім інтересам. Вона має можливість забезпечити їм належні умови проживання, повною мірою займатися вихованням дітей, чого відповідач забезпечити не в змозі. Разом з тим, вона не чинитиме перешкоди у його спілкуванні із дітьми і готова зі свого боку усіма силами сприяти тому, щоб діти через розлучення батьків не були позбавлені батьківського піклування.</w:t>
      </w:r>
    </w:p>
    <w:p w14:paraId="5219439A" w14:textId="77777777" w:rsidR="00F74719" w:rsidRPr="00F74719" w:rsidRDefault="00F74719" w:rsidP="00F74719">
      <w:pPr>
        <w:spacing w:after="0" w:line="240" w:lineRule="auto"/>
        <w:ind w:firstLine="708"/>
        <w:jc w:val="both"/>
        <w:rPr>
          <w:rFonts w:ascii="Times New Roman" w:eastAsia="Calibri" w:hAnsi="Times New Roman" w:cs="Times New Roman"/>
          <w:bCs/>
          <w:sz w:val="28"/>
        </w:rPr>
      </w:pPr>
      <w:r w:rsidRPr="00F74719">
        <w:rPr>
          <w:rFonts w:ascii="Times New Roman" w:eastAsia="Calibri" w:hAnsi="Times New Roman" w:cs="Times New Roman"/>
          <w:bCs/>
          <w:sz w:val="28"/>
        </w:rPr>
        <w:t>На підставі вищевикладеного позивачка просить суд визначити місце проживання малолітніх дітей: синів</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та дочки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з матір’ю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p>
    <w:p w14:paraId="2E435173" w14:textId="77777777" w:rsidR="00F74719" w:rsidRPr="00F74719" w:rsidRDefault="00F74719" w:rsidP="00F74719">
      <w:pPr>
        <w:spacing w:after="0" w:line="240" w:lineRule="auto"/>
        <w:ind w:firstLine="708"/>
        <w:jc w:val="both"/>
        <w:rPr>
          <w:rFonts w:ascii="Times New Roman" w:eastAsia="Calibri" w:hAnsi="Times New Roman" w:cs="Times New Roman"/>
          <w:bCs/>
          <w:sz w:val="28"/>
        </w:rPr>
      </w:pPr>
      <w:r w:rsidRPr="00F74719">
        <w:rPr>
          <w:rFonts w:ascii="Times New Roman" w:eastAsia="Calibri" w:hAnsi="Times New Roman" w:cs="Times New Roman"/>
          <w:bCs/>
          <w:sz w:val="28"/>
        </w:rPr>
        <w:t xml:space="preserve">Згідно акта оцінки потреб сім’ї, складеного працівниками КЗ «МЦСС» від 17.01.2025р. №47.5-08/8, сім’я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проживає за адресою:</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Сім’я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неповна, </w:t>
      </w:r>
      <w:r w:rsidRPr="00F74719">
        <w:rPr>
          <w:rFonts w:ascii="Times New Roman" w:eastAsia="Calibri" w:hAnsi="Times New Roman" w:cs="Times New Roman"/>
          <w:bCs/>
          <w:sz w:val="28"/>
        </w:rPr>
        <w:lastRenderedPageBreak/>
        <w:t>батьки розлучені з серпня</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року. Мати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виховує чотирьох малолітніх дітей. В помешканні створені належні умови для проживання та розвитку дітей. Зі слів матері, батько дітей проживає в</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з дітьми спілкується інколи, участь у вихованні не бере, фінансово не підтримує. Співмешканець матері забезпечує всі базові потреби дітей. Складні життєві обставини відсутні. Здійснити оцінювання потреб батька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за адресою: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не вдалося. В телефонному режимі з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з’ясовано, що на даний час він проживає в</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адресу проживання не надав.  </w:t>
      </w:r>
    </w:p>
    <w:p w14:paraId="67986ED5" w14:textId="77777777" w:rsidR="00F74719" w:rsidRPr="00F74719" w:rsidRDefault="00F74719" w:rsidP="00F74719">
      <w:pPr>
        <w:spacing w:after="0" w:line="240" w:lineRule="auto"/>
        <w:ind w:firstLine="708"/>
        <w:jc w:val="both"/>
        <w:rPr>
          <w:rFonts w:ascii="Times New Roman" w:eastAsia="Calibri" w:hAnsi="Times New Roman" w:cs="Times New Roman"/>
          <w:bCs/>
          <w:sz w:val="28"/>
        </w:rPr>
      </w:pPr>
      <w:r w:rsidRPr="00F74719">
        <w:rPr>
          <w:rFonts w:ascii="Times New Roman" w:eastAsia="Calibri" w:hAnsi="Times New Roman" w:cs="Times New Roman"/>
          <w:bCs/>
          <w:sz w:val="28"/>
        </w:rPr>
        <w:t xml:space="preserve">Відповідно до довідки, виданої КНП «ЦМПКДД» від 29.01.2025р. №69/69, діти,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року народження,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року народження,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року народження, проживають з матір’ю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за адресою: вул</w:t>
      </w:r>
      <w:r w:rsidR="00CC1771">
        <w:rPr>
          <w:rFonts w:ascii="Times New Roman" w:eastAsia="Calibri" w:hAnsi="Times New Roman" w:cs="Times New Roman"/>
          <w:bCs/>
          <w:sz w:val="28"/>
        </w:rPr>
        <w:t xml:space="preserve">. , буд. , кв.  </w:t>
      </w:r>
      <w:r w:rsidRPr="00F74719">
        <w:rPr>
          <w:rFonts w:ascii="Times New Roman" w:eastAsia="Calibri" w:hAnsi="Times New Roman" w:cs="Times New Roman"/>
          <w:bCs/>
          <w:sz w:val="28"/>
        </w:rPr>
        <w:t>, с.</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Декларацію про вибір лікаря, який надає первину медичну допомогу, укладено від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року із лікарем загальної практики сімейної медицини СП «МП №3» АЗПСМ</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Під динамічним спостереженням щодо хронічних захворювань діти не перебувають. Останній огляд сімейним лікарем проведено 03.09.2024 року. Мати супроводжує дітей на огляд до сімейного лікаря та проведення вакцинації, цікавиться їх станом здоров’я, виконує рекомендації лікаря. Батько не супроводжує дітей на огляд до сімейного лікаря, не цікавиться їх станом здоров’я, не комунікує із сімейним лікарем щодо стану здоров’я дітей жодними засобами телефонного чи електронного зв’язку. </w:t>
      </w:r>
    </w:p>
    <w:p w14:paraId="5DE0DB36" w14:textId="77777777" w:rsidR="00F74719" w:rsidRPr="00F74719" w:rsidRDefault="00F74719" w:rsidP="00F74719">
      <w:pPr>
        <w:spacing w:after="0" w:line="240" w:lineRule="auto"/>
        <w:ind w:firstLine="708"/>
        <w:jc w:val="both"/>
        <w:rPr>
          <w:rFonts w:ascii="Times New Roman" w:eastAsia="Calibri" w:hAnsi="Times New Roman" w:cs="Times New Roman"/>
          <w:bCs/>
          <w:sz w:val="28"/>
        </w:rPr>
      </w:pPr>
      <w:r w:rsidRPr="00F74719">
        <w:rPr>
          <w:rFonts w:ascii="Times New Roman" w:eastAsia="Calibri" w:hAnsi="Times New Roman" w:cs="Times New Roman"/>
          <w:bCs/>
          <w:sz w:val="28"/>
        </w:rPr>
        <w:t xml:space="preserve">З листа, наданого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ліцеєм Івано-Франківс</w:t>
      </w:r>
      <w:r w:rsidR="00CC1771">
        <w:rPr>
          <w:rFonts w:ascii="Times New Roman" w:eastAsia="Calibri" w:hAnsi="Times New Roman" w:cs="Times New Roman"/>
          <w:bCs/>
          <w:sz w:val="28"/>
        </w:rPr>
        <w:t xml:space="preserve">ької міської ради 20.01.2025 № </w:t>
      </w:r>
      <w:r w:rsidRPr="00F74719">
        <w:rPr>
          <w:rFonts w:ascii="Times New Roman" w:eastAsia="Calibri" w:hAnsi="Times New Roman" w:cs="Times New Roman"/>
          <w:bCs/>
          <w:sz w:val="28"/>
        </w:rPr>
        <w:t>, відомо, що</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року народження, та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року народження, проживають з матір’ю,</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Мати хлопчиків активно бере участь у вихованні дітей, повноцінно виконує обов’язки матері для здобуття її дітьми повної загальної середньої освіти. Мати постійно контролює навчальний процес, відвідує батьківські збори та тісно контактує із класним керівником у вайбер-чаті та по телефону. Батько хлопчиків,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інколи відвідує синів у ліцеї, цікавиться їх успіхами та навчальними досягненнями. Батько, хоча й не проживає з дітьми, підтримує з ними зв’язок. Він бере участь у їхньому житті, діти добре відгукуються про нього, цінують його увагу та підтримку, що свідчить про позитивні стосунки попри відстань. </w:t>
      </w:r>
    </w:p>
    <w:p w14:paraId="16468DCC" w14:textId="77777777" w:rsidR="00F74719" w:rsidRPr="00F74719" w:rsidRDefault="00F74719" w:rsidP="00F74719">
      <w:pPr>
        <w:spacing w:after="0" w:line="240" w:lineRule="auto"/>
        <w:ind w:firstLine="708"/>
        <w:jc w:val="both"/>
        <w:rPr>
          <w:rFonts w:ascii="Times New Roman" w:eastAsia="Calibri" w:hAnsi="Times New Roman" w:cs="Times New Roman"/>
          <w:bCs/>
          <w:sz w:val="28"/>
        </w:rPr>
      </w:pPr>
      <w:r w:rsidRPr="00F74719">
        <w:rPr>
          <w:rFonts w:ascii="Times New Roman" w:eastAsia="Calibri" w:hAnsi="Times New Roman" w:cs="Times New Roman"/>
          <w:bCs/>
          <w:sz w:val="28"/>
        </w:rPr>
        <w:t xml:space="preserve">Згідно з результатами психодіагностичного обстеження,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року народження, емоційний фон дитини під час обстеження врівноважений. Зовнішні емоційні прояви виражені чітко. В ході психодіагностичного обстеження хлопчик продемонстрував готовність співпрацювати з дорослим, показав присутність інтересу до запропонованих йому завдань, виконував їх сумлінно. На основі результатів спостережень та вивчення особливостей міжособистісних взаємин дитини у шкільному та сімейному середовищі, встановлено, що дитина відчуває емоційну спорідненість і близькість із матір’ю та рідним батьком, ставиться до них прихильно. Рівень адаптації дитини до соціального оточення, шкільного середовища та навчального процесу є високим.</w:t>
      </w:r>
    </w:p>
    <w:p w14:paraId="2BBA8328" w14:textId="77777777" w:rsidR="00F74719" w:rsidRPr="00F74719" w:rsidRDefault="00F74719" w:rsidP="00F74719">
      <w:pPr>
        <w:spacing w:after="0" w:line="240" w:lineRule="auto"/>
        <w:ind w:firstLine="708"/>
        <w:jc w:val="both"/>
        <w:rPr>
          <w:rFonts w:ascii="Times New Roman" w:eastAsia="Calibri" w:hAnsi="Times New Roman" w:cs="Times New Roman"/>
          <w:bCs/>
          <w:sz w:val="28"/>
        </w:rPr>
      </w:pPr>
      <w:r w:rsidRPr="00F74719">
        <w:rPr>
          <w:rFonts w:ascii="Times New Roman" w:eastAsia="Calibri" w:hAnsi="Times New Roman" w:cs="Times New Roman"/>
          <w:bCs/>
          <w:sz w:val="28"/>
        </w:rPr>
        <w:t xml:space="preserve"> Відповідно до педагогічної характеристики</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року народження, навчається у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класі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ліцею Івано-Франківської міської ради. Має навчальні досягнення середнього рівня. Навчається не в повну міру своїх сил, </w:t>
      </w:r>
      <w:r w:rsidRPr="00F74719">
        <w:rPr>
          <w:rFonts w:ascii="Times New Roman" w:eastAsia="Calibri" w:hAnsi="Times New Roman" w:cs="Times New Roman"/>
          <w:bCs/>
          <w:sz w:val="28"/>
        </w:rPr>
        <w:lastRenderedPageBreak/>
        <w:t>потребує постійного контролю. Може вчитися краще, але не виявляє особливого інтересу до навчання. Мати час від часу цікавиться навчанням сина. Просить допомагати йому у навчанні, бо через постійну зайнятість не встигає контролювати виконання домашніх завдань сином. Батько інколи відвідує дітей в ліцеї.</w:t>
      </w:r>
    </w:p>
    <w:p w14:paraId="2D466A47" w14:textId="77777777" w:rsidR="00F74719" w:rsidRPr="00F74719" w:rsidRDefault="00F74719" w:rsidP="00F74719">
      <w:pPr>
        <w:spacing w:after="0" w:line="240" w:lineRule="auto"/>
        <w:ind w:firstLine="708"/>
        <w:jc w:val="both"/>
        <w:rPr>
          <w:rFonts w:ascii="Times New Roman" w:eastAsia="Calibri" w:hAnsi="Times New Roman" w:cs="Times New Roman"/>
          <w:bCs/>
          <w:sz w:val="28"/>
        </w:rPr>
      </w:pPr>
      <w:r w:rsidRPr="00F74719">
        <w:rPr>
          <w:rFonts w:ascii="Times New Roman" w:eastAsia="Calibri" w:hAnsi="Times New Roman" w:cs="Times New Roman"/>
          <w:bCs/>
          <w:sz w:val="28"/>
        </w:rPr>
        <w:t>Згідно результатів психодіагностичного обстеження</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року народження, емоційний фон дитини під час обстеження врівноважений. Зовнішні емоційні прояви чітко виражені. На основі результатів спостережень та вивчень особливостей міжособистісних взаємин дитини у шкільному та сімейному середовищі, встановлено, що дитина відчуває емоційну спорідненість і близькість із матір’ю та рідним батьком, ставиться до них прихильно. Рівень адаптації дитини до соціального оточення, шкільного середовища та навчального процесу є високим.  </w:t>
      </w:r>
    </w:p>
    <w:p w14:paraId="0167E9FB" w14:textId="77777777" w:rsidR="00F74719" w:rsidRPr="00F74719" w:rsidRDefault="00F74719" w:rsidP="00F74719">
      <w:pPr>
        <w:spacing w:after="0" w:line="240" w:lineRule="auto"/>
        <w:ind w:firstLine="708"/>
        <w:jc w:val="both"/>
        <w:rPr>
          <w:rFonts w:ascii="Times New Roman" w:eastAsia="Calibri" w:hAnsi="Times New Roman" w:cs="Times New Roman"/>
          <w:bCs/>
          <w:sz w:val="28"/>
        </w:rPr>
      </w:pPr>
      <w:r w:rsidRPr="00F74719">
        <w:rPr>
          <w:rFonts w:ascii="Times New Roman" w:eastAsia="Calibri" w:hAnsi="Times New Roman" w:cs="Times New Roman"/>
          <w:bCs/>
          <w:sz w:val="28"/>
        </w:rPr>
        <w:t>Відповідно до педагогічної характеристики</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року народження, він є учнем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класу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ліцею Івано-Франківської міської ради. Володіє навчальним матеріалом на середньому рівні. Домашні завдання виконує систематично. За допомогою вчителя здатен аналізувати, порівнювати, узагальнювати та робити висновки. Мати час від часу цікавиться навчанням сина. Просить допомагати йому у навчанні, бо через постійну зайнятість не встигає контролювати виконання домашніх завдань сином. Батько інколи відвідує дітей в ліцеї. </w:t>
      </w:r>
    </w:p>
    <w:p w14:paraId="0A8800E7" w14:textId="77777777" w:rsidR="00F74719" w:rsidRPr="00F74719" w:rsidRDefault="00F74719" w:rsidP="00F74719">
      <w:pPr>
        <w:spacing w:after="0" w:line="240" w:lineRule="auto"/>
        <w:ind w:firstLine="708"/>
        <w:jc w:val="both"/>
        <w:rPr>
          <w:rFonts w:ascii="Times New Roman" w:eastAsia="Calibri" w:hAnsi="Times New Roman" w:cs="Times New Roman"/>
          <w:bCs/>
          <w:sz w:val="28"/>
        </w:rPr>
      </w:pPr>
      <w:r w:rsidRPr="00F74719">
        <w:rPr>
          <w:rFonts w:ascii="Times New Roman" w:eastAsia="Calibri" w:hAnsi="Times New Roman" w:cs="Times New Roman"/>
          <w:bCs/>
          <w:sz w:val="28"/>
        </w:rPr>
        <w:t>Відповідно до довідки, виданої закладом дошкільної освіти (ясла-садок)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Івано-Франківської міської ради від 17.01.2025р. Вих. №13,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року народження відвідує даний заклад з 07.09.2021 року. Психологічною службою ЗДО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було проведено ряд психодіагностичних методик, метою яких було вивчення рівня міжособистісних відносин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у сімейному середовищі. Результати діагностики показали, що у дівчинки на високому рівні сформоване «я», дитина комунікабельна та впевнена у своїх діях та вчинках. Проявляє цікавість до навчання, активно виявляє інтерес до нових знань та навичок. Має добре розвинену уяву, креативність та здатність до співпраці з іншими дітьми, проявляє інтерес до спільної гри з однолітками. Рівень тривожності – низький. Поведінка стабільна та керована. Під час обстеження з’ясувалося, що дитина виховується у сім’ї, де важливу роль у вихованні відіграє мати. </w:t>
      </w:r>
    </w:p>
    <w:p w14:paraId="1E9752AC" w14:textId="77777777" w:rsidR="00F74719" w:rsidRPr="00F74719" w:rsidRDefault="00F74719" w:rsidP="00F74719">
      <w:pPr>
        <w:spacing w:after="0" w:line="240" w:lineRule="auto"/>
        <w:jc w:val="both"/>
        <w:rPr>
          <w:rFonts w:ascii="Times New Roman" w:eastAsia="Calibri" w:hAnsi="Times New Roman" w:cs="Times New Roman"/>
          <w:bCs/>
          <w:sz w:val="28"/>
        </w:rPr>
      </w:pPr>
      <w:r w:rsidRPr="00F74719">
        <w:rPr>
          <w:rFonts w:ascii="Times New Roman" w:eastAsia="Calibri" w:hAnsi="Times New Roman" w:cs="Times New Roman"/>
          <w:bCs/>
          <w:sz w:val="28"/>
        </w:rPr>
        <w:tab/>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виховується у багатодітній сім’ї. Можна стверджувати, що авторитетом для дитини є мама, оскільки саме вона надає дівчинці любов, увагу і підтримку. Батько, який проживає окремо, періодично спілкується з донькою в телефонному режимі. </w:t>
      </w:r>
    </w:p>
    <w:p w14:paraId="2E4B4AAB" w14:textId="77777777" w:rsidR="00F74719" w:rsidRPr="00F74719" w:rsidRDefault="00F74719" w:rsidP="00F74719">
      <w:pPr>
        <w:spacing w:after="0" w:line="240" w:lineRule="auto"/>
        <w:jc w:val="both"/>
        <w:rPr>
          <w:rFonts w:ascii="Times New Roman" w:eastAsia="Calibri" w:hAnsi="Times New Roman" w:cs="Times New Roman"/>
          <w:bCs/>
          <w:sz w:val="28"/>
        </w:rPr>
      </w:pPr>
      <w:r w:rsidRPr="00F74719">
        <w:rPr>
          <w:rFonts w:ascii="Times New Roman" w:eastAsia="Calibri" w:hAnsi="Times New Roman" w:cs="Times New Roman"/>
          <w:bCs/>
          <w:sz w:val="28"/>
        </w:rPr>
        <w:tab/>
        <w:t>Відповідно до акта телефонної розмови, складеного працівниками Служби у справах дітей 07.04.2025 року, зі слів матері відповідача</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стало відомо, що на даний час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(відповідач по справі) у тяжкому стані перебуває в Івано-Франківській області клінічній лікарні, оскільки у нього був інсульт. Мати повідомила, що </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не може надати пояснення по справі у зв’язку зі станом здоров’я. </w:t>
      </w:r>
    </w:p>
    <w:p w14:paraId="197C4A78" w14:textId="77777777" w:rsidR="00F74719" w:rsidRPr="00F74719" w:rsidRDefault="00F74719" w:rsidP="00F74719">
      <w:pPr>
        <w:spacing w:after="0" w:line="240" w:lineRule="auto"/>
        <w:jc w:val="both"/>
        <w:rPr>
          <w:rFonts w:ascii="Times New Roman" w:eastAsia="Calibri" w:hAnsi="Times New Roman" w:cs="Times New Roman"/>
          <w:bCs/>
          <w:sz w:val="28"/>
        </w:rPr>
      </w:pPr>
      <w:r w:rsidRPr="00F74719">
        <w:rPr>
          <w:rFonts w:ascii="Times New Roman" w:eastAsia="Calibri" w:hAnsi="Times New Roman" w:cs="Times New Roman"/>
          <w:bCs/>
          <w:sz w:val="28"/>
        </w:rPr>
        <w:lastRenderedPageBreak/>
        <w:tab/>
        <w:t>Відповідно до акта обстежень умов проживання складеного працівниками Служби у справах дітей від 24.04.2025 року з’ясовано, що сім’я проживає за адресою с.</w:t>
      </w:r>
      <w:r w:rsidR="00CC1771">
        <w:rPr>
          <w:rFonts w:ascii="Times New Roman" w:eastAsia="Calibri" w:hAnsi="Times New Roman" w:cs="Times New Roman"/>
          <w:bCs/>
          <w:sz w:val="28"/>
        </w:rPr>
        <w:t xml:space="preserve"> </w:t>
      </w:r>
      <w:r w:rsidRPr="00F74719">
        <w:rPr>
          <w:rFonts w:ascii="Times New Roman" w:eastAsia="Calibri" w:hAnsi="Times New Roman" w:cs="Times New Roman"/>
          <w:bCs/>
          <w:sz w:val="28"/>
        </w:rPr>
        <w:t>, вул.</w:t>
      </w:r>
      <w:r w:rsidR="00CC1771">
        <w:rPr>
          <w:rFonts w:ascii="Times New Roman" w:eastAsia="Calibri" w:hAnsi="Times New Roman" w:cs="Times New Roman"/>
          <w:bCs/>
          <w:sz w:val="28"/>
        </w:rPr>
        <w:t xml:space="preserve">, кв. </w:t>
      </w:r>
      <w:r w:rsidRPr="00F74719">
        <w:rPr>
          <w:rFonts w:ascii="Times New Roman" w:eastAsia="Calibri" w:hAnsi="Times New Roman" w:cs="Times New Roman"/>
          <w:bCs/>
          <w:sz w:val="28"/>
        </w:rPr>
        <w:t>, Івано-Франківський району Івано-Франківськ</w:t>
      </w:r>
      <w:r w:rsidR="00CC1771">
        <w:rPr>
          <w:rFonts w:ascii="Times New Roman" w:eastAsia="Calibri" w:hAnsi="Times New Roman" w:cs="Times New Roman"/>
          <w:bCs/>
          <w:sz w:val="28"/>
        </w:rPr>
        <w:t xml:space="preserve">ої області. Житло розміщено на </w:t>
      </w:r>
      <w:r w:rsidRPr="00F74719">
        <w:rPr>
          <w:rFonts w:ascii="Times New Roman" w:eastAsia="Calibri" w:hAnsi="Times New Roman" w:cs="Times New Roman"/>
          <w:bCs/>
          <w:sz w:val="28"/>
        </w:rPr>
        <w:t xml:space="preserve"> поверсі поверхового будинку, складається з 3 кімнат, коридору, кухні, роздільного санвузла. </w:t>
      </w:r>
    </w:p>
    <w:p w14:paraId="50418C3C" w14:textId="77777777" w:rsidR="00F74719" w:rsidRPr="00F74719" w:rsidRDefault="00F74719" w:rsidP="00F74719">
      <w:pPr>
        <w:spacing w:after="0" w:line="240" w:lineRule="auto"/>
        <w:jc w:val="both"/>
        <w:rPr>
          <w:rFonts w:ascii="Times New Roman" w:eastAsia="Calibri" w:hAnsi="Times New Roman" w:cs="Times New Roman"/>
          <w:bCs/>
          <w:sz w:val="28"/>
        </w:rPr>
      </w:pPr>
      <w:r w:rsidRPr="00F74719">
        <w:rPr>
          <w:rFonts w:ascii="Times New Roman" w:eastAsia="Calibri" w:hAnsi="Times New Roman" w:cs="Times New Roman"/>
          <w:bCs/>
          <w:sz w:val="28"/>
        </w:rPr>
        <w:tab/>
        <w:t xml:space="preserve">Умови проживання належні, проведено ремонт, квартира облаштована меблями та побутовою технікою, дотримуються чистоти та порядку. </w:t>
      </w:r>
    </w:p>
    <w:p w14:paraId="7DADC98D" w14:textId="77777777" w:rsidR="00F74719" w:rsidRPr="00F74719" w:rsidRDefault="00F74719" w:rsidP="00F74719">
      <w:pPr>
        <w:spacing w:after="0" w:line="240" w:lineRule="auto"/>
        <w:jc w:val="both"/>
        <w:rPr>
          <w:rFonts w:ascii="Times New Roman" w:eastAsia="Calibri" w:hAnsi="Times New Roman" w:cs="Times New Roman"/>
          <w:bCs/>
          <w:sz w:val="28"/>
        </w:rPr>
      </w:pPr>
      <w:r w:rsidRPr="00F74719">
        <w:rPr>
          <w:rFonts w:ascii="Times New Roman" w:eastAsia="Calibri" w:hAnsi="Times New Roman" w:cs="Times New Roman"/>
          <w:bCs/>
          <w:sz w:val="28"/>
        </w:rPr>
        <w:tab/>
        <w:t>Для виховання та розвитку дітей створені належні умови. У хлопців є окрема кімната спільна, у дівчинки окрема особиста кімната. Діти забезпечені всім необхідним, одягом, взуттям, іграшками, канцелярським приладдям, наявні продукти харчування. Квартира є у власності</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У сім’ї стосунки доброзичливі, дотримуються українських традицій. </w:t>
      </w:r>
    </w:p>
    <w:p w14:paraId="0F1A1006" w14:textId="77777777" w:rsidR="00F74719" w:rsidRPr="00F74719" w:rsidRDefault="00F74719" w:rsidP="00F74719">
      <w:pPr>
        <w:spacing w:after="0" w:line="240" w:lineRule="auto"/>
        <w:jc w:val="both"/>
        <w:rPr>
          <w:rFonts w:ascii="Times New Roman" w:eastAsia="Calibri" w:hAnsi="Times New Roman" w:cs="Times New Roman"/>
          <w:bCs/>
          <w:sz w:val="28"/>
        </w:rPr>
      </w:pPr>
      <w:r w:rsidRPr="00F74719">
        <w:rPr>
          <w:rFonts w:ascii="Times New Roman" w:eastAsia="Calibri" w:hAnsi="Times New Roman" w:cs="Times New Roman"/>
          <w:bCs/>
          <w:sz w:val="28"/>
        </w:rPr>
        <w:tab/>
        <w:t xml:space="preserve">Питання про надання висновку у справі розглядалося на засіданні комісії з питань захисту прав дитини 14.05.2025 року (протокол №8) у присутності позивачки </w:t>
      </w:r>
      <w:r w:rsidR="0084610C">
        <w:rPr>
          <w:rFonts w:ascii="Times New Roman" w:eastAsia="Calibri" w:hAnsi="Times New Roman" w:cs="Times New Roman"/>
          <w:bCs/>
          <w:sz w:val="28"/>
        </w:rPr>
        <w:t>.</w:t>
      </w:r>
    </w:p>
    <w:p w14:paraId="75E57BEF" w14:textId="77777777" w:rsidR="00F74719" w:rsidRPr="00F74719" w:rsidRDefault="00F74719" w:rsidP="00F74719">
      <w:pPr>
        <w:tabs>
          <w:tab w:val="left" w:pos="851"/>
        </w:tabs>
        <w:spacing w:after="0" w:line="240" w:lineRule="auto"/>
        <w:jc w:val="both"/>
        <w:rPr>
          <w:rFonts w:ascii="Times New Roman" w:eastAsia="DengXian" w:hAnsi="Times New Roman" w:cs="Times New Roman"/>
          <w:color w:val="FF0000"/>
          <w:sz w:val="28"/>
          <w:szCs w:val="28"/>
          <w:lang w:eastAsia="zh-CN"/>
        </w:rPr>
      </w:pPr>
      <w:r w:rsidRPr="00F74719">
        <w:rPr>
          <w:rFonts w:ascii="Times New Roman" w:eastAsia="Times New Roman" w:hAnsi="Times New Roman" w:cs="Times New Roman"/>
          <w:color w:val="000000"/>
          <w:sz w:val="28"/>
          <w:szCs w:val="28"/>
          <w:lang w:val="ru-RU" w:eastAsia="zh-CN"/>
        </w:rPr>
        <w:tab/>
        <w:t xml:space="preserve">Керуючись </w:t>
      </w:r>
      <w:r w:rsidRPr="00F74719">
        <w:rPr>
          <w:rFonts w:ascii="Times New Roman" w:eastAsia="Times New Roman" w:hAnsi="Times New Roman" w:cs="Times New Roman"/>
          <w:color w:val="000000"/>
          <w:sz w:val="28"/>
          <w:szCs w:val="28"/>
          <w:lang w:val="ru-RU" w:eastAsia="ru-RU"/>
        </w:rPr>
        <w:t>статтею 3 Конвенції ООН про права дитини,</w:t>
      </w:r>
      <w:r w:rsidRPr="00F74719">
        <w:rPr>
          <w:rFonts w:ascii="Times New Roman" w:eastAsia="Times New Roman" w:hAnsi="Times New Roman" w:cs="Times New Roman"/>
          <w:color w:val="000000"/>
          <w:sz w:val="28"/>
          <w:szCs w:val="28"/>
          <w:lang w:val="ru-RU" w:eastAsia="zh-CN"/>
        </w:rPr>
        <w:t xml:space="preserve"> статтями </w:t>
      </w:r>
      <w:r w:rsidRPr="00F74719">
        <w:rPr>
          <w:rFonts w:ascii="Times New Roman" w:eastAsia="Times New Roman" w:hAnsi="Times New Roman" w:cs="Times New Roman"/>
          <w:color w:val="000000"/>
          <w:sz w:val="28"/>
          <w:szCs w:val="28"/>
          <w:lang w:val="ru-RU" w:eastAsia="ru-RU"/>
        </w:rPr>
        <w:t xml:space="preserve">19, 141, 150, 155, 157, 158, 159, 160, 161, </w:t>
      </w:r>
      <w:r w:rsidRPr="00F74719">
        <w:rPr>
          <w:rFonts w:ascii="Times New Roman" w:eastAsia="Times New Roman" w:hAnsi="Times New Roman" w:cs="Times New Roman"/>
          <w:color w:val="000000"/>
          <w:sz w:val="28"/>
          <w:szCs w:val="28"/>
          <w:lang w:val="ru-RU" w:eastAsia="zh-CN"/>
        </w:rPr>
        <w:t xml:space="preserve">Сімейного Кодексу України, </w:t>
      </w:r>
      <w:r w:rsidRPr="00F74719">
        <w:rPr>
          <w:rFonts w:ascii="Times New Roman" w:eastAsia="Times New Roman" w:hAnsi="Times New Roman" w:cs="Times New Roman"/>
          <w:color w:val="000000"/>
          <w:sz w:val="28"/>
          <w:szCs w:val="28"/>
          <w:lang w:val="ru-RU" w:eastAsia="ru-RU"/>
        </w:rPr>
        <w:t xml:space="preserve">статтею 56 Цивільного кодексу України, </w:t>
      </w:r>
      <w:r w:rsidRPr="00F74719">
        <w:rPr>
          <w:rFonts w:ascii="Times New Roman" w:eastAsia="Times New Roman" w:hAnsi="Times New Roman" w:cs="Times New Roman"/>
          <w:color w:val="000000"/>
          <w:sz w:val="28"/>
          <w:szCs w:val="28"/>
          <w:lang w:val="ru-RU" w:eastAsia="zh-CN"/>
        </w:rPr>
        <w:t xml:space="preserve">Законом України «Про місцеве </w:t>
      </w:r>
      <w:r w:rsidRPr="00F74719">
        <w:rPr>
          <w:rFonts w:ascii="Times New Roman" w:eastAsia="Times New Roman" w:hAnsi="Times New Roman" w:cs="Times New Roman"/>
          <w:sz w:val="28"/>
          <w:szCs w:val="28"/>
          <w:lang w:val="ru-RU" w:eastAsia="zh-CN"/>
        </w:rPr>
        <w:t>самоврядування в Україні»,</w:t>
      </w:r>
      <w:r w:rsidRPr="00F74719">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sidRPr="00F74719">
        <w:rPr>
          <w:rFonts w:ascii="Times New Roman" w:eastAsia="Times New Roman" w:hAnsi="Times New Roman" w:cs="Times New Roman"/>
          <w:sz w:val="28"/>
          <w:szCs w:val="28"/>
          <w:lang w:val="ru-RU" w:eastAsia="zh-CN"/>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sidRPr="00F74719">
        <w:rPr>
          <w:rFonts w:ascii="Times New Roman" w:eastAsia="Calibri" w:hAnsi="Times New Roman" w:cs="Times New Roman"/>
          <w:sz w:val="28"/>
          <w:szCs w:val="28"/>
          <w:lang w:eastAsia="zh-CN"/>
        </w:rPr>
        <w:t>ухвалою Івано-Франківського міського суду Івано-Франківської області від 10.12.2024 року (справа №344/21790/24 провадження №2/344/1464/25)</w:t>
      </w:r>
      <w:r w:rsidRPr="00F74719">
        <w:rPr>
          <w:rFonts w:ascii="Times New Roman" w:eastAsia="DengXian" w:hAnsi="Times New Roman" w:cs="Times New Roman"/>
          <w:sz w:val="28"/>
          <w:szCs w:val="28"/>
          <w:lang w:eastAsia="ru-RU"/>
        </w:rPr>
        <w:t xml:space="preserve">, </w:t>
      </w:r>
      <w:r w:rsidRPr="00F74719">
        <w:rPr>
          <w:rFonts w:ascii="Times New Roman" w:eastAsia="Times New Roman" w:hAnsi="Times New Roman" w:cs="Times New Roman"/>
          <w:sz w:val="28"/>
          <w:szCs w:val="28"/>
          <w:lang w:eastAsia="ru-RU"/>
        </w:rPr>
        <w:t>р</w:t>
      </w:r>
      <w:r w:rsidRPr="00F74719">
        <w:rPr>
          <w:rFonts w:ascii="Times New Roman" w:eastAsia="Times New Roman" w:hAnsi="Times New Roman" w:cs="Times New Roman"/>
          <w:sz w:val="28"/>
          <w:szCs w:val="28"/>
          <w:lang w:eastAsia="zh-CN"/>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sidRPr="00F74719">
        <w:rPr>
          <w:rFonts w:ascii="Times New Roman" w:eastAsia="DengXian" w:hAnsi="Times New Roman" w:cs="Times New Roman"/>
          <w:sz w:val="28"/>
          <w:szCs w:val="28"/>
          <w:lang w:eastAsia="zh-CN"/>
        </w:rPr>
        <w:t>рекомендації комісії з питань захисту прав дитини від 14.05.2025 року,</w:t>
      </w:r>
      <w:r w:rsidRPr="00F74719">
        <w:rPr>
          <w:rFonts w:ascii="Times New Roman" w:eastAsia="Times New Roman" w:hAnsi="Times New Roman" w:cs="Times New Roman"/>
          <w:sz w:val="28"/>
          <w:szCs w:val="28"/>
          <w:lang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7FD08425" w14:textId="77777777" w:rsidR="00F74719" w:rsidRPr="00F74719" w:rsidRDefault="00F74719" w:rsidP="00F74719">
      <w:pPr>
        <w:tabs>
          <w:tab w:val="left" w:pos="-142"/>
        </w:tabs>
        <w:spacing w:after="0" w:line="240" w:lineRule="auto"/>
        <w:ind w:firstLine="567"/>
        <w:contextualSpacing/>
        <w:jc w:val="center"/>
        <w:rPr>
          <w:rFonts w:ascii="Times New Roman" w:eastAsia="DengXian" w:hAnsi="Times New Roman" w:cs="Times New Roman"/>
          <w:sz w:val="28"/>
          <w:szCs w:val="28"/>
          <w:lang w:eastAsia="zh-CN"/>
        </w:rPr>
      </w:pPr>
      <w:r w:rsidRPr="00F74719">
        <w:rPr>
          <w:rFonts w:ascii="Times New Roman" w:eastAsia="DengXian" w:hAnsi="Times New Roman" w:cs="Times New Roman"/>
          <w:sz w:val="28"/>
          <w:szCs w:val="28"/>
          <w:lang w:eastAsia="zh-CN"/>
        </w:rPr>
        <w:t xml:space="preserve">вважає за доцільне </w:t>
      </w:r>
    </w:p>
    <w:p w14:paraId="7D6A7740" w14:textId="77777777" w:rsidR="00F74719" w:rsidRPr="00F74719" w:rsidRDefault="00F74719" w:rsidP="00F74719">
      <w:pPr>
        <w:spacing w:after="0" w:line="240" w:lineRule="auto"/>
        <w:jc w:val="both"/>
        <w:rPr>
          <w:rFonts w:ascii="Times New Roman" w:eastAsia="Times New Roman" w:hAnsi="Times New Roman" w:cs="Times New Roman"/>
          <w:sz w:val="28"/>
          <w:szCs w:val="28"/>
          <w:lang w:eastAsia="zh-CN"/>
        </w:rPr>
      </w:pPr>
      <w:r w:rsidRPr="00F74719">
        <w:rPr>
          <w:rFonts w:ascii="Times New Roman" w:eastAsia="DengXian" w:hAnsi="Times New Roman" w:cs="Times New Roman"/>
          <w:bCs/>
          <w:sz w:val="28"/>
          <w:szCs w:val="28"/>
          <w:lang w:eastAsia="zh-CN"/>
        </w:rPr>
        <w:t>відмовити у визначенні місця проживання малолітніх дітей</w:t>
      </w:r>
      <w:r w:rsidR="0084610C">
        <w:rPr>
          <w:rFonts w:ascii="Times New Roman" w:eastAsia="Calibri" w:hAnsi="Times New Roman" w:cs="Times New Roman"/>
          <w:sz w:val="28"/>
        </w:rPr>
        <w:t xml:space="preserve"> </w:t>
      </w:r>
      <w:r w:rsidRPr="00F74719">
        <w:rPr>
          <w:rFonts w:ascii="Times New Roman" w:eastAsia="Calibri" w:hAnsi="Times New Roman" w:cs="Times New Roman"/>
          <w:sz w:val="28"/>
        </w:rPr>
        <w:t xml:space="preserve">, </w:t>
      </w:r>
      <w:r w:rsidR="0084610C">
        <w:rPr>
          <w:rFonts w:ascii="Times New Roman" w:eastAsia="Calibri" w:hAnsi="Times New Roman" w:cs="Times New Roman"/>
          <w:sz w:val="28"/>
        </w:rPr>
        <w:t xml:space="preserve"> </w:t>
      </w:r>
      <w:r w:rsidRPr="00F74719">
        <w:rPr>
          <w:rFonts w:ascii="Times New Roman" w:eastAsia="Calibri" w:hAnsi="Times New Roman" w:cs="Times New Roman"/>
          <w:sz w:val="28"/>
        </w:rPr>
        <w:t xml:space="preserve">року народження, </w:t>
      </w:r>
      <w:r w:rsidR="0084610C">
        <w:rPr>
          <w:rFonts w:ascii="Times New Roman" w:eastAsia="Calibri" w:hAnsi="Times New Roman" w:cs="Times New Roman"/>
          <w:sz w:val="28"/>
        </w:rPr>
        <w:t xml:space="preserve"> </w:t>
      </w:r>
      <w:r w:rsidRPr="00F74719">
        <w:rPr>
          <w:rFonts w:ascii="Times New Roman" w:eastAsia="Calibri" w:hAnsi="Times New Roman" w:cs="Times New Roman"/>
          <w:sz w:val="28"/>
        </w:rPr>
        <w:t xml:space="preserve">, </w:t>
      </w:r>
      <w:r w:rsidR="0084610C">
        <w:rPr>
          <w:rFonts w:ascii="Times New Roman" w:eastAsia="Calibri" w:hAnsi="Times New Roman" w:cs="Times New Roman"/>
          <w:sz w:val="28"/>
        </w:rPr>
        <w:t xml:space="preserve"> </w:t>
      </w:r>
      <w:r w:rsidRPr="00F74719">
        <w:rPr>
          <w:rFonts w:ascii="Times New Roman" w:eastAsia="Calibri" w:hAnsi="Times New Roman" w:cs="Times New Roman"/>
          <w:sz w:val="28"/>
        </w:rPr>
        <w:t>року народження, та</w:t>
      </w:r>
      <w:r w:rsidR="0084610C">
        <w:rPr>
          <w:rFonts w:ascii="Times New Roman" w:eastAsia="Calibri" w:hAnsi="Times New Roman" w:cs="Times New Roman"/>
          <w:sz w:val="28"/>
        </w:rPr>
        <w:t xml:space="preserve"> </w:t>
      </w:r>
      <w:r w:rsidRPr="00F74719">
        <w:rPr>
          <w:rFonts w:ascii="Times New Roman" w:eastAsia="Calibri" w:hAnsi="Times New Roman" w:cs="Times New Roman"/>
          <w:sz w:val="28"/>
        </w:rPr>
        <w:t xml:space="preserve">, </w:t>
      </w:r>
      <w:r w:rsidR="0084610C">
        <w:rPr>
          <w:rFonts w:ascii="Times New Roman" w:eastAsia="Calibri" w:hAnsi="Times New Roman" w:cs="Times New Roman"/>
          <w:sz w:val="28"/>
        </w:rPr>
        <w:t xml:space="preserve"> </w:t>
      </w:r>
      <w:r w:rsidRPr="00F74719">
        <w:rPr>
          <w:rFonts w:ascii="Times New Roman" w:eastAsia="Calibri" w:hAnsi="Times New Roman" w:cs="Times New Roman"/>
          <w:sz w:val="28"/>
        </w:rPr>
        <w:t>року народження, у зв’язку з відсутністю спору між батьками.</w:t>
      </w:r>
      <w:r w:rsidRPr="00F74719">
        <w:rPr>
          <w:rFonts w:ascii="Times New Roman" w:eastAsia="Times New Roman" w:hAnsi="Times New Roman" w:cs="Times New Roman"/>
          <w:sz w:val="28"/>
          <w:szCs w:val="28"/>
          <w:lang w:eastAsia="zh-CN"/>
        </w:rPr>
        <w:t xml:space="preserve"> </w:t>
      </w:r>
    </w:p>
    <w:p w14:paraId="786DBD2B" w14:textId="77777777" w:rsidR="00F74719" w:rsidRPr="00F74719" w:rsidRDefault="00F74719" w:rsidP="00F74719">
      <w:pPr>
        <w:spacing w:after="0" w:line="240" w:lineRule="auto"/>
        <w:jc w:val="both"/>
        <w:rPr>
          <w:rFonts w:ascii="Times New Roman" w:eastAsia="Times New Roman" w:hAnsi="Times New Roman" w:cs="Times New Roman"/>
          <w:sz w:val="28"/>
          <w:szCs w:val="28"/>
          <w:lang w:eastAsia="zh-CN"/>
        </w:rPr>
      </w:pPr>
    </w:p>
    <w:p w14:paraId="24FF229E" w14:textId="77777777" w:rsidR="00F74719" w:rsidRPr="00F74719" w:rsidRDefault="00F74719" w:rsidP="00F74719">
      <w:pPr>
        <w:tabs>
          <w:tab w:val="left" w:pos="-142"/>
        </w:tabs>
        <w:spacing w:after="0" w:line="240" w:lineRule="auto"/>
        <w:contextualSpacing/>
        <w:rPr>
          <w:rFonts w:ascii="Times New Roman" w:eastAsia="Times New Roman" w:hAnsi="Times New Roman" w:cs="Times New Roman"/>
          <w:sz w:val="28"/>
          <w:szCs w:val="28"/>
          <w:lang w:eastAsia="zh-CN"/>
        </w:rPr>
      </w:pPr>
      <w:r w:rsidRPr="00F74719">
        <w:rPr>
          <w:rFonts w:ascii="Times New Roman" w:eastAsia="DengXian" w:hAnsi="Times New Roman" w:cs="Times New Roman"/>
          <w:sz w:val="28"/>
          <w:szCs w:val="28"/>
          <w:lang w:eastAsia="zh-CN"/>
        </w:rPr>
        <w:t xml:space="preserve">Керуючий справами </w:t>
      </w:r>
      <w:r w:rsidRPr="00F74719">
        <w:rPr>
          <w:rFonts w:ascii="Times New Roman" w:eastAsia="DengXian" w:hAnsi="Times New Roman" w:cs="Times New Roman"/>
          <w:sz w:val="28"/>
          <w:szCs w:val="28"/>
          <w:lang w:eastAsia="zh-CN"/>
        </w:rPr>
        <w:br/>
        <w:t xml:space="preserve">виконавчого комітету міської ради </w:t>
      </w:r>
      <w:r w:rsidRPr="00F74719">
        <w:rPr>
          <w:rFonts w:ascii="Times New Roman" w:eastAsia="DengXian" w:hAnsi="Times New Roman" w:cs="Times New Roman"/>
          <w:sz w:val="28"/>
          <w:szCs w:val="28"/>
          <w:lang w:eastAsia="zh-CN"/>
        </w:rPr>
        <w:tab/>
      </w:r>
      <w:r w:rsidRPr="00F74719">
        <w:rPr>
          <w:rFonts w:ascii="Times New Roman" w:eastAsia="DengXian" w:hAnsi="Times New Roman" w:cs="Times New Roman"/>
          <w:sz w:val="28"/>
          <w:szCs w:val="28"/>
          <w:lang w:eastAsia="zh-CN"/>
        </w:rPr>
        <w:tab/>
      </w:r>
      <w:r w:rsidRPr="00F74719">
        <w:rPr>
          <w:rFonts w:ascii="Times New Roman" w:eastAsia="DengXian" w:hAnsi="Times New Roman" w:cs="Times New Roman"/>
          <w:sz w:val="28"/>
          <w:szCs w:val="28"/>
          <w:lang w:eastAsia="zh-CN"/>
        </w:rPr>
        <w:tab/>
      </w:r>
      <w:r w:rsidRPr="00F74719">
        <w:rPr>
          <w:rFonts w:ascii="Times New Roman" w:eastAsia="DengXian" w:hAnsi="Times New Roman" w:cs="Times New Roman"/>
          <w:sz w:val="28"/>
          <w:szCs w:val="28"/>
          <w:lang w:eastAsia="zh-CN"/>
        </w:rPr>
        <w:tab/>
      </w:r>
      <w:r w:rsidRPr="00F74719">
        <w:rPr>
          <w:rFonts w:ascii="Times New Roman" w:eastAsia="DengXian" w:hAnsi="Times New Roman" w:cs="Times New Roman"/>
          <w:sz w:val="28"/>
          <w:szCs w:val="28"/>
          <w:lang w:eastAsia="zh-CN"/>
        </w:rPr>
        <w:tab/>
        <w:t>Ігор ШЕВЧУК</w:t>
      </w:r>
    </w:p>
    <w:p w14:paraId="6ADFD4F2" w14:textId="77777777" w:rsidR="0084610C" w:rsidRDefault="00F74719" w:rsidP="00F74719">
      <w:pPr>
        <w:tabs>
          <w:tab w:val="left" w:pos="8505"/>
        </w:tabs>
        <w:spacing w:after="0" w:line="240" w:lineRule="auto"/>
        <w:ind w:right="-2"/>
        <w:rPr>
          <w:rFonts w:ascii="Times New Roman" w:eastAsia="Times New Roman" w:hAnsi="Times New Roman" w:cs="Times New Roman"/>
          <w:sz w:val="28"/>
          <w:szCs w:val="28"/>
          <w:lang w:val="ru-RU" w:eastAsia="zh-CN"/>
        </w:rPr>
      </w:pPr>
      <w:r w:rsidRPr="00F74719">
        <w:rPr>
          <w:rFonts w:ascii="Times New Roman" w:eastAsia="Times New Roman" w:hAnsi="Times New Roman" w:cs="Times New Roman"/>
          <w:sz w:val="28"/>
          <w:szCs w:val="28"/>
          <w:lang w:val="ru-RU" w:eastAsia="zh-CN"/>
        </w:rPr>
        <w:t xml:space="preserve">                                                                            </w:t>
      </w:r>
    </w:p>
    <w:p w14:paraId="27F9480B" w14:textId="77777777" w:rsidR="0084610C" w:rsidRDefault="0084610C" w:rsidP="00F74719">
      <w:pPr>
        <w:tabs>
          <w:tab w:val="left" w:pos="8505"/>
        </w:tabs>
        <w:spacing w:after="0" w:line="240" w:lineRule="auto"/>
        <w:ind w:right="-2"/>
        <w:rPr>
          <w:rFonts w:ascii="Times New Roman" w:eastAsia="Times New Roman" w:hAnsi="Times New Roman" w:cs="Times New Roman"/>
          <w:sz w:val="28"/>
          <w:szCs w:val="28"/>
          <w:lang w:val="ru-RU" w:eastAsia="zh-CN"/>
        </w:rPr>
      </w:pPr>
    </w:p>
    <w:p w14:paraId="214D98DA" w14:textId="77777777" w:rsidR="00F74719" w:rsidRPr="00F74719" w:rsidRDefault="0084610C" w:rsidP="00F74719">
      <w:pPr>
        <w:tabs>
          <w:tab w:val="left" w:pos="8505"/>
        </w:tabs>
        <w:spacing w:after="0" w:line="240" w:lineRule="auto"/>
        <w:ind w:right="-2"/>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val="ru-RU" w:eastAsia="zh-CN"/>
        </w:rPr>
        <w:t xml:space="preserve">                                                                            </w:t>
      </w:r>
      <w:r w:rsidR="00F74719" w:rsidRPr="00F74719">
        <w:rPr>
          <w:rFonts w:ascii="Times New Roman" w:eastAsia="Times New Roman" w:hAnsi="Times New Roman" w:cs="Times New Roman"/>
          <w:sz w:val="28"/>
          <w:szCs w:val="28"/>
          <w:lang w:val="ru-RU" w:eastAsia="zh-CN"/>
        </w:rPr>
        <w:t xml:space="preserve">     Додаток 8</w:t>
      </w:r>
    </w:p>
    <w:p w14:paraId="38EDA848" w14:textId="77777777" w:rsidR="00F74719" w:rsidRPr="00F74719" w:rsidRDefault="00F74719" w:rsidP="00F74719">
      <w:pPr>
        <w:tabs>
          <w:tab w:val="left" w:pos="8505"/>
        </w:tabs>
        <w:spacing w:after="0" w:line="240" w:lineRule="auto"/>
        <w:ind w:left="5664" w:right="-2"/>
        <w:jc w:val="both"/>
        <w:rPr>
          <w:rFonts w:ascii="Times New Roman" w:eastAsia="Times New Roman" w:hAnsi="Times New Roman" w:cs="Times New Roman"/>
          <w:sz w:val="28"/>
          <w:szCs w:val="28"/>
          <w:lang w:val="ru-RU" w:eastAsia="zh-CN"/>
        </w:rPr>
      </w:pPr>
      <w:r w:rsidRPr="00F74719">
        <w:rPr>
          <w:rFonts w:ascii="Times New Roman" w:eastAsia="Times New Roman" w:hAnsi="Times New Roman" w:cs="Times New Roman"/>
          <w:sz w:val="28"/>
          <w:szCs w:val="28"/>
          <w:lang w:val="ru-RU" w:eastAsia="zh-CN"/>
        </w:rPr>
        <w:t>до рішеня виконавчого</w:t>
      </w:r>
    </w:p>
    <w:p w14:paraId="105D97C5" w14:textId="77777777" w:rsidR="00F74719" w:rsidRPr="00F74719" w:rsidRDefault="00F74719" w:rsidP="00F74719">
      <w:pPr>
        <w:tabs>
          <w:tab w:val="left" w:pos="5805"/>
          <w:tab w:val="left" w:pos="8505"/>
        </w:tabs>
        <w:spacing w:after="0" w:line="240" w:lineRule="auto"/>
        <w:ind w:left="5664" w:right="-2"/>
        <w:jc w:val="both"/>
        <w:rPr>
          <w:rFonts w:ascii="Times New Roman" w:eastAsia="Times New Roman" w:hAnsi="Times New Roman" w:cs="Times New Roman"/>
          <w:sz w:val="28"/>
          <w:szCs w:val="28"/>
          <w:lang w:val="ru-RU" w:eastAsia="zh-CN"/>
        </w:rPr>
      </w:pPr>
      <w:r w:rsidRPr="00F74719">
        <w:rPr>
          <w:rFonts w:ascii="Times New Roman" w:eastAsia="Times New Roman" w:hAnsi="Times New Roman" w:cs="Times New Roman"/>
          <w:sz w:val="28"/>
          <w:szCs w:val="28"/>
          <w:lang w:val="ru-RU" w:eastAsia="zh-CN"/>
        </w:rPr>
        <w:t>комітету міської ради</w:t>
      </w:r>
    </w:p>
    <w:p w14:paraId="71940A39" w14:textId="77777777" w:rsidR="00F74719" w:rsidRPr="00F74719" w:rsidRDefault="00F74719" w:rsidP="00F74719">
      <w:pPr>
        <w:tabs>
          <w:tab w:val="left" w:pos="5805"/>
          <w:tab w:val="left" w:pos="8505"/>
        </w:tabs>
        <w:spacing w:after="0" w:line="240" w:lineRule="auto"/>
        <w:ind w:left="5664" w:right="-2"/>
        <w:jc w:val="both"/>
        <w:rPr>
          <w:rFonts w:ascii="Times New Roman" w:eastAsia="Times New Roman" w:hAnsi="Times New Roman" w:cs="Times New Roman"/>
          <w:sz w:val="28"/>
          <w:szCs w:val="28"/>
          <w:lang w:val="ru-RU" w:eastAsia="zh-CN"/>
        </w:rPr>
      </w:pPr>
      <w:r w:rsidRPr="00F74719">
        <w:rPr>
          <w:rFonts w:ascii="Times New Roman" w:eastAsia="Times New Roman" w:hAnsi="Times New Roman" w:cs="Times New Roman"/>
          <w:sz w:val="28"/>
          <w:szCs w:val="28"/>
          <w:lang w:val="ru-RU" w:eastAsia="zh-CN"/>
        </w:rPr>
        <w:t>від __________ №____</w:t>
      </w:r>
    </w:p>
    <w:p w14:paraId="57592C9C" w14:textId="77777777" w:rsidR="00F74719" w:rsidRPr="00F74719" w:rsidRDefault="00F74719" w:rsidP="00F74719">
      <w:pPr>
        <w:tabs>
          <w:tab w:val="left" w:pos="1785"/>
          <w:tab w:val="left" w:pos="8505"/>
        </w:tabs>
        <w:spacing w:after="0" w:line="240" w:lineRule="auto"/>
        <w:ind w:right="-2"/>
        <w:jc w:val="center"/>
        <w:rPr>
          <w:rFonts w:ascii="Times New Roman" w:eastAsia="Times New Roman" w:hAnsi="Times New Roman" w:cs="Times New Roman"/>
          <w:sz w:val="28"/>
          <w:szCs w:val="28"/>
          <w:lang w:val="ru-RU" w:eastAsia="zh-CN"/>
        </w:rPr>
      </w:pPr>
      <w:r w:rsidRPr="00F74719">
        <w:rPr>
          <w:rFonts w:ascii="Times New Roman" w:eastAsia="Times New Roman" w:hAnsi="Times New Roman" w:cs="Times New Roman"/>
          <w:sz w:val="28"/>
          <w:szCs w:val="28"/>
          <w:lang w:val="ru-RU" w:eastAsia="zh-CN"/>
        </w:rPr>
        <w:lastRenderedPageBreak/>
        <w:t>Висновок</w:t>
      </w:r>
    </w:p>
    <w:p w14:paraId="131138E9" w14:textId="77777777" w:rsidR="00F74719" w:rsidRPr="00F74719" w:rsidRDefault="00F74719" w:rsidP="00F74719">
      <w:pPr>
        <w:spacing w:after="0" w:line="240" w:lineRule="auto"/>
        <w:ind w:firstLine="709"/>
        <w:jc w:val="center"/>
        <w:rPr>
          <w:rFonts w:ascii="Times New Roman" w:eastAsia="Calibri" w:hAnsi="Times New Roman" w:cs="Times New Roman"/>
          <w:sz w:val="28"/>
          <w:szCs w:val="28"/>
          <w:lang w:eastAsia="uk-UA"/>
        </w:rPr>
      </w:pPr>
      <w:r w:rsidRPr="00F74719">
        <w:rPr>
          <w:rFonts w:ascii="Times New Roman" w:eastAsia="Calibri" w:hAnsi="Times New Roman" w:cs="Times New Roman"/>
          <w:sz w:val="28"/>
          <w:szCs w:val="28"/>
          <w:lang w:eastAsia="uk-UA"/>
        </w:rPr>
        <w:t xml:space="preserve">про визначення місця проживання малолітньої </w:t>
      </w:r>
    </w:p>
    <w:p w14:paraId="16C10D20" w14:textId="77777777" w:rsidR="00F74719" w:rsidRPr="00F74719" w:rsidRDefault="0084610C" w:rsidP="00F74719">
      <w:pPr>
        <w:spacing w:after="0" w:line="240" w:lineRule="auto"/>
        <w:ind w:firstLine="709"/>
        <w:jc w:val="center"/>
        <w:rPr>
          <w:rFonts w:ascii="Times New Roman" w:eastAsia="Calibri" w:hAnsi="Times New Roman" w:cs="Times New Roman"/>
          <w:sz w:val="28"/>
        </w:rPr>
      </w:pPr>
      <w:r>
        <w:rPr>
          <w:rFonts w:ascii="Times New Roman" w:eastAsia="Calibri" w:hAnsi="Times New Roman" w:cs="Times New Roman"/>
          <w:sz w:val="28"/>
          <w:szCs w:val="28"/>
          <w:lang w:eastAsia="uk-UA"/>
        </w:rPr>
        <w:t xml:space="preserve"> </w:t>
      </w:r>
      <w:r w:rsidR="00F74719" w:rsidRPr="00F74719">
        <w:rPr>
          <w:rFonts w:ascii="Times New Roman" w:eastAsia="Calibri" w:hAnsi="Times New Roman" w:cs="Times New Roman"/>
          <w:sz w:val="28"/>
          <w:szCs w:val="28"/>
          <w:lang w:eastAsia="uk-UA"/>
        </w:rPr>
        <w:t xml:space="preserve">, </w:t>
      </w:r>
      <w:r>
        <w:rPr>
          <w:rFonts w:ascii="Times New Roman" w:eastAsia="Calibri" w:hAnsi="Times New Roman" w:cs="Times New Roman"/>
          <w:sz w:val="28"/>
          <w:szCs w:val="28"/>
          <w:lang w:eastAsia="uk-UA"/>
        </w:rPr>
        <w:t xml:space="preserve"> </w:t>
      </w:r>
      <w:r w:rsidR="00F74719" w:rsidRPr="00F74719">
        <w:rPr>
          <w:rFonts w:ascii="Times New Roman" w:eastAsia="Calibri" w:hAnsi="Times New Roman" w:cs="Times New Roman"/>
          <w:sz w:val="28"/>
        </w:rPr>
        <w:t>року народження</w:t>
      </w:r>
    </w:p>
    <w:p w14:paraId="07214D3C" w14:textId="77777777" w:rsidR="00F74719" w:rsidRPr="00F74719" w:rsidRDefault="00F74719" w:rsidP="00F74719">
      <w:pPr>
        <w:spacing w:after="0" w:line="240" w:lineRule="auto"/>
        <w:ind w:firstLine="709"/>
        <w:jc w:val="center"/>
        <w:rPr>
          <w:rFonts w:ascii="Times New Roman" w:eastAsia="Calibri" w:hAnsi="Times New Roman" w:cs="Times New Roman"/>
          <w:sz w:val="28"/>
        </w:rPr>
      </w:pPr>
    </w:p>
    <w:p w14:paraId="239CAAA6" w14:textId="77777777" w:rsidR="00F74719" w:rsidRPr="00F74719" w:rsidRDefault="00F74719" w:rsidP="00F74719">
      <w:pPr>
        <w:spacing w:after="0" w:line="240" w:lineRule="auto"/>
        <w:ind w:firstLine="708"/>
        <w:jc w:val="both"/>
        <w:rPr>
          <w:rFonts w:ascii="Times New Roman" w:eastAsia="Calibri" w:hAnsi="Times New Roman" w:cs="Times New Roman"/>
          <w:bCs/>
          <w:color w:val="C00000"/>
          <w:sz w:val="28"/>
        </w:rPr>
      </w:pPr>
      <w:r w:rsidRPr="00F74719">
        <w:rPr>
          <w:rFonts w:ascii="Times New Roman" w:eastAsia="Calibri" w:hAnsi="Times New Roman" w:cs="Times New Roman"/>
          <w:bCs/>
          <w:sz w:val="28"/>
        </w:rPr>
        <w:t xml:space="preserve">У провадженні Івано-Франківського міського суду Івано-Франківської області перебуває справа за позовом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до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про визначення місця проживання дітей. До участі у справі залучено як третю особу орган опіки і піклування виконавчого комітету Івано-Франківської міської ради.</w:t>
      </w:r>
    </w:p>
    <w:p w14:paraId="4C4B7074" w14:textId="493CD76D" w:rsidR="00F74719" w:rsidRPr="00F74719" w:rsidRDefault="00F74719" w:rsidP="00F74719">
      <w:pPr>
        <w:spacing w:after="0" w:line="240" w:lineRule="auto"/>
        <w:ind w:firstLine="708"/>
        <w:jc w:val="both"/>
        <w:rPr>
          <w:rFonts w:ascii="Times New Roman" w:eastAsia="Calibri" w:hAnsi="Times New Roman" w:cs="Times New Roman"/>
          <w:bCs/>
          <w:sz w:val="28"/>
        </w:rPr>
      </w:pPr>
      <w:r w:rsidRPr="00F74719">
        <w:rPr>
          <w:rFonts w:ascii="Times New Roman" w:eastAsia="Calibri" w:hAnsi="Times New Roman" w:cs="Times New Roman"/>
          <w:bCs/>
          <w:sz w:val="28"/>
        </w:rPr>
        <w:t xml:space="preserve">Згідно матеріалів позовної заяви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та</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20.05.2024 року розірвали шлюб, що підтверджується рішенням Малиновського районного суду міста Одеса у справі №</w:t>
      </w:r>
      <w:r w:rsidR="0046031A">
        <w:rPr>
          <w:rFonts w:ascii="Times New Roman" w:eastAsia="Calibri" w:hAnsi="Times New Roman" w:cs="Times New Roman"/>
          <w:bCs/>
          <w:sz w:val="28"/>
        </w:rPr>
        <w:t>-</w:t>
      </w:r>
      <w:r w:rsidRPr="00F74719">
        <w:rPr>
          <w:rFonts w:ascii="Times New Roman" w:eastAsia="Calibri" w:hAnsi="Times New Roman" w:cs="Times New Roman"/>
          <w:bCs/>
          <w:sz w:val="28"/>
        </w:rPr>
        <w:t xml:space="preserve"> У шлюбі з відповідачем у них народилися двоє дітей</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року народження, та</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року народження. </w:t>
      </w:r>
    </w:p>
    <w:p w14:paraId="0525FD4B" w14:textId="77777777" w:rsidR="00F74719" w:rsidRPr="00F74719" w:rsidRDefault="00F74719" w:rsidP="00F74719">
      <w:pPr>
        <w:spacing w:after="0" w:line="240" w:lineRule="auto"/>
        <w:ind w:firstLine="708"/>
        <w:jc w:val="both"/>
        <w:rPr>
          <w:rFonts w:ascii="Times New Roman" w:eastAsia="Calibri" w:hAnsi="Times New Roman" w:cs="Times New Roman"/>
          <w:bCs/>
          <w:sz w:val="28"/>
        </w:rPr>
      </w:pPr>
      <w:r w:rsidRPr="00F74719">
        <w:rPr>
          <w:rFonts w:ascii="Times New Roman" w:eastAsia="Calibri" w:hAnsi="Times New Roman" w:cs="Times New Roman"/>
          <w:bCs/>
          <w:sz w:val="28"/>
        </w:rPr>
        <w:t>Діти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року народження та</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року народження проживають з позивачкою за адресою: вул.</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буд.</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кв.</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в місті Івано-Франківську. </w:t>
      </w:r>
    </w:p>
    <w:p w14:paraId="1D72CFFC" w14:textId="77777777" w:rsidR="00F74719" w:rsidRPr="00F74719" w:rsidRDefault="00F74719" w:rsidP="00F74719">
      <w:pPr>
        <w:spacing w:after="0" w:line="240" w:lineRule="auto"/>
        <w:ind w:firstLine="708"/>
        <w:jc w:val="both"/>
        <w:rPr>
          <w:rFonts w:ascii="Times New Roman" w:eastAsia="Calibri" w:hAnsi="Times New Roman" w:cs="Times New Roman"/>
          <w:bCs/>
          <w:sz w:val="28"/>
        </w:rPr>
      </w:pPr>
      <w:r w:rsidRPr="00F74719">
        <w:rPr>
          <w:rFonts w:ascii="Times New Roman" w:eastAsia="Calibri" w:hAnsi="Times New Roman" w:cs="Times New Roman"/>
          <w:bCs/>
          <w:sz w:val="28"/>
        </w:rPr>
        <w:t>Позивачка просить суд визначити місце проживання дітей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року народження, та</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року народження, з нею. </w:t>
      </w:r>
    </w:p>
    <w:p w14:paraId="58A1B0B1" w14:textId="77777777" w:rsidR="00F74719" w:rsidRPr="00F74719" w:rsidRDefault="00F74719" w:rsidP="00F74719">
      <w:pPr>
        <w:spacing w:after="0" w:line="240" w:lineRule="auto"/>
        <w:jc w:val="both"/>
        <w:rPr>
          <w:rFonts w:ascii="Times New Roman" w:eastAsia="Calibri" w:hAnsi="Times New Roman" w:cs="Times New Roman"/>
          <w:bCs/>
          <w:sz w:val="28"/>
        </w:rPr>
      </w:pPr>
      <w:r w:rsidRPr="00F74719">
        <w:rPr>
          <w:rFonts w:ascii="Times New Roman" w:eastAsia="Calibri" w:hAnsi="Times New Roman" w:cs="Times New Roman"/>
          <w:bCs/>
          <w:sz w:val="28"/>
        </w:rPr>
        <w:tab/>
        <w:t xml:space="preserve">Відповідно акта оцінки потреб сім’ї №109/47.5-08 від 19.02.2025р. складеного фахівцями з соціальної робити  КЗ «Міський центр соціальних служб» ІФМР, сім’я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проживають за адресою вул.</w:t>
      </w:r>
      <w:r w:rsidR="0084610C">
        <w:rPr>
          <w:rFonts w:ascii="Times New Roman" w:eastAsia="Calibri" w:hAnsi="Times New Roman" w:cs="Times New Roman"/>
          <w:bCs/>
          <w:sz w:val="28"/>
        </w:rPr>
        <w:t xml:space="preserve"> , / </w:t>
      </w:r>
      <w:r w:rsidRPr="00F74719">
        <w:rPr>
          <w:rFonts w:ascii="Times New Roman" w:eastAsia="Calibri" w:hAnsi="Times New Roman" w:cs="Times New Roman"/>
          <w:bCs/>
          <w:sz w:val="28"/>
        </w:rPr>
        <w:t>, м.</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В ході роботи з’ясовано, що сім’я проживала в</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У зв’язку з воєнними діями мати,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з доньками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та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переїхала до міста Івана-Франківська, зареєструвалися як ВПО у квартирі, яка перейшла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у спадок. Батько,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відмовився від переїзду, з доньками спілкується по інтернету, однак аліментів не сплачує, судом розірвано шлюб у 2024 році. Мати працює викладачем у Івано-Франківському політехнічному ліцеї, забезпечує базові потреби доньок, створила належні умови для проживання та навчання. Складні життєві обставини відсутні.  </w:t>
      </w:r>
    </w:p>
    <w:p w14:paraId="4E044E57" w14:textId="77777777" w:rsidR="00F74719" w:rsidRPr="00F74719" w:rsidRDefault="00F74719" w:rsidP="00F74719">
      <w:pPr>
        <w:spacing w:after="0" w:line="240" w:lineRule="auto"/>
        <w:ind w:firstLine="708"/>
        <w:jc w:val="both"/>
        <w:rPr>
          <w:rFonts w:ascii="Times New Roman" w:eastAsia="Calibri" w:hAnsi="Times New Roman" w:cs="Times New Roman"/>
          <w:bCs/>
          <w:sz w:val="28"/>
        </w:rPr>
      </w:pPr>
      <w:r w:rsidRPr="00F74719">
        <w:rPr>
          <w:rFonts w:ascii="Times New Roman" w:eastAsia="Calibri" w:hAnsi="Times New Roman" w:cs="Times New Roman"/>
          <w:bCs/>
          <w:sz w:val="28"/>
        </w:rPr>
        <w:t xml:space="preserve">Відповідно до інформації КНП «ЦПМКДД» від 03.03.2025р. №177/69 відомо, що дитина,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не перебуває під динамічним спостереженням щодо хронічних захворювань. Декларацію про вибір лікаря, який надає первинну медичну допомогу укладено від 30.06.2023 року із лікарем-педіатром СП «МДП»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Останній огляд лікарем-педіатром проведено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року. На прийом до лікаря дівчинку приводить мати, яка виконує рекомендації лікаря.</w:t>
      </w:r>
    </w:p>
    <w:p w14:paraId="163E49DB" w14:textId="77777777" w:rsidR="00F74719" w:rsidRPr="00F74719" w:rsidRDefault="00F74719" w:rsidP="00F74719">
      <w:pPr>
        <w:spacing w:after="0" w:line="240" w:lineRule="auto"/>
        <w:ind w:firstLine="708"/>
        <w:jc w:val="both"/>
        <w:rPr>
          <w:rFonts w:ascii="Times New Roman" w:eastAsia="Calibri" w:hAnsi="Times New Roman" w:cs="Times New Roman"/>
          <w:bCs/>
          <w:sz w:val="28"/>
        </w:rPr>
      </w:pPr>
      <w:r w:rsidRPr="00F74719">
        <w:rPr>
          <w:rFonts w:ascii="Times New Roman" w:eastAsia="Calibri" w:hAnsi="Times New Roman" w:cs="Times New Roman"/>
          <w:bCs/>
          <w:sz w:val="28"/>
        </w:rPr>
        <w:t xml:space="preserve">Відповідно до листа від ГУНП в Івано-Франківській області, батьки -  </w:t>
      </w:r>
      <w:r w:rsidR="0084610C">
        <w:rPr>
          <w:rFonts w:ascii="Times New Roman" w:eastAsia="Calibri" w:hAnsi="Times New Roman" w:cs="Times New Roman"/>
          <w:bCs/>
          <w:sz w:val="28"/>
        </w:rPr>
        <w:t xml:space="preserve">року </w:t>
      </w:r>
      <w:r w:rsidRPr="00F74719">
        <w:rPr>
          <w:rFonts w:ascii="Times New Roman" w:eastAsia="Calibri" w:hAnsi="Times New Roman" w:cs="Times New Roman"/>
          <w:bCs/>
          <w:sz w:val="28"/>
        </w:rPr>
        <w:t>народження, та</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року народження до відповідальності щодо ухилення від виконання своїх обов’язків щодо забезпечення необхідних умов життя, навчання та виховання дітей, злісне невиконання встановлених законом обов’язків по догляду за дитиною, та за інші порушення прав дитини не притягувалися. Звернень до органів поліції від даних осіб або стосовно них не надходили. </w:t>
      </w:r>
    </w:p>
    <w:p w14:paraId="6EA41FC3" w14:textId="77777777" w:rsidR="00F74719" w:rsidRPr="00F74719" w:rsidRDefault="00F74719" w:rsidP="00F74719">
      <w:pPr>
        <w:spacing w:after="0" w:line="240" w:lineRule="auto"/>
        <w:ind w:firstLine="708"/>
        <w:jc w:val="both"/>
        <w:rPr>
          <w:rFonts w:ascii="Times New Roman" w:eastAsia="Calibri" w:hAnsi="Times New Roman" w:cs="Times New Roman"/>
          <w:bCs/>
          <w:sz w:val="28"/>
        </w:rPr>
      </w:pPr>
      <w:r w:rsidRPr="00F74719">
        <w:rPr>
          <w:rFonts w:ascii="Times New Roman" w:eastAsia="Calibri" w:hAnsi="Times New Roman" w:cs="Times New Roman"/>
          <w:bCs/>
          <w:sz w:val="28"/>
        </w:rPr>
        <w:t>Відповідно до характерис</w:t>
      </w:r>
      <w:r w:rsidR="0084610C">
        <w:rPr>
          <w:rFonts w:ascii="Times New Roman" w:eastAsia="Calibri" w:hAnsi="Times New Roman" w:cs="Times New Roman"/>
          <w:bCs/>
          <w:sz w:val="28"/>
        </w:rPr>
        <w:t xml:space="preserve">тики  виданою Ліцеєм № </w:t>
      </w:r>
      <w:r w:rsidRPr="00F74719">
        <w:rPr>
          <w:rFonts w:ascii="Times New Roman" w:eastAsia="Calibri" w:hAnsi="Times New Roman" w:cs="Times New Roman"/>
          <w:bCs/>
          <w:sz w:val="28"/>
        </w:rPr>
        <w:t xml:space="preserve"> ім.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Івано-Франківської міської ради, </w:t>
      </w:r>
      <w:r w:rsidR="0084610C">
        <w:rPr>
          <w:rFonts w:ascii="Times New Roman" w:eastAsia="Calibri" w:hAnsi="Times New Roman" w:cs="Times New Roman"/>
          <w:bCs/>
          <w:sz w:val="28"/>
        </w:rPr>
        <w:t xml:space="preserve"> навчається в ліцеї з </w:t>
      </w:r>
      <w:r w:rsidRPr="00F74719">
        <w:rPr>
          <w:rFonts w:ascii="Times New Roman" w:eastAsia="Calibri" w:hAnsi="Times New Roman" w:cs="Times New Roman"/>
          <w:bCs/>
          <w:sz w:val="28"/>
        </w:rPr>
        <w:t xml:space="preserve"> класу. Зарекомендувала себе як доброзичлива, старанна, відповідальна, дисциплінована учениця. Дівчинка на уроках уважна та активна. Заняття без поважних причин не пропускає.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володіє   навчальним матеріалом на високому та достатньому </w:t>
      </w:r>
      <w:r w:rsidRPr="00F74719">
        <w:rPr>
          <w:rFonts w:ascii="Times New Roman" w:eastAsia="Calibri" w:hAnsi="Times New Roman" w:cs="Times New Roman"/>
          <w:bCs/>
          <w:sz w:val="28"/>
        </w:rPr>
        <w:lastRenderedPageBreak/>
        <w:t>рівні, має здібності до вивчення предметів природно-математичного циклу. Дівчинка відвідує танцю</w:t>
      </w:r>
      <w:r w:rsidR="0084610C">
        <w:rPr>
          <w:rFonts w:ascii="Times New Roman" w:eastAsia="Calibri" w:hAnsi="Times New Roman" w:cs="Times New Roman"/>
          <w:bCs/>
          <w:sz w:val="28"/>
        </w:rPr>
        <w:t xml:space="preserve">вальний гурток на базі ліцею № </w:t>
      </w:r>
      <w:r w:rsidRPr="00F74719">
        <w:rPr>
          <w:rFonts w:ascii="Times New Roman" w:eastAsia="Calibri" w:hAnsi="Times New Roman" w:cs="Times New Roman"/>
          <w:bCs/>
          <w:sz w:val="28"/>
        </w:rPr>
        <w:t xml:space="preserve"> ім.</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доглянута, охайна, забезпечена всіма необхідним речами та шкільним приладдям на належному рівні. </w:t>
      </w:r>
    </w:p>
    <w:p w14:paraId="29636770" w14:textId="77777777" w:rsidR="00F74719" w:rsidRPr="00F74719" w:rsidRDefault="00F74719" w:rsidP="00F74719">
      <w:pPr>
        <w:spacing w:after="0" w:line="240" w:lineRule="auto"/>
        <w:ind w:firstLine="708"/>
        <w:jc w:val="both"/>
        <w:rPr>
          <w:rFonts w:ascii="Times New Roman" w:eastAsia="Calibri" w:hAnsi="Times New Roman" w:cs="Times New Roman"/>
          <w:bCs/>
          <w:sz w:val="28"/>
        </w:rPr>
      </w:pPr>
      <w:r w:rsidRPr="00F74719">
        <w:rPr>
          <w:rFonts w:ascii="Times New Roman" w:eastAsia="Calibri" w:hAnsi="Times New Roman" w:cs="Times New Roman"/>
          <w:bCs/>
          <w:sz w:val="28"/>
        </w:rPr>
        <w:t>Згідно інформації про учас</w:t>
      </w:r>
      <w:r w:rsidR="0084610C">
        <w:rPr>
          <w:rFonts w:ascii="Times New Roman" w:eastAsia="Calibri" w:hAnsi="Times New Roman" w:cs="Times New Roman"/>
          <w:bCs/>
          <w:sz w:val="28"/>
        </w:rPr>
        <w:t xml:space="preserve">ть батьків у вихованні учениці </w:t>
      </w:r>
      <w:r w:rsidRPr="00F74719">
        <w:rPr>
          <w:rFonts w:ascii="Times New Roman" w:eastAsia="Calibri" w:hAnsi="Times New Roman" w:cs="Times New Roman"/>
          <w:bCs/>
          <w:sz w:val="28"/>
        </w:rPr>
        <w:t xml:space="preserve">-Д класу,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мати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приділяє належну увагу вихованню та навчанню дитини. Постійно цікавиться її успіхами, відвідує батьківські збори, підтримує зв’язок з класним керівником. Приводить та забирає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з навчального закладу. </w:t>
      </w:r>
    </w:p>
    <w:p w14:paraId="6584073B" w14:textId="77777777" w:rsidR="00F74719" w:rsidRPr="00F74719" w:rsidRDefault="00F74719" w:rsidP="00F74719">
      <w:pPr>
        <w:spacing w:after="0" w:line="240" w:lineRule="auto"/>
        <w:ind w:firstLine="708"/>
        <w:jc w:val="both"/>
        <w:rPr>
          <w:rFonts w:ascii="Times New Roman" w:eastAsia="Calibri" w:hAnsi="Times New Roman" w:cs="Times New Roman"/>
          <w:bCs/>
          <w:sz w:val="28"/>
        </w:rPr>
      </w:pPr>
      <w:r w:rsidRPr="00F74719">
        <w:rPr>
          <w:rFonts w:ascii="Times New Roman" w:eastAsia="Calibri" w:hAnsi="Times New Roman" w:cs="Times New Roman"/>
          <w:bCs/>
          <w:sz w:val="28"/>
        </w:rPr>
        <w:t xml:space="preserve">Батько, </w:t>
      </w:r>
      <w:r w:rsidR="0084610C">
        <w:rPr>
          <w:rFonts w:ascii="Times New Roman" w:eastAsia="Calibri" w:hAnsi="Times New Roman" w:cs="Times New Roman"/>
          <w:bCs/>
          <w:sz w:val="28"/>
        </w:rPr>
        <w:t xml:space="preserve"> </w:t>
      </w:r>
      <w:r w:rsidRPr="00F74719">
        <w:rPr>
          <w:rFonts w:ascii="Times New Roman" w:eastAsia="Calibri" w:hAnsi="Times New Roman" w:cs="Times New Roman"/>
          <w:bCs/>
          <w:sz w:val="28"/>
        </w:rPr>
        <w:t xml:space="preserve">, не цікавиться навчанням та успіхами дитина, з класним керівником не спілкується та не відвідує батьківські збори. </w:t>
      </w:r>
    </w:p>
    <w:p w14:paraId="15165095" w14:textId="77777777" w:rsidR="00F74719" w:rsidRPr="00F74719" w:rsidRDefault="0084610C" w:rsidP="00F74719">
      <w:pPr>
        <w:spacing w:after="0" w:line="240" w:lineRule="auto"/>
        <w:ind w:firstLine="708"/>
        <w:jc w:val="both"/>
        <w:rPr>
          <w:rFonts w:ascii="Times New Roman" w:eastAsia="Calibri" w:hAnsi="Times New Roman" w:cs="Times New Roman"/>
          <w:bCs/>
          <w:sz w:val="28"/>
        </w:rPr>
      </w:pPr>
      <w:r>
        <w:rPr>
          <w:rFonts w:ascii="Times New Roman" w:eastAsia="Calibri" w:hAnsi="Times New Roman" w:cs="Times New Roman"/>
          <w:bCs/>
          <w:sz w:val="28"/>
        </w:rPr>
        <w:t xml:space="preserve"> </w:t>
      </w:r>
      <w:r w:rsidR="00F74719" w:rsidRPr="00F74719">
        <w:rPr>
          <w:rFonts w:ascii="Times New Roman" w:eastAsia="Calibri" w:hAnsi="Times New Roman" w:cs="Times New Roman"/>
          <w:bCs/>
          <w:sz w:val="28"/>
        </w:rPr>
        <w:t xml:space="preserve">, додала до матеріалів справи, де є письмова заява </w:t>
      </w:r>
      <w:r>
        <w:rPr>
          <w:rFonts w:ascii="Times New Roman" w:eastAsia="Calibri" w:hAnsi="Times New Roman" w:cs="Times New Roman"/>
          <w:bCs/>
          <w:sz w:val="28"/>
        </w:rPr>
        <w:t xml:space="preserve"> </w:t>
      </w:r>
      <w:r w:rsidR="00F74719" w:rsidRPr="00F74719">
        <w:rPr>
          <w:rFonts w:ascii="Times New Roman" w:eastAsia="Calibri" w:hAnsi="Times New Roman" w:cs="Times New Roman"/>
          <w:bCs/>
          <w:sz w:val="28"/>
        </w:rPr>
        <w:t>про те, що він не заперечує, щоб його діти</w:t>
      </w:r>
      <w:r>
        <w:rPr>
          <w:rFonts w:ascii="Times New Roman" w:eastAsia="Calibri" w:hAnsi="Times New Roman" w:cs="Times New Roman"/>
          <w:bCs/>
          <w:sz w:val="28"/>
        </w:rPr>
        <w:t xml:space="preserve"> </w:t>
      </w:r>
      <w:r w:rsidR="00F74719" w:rsidRPr="00F74719">
        <w:rPr>
          <w:rFonts w:ascii="Times New Roman" w:eastAsia="Calibri" w:hAnsi="Times New Roman" w:cs="Times New Roman"/>
          <w:bCs/>
          <w:sz w:val="28"/>
        </w:rPr>
        <w:t xml:space="preserve">, </w:t>
      </w:r>
      <w:r>
        <w:rPr>
          <w:rFonts w:ascii="Times New Roman" w:eastAsia="Calibri" w:hAnsi="Times New Roman" w:cs="Times New Roman"/>
          <w:bCs/>
          <w:sz w:val="28"/>
        </w:rPr>
        <w:t xml:space="preserve"> </w:t>
      </w:r>
      <w:r w:rsidR="00F74719" w:rsidRPr="00F74719">
        <w:rPr>
          <w:rFonts w:ascii="Times New Roman" w:eastAsia="Calibri" w:hAnsi="Times New Roman" w:cs="Times New Roman"/>
          <w:bCs/>
          <w:sz w:val="28"/>
        </w:rPr>
        <w:t>року народження, та</w:t>
      </w:r>
      <w:r>
        <w:rPr>
          <w:rFonts w:ascii="Times New Roman" w:eastAsia="Calibri" w:hAnsi="Times New Roman" w:cs="Times New Roman"/>
          <w:bCs/>
          <w:sz w:val="28"/>
        </w:rPr>
        <w:t xml:space="preserve"> </w:t>
      </w:r>
      <w:r w:rsidR="00F74719" w:rsidRPr="00F74719">
        <w:rPr>
          <w:rFonts w:ascii="Times New Roman" w:eastAsia="Calibri" w:hAnsi="Times New Roman" w:cs="Times New Roman"/>
          <w:bCs/>
          <w:sz w:val="28"/>
        </w:rPr>
        <w:t xml:space="preserve">, </w:t>
      </w:r>
      <w:r>
        <w:rPr>
          <w:rFonts w:ascii="Times New Roman" w:eastAsia="Calibri" w:hAnsi="Times New Roman" w:cs="Times New Roman"/>
          <w:bCs/>
          <w:sz w:val="28"/>
        </w:rPr>
        <w:t xml:space="preserve"> </w:t>
      </w:r>
      <w:r w:rsidR="00F74719" w:rsidRPr="00F74719">
        <w:rPr>
          <w:rFonts w:ascii="Times New Roman" w:eastAsia="Calibri" w:hAnsi="Times New Roman" w:cs="Times New Roman"/>
          <w:bCs/>
          <w:sz w:val="28"/>
        </w:rPr>
        <w:t xml:space="preserve">року народження, були зареєстровані за місцем проживання матері </w:t>
      </w:r>
      <w:r>
        <w:rPr>
          <w:rFonts w:ascii="Times New Roman" w:eastAsia="Calibri" w:hAnsi="Times New Roman" w:cs="Times New Roman"/>
          <w:bCs/>
          <w:sz w:val="28"/>
        </w:rPr>
        <w:t xml:space="preserve"> </w:t>
      </w:r>
      <w:r w:rsidR="00F74719" w:rsidRPr="00F74719">
        <w:rPr>
          <w:rFonts w:ascii="Times New Roman" w:eastAsia="Calibri" w:hAnsi="Times New Roman" w:cs="Times New Roman"/>
          <w:bCs/>
          <w:sz w:val="28"/>
        </w:rPr>
        <w:t>у місті</w:t>
      </w:r>
      <w:r>
        <w:rPr>
          <w:rFonts w:ascii="Times New Roman" w:eastAsia="Calibri" w:hAnsi="Times New Roman" w:cs="Times New Roman"/>
          <w:bCs/>
          <w:sz w:val="28"/>
        </w:rPr>
        <w:t xml:space="preserve"> </w:t>
      </w:r>
      <w:r w:rsidR="00F74719" w:rsidRPr="00F74719">
        <w:rPr>
          <w:rFonts w:ascii="Times New Roman" w:eastAsia="Calibri" w:hAnsi="Times New Roman" w:cs="Times New Roman"/>
          <w:bCs/>
          <w:sz w:val="28"/>
        </w:rPr>
        <w:t>, вул.</w:t>
      </w:r>
      <w:r>
        <w:rPr>
          <w:rFonts w:ascii="Times New Roman" w:eastAsia="Calibri" w:hAnsi="Times New Roman" w:cs="Times New Roman"/>
          <w:bCs/>
          <w:sz w:val="28"/>
        </w:rPr>
        <w:t xml:space="preserve"> , кв. </w:t>
      </w:r>
      <w:r w:rsidR="00F74719" w:rsidRPr="00F74719">
        <w:rPr>
          <w:rFonts w:ascii="Times New Roman" w:eastAsia="Calibri" w:hAnsi="Times New Roman" w:cs="Times New Roman"/>
          <w:bCs/>
          <w:sz w:val="28"/>
        </w:rPr>
        <w:t xml:space="preserve">. </w:t>
      </w:r>
    </w:p>
    <w:p w14:paraId="141E180F" w14:textId="77777777" w:rsidR="00F74719" w:rsidRPr="00F74719" w:rsidRDefault="00F74719" w:rsidP="00F74719">
      <w:pPr>
        <w:tabs>
          <w:tab w:val="left" w:pos="851"/>
        </w:tabs>
        <w:spacing w:after="0" w:line="240" w:lineRule="auto"/>
        <w:jc w:val="both"/>
        <w:rPr>
          <w:rFonts w:ascii="Times New Roman" w:eastAsia="DengXian" w:hAnsi="Times New Roman" w:cs="Times New Roman"/>
          <w:color w:val="FF0000"/>
          <w:sz w:val="28"/>
          <w:szCs w:val="28"/>
          <w:lang w:eastAsia="zh-CN"/>
        </w:rPr>
      </w:pPr>
      <w:r w:rsidRPr="00F74719">
        <w:rPr>
          <w:rFonts w:ascii="Times New Roman" w:eastAsia="Times New Roman" w:hAnsi="Times New Roman" w:cs="Times New Roman"/>
          <w:color w:val="000000"/>
          <w:sz w:val="28"/>
          <w:szCs w:val="28"/>
          <w:lang w:val="ru-RU" w:eastAsia="zh-CN"/>
        </w:rPr>
        <w:tab/>
        <w:t xml:space="preserve">Керуючись </w:t>
      </w:r>
      <w:r w:rsidRPr="00F74719">
        <w:rPr>
          <w:rFonts w:ascii="Times New Roman" w:eastAsia="Times New Roman" w:hAnsi="Times New Roman" w:cs="Times New Roman"/>
          <w:color w:val="000000"/>
          <w:sz w:val="28"/>
          <w:szCs w:val="28"/>
          <w:lang w:val="ru-RU" w:eastAsia="ru-RU"/>
        </w:rPr>
        <w:t>статтею 3 Конвенції ООН про права дитини,</w:t>
      </w:r>
      <w:r w:rsidRPr="00F74719">
        <w:rPr>
          <w:rFonts w:ascii="Times New Roman" w:eastAsia="Times New Roman" w:hAnsi="Times New Roman" w:cs="Times New Roman"/>
          <w:color w:val="000000"/>
          <w:sz w:val="28"/>
          <w:szCs w:val="28"/>
          <w:lang w:val="ru-RU" w:eastAsia="zh-CN"/>
        </w:rPr>
        <w:t xml:space="preserve"> статтями </w:t>
      </w:r>
      <w:r w:rsidRPr="00F74719">
        <w:rPr>
          <w:rFonts w:ascii="Times New Roman" w:eastAsia="Times New Roman" w:hAnsi="Times New Roman" w:cs="Times New Roman"/>
          <w:color w:val="000000"/>
          <w:sz w:val="28"/>
          <w:szCs w:val="28"/>
          <w:lang w:val="ru-RU" w:eastAsia="ru-RU"/>
        </w:rPr>
        <w:t xml:space="preserve">19, 141, 150, 155, 157, 158, 159, 160, 161, </w:t>
      </w:r>
      <w:r w:rsidRPr="00F74719">
        <w:rPr>
          <w:rFonts w:ascii="Times New Roman" w:eastAsia="Times New Roman" w:hAnsi="Times New Roman" w:cs="Times New Roman"/>
          <w:color w:val="000000"/>
          <w:sz w:val="28"/>
          <w:szCs w:val="28"/>
          <w:lang w:val="ru-RU" w:eastAsia="zh-CN"/>
        </w:rPr>
        <w:t xml:space="preserve">Сімейного Кодексу України, </w:t>
      </w:r>
      <w:r w:rsidRPr="00F74719">
        <w:rPr>
          <w:rFonts w:ascii="Times New Roman" w:eastAsia="Times New Roman" w:hAnsi="Times New Roman" w:cs="Times New Roman"/>
          <w:color w:val="000000"/>
          <w:sz w:val="28"/>
          <w:szCs w:val="28"/>
          <w:lang w:val="ru-RU" w:eastAsia="ru-RU"/>
        </w:rPr>
        <w:t xml:space="preserve">статтею 56 Цивільного кодексу України, </w:t>
      </w:r>
      <w:r w:rsidRPr="00F74719">
        <w:rPr>
          <w:rFonts w:ascii="Times New Roman" w:eastAsia="Times New Roman" w:hAnsi="Times New Roman" w:cs="Times New Roman"/>
          <w:color w:val="000000"/>
          <w:sz w:val="28"/>
          <w:szCs w:val="28"/>
          <w:lang w:val="ru-RU" w:eastAsia="zh-CN"/>
        </w:rPr>
        <w:t xml:space="preserve">Законом України «Про місцеве </w:t>
      </w:r>
      <w:r w:rsidRPr="00F74719">
        <w:rPr>
          <w:rFonts w:ascii="Times New Roman" w:eastAsia="Times New Roman" w:hAnsi="Times New Roman" w:cs="Times New Roman"/>
          <w:sz w:val="28"/>
          <w:szCs w:val="28"/>
          <w:lang w:val="ru-RU" w:eastAsia="zh-CN"/>
        </w:rPr>
        <w:t>самоврядування в Україні»,</w:t>
      </w:r>
      <w:r w:rsidRPr="00F74719">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sidRPr="00F74719">
        <w:rPr>
          <w:rFonts w:ascii="Times New Roman" w:eastAsia="Times New Roman" w:hAnsi="Times New Roman" w:cs="Times New Roman"/>
          <w:sz w:val="28"/>
          <w:szCs w:val="28"/>
          <w:lang w:val="ru-RU" w:eastAsia="zh-CN"/>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sidRPr="00F74719">
        <w:rPr>
          <w:rFonts w:ascii="Times New Roman" w:eastAsia="Calibri" w:hAnsi="Times New Roman" w:cs="Times New Roman"/>
          <w:sz w:val="28"/>
          <w:szCs w:val="28"/>
          <w:lang w:eastAsia="zh-CN"/>
        </w:rPr>
        <w:t>ухвалою Івано-Франківського міського суду Івано-Франківської області від 23.12.2024 року (справа №344/21089/24 провадження №2/344/1322/25)</w:t>
      </w:r>
      <w:r w:rsidRPr="00F74719">
        <w:rPr>
          <w:rFonts w:ascii="Times New Roman" w:eastAsia="DengXian" w:hAnsi="Times New Roman" w:cs="Times New Roman"/>
          <w:sz w:val="28"/>
          <w:szCs w:val="28"/>
          <w:lang w:eastAsia="ru-RU"/>
        </w:rPr>
        <w:t xml:space="preserve">, </w:t>
      </w:r>
      <w:r w:rsidRPr="00F74719">
        <w:rPr>
          <w:rFonts w:ascii="Times New Roman" w:eastAsia="Times New Roman" w:hAnsi="Times New Roman" w:cs="Times New Roman"/>
          <w:sz w:val="28"/>
          <w:szCs w:val="28"/>
          <w:lang w:eastAsia="ru-RU"/>
        </w:rPr>
        <w:t>р</w:t>
      </w:r>
      <w:r w:rsidRPr="00F74719">
        <w:rPr>
          <w:rFonts w:ascii="Times New Roman" w:eastAsia="Times New Roman" w:hAnsi="Times New Roman" w:cs="Times New Roman"/>
          <w:sz w:val="28"/>
          <w:szCs w:val="28"/>
          <w:lang w:eastAsia="zh-CN"/>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sidRPr="00F74719">
        <w:rPr>
          <w:rFonts w:ascii="Times New Roman" w:eastAsia="DengXian" w:hAnsi="Times New Roman" w:cs="Times New Roman"/>
          <w:sz w:val="28"/>
          <w:szCs w:val="28"/>
          <w:lang w:eastAsia="zh-CN"/>
        </w:rPr>
        <w:t>рекомендації комісії з питань захисту прав дитини від 14.05.2025 року,</w:t>
      </w:r>
      <w:r w:rsidRPr="00F74719">
        <w:rPr>
          <w:rFonts w:ascii="Times New Roman" w:eastAsia="Times New Roman" w:hAnsi="Times New Roman" w:cs="Times New Roman"/>
          <w:sz w:val="28"/>
          <w:szCs w:val="28"/>
          <w:lang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618DA634" w14:textId="77777777" w:rsidR="00F74719" w:rsidRPr="00F74719" w:rsidRDefault="00F74719" w:rsidP="00F74719">
      <w:pPr>
        <w:tabs>
          <w:tab w:val="left" w:pos="-142"/>
        </w:tabs>
        <w:spacing w:after="0" w:line="240" w:lineRule="auto"/>
        <w:ind w:firstLine="567"/>
        <w:contextualSpacing/>
        <w:jc w:val="center"/>
        <w:rPr>
          <w:rFonts w:ascii="Times New Roman" w:eastAsia="DengXian" w:hAnsi="Times New Roman" w:cs="Times New Roman"/>
          <w:sz w:val="28"/>
          <w:szCs w:val="28"/>
          <w:lang w:eastAsia="zh-CN"/>
        </w:rPr>
      </w:pPr>
      <w:r w:rsidRPr="00F74719">
        <w:rPr>
          <w:rFonts w:ascii="Times New Roman" w:eastAsia="DengXian" w:hAnsi="Times New Roman" w:cs="Times New Roman"/>
          <w:sz w:val="28"/>
          <w:szCs w:val="28"/>
          <w:lang w:eastAsia="zh-CN"/>
        </w:rPr>
        <w:t xml:space="preserve">вважає за доцільне </w:t>
      </w:r>
    </w:p>
    <w:p w14:paraId="122DFFEC" w14:textId="77777777" w:rsidR="00F74719" w:rsidRPr="00F74719" w:rsidRDefault="00F74719" w:rsidP="00F74719">
      <w:pPr>
        <w:spacing w:after="0" w:line="240" w:lineRule="auto"/>
        <w:jc w:val="both"/>
        <w:rPr>
          <w:rFonts w:ascii="Times New Roman" w:eastAsia="DengXian" w:hAnsi="Times New Roman" w:cs="Times New Roman"/>
          <w:bCs/>
          <w:sz w:val="28"/>
          <w:szCs w:val="28"/>
          <w:lang w:eastAsia="zh-CN"/>
        </w:rPr>
      </w:pPr>
      <w:r w:rsidRPr="00F74719">
        <w:rPr>
          <w:rFonts w:ascii="Times New Roman" w:eastAsia="DengXian" w:hAnsi="Times New Roman" w:cs="Times New Roman"/>
          <w:bCs/>
          <w:sz w:val="28"/>
          <w:szCs w:val="28"/>
          <w:lang w:eastAsia="zh-CN"/>
        </w:rPr>
        <w:t>визначити місце проживання малолітньої</w:t>
      </w:r>
      <w:r w:rsidR="0084610C">
        <w:rPr>
          <w:rFonts w:ascii="Times New Roman" w:eastAsia="DengXian" w:hAnsi="Times New Roman" w:cs="Times New Roman"/>
          <w:bCs/>
          <w:sz w:val="28"/>
          <w:szCs w:val="28"/>
          <w:lang w:eastAsia="zh-CN"/>
        </w:rPr>
        <w:t xml:space="preserve"> </w:t>
      </w:r>
      <w:r w:rsidRPr="00F74719">
        <w:rPr>
          <w:rFonts w:ascii="Times New Roman" w:eastAsia="DengXian" w:hAnsi="Times New Roman" w:cs="Times New Roman"/>
          <w:bCs/>
          <w:sz w:val="28"/>
          <w:szCs w:val="28"/>
          <w:lang w:eastAsia="zh-CN"/>
        </w:rPr>
        <w:t xml:space="preserve">, </w:t>
      </w:r>
      <w:r w:rsidR="0084610C">
        <w:rPr>
          <w:rFonts w:ascii="Times New Roman" w:eastAsia="DengXian" w:hAnsi="Times New Roman" w:cs="Times New Roman"/>
          <w:bCs/>
          <w:sz w:val="28"/>
          <w:szCs w:val="28"/>
          <w:lang w:eastAsia="zh-CN"/>
        </w:rPr>
        <w:t xml:space="preserve"> </w:t>
      </w:r>
      <w:r w:rsidRPr="00F74719">
        <w:rPr>
          <w:rFonts w:ascii="Times New Roman" w:eastAsia="DengXian" w:hAnsi="Times New Roman" w:cs="Times New Roman"/>
          <w:bCs/>
          <w:sz w:val="28"/>
          <w:szCs w:val="28"/>
          <w:lang w:eastAsia="zh-CN"/>
        </w:rPr>
        <w:t>року народження з матір’ю</w:t>
      </w:r>
      <w:r w:rsidR="0084610C">
        <w:rPr>
          <w:rFonts w:ascii="Times New Roman" w:eastAsia="DengXian" w:hAnsi="Times New Roman" w:cs="Times New Roman"/>
          <w:bCs/>
          <w:sz w:val="28"/>
          <w:szCs w:val="28"/>
          <w:lang w:eastAsia="zh-CN"/>
        </w:rPr>
        <w:t xml:space="preserve"> </w:t>
      </w:r>
      <w:r w:rsidRPr="00F74719">
        <w:rPr>
          <w:rFonts w:ascii="Times New Roman" w:eastAsia="DengXian" w:hAnsi="Times New Roman" w:cs="Times New Roman"/>
          <w:bCs/>
          <w:sz w:val="28"/>
          <w:szCs w:val="28"/>
          <w:lang w:eastAsia="zh-CN"/>
        </w:rPr>
        <w:t>.</w:t>
      </w:r>
    </w:p>
    <w:p w14:paraId="09BFAAD9" w14:textId="77777777" w:rsidR="00F74719" w:rsidRPr="00F74719" w:rsidRDefault="00F74719" w:rsidP="00F74719">
      <w:pPr>
        <w:spacing w:after="0" w:line="240" w:lineRule="auto"/>
        <w:jc w:val="both"/>
        <w:rPr>
          <w:rFonts w:ascii="Times New Roman" w:eastAsia="DengXian" w:hAnsi="Times New Roman" w:cs="Times New Roman"/>
          <w:bCs/>
          <w:sz w:val="28"/>
          <w:szCs w:val="28"/>
          <w:lang w:eastAsia="zh-CN"/>
        </w:rPr>
      </w:pPr>
    </w:p>
    <w:p w14:paraId="1909FD75" w14:textId="77777777" w:rsidR="00F74719" w:rsidRPr="00F74719" w:rsidRDefault="00F74719" w:rsidP="00F74719">
      <w:pPr>
        <w:spacing w:after="0" w:line="240" w:lineRule="auto"/>
        <w:jc w:val="both"/>
        <w:rPr>
          <w:rFonts w:ascii="Times New Roman" w:eastAsia="Times New Roman" w:hAnsi="Times New Roman" w:cs="Times New Roman"/>
          <w:sz w:val="28"/>
          <w:szCs w:val="28"/>
          <w:lang w:eastAsia="zh-CN"/>
        </w:rPr>
      </w:pPr>
      <w:r w:rsidRPr="00F74719">
        <w:rPr>
          <w:rFonts w:ascii="Times New Roman" w:eastAsia="Times New Roman" w:hAnsi="Times New Roman" w:cs="Times New Roman"/>
          <w:sz w:val="28"/>
          <w:szCs w:val="28"/>
          <w:lang w:eastAsia="zh-CN"/>
        </w:rPr>
        <w:t xml:space="preserve"> </w:t>
      </w:r>
    </w:p>
    <w:p w14:paraId="2F4D34F1" w14:textId="77777777" w:rsidR="00F74719" w:rsidRPr="00F74719" w:rsidRDefault="00F74719" w:rsidP="00F74719">
      <w:pPr>
        <w:tabs>
          <w:tab w:val="left" w:pos="-142"/>
        </w:tabs>
        <w:spacing w:after="0" w:line="240" w:lineRule="auto"/>
        <w:contextualSpacing/>
        <w:rPr>
          <w:rFonts w:ascii="Times New Roman" w:eastAsia="Times New Roman" w:hAnsi="Times New Roman" w:cs="Times New Roman"/>
          <w:sz w:val="28"/>
          <w:szCs w:val="28"/>
          <w:lang w:eastAsia="zh-CN"/>
        </w:rPr>
      </w:pPr>
      <w:r w:rsidRPr="00F74719">
        <w:rPr>
          <w:rFonts w:ascii="Times New Roman" w:eastAsia="DengXian" w:hAnsi="Times New Roman" w:cs="Times New Roman"/>
          <w:sz w:val="28"/>
          <w:szCs w:val="28"/>
          <w:lang w:eastAsia="zh-CN"/>
        </w:rPr>
        <w:t xml:space="preserve">Керуючий справами </w:t>
      </w:r>
      <w:r w:rsidRPr="00F74719">
        <w:rPr>
          <w:rFonts w:ascii="Times New Roman" w:eastAsia="DengXian" w:hAnsi="Times New Roman" w:cs="Times New Roman"/>
          <w:sz w:val="28"/>
          <w:szCs w:val="28"/>
          <w:lang w:eastAsia="zh-CN"/>
        </w:rPr>
        <w:br/>
        <w:t xml:space="preserve">виконавчого комітету міської ради </w:t>
      </w:r>
      <w:r w:rsidRPr="00F74719">
        <w:rPr>
          <w:rFonts w:ascii="Times New Roman" w:eastAsia="DengXian" w:hAnsi="Times New Roman" w:cs="Times New Roman"/>
          <w:sz w:val="28"/>
          <w:szCs w:val="28"/>
          <w:lang w:eastAsia="zh-CN"/>
        </w:rPr>
        <w:tab/>
      </w:r>
      <w:r w:rsidRPr="00F74719">
        <w:rPr>
          <w:rFonts w:ascii="Times New Roman" w:eastAsia="DengXian" w:hAnsi="Times New Roman" w:cs="Times New Roman"/>
          <w:sz w:val="28"/>
          <w:szCs w:val="28"/>
          <w:lang w:eastAsia="zh-CN"/>
        </w:rPr>
        <w:tab/>
      </w:r>
      <w:r w:rsidRPr="00F74719">
        <w:rPr>
          <w:rFonts w:ascii="Times New Roman" w:eastAsia="DengXian" w:hAnsi="Times New Roman" w:cs="Times New Roman"/>
          <w:sz w:val="28"/>
          <w:szCs w:val="28"/>
          <w:lang w:eastAsia="zh-CN"/>
        </w:rPr>
        <w:tab/>
      </w:r>
      <w:r w:rsidRPr="00F74719">
        <w:rPr>
          <w:rFonts w:ascii="Times New Roman" w:eastAsia="DengXian" w:hAnsi="Times New Roman" w:cs="Times New Roman"/>
          <w:sz w:val="28"/>
          <w:szCs w:val="28"/>
          <w:lang w:eastAsia="zh-CN"/>
        </w:rPr>
        <w:tab/>
      </w:r>
      <w:r w:rsidRPr="00F74719">
        <w:rPr>
          <w:rFonts w:ascii="Times New Roman" w:eastAsia="DengXian" w:hAnsi="Times New Roman" w:cs="Times New Roman"/>
          <w:sz w:val="28"/>
          <w:szCs w:val="28"/>
          <w:lang w:eastAsia="zh-CN"/>
        </w:rPr>
        <w:tab/>
        <w:t>Ігор ШЕВЧУК</w:t>
      </w:r>
    </w:p>
    <w:p w14:paraId="3FF4C74F"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2C8EFFA9" w14:textId="77777777" w:rsidR="00F74719" w:rsidRPr="00F74719" w:rsidRDefault="00F74719" w:rsidP="00F74719">
      <w:pPr>
        <w:spacing w:after="0" w:line="240" w:lineRule="auto"/>
        <w:jc w:val="both"/>
        <w:rPr>
          <w:rFonts w:ascii="Times New Roman" w:eastAsia="DengXian" w:hAnsi="Times New Roman" w:cs="Times New Roman"/>
          <w:sz w:val="28"/>
          <w:szCs w:val="28"/>
          <w:lang w:eastAsia="zh-CN"/>
        </w:rPr>
      </w:pPr>
    </w:p>
    <w:p w14:paraId="04F2C7B2" w14:textId="77777777" w:rsidR="00A36B51" w:rsidRDefault="00A36B51"/>
    <w:sectPr w:rsidR="00A36B51" w:rsidSect="00625FB4">
      <w:headerReference w:type="default" r:id="rId6"/>
      <w:pgSz w:w="11906" w:h="16838"/>
      <w:pgMar w:top="1134" w:right="850" w:bottom="1134" w:left="1984" w:header="720" w:footer="720" w:gutter="0"/>
      <w:pgNumType w:start="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3AFBB3" w14:textId="77777777" w:rsidR="00707862" w:rsidRDefault="00707862">
      <w:pPr>
        <w:spacing w:after="0" w:line="240" w:lineRule="auto"/>
      </w:pPr>
      <w:r>
        <w:separator/>
      </w:r>
    </w:p>
  </w:endnote>
  <w:endnote w:type="continuationSeparator" w:id="0">
    <w:p w14:paraId="16EB4C3C" w14:textId="77777777" w:rsidR="00707862" w:rsidRDefault="00707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engXian">
    <w:altName w:val="等线"/>
    <w:panose1 w:val="02010600030101010101"/>
    <w:charset w:val="86"/>
    <w:family w:val="auto"/>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CF6AE" w14:textId="77777777" w:rsidR="00707862" w:rsidRDefault="00707862">
      <w:pPr>
        <w:spacing w:after="0" w:line="240" w:lineRule="auto"/>
      </w:pPr>
      <w:r>
        <w:separator/>
      </w:r>
    </w:p>
  </w:footnote>
  <w:footnote w:type="continuationSeparator" w:id="0">
    <w:p w14:paraId="18BABFEC" w14:textId="77777777" w:rsidR="00707862" w:rsidRDefault="007078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8787745"/>
      <w:docPartObj>
        <w:docPartGallery w:val="Page Numbers (Top of Page)"/>
        <w:docPartUnique/>
      </w:docPartObj>
    </w:sdtPr>
    <w:sdtEndPr/>
    <w:sdtContent>
      <w:p w14:paraId="431953EE" w14:textId="37C82F04" w:rsidR="00625FB4" w:rsidRDefault="00F74719">
        <w:pPr>
          <w:pStyle w:val="a3"/>
          <w:jc w:val="center"/>
        </w:pPr>
        <w:r>
          <w:fldChar w:fldCharType="begin"/>
        </w:r>
        <w:r>
          <w:instrText>PAGE   \* MERGEFORMAT</w:instrText>
        </w:r>
        <w:r>
          <w:fldChar w:fldCharType="separate"/>
        </w:r>
        <w:r w:rsidR="00C22AFE" w:rsidRPr="00C22AFE">
          <w:rPr>
            <w:noProof/>
            <w:lang w:val="ru-RU"/>
          </w:rPr>
          <w:t>5</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D43"/>
    <w:rsid w:val="0046031A"/>
    <w:rsid w:val="00505D43"/>
    <w:rsid w:val="00707862"/>
    <w:rsid w:val="00767557"/>
    <w:rsid w:val="0084610C"/>
    <w:rsid w:val="00884207"/>
    <w:rsid w:val="00A36B51"/>
    <w:rsid w:val="00C22AFE"/>
    <w:rsid w:val="00CC1771"/>
    <w:rsid w:val="00F747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C59DA"/>
  <w15:chartTrackingRefBased/>
  <w15:docId w15:val="{23E80A1C-EAB2-47DE-ABFF-D69DEFC78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74719"/>
    <w:pPr>
      <w:tabs>
        <w:tab w:val="center" w:pos="4819"/>
        <w:tab w:val="right" w:pos="9639"/>
      </w:tabs>
      <w:spacing w:after="0" w:line="240" w:lineRule="auto"/>
    </w:pPr>
    <w:rPr>
      <w:rFonts w:eastAsia="DengXian"/>
      <w:sz w:val="20"/>
      <w:szCs w:val="20"/>
      <w:lang w:val="en-US" w:eastAsia="zh-CN"/>
    </w:rPr>
  </w:style>
  <w:style w:type="character" w:customStyle="1" w:styleId="a4">
    <w:name w:val="Верхний колонтитул Знак"/>
    <w:basedOn w:val="a0"/>
    <w:link w:val="a3"/>
    <w:uiPriority w:val="99"/>
    <w:rsid w:val="00F74719"/>
    <w:rPr>
      <w:rFonts w:eastAsia="DengXian"/>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18221</Words>
  <Characters>10387</Characters>
  <Application>Microsoft Office Word</Application>
  <DocSecurity>0</DocSecurity>
  <Lines>86</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2025-06-12T14:31:00Z</dcterms:created>
  <dcterms:modified xsi:type="dcterms:W3CDTF">2025-06-12T14:31:00Z</dcterms:modified>
</cp:coreProperties>
</file>