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2DAEA" w14:textId="77777777" w:rsidR="009328CE" w:rsidRDefault="009328CE" w:rsidP="00464280">
      <w:pPr>
        <w:pBdr>
          <w:top w:val="nil"/>
          <w:left w:val="nil"/>
          <w:bottom w:val="nil"/>
          <w:right w:val="nil"/>
          <w:between w:val="nil"/>
        </w:pBdr>
        <w:ind w:left="142" w:right="4961"/>
        <w:rPr>
          <w:rFonts w:ascii="Times New Roman" w:eastAsia="Times New Roman" w:hAnsi="Times New Roman"/>
          <w:color w:val="000000"/>
          <w:sz w:val="28"/>
          <w:lang w:eastAsia="uk-UA"/>
        </w:rPr>
      </w:pPr>
      <w:bookmarkStart w:id="0" w:name="_GoBack"/>
      <w:bookmarkEnd w:id="0"/>
    </w:p>
    <w:p w14:paraId="78951F17" w14:textId="41E49DDA" w:rsidR="00F707BB" w:rsidRDefault="00F707BB" w:rsidP="00464280">
      <w:pPr>
        <w:pBdr>
          <w:top w:val="nil"/>
          <w:left w:val="nil"/>
          <w:bottom w:val="nil"/>
          <w:right w:val="nil"/>
          <w:between w:val="nil"/>
        </w:pBdr>
        <w:ind w:left="142"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A88997F" w14:textId="65758D27" w:rsidR="00B81571" w:rsidRDefault="00B81571" w:rsidP="00464280">
      <w:pPr>
        <w:pBdr>
          <w:top w:val="nil"/>
          <w:left w:val="nil"/>
          <w:bottom w:val="nil"/>
          <w:right w:val="nil"/>
          <w:between w:val="nil"/>
        </w:pBdr>
        <w:ind w:left="142"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9B50049" w14:textId="72B0E8BA" w:rsidR="00B81571" w:rsidRDefault="00B81571" w:rsidP="00464280">
      <w:pPr>
        <w:pBdr>
          <w:top w:val="nil"/>
          <w:left w:val="nil"/>
          <w:bottom w:val="nil"/>
          <w:right w:val="nil"/>
          <w:between w:val="nil"/>
        </w:pBdr>
        <w:ind w:left="142"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7DD2F45" w14:textId="4B6B1BBE" w:rsidR="00B81571" w:rsidRDefault="00B81571" w:rsidP="00464280">
      <w:pPr>
        <w:pBdr>
          <w:top w:val="nil"/>
          <w:left w:val="nil"/>
          <w:bottom w:val="nil"/>
          <w:right w:val="nil"/>
          <w:between w:val="nil"/>
        </w:pBdr>
        <w:ind w:left="142"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7143245" w14:textId="77777777" w:rsidR="00B81571" w:rsidRDefault="00B81571" w:rsidP="00464280">
      <w:pPr>
        <w:pBdr>
          <w:top w:val="nil"/>
          <w:left w:val="nil"/>
          <w:bottom w:val="nil"/>
          <w:right w:val="nil"/>
          <w:between w:val="nil"/>
        </w:pBdr>
        <w:ind w:left="142"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1CFD0465" w14:textId="0CD970A3" w:rsidR="00B81571" w:rsidRDefault="00B81571" w:rsidP="007816E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6F1C1CEE" w14:textId="77777777" w:rsidR="00B81571" w:rsidRDefault="00B81571" w:rsidP="007816E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2344E621" w14:textId="77777777" w:rsidR="00B81571" w:rsidRDefault="00B81571" w:rsidP="007816E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BD6BEA1" w14:textId="26757065" w:rsidR="009328CE" w:rsidRDefault="009328CE" w:rsidP="007816EC">
      <w:pPr>
        <w:pBdr>
          <w:top w:val="nil"/>
          <w:left w:val="nil"/>
          <w:bottom w:val="nil"/>
          <w:right w:val="nil"/>
          <w:between w:val="nil"/>
        </w:pBdr>
        <w:ind w:right="382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lang w:eastAsia="uk-UA"/>
        </w:rPr>
        <w:t>Про внесення змін до</w:t>
      </w:r>
      <w:r w:rsidRPr="009328CE">
        <w:rPr>
          <w:rFonts w:ascii="Times New Roman" w:eastAsia="Times New Roman" w:hAnsi="Times New Roman"/>
          <w:color w:val="000000"/>
          <w:sz w:val="28"/>
          <w:lang w:eastAsia="uk-UA"/>
        </w:rPr>
        <w:t xml:space="preserve"> рішення виконавчого комітету міської ради</w:t>
      </w:r>
      <w:r w:rsidR="00556482">
        <w:rPr>
          <w:rFonts w:ascii="Times New Roman" w:eastAsia="Times New Roman" w:hAnsi="Times New Roman"/>
          <w:color w:val="000000"/>
          <w:sz w:val="28"/>
          <w:lang w:eastAsia="uk-UA"/>
        </w:rPr>
        <w:t xml:space="preserve"> </w:t>
      </w:r>
      <w:r w:rsidRPr="009328CE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від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08.04.2021 </w:t>
      </w:r>
      <w:r w:rsidRPr="00932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 517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932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 w:rsidR="005564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32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 Порядку проведення конкурсу з визначення програм (</w:t>
      </w:r>
      <w:proofErr w:type="spellStart"/>
      <w:r w:rsidRPr="00932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проєктів</w:t>
      </w:r>
      <w:proofErr w:type="spellEnd"/>
      <w:r w:rsidRPr="009328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заходів), розроблених інститутами громадянського суспільства, для виконання (реалізації) яких надається фінансова підтримка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14:paraId="485BD0F9" w14:textId="77777777" w:rsidR="00F707BB" w:rsidRPr="00F707BB" w:rsidRDefault="00F707BB" w:rsidP="007816EC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56CB9ED" w14:textId="77777777" w:rsidR="009328CE" w:rsidRDefault="009328CE" w:rsidP="007816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14:paraId="372567EE" w14:textId="64E6B911" w:rsidR="009328CE" w:rsidRPr="00DC3200" w:rsidRDefault="009328CE" w:rsidP="007816EC">
      <w:pPr>
        <w:pStyle w:val="rvps14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Керуючись статтею 59 Закону України «Про місцеве самоврядування в Україні», відповідно до постанови Кабінету Міністрів України від 12.10.2011 № 1049 «Про затвердження Порядку проведення конкурсу визначення</w:t>
      </w:r>
      <w:r w:rsidR="000C1D4B">
        <w:rPr>
          <w:rStyle w:val="rvts9"/>
          <w:color w:val="000000"/>
          <w:sz w:val="28"/>
          <w:szCs w:val="28"/>
        </w:rPr>
        <w:t xml:space="preserve"> програм (проє</w:t>
      </w:r>
      <w:r>
        <w:rPr>
          <w:rStyle w:val="rvts9"/>
          <w:color w:val="000000"/>
          <w:sz w:val="28"/>
          <w:szCs w:val="28"/>
        </w:rPr>
        <w:t>ктів заходів) розроблених інститутами громадянського суспільства, для виконання (реалізації) яких надається фінансова підтримка», програми «Молодь Івано-Франківської міської територіальної громади» на 2021-2025 роки, затвердженої рішенням міської ради від 24.12.2020 № </w:t>
      </w:r>
      <w:r>
        <w:rPr>
          <w:rStyle w:val="rvts29"/>
          <w:color w:val="000000"/>
          <w:sz w:val="28"/>
          <w:szCs w:val="28"/>
          <w:shd w:val="clear" w:color="auto" w:fill="FFFFFF"/>
        </w:rPr>
        <w:t>348-3</w:t>
      </w:r>
      <w:r w:rsidR="00986485">
        <w:rPr>
          <w:rStyle w:val="rvts29"/>
          <w:color w:val="000000"/>
          <w:sz w:val="28"/>
          <w:szCs w:val="28"/>
          <w:shd w:val="clear" w:color="auto" w:fill="FFFFFF"/>
        </w:rPr>
        <w:t xml:space="preserve"> (зі змінами)</w:t>
      </w:r>
      <w:r>
        <w:rPr>
          <w:color w:val="000000"/>
          <w:sz w:val="28"/>
          <w:szCs w:val="28"/>
        </w:rPr>
        <w:t xml:space="preserve">, </w:t>
      </w:r>
      <w:r w:rsidR="00E73E25">
        <w:rPr>
          <w:color w:val="000000"/>
          <w:sz w:val="28"/>
          <w:szCs w:val="28"/>
        </w:rPr>
        <w:t>враховуючи рішення Івано-Франківської міської ради від 19.12.2024 №313-48 «Про внесення змін у рішення міської ради від 26.11.2020р.</w:t>
      </w:r>
      <w:r w:rsidR="00425A89">
        <w:rPr>
          <w:color w:val="000000"/>
          <w:sz w:val="28"/>
          <w:szCs w:val="28"/>
        </w:rPr>
        <w:t xml:space="preserve"> №307-1» (зі змінами), </w:t>
      </w:r>
      <w:r w:rsidR="00B96585">
        <w:rPr>
          <w:sz w:val="28"/>
          <w:szCs w:val="28"/>
        </w:rPr>
        <w:t>виконавчий комітет міської ради</w:t>
      </w:r>
    </w:p>
    <w:p w14:paraId="3110DD18" w14:textId="77777777" w:rsidR="009328CE" w:rsidRDefault="009328CE" w:rsidP="007816EC">
      <w:pPr>
        <w:pStyle w:val="rvps148"/>
        <w:shd w:val="clear" w:color="auto" w:fill="FFFFFF"/>
        <w:spacing w:before="0" w:beforeAutospacing="0" w:after="0" w:afterAutospacing="0"/>
        <w:rPr>
          <w:rStyle w:val="rvts7"/>
          <w:sz w:val="28"/>
          <w:szCs w:val="28"/>
        </w:rPr>
      </w:pPr>
    </w:p>
    <w:p w14:paraId="28A58EF5" w14:textId="77777777" w:rsidR="00091EA5" w:rsidRDefault="00F707BB" w:rsidP="007816EC">
      <w:pPr>
        <w:pStyle w:val="rvps148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вирішив</w:t>
      </w:r>
      <w:r w:rsidR="009328CE">
        <w:rPr>
          <w:rStyle w:val="rvts7"/>
          <w:sz w:val="28"/>
          <w:szCs w:val="28"/>
        </w:rPr>
        <w:t>:</w:t>
      </w:r>
    </w:p>
    <w:p w14:paraId="25262C9D" w14:textId="77777777" w:rsidR="00527127" w:rsidRDefault="00527127" w:rsidP="00527127">
      <w:pPr>
        <w:pStyle w:val="rvps14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1.</w:t>
      </w:r>
      <w:r w:rsidRPr="0052712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Внести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зміни до п.2 рішення виконавчого комітету міської ради від 08.04.2021 </w:t>
      </w:r>
      <w:r w:rsidRPr="009328CE">
        <w:rPr>
          <w:color w:val="000000"/>
          <w:sz w:val="28"/>
          <w:szCs w:val="28"/>
          <w:shd w:val="clear" w:color="auto" w:fill="FFFFFF"/>
        </w:rPr>
        <w:t>№ 517</w:t>
      </w:r>
      <w:r>
        <w:rPr>
          <w:color w:val="000000"/>
          <w:sz w:val="28"/>
          <w:szCs w:val="28"/>
          <w:shd w:val="clear" w:color="auto" w:fill="FFFFFF"/>
        </w:rPr>
        <w:t xml:space="preserve"> «</w:t>
      </w:r>
      <w:r w:rsidRPr="009328CE">
        <w:rPr>
          <w:color w:val="000000"/>
          <w:sz w:val="28"/>
          <w:szCs w:val="28"/>
          <w:shd w:val="clear" w:color="auto" w:fill="FFFFFF"/>
        </w:rPr>
        <w:t>Про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328CE">
        <w:rPr>
          <w:color w:val="000000"/>
          <w:sz w:val="28"/>
          <w:szCs w:val="28"/>
          <w:shd w:val="clear" w:color="auto" w:fill="FFFFFF"/>
        </w:rPr>
        <w:t>затвердження Порядку проведення конкурсу з визначення програм (</w:t>
      </w:r>
      <w:proofErr w:type="spellStart"/>
      <w:r w:rsidRPr="009328CE">
        <w:rPr>
          <w:color w:val="000000"/>
          <w:sz w:val="28"/>
          <w:szCs w:val="28"/>
          <w:shd w:val="clear" w:color="auto" w:fill="FFFFFF"/>
        </w:rPr>
        <w:t>проєктів</w:t>
      </w:r>
      <w:proofErr w:type="spellEnd"/>
      <w:r w:rsidRPr="009328CE">
        <w:rPr>
          <w:color w:val="000000"/>
          <w:sz w:val="28"/>
          <w:szCs w:val="28"/>
          <w:shd w:val="clear" w:color="auto" w:fill="FFFFFF"/>
        </w:rPr>
        <w:t>, заходів), розроблених інститутами громадянського суспільства, для виконання (реалізації) яких надається фінансова підтримка</w:t>
      </w:r>
      <w:r>
        <w:rPr>
          <w:color w:val="000000"/>
          <w:sz w:val="28"/>
          <w:szCs w:val="28"/>
          <w:shd w:val="clear" w:color="auto" w:fill="FFFFFF"/>
        </w:rPr>
        <w:t>» та викласти в новій редакції:</w:t>
      </w:r>
    </w:p>
    <w:p w14:paraId="4BAC6091" w14:textId="1022284D" w:rsidR="00527127" w:rsidRPr="00527127" w:rsidRDefault="00527127" w:rsidP="00527127">
      <w:pPr>
        <w:pStyle w:val="rvps148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>
        <w:rPr>
          <w:rStyle w:val="rvts29"/>
          <w:sz w:val="28"/>
          <w:szCs w:val="28"/>
        </w:rPr>
        <w:t xml:space="preserve">«Департаменту </w:t>
      </w:r>
      <w:r w:rsidRPr="00527127">
        <w:rPr>
          <w:color w:val="000000"/>
          <w:sz w:val="28"/>
          <w:szCs w:val="28"/>
        </w:rPr>
        <w:t>молодіжної політики та спорту</w:t>
      </w:r>
      <w:r>
        <w:rPr>
          <w:color w:val="000000"/>
          <w:sz w:val="28"/>
          <w:szCs w:val="28"/>
        </w:rPr>
        <w:t>, розвитку територій і роботи з внутрішньо переміщеними особами</w:t>
      </w:r>
      <w:r w:rsidRPr="00527127">
        <w:rPr>
          <w:color w:val="000000"/>
          <w:sz w:val="28"/>
          <w:szCs w:val="28"/>
        </w:rPr>
        <w:t xml:space="preserve"> Івано-Франківської міської ради (В. </w:t>
      </w:r>
      <w:r>
        <w:rPr>
          <w:color w:val="000000"/>
          <w:sz w:val="28"/>
          <w:szCs w:val="28"/>
        </w:rPr>
        <w:t>Федорів</w:t>
      </w:r>
      <w:r w:rsidRPr="00527127">
        <w:rPr>
          <w:color w:val="000000"/>
          <w:sz w:val="28"/>
          <w:szCs w:val="28"/>
        </w:rPr>
        <w:t xml:space="preserve">) щороку передбачати в календарному плані заходів на </w:t>
      </w:r>
      <w:r w:rsidRPr="00527127">
        <w:rPr>
          <w:color w:val="000000"/>
          <w:sz w:val="28"/>
          <w:szCs w:val="28"/>
        </w:rPr>
        <w:lastRenderedPageBreak/>
        <w:t>поточний рік бюджетні асигнування на фінансову підтримку </w:t>
      </w:r>
      <w:r w:rsidRPr="00527127">
        <w:rPr>
          <w:color w:val="000000"/>
          <w:sz w:val="28"/>
          <w:szCs w:val="28"/>
          <w:shd w:val="clear" w:color="auto" w:fill="FFFFFF"/>
        </w:rPr>
        <w:t>програм (</w:t>
      </w:r>
      <w:proofErr w:type="spellStart"/>
      <w:r w:rsidRPr="00527127">
        <w:rPr>
          <w:color w:val="000000"/>
          <w:sz w:val="28"/>
          <w:szCs w:val="28"/>
          <w:shd w:val="clear" w:color="auto" w:fill="FFFFFF"/>
        </w:rPr>
        <w:t>проєкті</w:t>
      </w:r>
      <w:r>
        <w:rPr>
          <w:color w:val="000000"/>
          <w:sz w:val="28"/>
          <w:szCs w:val="28"/>
          <w:shd w:val="clear" w:color="auto" w:fill="FFFFFF"/>
        </w:rPr>
        <w:t>в</w:t>
      </w:r>
      <w:proofErr w:type="spellEnd"/>
      <w:r>
        <w:rPr>
          <w:color w:val="000000"/>
          <w:sz w:val="28"/>
          <w:szCs w:val="28"/>
          <w:shd w:val="clear" w:color="auto" w:fill="FFFFFF"/>
        </w:rPr>
        <w:t>, заходів) переможців конкурсу».</w:t>
      </w:r>
    </w:p>
    <w:p w14:paraId="3B68C5E6" w14:textId="0F5FDB20" w:rsidR="009328CE" w:rsidRPr="00527127" w:rsidRDefault="00527127" w:rsidP="00527127">
      <w:pPr>
        <w:pStyle w:val="rvps14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2.</w:t>
      </w:r>
      <w:r w:rsidR="00425A89" w:rsidRPr="00091EA5">
        <w:rPr>
          <w:sz w:val="28"/>
          <w:szCs w:val="28"/>
        </w:rPr>
        <w:t>Внести зміни до Порядку</w:t>
      </w:r>
      <w:r w:rsidR="00EA4776" w:rsidRPr="00091EA5">
        <w:rPr>
          <w:color w:val="000000"/>
          <w:sz w:val="28"/>
          <w:szCs w:val="28"/>
          <w:shd w:val="clear" w:color="auto" w:fill="FFFFFF"/>
        </w:rPr>
        <w:t xml:space="preserve"> проведення конкурсу з визначення програм (</w:t>
      </w:r>
      <w:proofErr w:type="spellStart"/>
      <w:r w:rsidR="00EA4776" w:rsidRPr="00091EA5">
        <w:rPr>
          <w:color w:val="000000"/>
          <w:sz w:val="28"/>
          <w:szCs w:val="28"/>
          <w:shd w:val="clear" w:color="auto" w:fill="FFFFFF"/>
        </w:rPr>
        <w:t>проєктів</w:t>
      </w:r>
      <w:proofErr w:type="spellEnd"/>
      <w:r w:rsidR="00EA4776" w:rsidRPr="00091EA5">
        <w:rPr>
          <w:color w:val="000000"/>
          <w:sz w:val="28"/>
          <w:szCs w:val="28"/>
          <w:shd w:val="clear" w:color="auto" w:fill="FFFFFF"/>
        </w:rPr>
        <w:t xml:space="preserve">, заходів), розроблених інститутами громадянського суспільства, для виконання (реалізації) яких надається фінансова підтримка, затвердженого рішенням виконавчого комітету міської ради </w:t>
      </w:r>
      <w:r w:rsidR="00EA4776" w:rsidRPr="00091EA5">
        <w:rPr>
          <w:color w:val="000000"/>
          <w:sz w:val="28"/>
        </w:rPr>
        <w:t>від</w:t>
      </w:r>
      <w:r w:rsidR="00EA4776" w:rsidRPr="00091EA5">
        <w:rPr>
          <w:color w:val="000000"/>
          <w:sz w:val="28"/>
          <w:szCs w:val="28"/>
          <w:shd w:val="clear" w:color="auto" w:fill="FFFFFF"/>
        </w:rPr>
        <w:t xml:space="preserve"> 08.04.2021 № 517</w:t>
      </w:r>
      <w:r w:rsidR="00F707BB" w:rsidRPr="00091EA5">
        <w:rPr>
          <w:color w:val="000000"/>
          <w:sz w:val="28"/>
          <w:szCs w:val="28"/>
          <w:shd w:val="clear" w:color="auto" w:fill="FFFFFF"/>
        </w:rPr>
        <w:t>, а саме:</w:t>
      </w:r>
    </w:p>
    <w:p w14:paraId="3D7CEEFB" w14:textId="47B030AA" w:rsidR="00EA4776" w:rsidRDefault="00527127" w:rsidP="007816E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="00091E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.1. </w:t>
      </w:r>
      <w:r w:rsidR="00425A89" w:rsidRPr="00091E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У пункті 2 Порядку визначення </w:t>
      </w:r>
      <w:proofErr w:type="spellStart"/>
      <w:r w:rsidR="00425A89" w:rsidRPr="00091E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терміна</w:t>
      </w:r>
      <w:proofErr w:type="spellEnd"/>
      <w:r w:rsidR="00425A89" w:rsidRPr="00091E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«організатор конкурсу» викласти в такій редакції</w:t>
      </w:r>
      <w:r w:rsidR="00F707BB" w:rsidRPr="00091E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: організатор конкурсу – Департамент молодіжної політики та спорту, розвитку територій і роботи з внутрішньо переміщеними особами Івано-Франківської міської ради.</w:t>
      </w:r>
    </w:p>
    <w:p w14:paraId="1895D893" w14:textId="57387E75" w:rsidR="00A659F9" w:rsidRDefault="00527127" w:rsidP="007816E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2</w:t>
      </w:r>
      <w:r w:rsidR="00A659F9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.2.</w:t>
      </w:r>
      <w:r w:rsidR="00C5597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Абзац 1 пункту 7 викласти в новій редакції</w:t>
      </w:r>
      <w:r w:rsidR="00A946D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:</w:t>
      </w:r>
    </w:p>
    <w:p w14:paraId="7240D259" w14:textId="6BC86047" w:rsidR="00A946DA" w:rsidRDefault="00A946DA" w:rsidP="007816E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«</w:t>
      </w:r>
      <w:r w:rsidR="0046407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Конкурсна комісія утворюєть</w:t>
      </w:r>
      <w:r w:rsidR="00FD55EF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ся у складі не менше семи осіб,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затверджується</w:t>
      </w:r>
      <w:r w:rsidR="002712DF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організатором конкурсу та погоджується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4744E7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рішенням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виконавч</w:t>
      </w:r>
      <w:r w:rsidR="004744E7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ого комітету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Івано-Франківської міської ради.</w:t>
      </w:r>
      <w:r w:rsidR="00464070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Головою конкурсної комісії призначається </w:t>
      </w:r>
      <w:r w:rsidR="005255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заступник міського голови</w:t>
      </w:r>
      <w:r w:rsidR="003C397E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відповідно до</w:t>
      </w:r>
      <w:r w:rsidR="005255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розподілу посадових обов’язків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»</w:t>
      </w:r>
      <w:r w:rsidR="005255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14:paraId="01226EA5" w14:textId="2E56AF77" w:rsidR="00FD55EF" w:rsidRPr="00091EA5" w:rsidRDefault="00FD55EF" w:rsidP="007816E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FD55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изнати</w:t>
      </w:r>
      <w:r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таким, що втратило чинність рішення виконавчого комітету міської ради </w:t>
      </w:r>
      <w:r w:rsidRPr="003D37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 09.02.2024 № 166 </w:t>
      </w:r>
      <w:r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3D37D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складу Конкурсної комісії з розгляду пропозицій інститутів громадянського суспільства, яким надається фінансова підтримка з бюджету Івано-Франківської міської територіальної громади в новій редакції</w:t>
      </w:r>
      <w:r w:rsidRPr="003D37D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CE8F8A2" w14:textId="42BD9D13" w:rsidR="009328CE" w:rsidRPr="00091EA5" w:rsidRDefault="00FD55EF" w:rsidP="007816E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91EA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328CE" w:rsidRPr="00091EA5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</w:t>
      </w:r>
      <w:r w:rsidR="00F707BB" w:rsidRPr="00091EA5">
        <w:rPr>
          <w:rFonts w:ascii="Times New Roman" w:hAnsi="Times New Roman" w:cs="Times New Roman"/>
          <w:color w:val="000000"/>
          <w:sz w:val="28"/>
          <w:szCs w:val="28"/>
        </w:rPr>
        <w:t xml:space="preserve"> голови – директора Департаменту </w:t>
      </w:r>
      <w:r w:rsidR="00F707BB" w:rsidRPr="00091E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молодіжної політики та спорту, розвитку територій і роботи з внутрішньо переміщеними особами Івано-Франківської міської ради Віталія </w:t>
      </w:r>
      <w:proofErr w:type="spellStart"/>
      <w:r w:rsidR="00F707BB" w:rsidRPr="00091EA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Федоріва</w:t>
      </w:r>
      <w:proofErr w:type="spellEnd"/>
      <w:r w:rsidR="009328CE" w:rsidRPr="00091EA5">
        <w:rPr>
          <w:rFonts w:ascii="Times New Roman" w:hAnsi="Times New Roman" w:cs="Times New Roman"/>
          <w:sz w:val="28"/>
          <w:szCs w:val="28"/>
        </w:rPr>
        <w:t>.</w:t>
      </w:r>
    </w:p>
    <w:p w14:paraId="10975CCF" w14:textId="77777777" w:rsidR="009328CE" w:rsidRPr="00416BF8" w:rsidRDefault="009328CE" w:rsidP="007816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D031B7" w14:textId="77777777" w:rsidR="009328CE" w:rsidRDefault="009328CE" w:rsidP="007816EC">
      <w:pPr>
        <w:rPr>
          <w:rFonts w:ascii="Times New Roman" w:hAnsi="Times New Roman" w:cs="Times New Roman"/>
          <w:sz w:val="28"/>
          <w:szCs w:val="28"/>
        </w:rPr>
      </w:pPr>
    </w:p>
    <w:p w14:paraId="630FFC04" w14:textId="77777777" w:rsidR="009328CE" w:rsidRDefault="009328CE" w:rsidP="007816EC">
      <w:pPr>
        <w:rPr>
          <w:rFonts w:ascii="Times New Roman" w:hAnsi="Times New Roman" w:cs="Times New Roman"/>
          <w:sz w:val="28"/>
          <w:szCs w:val="28"/>
        </w:rPr>
      </w:pPr>
    </w:p>
    <w:p w14:paraId="77440AAE" w14:textId="77777777" w:rsidR="00E73E25" w:rsidRDefault="009328CE" w:rsidP="007816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085A9E44" w14:textId="77777777" w:rsidR="00425A89" w:rsidRDefault="00425A89" w:rsidP="00464280">
      <w:pPr>
        <w:ind w:left="142"/>
        <w:contextualSpacing/>
        <w:rPr>
          <w:rFonts w:ascii="Times New Roman" w:hAnsi="Times New Roman" w:cs="Times New Roman"/>
          <w:sz w:val="26"/>
          <w:szCs w:val="26"/>
        </w:rPr>
      </w:pPr>
    </w:p>
    <w:p w14:paraId="7FC5E82F" w14:textId="4B05689C" w:rsidR="00081EA5" w:rsidRDefault="00081EA5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7C455CBA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0C0348C7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750BC1D9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F188D94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4BFC4866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28723E88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41D5BA34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3F552BB7" w14:textId="77777777" w:rsidR="00464280" w:rsidRDefault="00464280" w:rsidP="00464280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58404BF8" w14:textId="77777777" w:rsidR="00464280" w:rsidRPr="00B81571" w:rsidRDefault="00464280" w:rsidP="00556482">
      <w:pPr>
        <w:rPr>
          <w:rFonts w:ascii="Times New Roman" w:hAnsi="Times New Roman" w:cs="Times New Roman"/>
          <w:sz w:val="26"/>
          <w:szCs w:val="26"/>
        </w:rPr>
      </w:pPr>
    </w:p>
    <w:sectPr w:rsidR="00464280" w:rsidRPr="00B81571" w:rsidSect="00B81571">
      <w:pgSz w:w="11906" w:h="16838"/>
      <w:pgMar w:top="567" w:right="851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10FB7"/>
    <w:multiLevelType w:val="multilevel"/>
    <w:tmpl w:val="1B32AE74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HAnsi" w:hint="default"/>
      </w:rPr>
    </w:lvl>
  </w:abstractNum>
  <w:abstractNum w:abstractNumId="1" w15:restartNumberingAfterBreak="0">
    <w:nsid w:val="40EE2334"/>
    <w:multiLevelType w:val="multilevel"/>
    <w:tmpl w:val="1B32AE74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HAnsi" w:hint="default"/>
      </w:rPr>
    </w:lvl>
  </w:abstractNum>
  <w:abstractNum w:abstractNumId="2" w15:restartNumberingAfterBreak="0">
    <w:nsid w:val="42160D17"/>
    <w:multiLevelType w:val="hybridMultilevel"/>
    <w:tmpl w:val="E13A235C"/>
    <w:lvl w:ilvl="0" w:tplc="348412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30776"/>
    <w:multiLevelType w:val="multilevel"/>
    <w:tmpl w:val="D856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E761A5"/>
    <w:multiLevelType w:val="multilevel"/>
    <w:tmpl w:val="1B32AE74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HAnsi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4C"/>
    <w:rsid w:val="00081EA5"/>
    <w:rsid w:val="00091EA5"/>
    <w:rsid w:val="000C1D4B"/>
    <w:rsid w:val="00252AEF"/>
    <w:rsid w:val="002712DF"/>
    <w:rsid w:val="00275954"/>
    <w:rsid w:val="002F7CFE"/>
    <w:rsid w:val="00322214"/>
    <w:rsid w:val="003C397E"/>
    <w:rsid w:val="00425A89"/>
    <w:rsid w:val="004310A5"/>
    <w:rsid w:val="00464070"/>
    <w:rsid w:val="00464280"/>
    <w:rsid w:val="004744E7"/>
    <w:rsid w:val="005009A6"/>
    <w:rsid w:val="005255A5"/>
    <w:rsid w:val="00527127"/>
    <w:rsid w:val="00556482"/>
    <w:rsid w:val="007106ED"/>
    <w:rsid w:val="007816EC"/>
    <w:rsid w:val="009328CE"/>
    <w:rsid w:val="00986485"/>
    <w:rsid w:val="009A3C0C"/>
    <w:rsid w:val="00A637CB"/>
    <w:rsid w:val="00A659F9"/>
    <w:rsid w:val="00A946DA"/>
    <w:rsid w:val="00B37641"/>
    <w:rsid w:val="00B81571"/>
    <w:rsid w:val="00B96585"/>
    <w:rsid w:val="00C55974"/>
    <w:rsid w:val="00CA6B4C"/>
    <w:rsid w:val="00D86A20"/>
    <w:rsid w:val="00E73E25"/>
    <w:rsid w:val="00EA4776"/>
    <w:rsid w:val="00F707BB"/>
    <w:rsid w:val="00FD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1D69"/>
  <w15:chartTrackingRefBased/>
  <w15:docId w15:val="{32B9328B-527A-4209-923D-70DAC0D6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8CE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93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9328CE"/>
  </w:style>
  <w:style w:type="paragraph" w:styleId="a3">
    <w:name w:val="List Paragraph"/>
    <w:basedOn w:val="a"/>
    <w:uiPriority w:val="34"/>
    <w:qFormat/>
    <w:rsid w:val="009328CE"/>
    <w:pPr>
      <w:ind w:left="720"/>
      <w:contextualSpacing/>
    </w:pPr>
  </w:style>
  <w:style w:type="paragraph" w:styleId="a4">
    <w:name w:val="No Spacing"/>
    <w:uiPriority w:val="1"/>
    <w:qFormat/>
    <w:rsid w:val="009328CE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</w:style>
  <w:style w:type="character" w:customStyle="1" w:styleId="rvts9">
    <w:name w:val="rvts9"/>
    <w:basedOn w:val="a0"/>
    <w:rsid w:val="009328CE"/>
  </w:style>
  <w:style w:type="character" w:customStyle="1" w:styleId="rvts29">
    <w:name w:val="rvts29"/>
    <w:basedOn w:val="a0"/>
    <w:rsid w:val="009328CE"/>
  </w:style>
  <w:style w:type="table" w:styleId="a5">
    <w:name w:val="Table Grid"/>
    <w:basedOn w:val="a1"/>
    <w:uiPriority w:val="39"/>
    <w:rsid w:val="00091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C3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397E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1993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2025-05-21T07:16:00Z</cp:lastPrinted>
  <dcterms:created xsi:type="dcterms:W3CDTF">2025-05-22T08:26:00Z</dcterms:created>
  <dcterms:modified xsi:type="dcterms:W3CDTF">2025-05-22T08:26:00Z</dcterms:modified>
</cp:coreProperties>
</file>