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65" w:rsidRDefault="00556B65" w:rsidP="00556B65">
      <w:pPr>
        <w:pStyle w:val="rvps35"/>
        <w:shd w:val="clear" w:color="auto" w:fill="FFFFFF"/>
        <w:spacing w:before="0" w:beforeAutospacing="0" w:after="0" w:afterAutospacing="0"/>
        <w:ind w:right="5670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556B65" w:rsidRPr="00F13E7D" w:rsidRDefault="00556B65" w:rsidP="00556B65">
      <w:pPr>
        <w:pStyle w:val="rvps35"/>
        <w:shd w:val="clear" w:color="auto" w:fill="FFFFFF"/>
        <w:spacing w:before="0" w:beforeAutospacing="0" w:after="0" w:afterAutospacing="0"/>
        <w:ind w:right="5670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Про присудження</w:t>
      </w:r>
      <w:r>
        <w:rPr>
          <w:rStyle w:val="rvts9"/>
          <w:color w:val="000000"/>
          <w:sz w:val="28"/>
          <w:szCs w:val="28"/>
        </w:rPr>
        <w:t xml:space="preserve"> у 2025 році </w:t>
      </w:r>
      <w:r w:rsidRPr="00F13E7D">
        <w:rPr>
          <w:rStyle w:val="rvts9"/>
          <w:color w:val="000000"/>
          <w:sz w:val="28"/>
          <w:szCs w:val="28"/>
        </w:rPr>
        <w:t>міської премії</w:t>
      </w:r>
      <w:r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ім. І. Франка</w:t>
      </w:r>
      <w:r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в галузі літератури і журналістики</w:t>
      </w:r>
    </w:p>
    <w:p w:rsidR="00556B65" w:rsidRPr="00F13E7D" w:rsidRDefault="00556B65" w:rsidP="00556B65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6B65" w:rsidRPr="00F13E7D" w:rsidRDefault="00556B65" w:rsidP="00556B65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892EC6">
        <w:rPr>
          <w:rStyle w:val="rvts9"/>
          <w:color w:val="000000"/>
          <w:sz w:val="28"/>
          <w:szCs w:val="28"/>
        </w:rPr>
        <w:t>На виконання рішення ХІ</w:t>
      </w:r>
      <w:r w:rsidRPr="00892EC6">
        <w:rPr>
          <w:rStyle w:val="rvts9"/>
          <w:color w:val="000000"/>
          <w:sz w:val="28"/>
          <w:szCs w:val="28"/>
          <w:lang w:val="en-US"/>
        </w:rPr>
        <w:t>V</w:t>
      </w:r>
      <w:r w:rsidRPr="00892EC6">
        <w:rPr>
          <w:rStyle w:val="rvts9"/>
          <w:color w:val="000000"/>
          <w:sz w:val="28"/>
          <w:szCs w:val="28"/>
        </w:rPr>
        <w:t xml:space="preserve"> сесії Івано-Франківської міської ради третього демократичного скликання від 07.04.2004 р.</w:t>
      </w:r>
      <w:r w:rsidRPr="00F13E7D">
        <w:rPr>
          <w:rStyle w:val="rvts9"/>
          <w:color w:val="000000"/>
          <w:sz w:val="28"/>
          <w:szCs w:val="28"/>
        </w:rPr>
        <w:t xml:space="preserve"> «Про міську премію </w:t>
      </w:r>
      <w:proofErr w:type="spellStart"/>
      <w:r w:rsidRPr="00F13E7D">
        <w:rPr>
          <w:rStyle w:val="rvts9"/>
          <w:color w:val="000000"/>
          <w:sz w:val="28"/>
          <w:szCs w:val="28"/>
        </w:rPr>
        <w:t>ім.І.Франка</w:t>
      </w:r>
      <w:proofErr w:type="spellEnd"/>
      <w:r w:rsidRPr="00F13E7D">
        <w:rPr>
          <w:rStyle w:val="rvts9"/>
          <w:color w:val="000000"/>
          <w:sz w:val="28"/>
          <w:szCs w:val="28"/>
        </w:rPr>
        <w:t xml:space="preserve"> в галузі літератури і журналістики» та на підставі рішення комісії з присудження міської премії імені І. Франка (протокол №</w:t>
      </w:r>
      <w:r>
        <w:rPr>
          <w:rStyle w:val="rvts9"/>
          <w:color w:val="000000"/>
          <w:sz w:val="28"/>
          <w:szCs w:val="28"/>
        </w:rPr>
        <w:t>3</w:t>
      </w:r>
      <w:r w:rsidRPr="00F13E7D">
        <w:rPr>
          <w:rStyle w:val="rvts9"/>
          <w:color w:val="000000"/>
          <w:sz w:val="28"/>
          <w:szCs w:val="28"/>
        </w:rPr>
        <w:t xml:space="preserve"> від </w:t>
      </w:r>
      <w:r>
        <w:rPr>
          <w:rStyle w:val="rvts9"/>
          <w:color w:val="000000"/>
          <w:sz w:val="28"/>
          <w:szCs w:val="28"/>
        </w:rPr>
        <w:t>28</w:t>
      </w:r>
      <w:r w:rsidRPr="00F13E7D">
        <w:rPr>
          <w:rStyle w:val="rvts9"/>
          <w:color w:val="000000"/>
          <w:sz w:val="28"/>
          <w:szCs w:val="28"/>
        </w:rPr>
        <w:t>.0</w:t>
      </w:r>
      <w:r>
        <w:rPr>
          <w:rStyle w:val="rvts9"/>
          <w:color w:val="000000"/>
          <w:sz w:val="28"/>
          <w:szCs w:val="28"/>
        </w:rPr>
        <w:t>4</w:t>
      </w:r>
      <w:r w:rsidRPr="00F13E7D">
        <w:rPr>
          <w:rStyle w:val="rvts9"/>
          <w:color w:val="000000"/>
          <w:sz w:val="28"/>
          <w:szCs w:val="28"/>
        </w:rPr>
        <w:t>.202</w:t>
      </w:r>
      <w:r>
        <w:rPr>
          <w:rStyle w:val="rvts9"/>
          <w:color w:val="000000"/>
          <w:sz w:val="28"/>
          <w:szCs w:val="28"/>
        </w:rPr>
        <w:t>5</w:t>
      </w:r>
      <w:r w:rsidRPr="00F13E7D">
        <w:rPr>
          <w:rStyle w:val="rvts9"/>
          <w:color w:val="000000"/>
          <w:sz w:val="28"/>
          <w:szCs w:val="28"/>
        </w:rPr>
        <w:t xml:space="preserve"> р.), виконавчий комітет Івано-Франківської міської ради</w:t>
      </w:r>
    </w:p>
    <w:p w:rsidR="00556B65" w:rsidRPr="00F13E7D" w:rsidRDefault="00556B65" w:rsidP="00556B65">
      <w:pPr>
        <w:pStyle w:val="rvps37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556B65" w:rsidRPr="00F13E7D" w:rsidRDefault="00556B65" w:rsidP="00556B65">
      <w:pPr>
        <w:pStyle w:val="rvps38"/>
        <w:shd w:val="clear" w:color="auto" w:fill="FFFFFF"/>
        <w:spacing w:before="0" w:beforeAutospacing="0" w:after="0" w:afterAutospacing="0"/>
        <w:ind w:firstLine="285"/>
        <w:jc w:val="center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вирішив:</w:t>
      </w:r>
    </w:p>
    <w:p w:rsidR="00556B65" w:rsidRPr="00F13E7D" w:rsidRDefault="00556B65" w:rsidP="00556B65">
      <w:pPr>
        <w:pStyle w:val="rvps39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556B65" w:rsidRPr="00893294" w:rsidRDefault="00556B65" w:rsidP="00556B65">
      <w:pPr>
        <w:pStyle w:val="a3"/>
        <w:numPr>
          <w:ilvl w:val="0"/>
          <w:numId w:val="1"/>
        </w:numPr>
        <w:spacing w:after="200"/>
        <w:jc w:val="both"/>
        <w:rPr>
          <w:rStyle w:val="rvts9"/>
          <w:sz w:val="28"/>
          <w:szCs w:val="28"/>
        </w:rPr>
      </w:pPr>
      <w:r w:rsidRPr="009D39B5">
        <w:rPr>
          <w:rStyle w:val="rvts9"/>
          <w:color w:val="000000"/>
          <w:sz w:val="28"/>
          <w:szCs w:val="28"/>
        </w:rPr>
        <w:t xml:space="preserve">Присудити премію ім. </w:t>
      </w:r>
      <w:proofErr w:type="spellStart"/>
      <w:r w:rsidRPr="009D39B5">
        <w:rPr>
          <w:rStyle w:val="rvts9"/>
          <w:color w:val="000000"/>
          <w:sz w:val="28"/>
          <w:szCs w:val="28"/>
        </w:rPr>
        <w:t>І.Франка</w:t>
      </w:r>
      <w:proofErr w:type="spellEnd"/>
      <w:r w:rsidRPr="009D39B5">
        <w:rPr>
          <w:rStyle w:val="rvts9"/>
          <w:color w:val="000000"/>
          <w:sz w:val="28"/>
          <w:szCs w:val="28"/>
        </w:rPr>
        <w:t xml:space="preserve"> в номінації «</w:t>
      </w:r>
      <w:r>
        <w:rPr>
          <w:rStyle w:val="rvts9"/>
          <w:color w:val="000000"/>
          <w:sz w:val="28"/>
          <w:szCs w:val="28"/>
        </w:rPr>
        <w:t>Л</w:t>
      </w:r>
      <w:r w:rsidRPr="009D39B5">
        <w:rPr>
          <w:rStyle w:val="rvts9"/>
          <w:color w:val="000000"/>
          <w:sz w:val="28"/>
          <w:szCs w:val="28"/>
        </w:rPr>
        <w:t>ітература» та присвоїти звання «</w:t>
      </w:r>
      <w:proofErr w:type="spellStart"/>
      <w:r w:rsidRPr="009D39B5">
        <w:rPr>
          <w:rStyle w:val="rvts9"/>
          <w:color w:val="000000"/>
          <w:sz w:val="28"/>
          <w:szCs w:val="28"/>
        </w:rPr>
        <w:t>Ла</w:t>
      </w:r>
      <w:r>
        <w:rPr>
          <w:rStyle w:val="rvts9"/>
          <w:color w:val="000000"/>
          <w:sz w:val="28"/>
          <w:szCs w:val="28"/>
        </w:rPr>
        <w:t>в</w:t>
      </w:r>
      <w:r w:rsidRPr="009D39B5">
        <w:rPr>
          <w:rStyle w:val="rvts9"/>
          <w:color w:val="000000"/>
          <w:sz w:val="28"/>
          <w:szCs w:val="28"/>
        </w:rPr>
        <w:t>реат</w:t>
      </w:r>
      <w:proofErr w:type="spellEnd"/>
      <w:r w:rsidRPr="009D39B5">
        <w:rPr>
          <w:rStyle w:val="rvts9"/>
          <w:color w:val="000000"/>
          <w:sz w:val="28"/>
          <w:szCs w:val="28"/>
        </w:rPr>
        <w:t xml:space="preserve"> міської премії імені Івана Франка»</w:t>
      </w:r>
      <w:r>
        <w:rPr>
          <w:rStyle w:val="rvts9"/>
          <w:color w:val="000000"/>
          <w:sz w:val="28"/>
          <w:szCs w:val="28"/>
        </w:rPr>
        <w:t>:</w:t>
      </w:r>
    </w:p>
    <w:p w:rsidR="00556B65" w:rsidRDefault="00556B65" w:rsidP="00556B65">
      <w:pPr>
        <w:pStyle w:val="a3"/>
        <w:numPr>
          <w:ilvl w:val="0"/>
          <w:numId w:val="2"/>
        </w:numPr>
        <w:spacing w:after="200"/>
        <w:jc w:val="both"/>
        <w:rPr>
          <w:sz w:val="28"/>
          <w:szCs w:val="28"/>
        </w:rPr>
      </w:pPr>
      <w:r w:rsidRPr="004C353A">
        <w:rPr>
          <w:sz w:val="28"/>
          <w:szCs w:val="28"/>
        </w:rPr>
        <w:t>Васил</w:t>
      </w:r>
      <w:r>
        <w:rPr>
          <w:sz w:val="28"/>
          <w:szCs w:val="28"/>
        </w:rPr>
        <w:t>ю</w:t>
      </w:r>
      <w:r w:rsidRPr="004C353A">
        <w:rPr>
          <w:sz w:val="28"/>
          <w:szCs w:val="28"/>
        </w:rPr>
        <w:t xml:space="preserve"> </w:t>
      </w:r>
      <w:proofErr w:type="spellStart"/>
      <w:r w:rsidRPr="004C353A">
        <w:rPr>
          <w:sz w:val="28"/>
          <w:szCs w:val="28"/>
        </w:rPr>
        <w:t>Загороднюк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за збірку поезій</w:t>
      </w:r>
      <w:r w:rsidRPr="004C353A">
        <w:rPr>
          <w:sz w:val="28"/>
          <w:szCs w:val="28"/>
        </w:rPr>
        <w:t xml:space="preserve"> «Св</w:t>
      </w:r>
      <w:r>
        <w:rPr>
          <w:sz w:val="28"/>
          <w:szCs w:val="28"/>
        </w:rPr>
        <w:t xml:space="preserve">ітиться світла 100 </w:t>
      </w:r>
      <w:proofErr w:type="spellStart"/>
      <w:r>
        <w:rPr>
          <w:sz w:val="28"/>
          <w:szCs w:val="28"/>
        </w:rPr>
        <w:t>тонн</w:t>
      </w:r>
      <w:proofErr w:type="spellEnd"/>
      <w:r>
        <w:rPr>
          <w:sz w:val="28"/>
          <w:szCs w:val="28"/>
        </w:rPr>
        <w:t xml:space="preserve"> висота»;</w:t>
      </w:r>
    </w:p>
    <w:p w:rsidR="00556B65" w:rsidRDefault="00556B65" w:rsidP="00556B65">
      <w:pPr>
        <w:pStyle w:val="a3"/>
        <w:numPr>
          <w:ilvl w:val="0"/>
          <w:numId w:val="2"/>
        </w:numPr>
        <w:spacing w:after="200"/>
        <w:ind w:left="426" w:hanging="66"/>
        <w:jc w:val="both"/>
        <w:rPr>
          <w:sz w:val="28"/>
          <w:szCs w:val="28"/>
        </w:rPr>
      </w:pPr>
      <w:r w:rsidRPr="004C353A">
        <w:rPr>
          <w:sz w:val="28"/>
          <w:szCs w:val="28"/>
        </w:rPr>
        <w:t>Ірин</w:t>
      </w:r>
      <w:r>
        <w:rPr>
          <w:sz w:val="28"/>
          <w:szCs w:val="28"/>
        </w:rPr>
        <w:t>і</w:t>
      </w:r>
      <w:r w:rsidRPr="004C353A">
        <w:rPr>
          <w:sz w:val="28"/>
          <w:szCs w:val="28"/>
        </w:rPr>
        <w:t xml:space="preserve"> </w:t>
      </w:r>
      <w:proofErr w:type="spellStart"/>
      <w:r w:rsidRPr="004C353A">
        <w:rPr>
          <w:sz w:val="28"/>
          <w:szCs w:val="28"/>
        </w:rPr>
        <w:t>Фотуйм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</w:t>
      </w:r>
      <w:r w:rsidRPr="004C35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науково-популярне видання </w:t>
      </w:r>
      <w:r w:rsidRPr="004C353A">
        <w:rPr>
          <w:sz w:val="28"/>
          <w:szCs w:val="28"/>
        </w:rPr>
        <w:t>«Симфонія голосі</w:t>
      </w:r>
      <w:r>
        <w:rPr>
          <w:sz w:val="28"/>
          <w:szCs w:val="28"/>
        </w:rPr>
        <w:t>в:</w:t>
      </w:r>
      <w:r>
        <w:rPr>
          <w:color w:val="212529"/>
          <w:sz w:val="28"/>
          <w:szCs w:val="28"/>
          <w:shd w:val="clear" w:color="auto" w:fill="FFFFFF"/>
        </w:rPr>
        <w:t xml:space="preserve"> </w:t>
      </w:r>
      <w:r w:rsidRPr="00E53A91">
        <w:rPr>
          <w:color w:val="212529"/>
          <w:sz w:val="28"/>
          <w:szCs w:val="28"/>
          <w:shd w:val="clear" w:color="auto" w:fill="FFFFFF"/>
        </w:rPr>
        <w:t>рецепція творчості сучасних письменниць Прикарпаття</w:t>
      </w:r>
      <w:r>
        <w:rPr>
          <w:sz w:val="28"/>
          <w:szCs w:val="28"/>
        </w:rPr>
        <w:t>».</w:t>
      </w:r>
    </w:p>
    <w:p w:rsidR="00556B65" w:rsidRDefault="00556B65" w:rsidP="00556B65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3934A7">
        <w:rPr>
          <w:rStyle w:val="rvts9"/>
          <w:color w:val="000000"/>
          <w:sz w:val="28"/>
          <w:szCs w:val="28"/>
        </w:rPr>
        <w:t xml:space="preserve">Присудити премію ім. </w:t>
      </w:r>
      <w:proofErr w:type="spellStart"/>
      <w:r w:rsidRPr="003934A7">
        <w:rPr>
          <w:rStyle w:val="rvts9"/>
          <w:color w:val="000000"/>
          <w:sz w:val="28"/>
          <w:szCs w:val="28"/>
        </w:rPr>
        <w:t>І.Франка</w:t>
      </w:r>
      <w:proofErr w:type="spellEnd"/>
      <w:r w:rsidRPr="003934A7">
        <w:rPr>
          <w:rStyle w:val="rvts9"/>
          <w:color w:val="000000"/>
          <w:sz w:val="28"/>
          <w:szCs w:val="28"/>
        </w:rPr>
        <w:t xml:space="preserve"> в номінації «</w:t>
      </w:r>
      <w:r>
        <w:rPr>
          <w:rStyle w:val="rvts9"/>
          <w:color w:val="000000"/>
          <w:sz w:val="28"/>
          <w:szCs w:val="28"/>
        </w:rPr>
        <w:t>Ж</w:t>
      </w:r>
      <w:r w:rsidRPr="003934A7">
        <w:rPr>
          <w:rStyle w:val="rvts9"/>
          <w:color w:val="000000"/>
          <w:sz w:val="28"/>
          <w:szCs w:val="28"/>
        </w:rPr>
        <w:t>урналістика» та присвоїти звання «</w:t>
      </w:r>
      <w:proofErr w:type="spellStart"/>
      <w:r w:rsidRPr="003934A7">
        <w:rPr>
          <w:rStyle w:val="rvts9"/>
          <w:color w:val="000000"/>
          <w:sz w:val="28"/>
          <w:szCs w:val="28"/>
        </w:rPr>
        <w:t>Ла</w:t>
      </w:r>
      <w:r>
        <w:rPr>
          <w:rStyle w:val="rvts9"/>
          <w:color w:val="000000"/>
          <w:sz w:val="28"/>
          <w:szCs w:val="28"/>
        </w:rPr>
        <w:t>в</w:t>
      </w:r>
      <w:r w:rsidRPr="003934A7">
        <w:rPr>
          <w:rStyle w:val="rvts9"/>
          <w:color w:val="000000"/>
          <w:sz w:val="28"/>
          <w:szCs w:val="28"/>
        </w:rPr>
        <w:t>реат</w:t>
      </w:r>
      <w:proofErr w:type="spellEnd"/>
      <w:r w:rsidRPr="003934A7">
        <w:rPr>
          <w:rStyle w:val="rvts9"/>
          <w:color w:val="000000"/>
          <w:sz w:val="28"/>
          <w:szCs w:val="28"/>
        </w:rPr>
        <w:t xml:space="preserve"> міської премії імені Івана Франка» </w:t>
      </w:r>
      <w:r w:rsidRPr="003934A7">
        <w:rPr>
          <w:sz w:val="28"/>
          <w:szCs w:val="28"/>
        </w:rPr>
        <w:t>ко</w:t>
      </w:r>
      <w:r>
        <w:rPr>
          <w:sz w:val="28"/>
          <w:szCs w:val="28"/>
        </w:rPr>
        <w:t xml:space="preserve">лективу авторів Івано-Франківського обласного телебачення «Галичина» </w:t>
      </w:r>
      <w:r w:rsidRPr="00EB27BA">
        <w:rPr>
          <w:sz w:val="28"/>
          <w:szCs w:val="28"/>
        </w:rPr>
        <w:t xml:space="preserve">Тетяні </w:t>
      </w:r>
      <w:proofErr w:type="spellStart"/>
      <w:r w:rsidRPr="00EB27BA">
        <w:rPr>
          <w:sz w:val="28"/>
          <w:szCs w:val="28"/>
        </w:rPr>
        <w:t>Дадак</w:t>
      </w:r>
      <w:proofErr w:type="spellEnd"/>
      <w:r w:rsidRPr="00EB27BA">
        <w:rPr>
          <w:sz w:val="28"/>
          <w:szCs w:val="28"/>
        </w:rPr>
        <w:t xml:space="preserve"> та Віталію </w:t>
      </w:r>
      <w:proofErr w:type="spellStart"/>
      <w:r w:rsidRPr="00EB27BA">
        <w:rPr>
          <w:sz w:val="28"/>
          <w:szCs w:val="28"/>
        </w:rPr>
        <w:t>Кобинцю</w:t>
      </w:r>
      <w:proofErr w:type="spellEnd"/>
      <w:r w:rsidRPr="00EB27BA">
        <w:rPr>
          <w:sz w:val="28"/>
          <w:szCs w:val="28"/>
        </w:rPr>
        <w:t xml:space="preserve"> за цикл телевізійних програм «Окрилені відвагою»</w:t>
      </w:r>
      <w:r>
        <w:rPr>
          <w:sz w:val="28"/>
          <w:szCs w:val="28"/>
        </w:rPr>
        <w:t>.</w:t>
      </w:r>
    </w:p>
    <w:p w:rsidR="00556B65" w:rsidRPr="00CD49AE" w:rsidRDefault="00556B65" w:rsidP="00556B65">
      <w:pPr>
        <w:pStyle w:val="a3"/>
        <w:numPr>
          <w:ilvl w:val="0"/>
          <w:numId w:val="1"/>
        </w:numPr>
        <w:spacing w:after="200"/>
        <w:jc w:val="both"/>
        <w:rPr>
          <w:rStyle w:val="rvts9"/>
          <w:sz w:val="28"/>
          <w:szCs w:val="28"/>
        </w:rPr>
      </w:pPr>
      <w:r w:rsidRPr="00CD49AE">
        <w:rPr>
          <w:rStyle w:val="rvts9"/>
          <w:color w:val="000000"/>
          <w:sz w:val="28"/>
          <w:szCs w:val="28"/>
        </w:rPr>
        <w:t xml:space="preserve">Департаменту культури Івано-Франківської міської ради (Н. </w:t>
      </w:r>
      <w:proofErr w:type="spellStart"/>
      <w:r w:rsidRPr="00CD49AE">
        <w:rPr>
          <w:rStyle w:val="rvts9"/>
          <w:color w:val="000000"/>
          <w:sz w:val="28"/>
          <w:szCs w:val="28"/>
        </w:rPr>
        <w:t>Загурська</w:t>
      </w:r>
      <w:proofErr w:type="spellEnd"/>
      <w:r w:rsidRPr="00CD49AE">
        <w:rPr>
          <w:rStyle w:val="rvts9"/>
          <w:color w:val="000000"/>
          <w:sz w:val="28"/>
          <w:szCs w:val="28"/>
        </w:rPr>
        <w:t xml:space="preserve">) на урочистому заході з нагоди </w:t>
      </w:r>
      <w:r w:rsidRPr="00892EC6">
        <w:rPr>
          <w:rStyle w:val="rvts9"/>
          <w:color w:val="000000"/>
          <w:sz w:val="28"/>
          <w:szCs w:val="28"/>
        </w:rPr>
        <w:t>відзначення 169 річниці від дня народження Івана Франка організув</w:t>
      </w:r>
      <w:r w:rsidRPr="00CD49AE">
        <w:rPr>
          <w:rStyle w:val="rvts9"/>
          <w:color w:val="000000"/>
          <w:sz w:val="28"/>
          <w:szCs w:val="28"/>
        </w:rPr>
        <w:t>ати урочисте вручення</w:t>
      </w:r>
      <w:r w:rsidRPr="00CD49AE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Pr="00CD49AE">
        <w:rPr>
          <w:rStyle w:val="rvts9"/>
          <w:color w:val="000000"/>
          <w:sz w:val="28"/>
          <w:szCs w:val="28"/>
        </w:rPr>
        <w:t>лавреатам</w:t>
      </w:r>
      <w:proofErr w:type="spellEnd"/>
      <w:r w:rsidRPr="00CD49AE">
        <w:rPr>
          <w:rStyle w:val="rvts9"/>
          <w:color w:val="000000"/>
          <w:sz w:val="28"/>
          <w:szCs w:val="28"/>
        </w:rPr>
        <w:t xml:space="preserve"> міської премії імені Івана Франка у 2025 році дипломів, почесних знаків «</w:t>
      </w:r>
      <w:proofErr w:type="spellStart"/>
      <w:r w:rsidRPr="00CD49AE">
        <w:rPr>
          <w:rStyle w:val="rvts9"/>
          <w:color w:val="000000"/>
          <w:sz w:val="28"/>
          <w:szCs w:val="28"/>
        </w:rPr>
        <w:t>Лавреат</w:t>
      </w:r>
      <w:proofErr w:type="spellEnd"/>
      <w:r w:rsidRPr="00CD49AE">
        <w:rPr>
          <w:rStyle w:val="rvts9"/>
          <w:color w:val="000000"/>
          <w:sz w:val="28"/>
          <w:szCs w:val="28"/>
        </w:rPr>
        <w:t xml:space="preserve"> міської премії імені Івана Франка» </w:t>
      </w:r>
      <w:r w:rsidRPr="00CD49AE">
        <w:rPr>
          <w:rStyle w:val="rvts13"/>
          <w:color w:val="000000"/>
          <w:sz w:val="28"/>
          <w:szCs w:val="28"/>
        </w:rPr>
        <w:t xml:space="preserve">та грошових премій у розмірі: </w:t>
      </w:r>
      <w:r>
        <w:rPr>
          <w:sz w:val="28"/>
          <w:szCs w:val="28"/>
        </w:rPr>
        <w:t xml:space="preserve">Василю </w:t>
      </w:r>
      <w:proofErr w:type="spellStart"/>
      <w:r>
        <w:rPr>
          <w:sz w:val="28"/>
          <w:szCs w:val="28"/>
        </w:rPr>
        <w:t>Загороднюку</w:t>
      </w:r>
      <w:proofErr w:type="spellEnd"/>
      <w:r w:rsidRPr="00CD49AE">
        <w:rPr>
          <w:sz w:val="28"/>
          <w:szCs w:val="28"/>
        </w:rPr>
        <w:t xml:space="preserve"> –</w:t>
      </w:r>
      <w:r w:rsidRPr="00CD49AE">
        <w:rPr>
          <w:rStyle w:val="rvts13"/>
          <w:color w:val="000000"/>
          <w:sz w:val="28"/>
          <w:szCs w:val="28"/>
        </w:rPr>
        <w:t xml:space="preserve"> 50</w:t>
      </w:r>
      <w:r>
        <w:rPr>
          <w:rStyle w:val="rvts13"/>
          <w:color w:val="000000"/>
          <w:sz w:val="28"/>
          <w:szCs w:val="28"/>
        </w:rPr>
        <w:t xml:space="preserve"> </w:t>
      </w:r>
      <w:r w:rsidRPr="00CD49AE">
        <w:rPr>
          <w:rStyle w:val="rvts13"/>
          <w:color w:val="000000"/>
          <w:sz w:val="28"/>
          <w:szCs w:val="28"/>
        </w:rPr>
        <w:t>000,00 г</w:t>
      </w:r>
      <w:r>
        <w:rPr>
          <w:rStyle w:val="rvts13"/>
          <w:color w:val="000000"/>
          <w:sz w:val="28"/>
          <w:szCs w:val="28"/>
        </w:rPr>
        <w:t>ривень</w:t>
      </w:r>
      <w:r w:rsidRPr="00CD49AE">
        <w:rPr>
          <w:rStyle w:val="rvts13"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Ірині </w:t>
      </w:r>
      <w:proofErr w:type="spellStart"/>
      <w:r>
        <w:rPr>
          <w:sz w:val="28"/>
          <w:szCs w:val="28"/>
        </w:rPr>
        <w:t>Фотуймі</w:t>
      </w:r>
      <w:proofErr w:type="spellEnd"/>
      <w:r w:rsidRPr="00CD49AE">
        <w:rPr>
          <w:sz w:val="28"/>
          <w:szCs w:val="28"/>
        </w:rPr>
        <w:t xml:space="preserve"> – </w:t>
      </w:r>
      <w:r>
        <w:rPr>
          <w:rStyle w:val="rvts13"/>
          <w:color w:val="000000"/>
          <w:sz w:val="28"/>
          <w:szCs w:val="28"/>
        </w:rPr>
        <w:t xml:space="preserve">50 </w:t>
      </w:r>
      <w:r w:rsidRPr="00CD49AE">
        <w:rPr>
          <w:rStyle w:val="rvts13"/>
          <w:color w:val="000000"/>
          <w:sz w:val="28"/>
          <w:szCs w:val="28"/>
        </w:rPr>
        <w:t>000,00 г</w:t>
      </w:r>
      <w:r>
        <w:rPr>
          <w:rStyle w:val="rvts13"/>
          <w:color w:val="000000"/>
          <w:sz w:val="28"/>
          <w:szCs w:val="28"/>
        </w:rPr>
        <w:t>ривень</w:t>
      </w:r>
      <w:r w:rsidRPr="00CD49AE">
        <w:rPr>
          <w:rStyle w:val="rvts13"/>
          <w:color w:val="000000"/>
          <w:sz w:val="28"/>
          <w:szCs w:val="28"/>
        </w:rPr>
        <w:t xml:space="preserve">, </w:t>
      </w:r>
      <w:r>
        <w:rPr>
          <w:rStyle w:val="rvts13"/>
          <w:color w:val="000000"/>
          <w:sz w:val="28"/>
          <w:szCs w:val="28"/>
        </w:rPr>
        <w:t xml:space="preserve">Тетяні </w:t>
      </w:r>
      <w:proofErr w:type="spellStart"/>
      <w:r>
        <w:rPr>
          <w:rStyle w:val="rvts13"/>
          <w:color w:val="000000"/>
          <w:sz w:val="28"/>
          <w:szCs w:val="28"/>
        </w:rPr>
        <w:t>Дадак</w:t>
      </w:r>
      <w:proofErr w:type="spellEnd"/>
      <w:r w:rsidRPr="00CD49AE">
        <w:rPr>
          <w:rStyle w:val="rvts13"/>
          <w:color w:val="000000"/>
          <w:sz w:val="28"/>
          <w:szCs w:val="28"/>
        </w:rPr>
        <w:t xml:space="preserve"> – 25</w:t>
      </w:r>
      <w:r>
        <w:rPr>
          <w:rStyle w:val="rvts13"/>
          <w:color w:val="000000"/>
          <w:sz w:val="28"/>
          <w:szCs w:val="28"/>
        </w:rPr>
        <w:t xml:space="preserve"> </w:t>
      </w:r>
      <w:r w:rsidRPr="00CD49AE">
        <w:rPr>
          <w:rStyle w:val="rvts13"/>
          <w:color w:val="000000"/>
          <w:sz w:val="28"/>
          <w:szCs w:val="28"/>
        </w:rPr>
        <w:t>000,00 г</w:t>
      </w:r>
      <w:r>
        <w:rPr>
          <w:rStyle w:val="rvts13"/>
          <w:color w:val="000000"/>
          <w:sz w:val="28"/>
          <w:szCs w:val="28"/>
        </w:rPr>
        <w:t>ривень</w:t>
      </w:r>
      <w:r w:rsidRPr="00CD49AE">
        <w:rPr>
          <w:rStyle w:val="rvts9"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Віталію </w:t>
      </w:r>
      <w:proofErr w:type="spellStart"/>
      <w:r>
        <w:rPr>
          <w:sz w:val="28"/>
          <w:szCs w:val="28"/>
        </w:rPr>
        <w:t>Кобинцю</w:t>
      </w:r>
      <w:proofErr w:type="spellEnd"/>
      <w:r w:rsidRPr="00CD49AE">
        <w:rPr>
          <w:sz w:val="28"/>
          <w:szCs w:val="28"/>
        </w:rPr>
        <w:t xml:space="preserve"> – </w:t>
      </w:r>
      <w:r w:rsidRPr="00CD49AE">
        <w:rPr>
          <w:rStyle w:val="rvts13"/>
          <w:color w:val="000000"/>
          <w:sz w:val="28"/>
          <w:szCs w:val="28"/>
        </w:rPr>
        <w:t>25</w:t>
      </w:r>
      <w:r>
        <w:rPr>
          <w:rStyle w:val="rvts13"/>
          <w:color w:val="000000"/>
          <w:sz w:val="28"/>
          <w:szCs w:val="28"/>
        </w:rPr>
        <w:t xml:space="preserve"> </w:t>
      </w:r>
      <w:r w:rsidRPr="00CD49AE">
        <w:rPr>
          <w:rStyle w:val="rvts13"/>
          <w:color w:val="000000"/>
          <w:sz w:val="28"/>
          <w:szCs w:val="28"/>
        </w:rPr>
        <w:t>000,00 г</w:t>
      </w:r>
      <w:r>
        <w:rPr>
          <w:rStyle w:val="rvts13"/>
          <w:color w:val="000000"/>
          <w:sz w:val="28"/>
          <w:szCs w:val="28"/>
        </w:rPr>
        <w:t>ривень</w:t>
      </w:r>
      <w:r>
        <w:rPr>
          <w:sz w:val="28"/>
          <w:szCs w:val="28"/>
        </w:rPr>
        <w:t>.</w:t>
      </w:r>
    </w:p>
    <w:p w:rsidR="00556B65" w:rsidRPr="00F62149" w:rsidRDefault="00556B65" w:rsidP="00556B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62149">
        <w:rPr>
          <w:rFonts w:eastAsia="Times New Roman"/>
          <w:color w:val="000000"/>
          <w:sz w:val="28"/>
          <w:szCs w:val="28"/>
          <w:lang w:eastAsia="ru-RU"/>
        </w:rPr>
        <w:t xml:space="preserve">Фінансовому управлінню міської ради (Г. Яцків) профінансувати </w:t>
      </w:r>
      <w:r w:rsidRPr="00F62149">
        <w:rPr>
          <w:sz w:val="28"/>
          <w:szCs w:val="28"/>
        </w:rPr>
        <w:t>витрати на організацію</w:t>
      </w:r>
      <w:r w:rsidRPr="00F62149">
        <w:rPr>
          <w:rStyle w:val="rvts7"/>
          <w:sz w:val="28"/>
          <w:szCs w:val="28"/>
          <w:shd w:val="clear" w:color="auto" w:fill="FFFFFF"/>
        </w:rPr>
        <w:t xml:space="preserve"> та проведення урочистого вручення міської премії імені Івана Франка </w:t>
      </w:r>
      <w:r w:rsidRPr="00F62149">
        <w:rPr>
          <w:color w:val="000000"/>
          <w:sz w:val="28"/>
          <w:szCs w:val="28"/>
        </w:rPr>
        <w:t>відповідно до кошторису (додаток)</w:t>
      </w:r>
      <w:r w:rsidRPr="00F62149">
        <w:rPr>
          <w:sz w:val="28"/>
          <w:szCs w:val="28"/>
        </w:rPr>
        <w:t>.</w:t>
      </w:r>
    </w:p>
    <w:p w:rsidR="00556B65" w:rsidRDefault="00556B65" w:rsidP="00556B65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Style w:val="rvts9"/>
          <w:sz w:val="28"/>
          <w:szCs w:val="28"/>
        </w:rPr>
        <w:t>Координацію робіт та узагальнення інформації щодо виконання рішення покласти</w:t>
      </w:r>
      <w:r>
        <w:rPr>
          <w:rStyle w:val="rvts9"/>
          <w:sz w:val="28"/>
          <w:szCs w:val="28"/>
        </w:rPr>
        <w:t xml:space="preserve"> на Департамент культури Івано-</w:t>
      </w:r>
      <w:r w:rsidRPr="00F13E7D">
        <w:rPr>
          <w:rStyle w:val="rvts9"/>
          <w:sz w:val="28"/>
          <w:szCs w:val="28"/>
        </w:rPr>
        <w:t>Франківської міської ради.</w:t>
      </w:r>
    </w:p>
    <w:p w:rsidR="00556B65" w:rsidRPr="00F13E7D" w:rsidRDefault="00556B65" w:rsidP="00556B65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Fonts w:eastAsia="Times New Roman"/>
          <w:color w:val="000000"/>
          <w:sz w:val="28"/>
          <w:szCs w:val="28"/>
          <w:lang w:eastAsia="ru-RU"/>
        </w:rPr>
        <w:t>Контроль за виконанням рішення покласт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 на заступника міського голови – </w:t>
      </w:r>
      <w:r w:rsidRPr="002E1E96">
        <w:rPr>
          <w:color w:val="000000"/>
          <w:sz w:val="28"/>
          <w:szCs w:val="28"/>
        </w:rPr>
        <w:t xml:space="preserve">директора Департаменту освіти та науки </w:t>
      </w:r>
      <w:r>
        <w:rPr>
          <w:rFonts w:eastAsia="Times New Roman"/>
          <w:color w:val="000000"/>
          <w:sz w:val="28"/>
          <w:szCs w:val="28"/>
          <w:lang w:eastAsia="ru-RU"/>
        </w:rPr>
        <w:t>В. Дротянко</w:t>
      </w:r>
      <w:r w:rsidRPr="00F13E7D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556B65" w:rsidRDefault="00556B65" w:rsidP="00556B65">
      <w:pPr>
        <w:pStyle w:val="a3"/>
        <w:rPr>
          <w:sz w:val="28"/>
          <w:szCs w:val="28"/>
        </w:rPr>
      </w:pPr>
    </w:p>
    <w:p w:rsidR="00556B65" w:rsidRPr="00F13E7D" w:rsidRDefault="00556B65" w:rsidP="00556B65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6B65" w:rsidRPr="00D57E50" w:rsidRDefault="00556B65" w:rsidP="00556B65">
      <w:pPr>
        <w:pStyle w:val="rvps24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B2991">
        <w:rPr>
          <w:rStyle w:val="rvts11"/>
          <w:color w:val="000000"/>
          <w:sz w:val="28"/>
          <w:szCs w:val="28"/>
        </w:rPr>
        <w:t xml:space="preserve">Міський голова      </w:t>
      </w:r>
      <w:r>
        <w:rPr>
          <w:rStyle w:val="rvts11"/>
          <w:color w:val="000000"/>
          <w:sz w:val="28"/>
          <w:szCs w:val="28"/>
        </w:rPr>
        <w:t xml:space="preserve">   </w:t>
      </w:r>
      <w:r w:rsidRPr="009B2991">
        <w:rPr>
          <w:rStyle w:val="rvts11"/>
          <w:color w:val="000000"/>
          <w:sz w:val="28"/>
          <w:szCs w:val="28"/>
        </w:rPr>
        <w:t xml:space="preserve">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00D5"/>
    <w:multiLevelType w:val="hybridMultilevel"/>
    <w:tmpl w:val="2D8CC0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BF7949"/>
    <w:multiLevelType w:val="hybridMultilevel"/>
    <w:tmpl w:val="DDD615A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65"/>
    <w:rsid w:val="000D005C"/>
    <w:rsid w:val="00490F6A"/>
    <w:rsid w:val="0055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10AAF-3983-406C-B484-8B1ADB8BA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556B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56B65"/>
  </w:style>
  <w:style w:type="paragraph" w:customStyle="1" w:styleId="rvps17">
    <w:name w:val="rvps17"/>
    <w:basedOn w:val="a"/>
    <w:rsid w:val="00556B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556B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556B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556B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556B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56B65"/>
  </w:style>
  <w:style w:type="character" w:customStyle="1" w:styleId="apple-converted-space">
    <w:name w:val="apple-converted-space"/>
    <w:basedOn w:val="a0"/>
    <w:rsid w:val="00556B65"/>
  </w:style>
  <w:style w:type="paragraph" w:styleId="a3">
    <w:name w:val="List Paragraph"/>
    <w:basedOn w:val="a"/>
    <w:uiPriority w:val="34"/>
    <w:qFormat/>
    <w:rsid w:val="00556B65"/>
    <w:pPr>
      <w:spacing w:after="0" w:line="240" w:lineRule="auto"/>
      <w:ind w:left="720"/>
      <w:contextualSpacing/>
    </w:pPr>
    <w:rPr>
      <w:rFonts w:eastAsia="Calibri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556B65"/>
  </w:style>
  <w:style w:type="paragraph" w:customStyle="1" w:styleId="rvps24">
    <w:name w:val="rvps24"/>
    <w:basedOn w:val="a"/>
    <w:rsid w:val="00556B6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1">
    <w:name w:val="rvts11"/>
    <w:rsid w:val="00556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2025-05-28T10:44:00Z</dcterms:created>
  <dcterms:modified xsi:type="dcterms:W3CDTF">2025-05-28T10:44:00Z</dcterms:modified>
</cp:coreProperties>
</file>