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</w:t>
      </w:r>
      <w:r w:rsidR="005E5255">
        <w:rPr>
          <w:rFonts w:eastAsia="Times New Roman"/>
          <w:sz w:val="28"/>
          <w:szCs w:val="28"/>
        </w:rPr>
        <w:t xml:space="preserve">одаток 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563527" w:rsidRPr="006942BD" w:rsidRDefault="00563527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385D8F" w:rsidRDefault="00BA172A" w:rsidP="00385D8F">
      <w:pPr>
        <w:jc w:val="center"/>
        <w:rPr>
          <w:sz w:val="28"/>
          <w:szCs w:val="28"/>
        </w:rPr>
      </w:pPr>
      <w:r w:rsidRPr="00563527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="005E5255" w:rsidRPr="003F6676">
        <w:rPr>
          <w:sz w:val="28"/>
          <w:szCs w:val="28"/>
        </w:rPr>
        <w:t xml:space="preserve">позбавлення батьківських прав </w:t>
      </w:r>
      <w:bookmarkStart w:id="1" w:name="n1604"/>
      <w:bookmarkEnd w:id="1"/>
      <w:r w:rsidR="00935538">
        <w:rPr>
          <w:sz w:val="28"/>
          <w:szCs w:val="28"/>
        </w:rPr>
        <w:t>-</w:t>
      </w:r>
      <w:r w:rsidR="00385D8F">
        <w:rPr>
          <w:sz w:val="28"/>
          <w:szCs w:val="28"/>
        </w:rPr>
        <w:t xml:space="preserve"> стосовно синів </w:t>
      </w:r>
      <w:r w:rsidR="00935538">
        <w:rPr>
          <w:sz w:val="28"/>
          <w:szCs w:val="28"/>
        </w:rPr>
        <w:t>-</w:t>
      </w:r>
      <w:r w:rsidR="00385D8F" w:rsidRPr="003A6946">
        <w:rPr>
          <w:sz w:val="28"/>
          <w:szCs w:val="28"/>
        </w:rPr>
        <w:t xml:space="preserve"> року народження</w:t>
      </w:r>
      <w:r w:rsidR="00385D8F">
        <w:rPr>
          <w:sz w:val="28"/>
          <w:szCs w:val="28"/>
          <w:lang w:eastAsia="ru-RU"/>
        </w:rPr>
        <w:t xml:space="preserve">, </w:t>
      </w:r>
      <w:r w:rsidR="00935538">
        <w:rPr>
          <w:sz w:val="28"/>
          <w:szCs w:val="28"/>
          <w:lang w:eastAsia="ru-RU"/>
        </w:rPr>
        <w:t xml:space="preserve">- </w:t>
      </w:r>
      <w:r w:rsidR="00385D8F">
        <w:rPr>
          <w:sz w:val="28"/>
          <w:szCs w:val="28"/>
          <w:lang w:eastAsia="ru-RU"/>
        </w:rPr>
        <w:t>року народження</w:t>
      </w:r>
      <w:r w:rsidR="00385D8F" w:rsidRPr="002310F4">
        <w:rPr>
          <w:sz w:val="28"/>
          <w:szCs w:val="28"/>
        </w:rPr>
        <w:t xml:space="preserve"> </w:t>
      </w:r>
    </w:p>
    <w:p w:rsidR="00385D8F" w:rsidRDefault="00385D8F" w:rsidP="00385D8F">
      <w:pPr>
        <w:jc w:val="center"/>
        <w:rPr>
          <w:sz w:val="28"/>
          <w:szCs w:val="28"/>
        </w:rPr>
      </w:pPr>
    </w:p>
    <w:p w:rsidR="00385D8F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обліку </w:t>
      </w:r>
      <w:r w:rsidRPr="002310F4">
        <w:rPr>
          <w:sz w:val="28"/>
          <w:szCs w:val="28"/>
        </w:rPr>
        <w:t>Служби у справах дітей виконавчого комітету Івано-Франківської міської ради перебува</w:t>
      </w:r>
      <w:r>
        <w:rPr>
          <w:sz w:val="28"/>
          <w:szCs w:val="28"/>
        </w:rPr>
        <w:t>ють</w:t>
      </w:r>
      <w:r w:rsidRPr="00231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неповнолітні </w:t>
      </w:r>
      <w:r w:rsidR="0093553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 та </w:t>
      </w:r>
      <w:r w:rsidR="00935538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 діти, які опинились </w:t>
      </w:r>
      <w:r w:rsidR="00C42701">
        <w:rPr>
          <w:sz w:val="28"/>
          <w:szCs w:val="28"/>
        </w:rPr>
        <w:t>у</w:t>
      </w:r>
      <w:r>
        <w:rPr>
          <w:sz w:val="28"/>
          <w:szCs w:val="28"/>
        </w:rPr>
        <w:t xml:space="preserve"> складних життєвих обставинах. </w:t>
      </w:r>
    </w:p>
    <w:p w:rsidR="00385D8F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Матір дітей померла 29.07.2024 року, а батько </w:t>
      </w:r>
      <w:r w:rsidR="00935538">
        <w:rPr>
          <w:sz w:val="28"/>
          <w:szCs w:val="28"/>
        </w:rPr>
        <w:t>-</w:t>
      </w:r>
      <w:r>
        <w:rPr>
          <w:sz w:val="28"/>
          <w:szCs w:val="28"/>
        </w:rPr>
        <w:t xml:space="preserve"> не проживає з сім</w:t>
      </w:r>
      <w:r w:rsidRPr="00B50524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єю</w:t>
      </w:r>
      <w:proofErr w:type="spellEnd"/>
      <w:r>
        <w:rPr>
          <w:sz w:val="28"/>
          <w:szCs w:val="28"/>
        </w:rPr>
        <w:t xml:space="preserve"> з липня 2013 року. Батьки розлучені на підставі рішення Івано-Франківського міського суду Івано-Франківської області від 25.07.2014 року. Після смерті матері хлопці залишились проживати разом з бабусею з боку матері </w:t>
      </w:r>
      <w:r w:rsidR="00935538">
        <w:rPr>
          <w:sz w:val="28"/>
          <w:szCs w:val="28"/>
        </w:rPr>
        <w:t>-, за адресою: вул. -</w:t>
      </w:r>
      <w:r>
        <w:rPr>
          <w:sz w:val="28"/>
          <w:szCs w:val="28"/>
        </w:rPr>
        <w:t xml:space="preserve">, </w:t>
      </w:r>
      <w:r w:rsidR="00935538">
        <w:rPr>
          <w:sz w:val="28"/>
          <w:szCs w:val="28"/>
        </w:rPr>
        <w:t xml:space="preserve">-, </w:t>
      </w:r>
      <w:proofErr w:type="spellStart"/>
      <w:r w:rsidR="00935538">
        <w:rPr>
          <w:sz w:val="28"/>
          <w:szCs w:val="28"/>
        </w:rPr>
        <w:t>кв</w:t>
      </w:r>
      <w:proofErr w:type="spellEnd"/>
      <w:r w:rsidR="00935538">
        <w:rPr>
          <w:sz w:val="28"/>
          <w:szCs w:val="28"/>
        </w:rPr>
        <w:t>.-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-Франківськ. Згідно акта обстеження умов проживання в помешканні створено належні житлово-побутові умови. </w:t>
      </w:r>
    </w:p>
    <w:p w:rsidR="00385D8F" w:rsidRPr="00894BA1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оцінки потреб сім</w:t>
      </w:r>
      <w:r w:rsidRPr="00894BA1">
        <w:rPr>
          <w:sz w:val="28"/>
          <w:szCs w:val="28"/>
        </w:rPr>
        <w:t>’</w:t>
      </w:r>
      <w:r>
        <w:rPr>
          <w:sz w:val="28"/>
          <w:szCs w:val="28"/>
        </w:rPr>
        <w:t>ї від 17.09.2024 року, підготовленої міським центром соціальних служб, складні життєві обставини пов’язані з тим, що діти фактично залишені без батьківського піклування та перебувають на утриманні та вихованні бабусі. Сім</w:t>
      </w:r>
      <w:r w:rsidRPr="007633C5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 перебуває під соціальним супроводом. </w:t>
      </w:r>
    </w:p>
    <w:p w:rsidR="00385D8F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тим, що матір дітей померла, а батько протягом 10 років не цікавиться ними, не займається їхнім виховання, та не утримує матеріально, бабуся – </w:t>
      </w:r>
      <w:r w:rsidR="00935538">
        <w:rPr>
          <w:sz w:val="28"/>
          <w:szCs w:val="28"/>
        </w:rPr>
        <w:t>-</w:t>
      </w:r>
      <w:r>
        <w:rPr>
          <w:sz w:val="28"/>
          <w:szCs w:val="28"/>
        </w:rPr>
        <w:t xml:space="preserve"> звернулась до суду з позовом про позбавлення батька батьківських прав стосовно синів, оскільки діти залишені без батьківського піклування та без законного представника. </w:t>
      </w:r>
    </w:p>
    <w:p w:rsidR="00385D8F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Ухвалою Івано-Франківського міського суду від 05.03.2025 року орган опіки та піклування як третю особу залучено до участі у справі для надання письмового висновку. </w:t>
      </w:r>
    </w:p>
    <w:p w:rsidR="00385D8F" w:rsidRDefault="00935538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5D8F">
        <w:rPr>
          <w:sz w:val="28"/>
          <w:szCs w:val="28"/>
        </w:rPr>
        <w:t xml:space="preserve"> та </w:t>
      </w:r>
      <w:r>
        <w:rPr>
          <w:sz w:val="28"/>
          <w:szCs w:val="28"/>
        </w:rPr>
        <w:t>- навчаються в ліцеї №-</w:t>
      </w:r>
      <w:r w:rsidR="00385D8F">
        <w:rPr>
          <w:sz w:val="28"/>
          <w:szCs w:val="28"/>
        </w:rPr>
        <w:t xml:space="preserve"> Івано-Франківської міської ради у 5 та 9 класі, відповідно. Згідно інформації з навчального закладу неповнолітні систематично відвідують навчальні заняття, пропусків без поважних причин немає. Рівень навчальних досягнень середній. До школи приходять охайні, доглянуті. З класним керівником та викладачами контакт підтримує бабуся – </w:t>
      </w:r>
      <w:r>
        <w:rPr>
          <w:sz w:val="28"/>
          <w:szCs w:val="28"/>
        </w:rPr>
        <w:t>-.</w:t>
      </w:r>
      <w:r w:rsidR="00385D8F">
        <w:rPr>
          <w:sz w:val="28"/>
          <w:szCs w:val="28"/>
        </w:rPr>
        <w:t xml:space="preserve"> </w:t>
      </w:r>
    </w:p>
    <w:p w:rsidR="00385D8F" w:rsidRDefault="00C42701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="00385D8F">
        <w:rPr>
          <w:sz w:val="28"/>
          <w:szCs w:val="28"/>
        </w:rPr>
        <w:t xml:space="preserve"> процесі бесіди з працівниками Служби у справах дітей хлопці повідомили, що батько з ними не проживає та не спілкується.</w:t>
      </w:r>
      <w:r w:rsidR="00935538">
        <w:rPr>
          <w:sz w:val="28"/>
          <w:szCs w:val="28"/>
        </w:rPr>
        <w:t xml:space="preserve"> -</w:t>
      </w:r>
      <w:r w:rsidR="00385D8F">
        <w:rPr>
          <w:sz w:val="28"/>
          <w:szCs w:val="28"/>
        </w:rPr>
        <w:t xml:space="preserve"> взагалі не пам’ятає тата, так як він пішов з сім</w:t>
      </w:r>
      <w:r w:rsidR="00385D8F" w:rsidRPr="00935538">
        <w:rPr>
          <w:sz w:val="28"/>
          <w:szCs w:val="28"/>
        </w:rPr>
        <w:t>’</w:t>
      </w:r>
      <w:r w:rsidR="00385D8F">
        <w:rPr>
          <w:sz w:val="28"/>
          <w:szCs w:val="28"/>
        </w:rPr>
        <w:t>ї ще до його народження. Старший –Ростислав у письмових поясненнях від 17.09.2024 року зазначив, що «батько не спілкувався з ним з того часу як пішов (йому було 3,5-4 роки). Після смерті матері зателефонував один раз і повідомив, що перебуває за кордоном, але замість того, щоб запитати як у них справи чи підтримати, поцікавитись станом здоров</w:t>
      </w:r>
      <w:r w:rsidR="00385D8F" w:rsidRPr="00ED36A5">
        <w:rPr>
          <w:sz w:val="28"/>
          <w:szCs w:val="28"/>
          <w:lang w:val="ru-RU"/>
        </w:rPr>
        <w:t>’</w:t>
      </w:r>
      <w:r w:rsidR="00385D8F">
        <w:rPr>
          <w:sz w:val="28"/>
          <w:szCs w:val="28"/>
        </w:rPr>
        <w:t xml:space="preserve">я, висловлювався негативно про покійну матір. На прохання </w:t>
      </w:r>
      <w:r w:rsidR="00935538">
        <w:rPr>
          <w:sz w:val="28"/>
          <w:szCs w:val="28"/>
        </w:rPr>
        <w:t xml:space="preserve">- </w:t>
      </w:r>
      <w:r w:rsidR="00385D8F">
        <w:rPr>
          <w:sz w:val="28"/>
          <w:szCs w:val="28"/>
        </w:rPr>
        <w:t xml:space="preserve">, що йому потрібні кошти для придбання одягу та канцтоварів для школи, батько відмовив, мотивувавши, що у нього відсутня можливість виділяти на </w:t>
      </w:r>
      <w:r w:rsidR="00385D8F">
        <w:rPr>
          <w:sz w:val="28"/>
          <w:szCs w:val="28"/>
        </w:rPr>
        <w:lastRenderedPageBreak/>
        <w:t>це кошти». Останній відомий йому контакт бат</w:t>
      </w:r>
      <w:r w:rsidR="00935538">
        <w:rPr>
          <w:sz w:val="28"/>
          <w:szCs w:val="28"/>
        </w:rPr>
        <w:t>ька з якого той телефонував -</w:t>
      </w:r>
      <w:r w:rsidR="00385D8F">
        <w:rPr>
          <w:sz w:val="28"/>
          <w:szCs w:val="28"/>
        </w:rPr>
        <w:t xml:space="preserve">. </w:t>
      </w:r>
    </w:p>
    <w:p w:rsidR="00385D8F" w:rsidRDefault="00935538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85D8F">
        <w:rPr>
          <w:sz w:val="28"/>
          <w:szCs w:val="28"/>
        </w:rPr>
        <w:t xml:space="preserve"> повідомила, що її покійна донька самостійно виховувала дітей, чоловік покинув</w:t>
      </w:r>
      <w:r w:rsidR="00C42701">
        <w:rPr>
          <w:sz w:val="28"/>
          <w:szCs w:val="28"/>
        </w:rPr>
        <w:t xml:space="preserve"> її коли та була вагітною з мен</w:t>
      </w:r>
      <w:r w:rsidR="00385D8F">
        <w:rPr>
          <w:sz w:val="28"/>
          <w:szCs w:val="28"/>
        </w:rPr>
        <w:t xml:space="preserve">шим сином, ніколи не підтримував та </w:t>
      </w:r>
      <w:r w:rsidR="00C42701">
        <w:rPr>
          <w:sz w:val="28"/>
          <w:szCs w:val="28"/>
        </w:rPr>
        <w:t xml:space="preserve">не </w:t>
      </w:r>
      <w:r w:rsidR="00385D8F">
        <w:rPr>
          <w:sz w:val="28"/>
          <w:szCs w:val="28"/>
        </w:rPr>
        <w:t>спілкувався, участі у вихованні дітей не брав. Вона разом з чоловіком допомагала доньці з онуками. Проте, у 2024 році спершу помер чоловік (дідусь дітей), а через кілька місяців і донька. Родичі з боку батька також не спілкувались з дітьми, не телефонували, не приходили додому, хоч знали адресу проживання,</w:t>
      </w:r>
      <w:r>
        <w:rPr>
          <w:sz w:val="28"/>
          <w:szCs w:val="28"/>
        </w:rPr>
        <w:t xml:space="preserve"> не вітали зі святами. Зі слів -</w:t>
      </w:r>
      <w:r w:rsidR="00385D8F">
        <w:rPr>
          <w:sz w:val="28"/>
          <w:szCs w:val="28"/>
        </w:rPr>
        <w:t xml:space="preserve">, бабуся з боку батька взагалі не визнає </w:t>
      </w:r>
      <w:r>
        <w:rPr>
          <w:sz w:val="28"/>
          <w:szCs w:val="28"/>
        </w:rPr>
        <w:t>-</w:t>
      </w:r>
      <w:r w:rsidR="00385D8F">
        <w:rPr>
          <w:sz w:val="28"/>
          <w:szCs w:val="28"/>
        </w:rPr>
        <w:t xml:space="preserve"> за онука. З її слів, після вчинення позову її колишня сваха зателефонувала до </w:t>
      </w:r>
      <w:r>
        <w:rPr>
          <w:sz w:val="28"/>
          <w:szCs w:val="28"/>
        </w:rPr>
        <w:t xml:space="preserve">- </w:t>
      </w:r>
      <w:r w:rsidR="00385D8F">
        <w:rPr>
          <w:sz w:val="28"/>
          <w:szCs w:val="28"/>
        </w:rPr>
        <w:t>, та повідомила, що батько тривалий час перебуває за кордоном, точне місце перебування його їй не відоме, в Україну не може повернутись, оскільки перебуває в розшуку. А також зауважила, щоб вони не «залякували їх судами, бо все одно ніяких грошей не отримають».</w:t>
      </w:r>
    </w:p>
    <w:p w:rsidR="00385D8F" w:rsidRDefault="00385D8F" w:rsidP="00385D8F">
      <w:pPr>
        <w:ind w:firstLine="708"/>
        <w:jc w:val="both"/>
        <w:rPr>
          <w:sz w:val="28"/>
          <w:szCs w:val="28"/>
        </w:rPr>
      </w:pPr>
      <w:r w:rsidRPr="006D0D59">
        <w:rPr>
          <w:sz w:val="28"/>
          <w:szCs w:val="28"/>
        </w:rPr>
        <w:t xml:space="preserve"> </w:t>
      </w:r>
      <w:r>
        <w:rPr>
          <w:sz w:val="28"/>
          <w:szCs w:val="28"/>
        </w:rPr>
        <w:t>На засіданні комісії з питань захисту прав дитини 09.04.2025 року розглядалось питання про доцільність (недо</w:t>
      </w:r>
      <w:r w:rsidR="00A05E6A">
        <w:rPr>
          <w:sz w:val="28"/>
          <w:szCs w:val="28"/>
        </w:rPr>
        <w:t xml:space="preserve">цільність) позбавлення </w:t>
      </w:r>
      <w:r w:rsidR="00935538">
        <w:rPr>
          <w:sz w:val="28"/>
          <w:szCs w:val="28"/>
        </w:rPr>
        <w:t>--</w:t>
      </w:r>
      <w:r w:rsidR="00A05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батьківських прав стосовно синів, однак прийняття рішення було відкладено у зв’язку з неявкою 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>. Працівниками Служби у справах дітей було направлено листа за адресою реєстрації місця проживання п.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: вул. 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>-Франківськ, зокрема, з повідомленням про засідання комісії з питань захисту прав дитини. Рекомендований лист направлений п.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 за адресою реєстрації повернувся до Служби у зв’язку з закінченням терміну зберігання. Крім того, здійснено виїзд за вищевказаною адресою, оскільки двері ніхто не відчинив</w:t>
      </w:r>
      <w:r w:rsidR="00C42701">
        <w:rPr>
          <w:sz w:val="28"/>
          <w:szCs w:val="28"/>
        </w:rPr>
        <w:t xml:space="preserve">, </w:t>
      </w:r>
      <w:r>
        <w:rPr>
          <w:sz w:val="28"/>
          <w:szCs w:val="28"/>
        </w:rPr>
        <w:t>було залишено</w:t>
      </w:r>
      <w:r w:rsidR="00C42701">
        <w:rPr>
          <w:sz w:val="28"/>
          <w:szCs w:val="28"/>
        </w:rPr>
        <w:t xml:space="preserve"> повідомлення</w:t>
      </w:r>
      <w:r>
        <w:rPr>
          <w:sz w:val="28"/>
          <w:szCs w:val="28"/>
        </w:rPr>
        <w:t xml:space="preserve"> з</w:t>
      </w:r>
      <w:r w:rsidRPr="00FF3DD5">
        <w:rPr>
          <w:sz w:val="28"/>
          <w:szCs w:val="28"/>
        </w:rPr>
        <w:t>’</w:t>
      </w:r>
      <w:r>
        <w:rPr>
          <w:sz w:val="28"/>
          <w:szCs w:val="28"/>
        </w:rPr>
        <w:t>явитись на засідання комісії.</w:t>
      </w:r>
      <w:r w:rsidRPr="00FF3DD5">
        <w:rPr>
          <w:sz w:val="28"/>
          <w:szCs w:val="28"/>
        </w:rPr>
        <w:t xml:space="preserve"> </w:t>
      </w:r>
      <w:r w:rsidR="00C42701">
        <w:rPr>
          <w:sz w:val="28"/>
          <w:szCs w:val="28"/>
        </w:rPr>
        <w:t xml:space="preserve">На </w:t>
      </w:r>
      <w:r>
        <w:rPr>
          <w:sz w:val="28"/>
          <w:szCs w:val="28"/>
        </w:rPr>
        <w:t>судові засідання п.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 також не з</w:t>
      </w:r>
      <w:r w:rsidRPr="00D32FC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являється . </w:t>
      </w:r>
    </w:p>
    <w:p w:rsidR="00385D8F" w:rsidRPr="00385D8F" w:rsidRDefault="00385D8F" w:rsidP="00385D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Повторно, питання про надання суду висновку у справі було розглянуте на засіданні комісії з питань захисту прав дитини 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 року.</w:t>
      </w:r>
    </w:p>
    <w:p w:rsidR="00665632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r w:rsidRPr="002C600A">
        <w:rPr>
          <w:sz w:val="28"/>
          <w:szCs w:val="28"/>
        </w:rPr>
        <w:tab/>
      </w:r>
      <w:r w:rsidRPr="002C600A">
        <w:rPr>
          <w:rFonts w:eastAsia="Times New Roman"/>
          <w:sz w:val="28"/>
          <w:szCs w:val="28"/>
        </w:rPr>
        <w:t xml:space="preserve">Керуючись </w:t>
      </w:r>
      <w:r w:rsidRPr="002C600A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2C600A">
        <w:rPr>
          <w:rFonts w:eastAsia="Times New Roman"/>
          <w:sz w:val="28"/>
          <w:szCs w:val="28"/>
        </w:rPr>
        <w:t xml:space="preserve"> статтям</w:t>
      </w:r>
      <w:r w:rsidRPr="002C600A">
        <w:rPr>
          <w:rFonts w:eastAsia="Times New Roman"/>
          <w:color w:val="000000"/>
          <w:sz w:val="28"/>
          <w:szCs w:val="28"/>
        </w:rPr>
        <w:t xml:space="preserve">и </w:t>
      </w:r>
      <w:r w:rsidRPr="002C600A">
        <w:rPr>
          <w:rFonts w:eastAsia="Times New Roman"/>
          <w:color w:val="000000"/>
          <w:sz w:val="28"/>
          <w:szCs w:val="28"/>
          <w:lang w:eastAsia="ru-RU"/>
        </w:rPr>
        <w:t xml:space="preserve">19, 141, 150, 155, 164, 165, 166, </w:t>
      </w:r>
      <w:r w:rsidRPr="002C600A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2C600A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2C600A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2C600A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</w:t>
      </w:r>
      <w:proofErr w:type="spellStart"/>
      <w:r w:rsidRPr="002C600A">
        <w:rPr>
          <w:rFonts w:eastAsia="Times New Roman"/>
          <w:sz w:val="28"/>
          <w:szCs w:val="28"/>
          <w:lang w:eastAsia="ru-RU"/>
        </w:rPr>
        <w:t>пов</w:t>
      </w:r>
      <w:proofErr w:type="spellEnd"/>
      <w:r w:rsidRPr="002C600A">
        <w:rPr>
          <w:rFonts w:eastAsia="Times New Roman"/>
          <w:sz w:val="28"/>
          <w:szCs w:val="28"/>
          <w:lang w:val="ru-RU" w:eastAsia="ru-RU"/>
        </w:rPr>
        <w:t>’</w:t>
      </w:r>
      <w:proofErr w:type="spellStart"/>
      <w:r w:rsidRPr="002C600A">
        <w:rPr>
          <w:rFonts w:eastAsia="Times New Roman"/>
          <w:sz w:val="28"/>
          <w:szCs w:val="28"/>
          <w:lang w:eastAsia="ru-RU"/>
        </w:rPr>
        <w:t>язаної</w:t>
      </w:r>
      <w:proofErr w:type="spellEnd"/>
      <w:r w:rsidRPr="002C600A">
        <w:rPr>
          <w:rFonts w:eastAsia="Times New Roman"/>
          <w:sz w:val="28"/>
          <w:szCs w:val="28"/>
          <w:lang w:eastAsia="ru-RU"/>
        </w:rPr>
        <w:t xml:space="preserve"> із захистом прав дитини, затвердженого </w:t>
      </w:r>
      <w:r w:rsidRPr="002C600A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Pr="002C600A">
        <w:rPr>
          <w:sz w:val="28"/>
          <w:szCs w:val="28"/>
          <w:lang w:eastAsia="ru-RU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>р</w:t>
      </w:r>
      <w:r w:rsidRPr="002C600A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</w:t>
      </w:r>
      <w:r w:rsidR="00385D8F">
        <w:rPr>
          <w:sz w:val="28"/>
          <w:szCs w:val="28"/>
        </w:rPr>
        <w:t>ухвалою Івано-Франківського міського суду Івано-Франківської області від 05.03.2025 року (справа №</w:t>
      </w:r>
      <w:r w:rsidR="00FA55E6">
        <w:rPr>
          <w:sz w:val="28"/>
          <w:szCs w:val="28"/>
        </w:rPr>
        <w:t>-</w:t>
      </w:r>
      <w:r w:rsidR="00385D8F">
        <w:rPr>
          <w:sz w:val="28"/>
          <w:szCs w:val="28"/>
        </w:rPr>
        <w:t>, провадження №</w:t>
      </w:r>
      <w:r w:rsidR="00FA55E6">
        <w:rPr>
          <w:sz w:val="28"/>
          <w:szCs w:val="28"/>
        </w:rPr>
        <w:t>-</w:t>
      </w:r>
      <w:r w:rsidR="00385D8F">
        <w:rPr>
          <w:sz w:val="28"/>
          <w:szCs w:val="28"/>
        </w:rPr>
        <w:t xml:space="preserve">), </w:t>
      </w:r>
      <w:r w:rsidRPr="002C600A">
        <w:rPr>
          <w:rFonts w:eastAsia="Times New Roman"/>
          <w:sz w:val="28"/>
          <w:szCs w:val="28"/>
        </w:rPr>
        <w:t>розглянувши первинні матеріали справ</w:t>
      </w:r>
      <w:r>
        <w:rPr>
          <w:rFonts w:eastAsia="Times New Roman"/>
          <w:sz w:val="28"/>
          <w:szCs w:val="28"/>
        </w:rPr>
        <w:t>и</w:t>
      </w:r>
      <w:r w:rsidRPr="002C600A">
        <w:rPr>
          <w:rFonts w:eastAsia="Times New Roman"/>
          <w:sz w:val="28"/>
          <w:szCs w:val="28"/>
        </w:rPr>
        <w:t xml:space="preserve">, беручи до уваги </w:t>
      </w:r>
      <w:r w:rsidRPr="002C600A">
        <w:rPr>
          <w:sz w:val="28"/>
          <w:szCs w:val="28"/>
        </w:rPr>
        <w:t xml:space="preserve">рекомендації комісії з питань захисту прав дитини від </w:t>
      </w:r>
      <w:r w:rsidR="00FA55E6">
        <w:rPr>
          <w:sz w:val="28"/>
          <w:szCs w:val="28"/>
        </w:rPr>
        <w:t>-</w:t>
      </w:r>
      <w:r>
        <w:rPr>
          <w:sz w:val="28"/>
          <w:szCs w:val="28"/>
        </w:rPr>
        <w:t xml:space="preserve"> року</w:t>
      </w:r>
      <w:r w:rsidRPr="002C600A">
        <w:rPr>
          <w:sz w:val="28"/>
          <w:szCs w:val="28"/>
        </w:rPr>
        <w:t xml:space="preserve"> </w:t>
      </w:r>
      <w:r w:rsidRPr="002C600A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65632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65632" w:rsidRDefault="00665632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FA55E6" w:rsidRPr="002C600A" w:rsidRDefault="00FA55E6" w:rsidP="00665632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65632" w:rsidRDefault="00665632" w:rsidP="00665632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2C600A">
        <w:rPr>
          <w:sz w:val="28"/>
          <w:szCs w:val="28"/>
        </w:rPr>
        <w:t>вважає за доцільне</w:t>
      </w:r>
    </w:p>
    <w:p w:rsidR="00665632" w:rsidRPr="00E61E00" w:rsidRDefault="00665632" w:rsidP="00665632">
      <w:pPr>
        <w:tabs>
          <w:tab w:val="left" w:pos="-142"/>
        </w:tabs>
        <w:contextualSpacing/>
        <w:rPr>
          <w:sz w:val="28"/>
          <w:szCs w:val="28"/>
        </w:rPr>
      </w:pPr>
    </w:p>
    <w:p w:rsidR="00385D8F" w:rsidRDefault="00665632" w:rsidP="00385D8F">
      <w:pPr>
        <w:jc w:val="both"/>
        <w:rPr>
          <w:sz w:val="28"/>
          <w:szCs w:val="28"/>
        </w:rPr>
      </w:pPr>
      <w:r w:rsidRPr="00176962">
        <w:rPr>
          <w:sz w:val="27"/>
          <w:szCs w:val="27"/>
        </w:rPr>
        <w:lastRenderedPageBreak/>
        <w:t>позбавлення батьківських пр</w:t>
      </w:r>
      <w:r>
        <w:rPr>
          <w:sz w:val="27"/>
          <w:szCs w:val="27"/>
        </w:rPr>
        <w:t xml:space="preserve">ав </w:t>
      </w:r>
      <w:r w:rsidR="00FA55E6">
        <w:rPr>
          <w:sz w:val="28"/>
          <w:szCs w:val="28"/>
        </w:rPr>
        <w:t xml:space="preserve">- </w:t>
      </w:r>
      <w:r w:rsidR="00385D8F">
        <w:rPr>
          <w:sz w:val="28"/>
          <w:szCs w:val="28"/>
        </w:rPr>
        <w:t xml:space="preserve">стосовно синів </w:t>
      </w:r>
      <w:r w:rsidR="00FA55E6">
        <w:rPr>
          <w:sz w:val="28"/>
          <w:szCs w:val="28"/>
        </w:rPr>
        <w:t>-</w:t>
      </w:r>
      <w:r w:rsidR="00385D8F" w:rsidRPr="003A6946">
        <w:rPr>
          <w:sz w:val="28"/>
          <w:szCs w:val="28"/>
        </w:rPr>
        <w:t xml:space="preserve"> року народження</w:t>
      </w:r>
      <w:r w:rsidR="00385D8F">
        <w:rPr>
          <w:sz w:val="28"/>
          <w:szCs w:val="28"/>
          <w:lang w:eastAsia="ru-RU"/>
        </w:rPr>
        <w:t xml:space="preserve">, </w:t>
      </w:r>
      <w:r w:rsidR="00FA55E6">
        <w:rPr>
          <w:sz w:val="28"/>
          <w:szCs w:val="28"/>
          <w:lang w:eastAsia="ru-RU"/>
        </w:rPr>
        <w:t>-</w:t>
      </w:r>
      <w:r w:rsidR="00385D8F">
        <w:rPr>
          <w:sz w:val="28"/>
          <w:szCs w:val="28"/>
          <w:lang w:eastAsia="ru-RU"/>
        </w:rPr>
        <w:t xml:space="preserve">, </w:t>
      </w:r>
      <w:r w:rsidR="00FA55E6">
        <w:rPr>
          <w:sz w:val="28"/>
          <w:szCs w:val="28"/>
          <w:lang w:eastAsia="ru-RU"/>
        </w:rPr>
        <w:t>-</w:t>
      </w:r>
      <w:r w:rsidR="00385D8F">
        <w:rPr>
          <w:sz w:val="28"/>
          <w:szCs w:val="28"/>
          <w:lang w:eastAsia="ru-RU"/>
        </w:rPr>
        <w:t>року народження.</w:t>
      </w:r>
      <w:r w:rsidR="00385D8F" w:rsidRPr="002310F4">
        <w:rPr>
          <w:sz w:val="28"/>
          <w:szCs w:val="28"/>
        </w:rPr>
        <w:t xml:space="preserve"> </w:t>
      </w:r>
    </w:p>
    <w:p w:rsidR="00665632" w:rsidRDefault="00665632" w:rsidP="00385D8F">
      <w:pPr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Ігор ШЕВЧУК</w:t>
      </w: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1785"/>
        </w:tabs>
        <w:jc w:val="both"/>
        <w:rPr>
          <w:sz w:val="28"/>
          <w:szCs w:val="28"/>
        </w:rPr>
      </w:pPr>
    </w:p>
    <w:p w:rsidR="00665632" w:rsidRDefault="00665632" w:rsidP="00665632">
      <w:pPr>
        <w:tabs>
          <w:tab w:val="left" w:pos="-142"/>
        </w:tabs>
        <w:contextualSpacing/>
        <w:rPr>
          <w:sz w:val="28"/>
          <w:szCs w:val="28"/>
        </w:rPr>
      </w:pPr>
    </w:p>
    <w:p w:rsidR="00665632" w:rsidRDefault="00665632" w:rsidP="00665632">
      <w:pPr>
        <w:tabs>
          <w:tab w:val="left" w:pos="-142"/>
        </w:tabs>
        <w:contextualSpacing/>
        <w:rPr>
          <w:sz w:val="28"/>
          <w:szCs w:val="28"/>
        </w:rPr>
      </w:pPr>
    </w:p>
    <w:p w:rsidR="008A2C59" w:rsidRDefault="008A2C59" w:rsidP="002C5C95">
      <w:pPr>
        <w:tabs>
          <w:tab w:val="left" w:pos="-142"/>
        </w:tabs>
        <w:contextualSpacing/>
        <w:rPr>
          <w:sz w:val="28"/>
          <w:szCs w:val="28"/>
        </w:rPr>
      </w:pPr>
    </w:p>
    <w:sectPr w:rsidR="008A2C59" w:rsidSect="00DA32B6">
      <w:pgSz w:w="11906" w:h="16838"/>
      <w:pgMar w:top="709" w:right="70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134"/>
    <w:multiLevelType w:val="hybridMultilevel"/>
    <w:tmpl w:val="80DE3EE2"/>
    <w:lvl w:ilvl="0" w:tplc="BF3E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72DD"/>
    <w:rsid w:val="00017D0F"/>
    <w:rsid w:val="00017EA0"/>
    <w:rsid w:val="00035973"/>
    <w:rsid w:val="00041175"/>
    <w:rsid w:val="00042D7D"/>
    <w:rsid w:val="0004498C"/>
    <w:rsid w:val="0005650F"/>
    <w:rsid w:val="00061A1A"/>
    <w:rsid w:val="0006229E"/>
    <w:rsid w:val="00062DB5"/>
    <w:rsid w:val="00063249"/>
    <w:rsid w:val="000657D5"/>
    <w:rsid w:val="00072DC5"/>
    <w:rsid w:val="00075B15"/>
    <w:rsid w:val="00075DC7"/>
    <w:rsid w:val="000866E7"/>
    <w:rsid w:val="0009623B"/>
    <w:rsid w:val="000A06F0"/>
    <w:rsid w:val="000B0106"/>
    <w:rsid w:val="000B3DBA"/>
    <w:rsid w:val="000B4928"/>
    <w:rsid w:val="000B51C9"/>
    <w:rsid w:val="000B5821"/>
    <w:rsid w:val="000B7AE8"/>
    <w:rsid w:val="000C0F24"/>
    <w:rsid w:val="000C14D5"/>
    <w:rsid w:val="000C1EF8"/>
    <w:rsid w:val="000C4140"/>
    <w:rsid w:val="000C6432"/>
    <w:rsid w:val="000C664C"/>
    <w:rsid w:val="000E2BB2"/>
    <w:rsid w:val="000F571E"/>
    <w:rsid w:val="0011501F"/>
    <w:rsid w:val="00115686"/>
    <w:rsid w:val="00126836"/>
    <w:rsid w:val="00127D18"/>
    <w:rsid w:val="0013526F"/>
    <w:rsid w:val="00135F1A"/>
    <w:rsid w:val="001361DA"/>
    <w:rsid w:val="00140100"/>
    <w:rsid w:val="00146310"/>
    <w:rsid w:val="0014697D"/>
    <w:rsid w:val="0015380A"/>
    <w:rsid w:val="00153FD8"/>
    <w:rsid w:val="0015520A"/>
    <w:rsid w:val="001573E7"/>
    <w:rsid w:val="00157D43"/>
    <w:rsid w:val="001717AF"/>
    <w:rsid w:val="00171C43"/>
    <w:rsid w:val="00173E4A"/>
    <w:rsid w:val="00185B58"/>
    <w:rsid w:val="001917A4"/>
    <w:rsid w:val="0019460B"/>
    <w:rsid w:val="00196A40"/>
    <w:rsid w:val="001A3B31"/>
    <w:rsid w:val="001A7CBC"/>
    <w:rsid w:val="001B1758"/>
    <w:rsid w:val="001B5B93"/>
    <w:rsid w:val="001B6F6C"/>
    <w:rsid w:val="001C1DC7"/>
    <w:rsid w:val="001C57E4"/>
    <w:rsid w:val="001E1B97"/>
    <w:rsid w:val="001E6832"/>
    <w:rsid w:val="001F46A5"/>
    <w:rsid w:val="00202226"/>
    <w:rsid w:val="00204DC3"/>
    <w:rsid w:val="002058A7"/>
    <w:rsid w:val="00210CF0"/>
    <w:rsid w:val="0021615F"/>
    <w:rsid w:val="00216220"/>
    <w:rsid w:val="00217E43"/>
    <w:rsid w:val="002221D3"/>
    <w:rsid w:val="0022371B"/>
    <w:rsid w:val="00232501"/>
    <w:rsid w:val="00232C88"/>
    <w:rsid w:val="00233E9F"/>
    <w:rsid w:val="00235B1F"/>
    <w:rsid w:val="00240EC5"/>
    <w:rsid w:val="00242935"/>
    <w:rsid w:val="0024760C"/>
    <w:rsid w:val="00250839"/>
    <w:rsid w:val="00254D3E"/>
    <w:rsid w:val="002613CE"/>
    <w:rsid w:val="0026522B"/>
    <w:rsid w:val="0026798C"/>
    <w:rsid w:val="00271BF3"/>
    <w:rsid w:val="0027610F"/>
    <w:rsid w:val="00281382"/>
    <w:rsid w:val="00281B8A"/>
    <w:rsid w:val="00285992"/>
    <w:rsid w:val="002872A3"/>
    <w:rsid w:val="00290C34"/>
    <w:rsid w:val="0029672F"/>
    <w:rsid w:val="002A6F32"/>
    <w:rsid w:val="002B0B65"/>
    <w:rsid w:val="002B37B4"/>
    <w:rsid w:val="002B3FF9"/>
    <w:rsid w:val="002B5A08"/>
    <w:rsid w:val="002B5E09"/>
    <w:rsid w:val="002C5C95"/>
    <w:rsid w:val="002C600A"/>
    <w:rsid w:val="002C6168"/>
    <w:rsid w:val="002C7355"/>
    <w:rsid w:val="002D45D2"/>
    <w:rsid w:val="002D515C"/>
    <w:rsid w:val="002E327A"/>
    <w:rsid w:val="002E4F41"/>
    <w:rsid w:val="002E56FB"/>
    <w:rsid w:val="002E6285"/>
    <w:rsid w:val="002F00B6"/>
    <w:rsid w:val="002F63C0"/>
    <w:rsid w:val="002F7695"/>
    <w:rsid w:val="00300169"/>
    <w:rsid w:val="003014FB"/>
    <w:rsid w:val="003041FA"/>
    <w:rsid w:val="00313785"/>
    <w:rsid w:val="00323398"/>
    <w:rsid w:val="0032542F"/>
    <w:rsid w:val="00334A21"/>
    <w:rsid w:val="003424D8"/>
    <w:rsid w:val="00345738"/>
    <w:rsid w:val="003467A4"/>
    <w:rsid w:val="00357DD4"/>
    <w:rsid w:val="00374A10"/>
    <w:rsid w:val="00384C71"/>
    <w:rsid w:val="00385D8F"/>
    <w:rsid w:val="00390FE5"/>
    <w:rsid w:val="00392DC7"/>
    <w:rsid w:val="00394AC2"/>
    <w:rsid w:val="003A08AB"/>
    <w:rsid w:val="003A3A6D"/>
    <w:rsid w:val="003A540D"/>
    <w:rsid w:val="003B29DE"/>
    <w:rsid w:val="003B570E"/>
    <w:rsid w:val="003B77B5"/>
    <w:rsid w:val="003C0A95"/>
    <w:rsid w:val="003C298E"/>
    <w:rsid w:val="003C5499"/>
    <w:rsid w:val="003D1002"/>
    <w:rsid w:val="003E22D3"/>
    <w:rsid w:val="003E37A9"/>
    <w:rsid w:val="003E63B6"/>
    <w:rsid w:val="0041045E"/>
    <w:rsid w:val="00420521"/>
    <w:rsid w:val="00426D93"/>
    <w:rsid w:val="00434AD6"/>
    <w:rsid w:val="0043635A"/>
    <w:rsid w:val="004462DC"/>
    <w:rsid w:val="00453C57"/>
    <w:rsid w:val="0045618C"/>
    <w:rsid w:val="00462C60"/>
    <w:rsid w:val="00484457"/>
    <w:rsid w:val="004866E5"/>
    <w:rsid w:val="00493337"/>
    <w:rsid w:val="00495A41"/>
    <w:rsid w:val="00497532"/>
    <w:rsid w:val="004A2DE7"/>
    <w:rsid w:val="004B5847"/>
    <w:rsid w:val="004C30F2"/>
    <w:rsid w:val="004C5B7A"/>
    <w:rsid w:val="004D575F"/>
    <w:rsid w:val="004D5A7B"/>
    <w:rsid w:val="004E4DF7"/>
    <w:rsid w:val="004F35AB"/>
    <w:rsid w:val="004F54EA"/>
    <w:rsid w:val="004F7D46"/>
    <w:rsid w:val="00502118"/>
    <w:rsid w:val="00512115"/>
    <w:rsid w:val="00514242"/>
    <w:rsid w:val="00525239"/>
    <w:rsid w:val="00525870"/>
    <w:rsid w:val="0052742E"/>
    <w:rsid w:val="00527AE4"/>
    <w:rsid w:val="005404B7"/>
    <w:rsid w:val="005457EA"/>
    <w:rsid w:val="005470F6"/>
    <w:rsid w:val="00550D14"/>
    <w:rsid w:val="005516E6"/>
    <w:rsid w:val="0055197E"/>
    <w:rsid w:val="00557962"/>
    <w:rsid w:val="00563527"/>
    <w:rsid w:val="00563DA9"/>
    <w:rsid w:val="00573032"/>
    <w:rsid w:val="00573BD5"/>
    <w:rsid w:val="00594583"/>
    <w:rsid w:val="00597DFB"/>
    <w:rsid w:val="005C139C"/>
    <w:rsid w:val="005C3936"/>
    <w:rsid w:val="005C6AA2"/>
    <w:rsid w:val="005C77EB"/>
    <w:rsid w:val="005D171A"/>
    <w:rsid w:val="005E5255"/>
    <w:rsid w:val="005E7322"/>
    <w:rsid w:val="005F6667"/>
    <w:rsid w:val="00600297"/>
    <w:rsid w:val="006059D2"/>
    <w:rsid w:val="00607ADD"/>
    <w:rsid w:val="00610879"/>
    <w:rsid w:val="00620BFD"/>
    <w:rsid w:val="00621D4D"/>
    <w:rsid w:val="00633D04"/>
    <w:rsid w:val="006342FD"/>
    <w:rsid w:val="006403B0"/>
    <w:rsid w:val="006503D2"/>
    <w:rsid w:val="00650A22"/>
    <w:rsid w:val="00650AD4"/>
    <w:rsid w:val="00651D11"/>
    <w:rsid w:val="00652356"/>
    <w:rsid w:val="00654D4D"/>
    <w:rsid w:val="00665632"/>
    <w:rsid w:val="00671C20"/>
    <w:rsid w:val="0068702E"/>
    <w:rsid w:val="006942BD"/>
    <w:rsid w:val="0069459D"/>
    <w:rsid w:val="006A2A3F"/>
    <w:rsid w:val="006A6FDE"/>
    <w:rsid w:val="006B3450"/>
    <w:rsid w:val="006C276E"/>
    <w:rsid w:val="006C37F4"/>
    <w:rsid w:val="006C481A"/>
    <w:rsid w:val="006C5F82"/>
    <w:rsid w:val="006D4486"/>
    <w:rsid w:val="006D5C3B"/>
    <w:rsid w:val="006D5CDD"/>
    <w:rsid w:val="006E6F3A"/>
    <w:rsid w:val="006F35BB"/>
    <w:rsid w:val="006F765F"/>
    <w:rsid w:val="00702DAA"/>
    <w:rsid w:val="00730910"/>
    <w:rsid w:val="00734DBD"/>
    <w:rsid w:val="007459BE"/>
    <w:rsid w:val="007478CB"/>
    <w:rsid w:val="00750F4C"/>
    <w:rsid w:val="00753358"/>
    <w:rsid w:val="00761160"/>
    <w:rsid w:val="00767985"/>
    <w:rsid w:val="0078598F"/>
    <w:rsid w:val="00786838"/>
    <w:rsid w:val="007919A4"/>
    <w:rsid w:val="00793FDC"/>
    <w:rsid w:val="007942A8"/>
    <w:rsid w:val="00796E64"/>
    <w:rsid w:val="007A46C2"/>
    <w:rsid w:val="007A54CB"/>
    <w:rsid w:val="007A6A78"/>
    <w:rsid w:val="007B7062"/>
    <w:rsid w:val="007D0785"/>
    <w:rsid w:val="007D335A"/>
    <w:rsid w:val="007D6460"/>
    <w:rsid w:val="007E3B2A"/>
    <w:rsid w:val="007F3299"/>
    <w:rsid w:val="007F6E39"/>
    <w:rsid w:val="00803145"/>
    <w:rsid w:val="008073B5"/>
    <w:rsid w:val="0081307F"/>
    <w:rsid w:val="00815302"/>
    <w:rsid w:val="00815518"/>
    <w:rsid w:val="00824555"/>
    <w:rsid w:val="00825F71"/>
    <w:rsid w:val="00840D75"/>
    <w:rsid w:val="0085068F"/>
    <w:rsid w:val="00854411"/>
    <w:rsid w:val="00855794"/>
    <w:rsid w:val="00861248"/>
    <w:rsid w:val="008618CE"/>
    <w:rsid w:val="00870752"/>
    <w:rsid w:val="008729D4"/>
    <w:rsid w:val="00873F7A"/>
    <w:rsid w:val="00875013"/>
    <w:rsid w:val="0088504E"/>
    <w:rsid w:val="0088589A"/>
    <w:rsid w:val="008958C9"/>
    <w:rsid w:val="008A2C59"/>
    <w:rsid w:val="008B0EB5"/>
    <w:rsid w:val="008B2EB7"/>
    <w:rsid w:val="008B3748"/>
    <w:rsid w:val="008B6972"/>
    <w:rsid w:val="008C5E95"/>
    <w:rsid w:val="008C650F"/>
    <w:rsid w:val="008D39F8"/>
    <w:rsid w:val="008D50A4"/>
    <w:rsid w:val="008D5F5D"/>
    <w:rsid w:val="008D7B2E"/>
    <w:rsid w:val="008F3218"/>
    <w:rsid w:val="008F3F95"/>
    <w:rsid w:val="008F590F"/>
    <w:rsid w:val="0090734F"/>
    <w:rsid w:val="00921968"/>
    <w:rsid w:val="00931748"/>
    <w:rsid w:val="00935538"/>
    <w:rsid w:val="0093579C"/>
    <w:rsid w:val="00936188"/>
    <w:rsid w:val="009374C9"/>
    <w:rsid w:val="00944EF4"/>
    <w:rsid w:val="009629FB"/>
    <w:rsid w:val="0097328F"/>
    <w:rsid w:val="00974095"/>
    <w:rsid w:val="009909F5"/>
    <w:rsid w:val="00994435"/>
    <w:rsid w:val="009A5A2D"/>
    <w:rsid w:val="009B337E"/>
    <w:rsid w:val="009B61A6"/>
    <w:rsid w:val="009C135B"/>
    <w:rsid w:val="009C58C6"/>
    <w:rsid w:val="009C61D3"/>
    <w:rsid w:val="009C7664"/>
    <w:rsid w:val="009D64FA"/>
    <w:rsid w:val="009F4F14"/>
    <w:rsid w:val="009F52C6"/>
    <w:rsid w:val="009F76AA"/>
    <w:rsid w:val="009F7DA2"/>
    <w:rsid w:val="00A05E6A"/>
    <w:rsid w:val="00A065D7"/>
    <w:rsid w:val="00A101CE"/>
    <w:rsid w:val="00A158AE"/>
    <w:rsid w:val="00A15B51"/>
    <w:rsid w:val="00A169F1"/>
    <w:rsid w:val="00A16DB3"/>
    <w:rsid w:val="00A23FE1"/>
    <w:rsid w:val="00A314C4"/>
    <w:rsid w:val="00A40032"/>
    <w:rsid w:val="00A45501"/>
    <w:rsid w:val="00A53A3B"/>
    <w:rsid w:val="00A56B33"/>
    <w:rsid w:val="00A63480"/>
    <w:rsid w:val="00A637DD"/>
    <w:rsid w:val="00A6537C"/>
    <w:rsid w:val="00A705CD"/>
    <w:rsid w:val="00A77EDF"/>
    <w:rsid w:val="00A842F9"/>
    <w:rsid w:val="00A8576A"/>
    <w:rsid w:val="00A95D40"/>
    <w:rsid w:val="00A97BE4"/>
    <w:rsid w:val="00AA178E"/>
    <w:rsid w:val="00AA4B6A"/>
    <w:rsid w:val="00AA547E"/>
    <w:rsid w:val="00AA5D2D"/>
    <w:rsid w:val="00AA6482"/>
    <w:rsid w:val="00AA7E39"/>
    <w:rsid w:val="00AB0B87"/>
    <w:rsid w:val="00AB1E97"/>
    <w:rsid w:val="00AB2FBD"/>
    <w:rsid w:val="00AB4297"/>
    <w:rsid w:val="00AB6F8A"/>
    <w:rsid w:val="00AD2223"/>
    <w:rsid w:val="00AD2620"/>
    <w:rsid w:val="00AD3978"/>
    <w:rsid w:val="00B048D0"/>
    <w:rsid w:val="00B13D25"/>
    <w:rsid w:val="00B15E38"/>
    <w:rsid w:val="00B1723D"/>
    <w:rsid w:val="00B204C1"/>
    <w:rsid w:val="00B23336"/>
    <w:rsid w:val="00B26FE3"/>
    <w:rsid w:val="00B27D1B"/>
    <w:rsid w:val="00B400C9"/>
    <w:rsid w:val="00B44F9F"/>
    <w:rsid w:val="00B6639B"/>
    <w:rsid w:val="00B81543"/>
    <w:rsid w:val="00B84268"/>
    <w:rsid w:val="00B85BD5"/>
    <w:rsid w:val="00B91E4B"/>
    <w:rsid w:val="00B967B8"/>
    <w:rsid w:val="00BA172A"/>
    <w:rsid w:val="00BB170E"/>
    <w:rsid w:val="00BB49BF"/>
    <w:rsid w:val="00BB5977"/>
    <w:rsid w:val="00BC0433"/>
    <w:rsid w:val="00BD3106"/>
    <w:rsid w:val="00BD4010"/>
    <w:rsid w:val="00BE6AEF"/>
    <w:rsid w:val="00C00DBC"/>
    <w:rsid w:val="00C15E28"/>
    <w:rsid w:val="00C1666A"/>
    <w:rsid w:val="00C17689"/>
    <w:rsid w:val="00C26C0C"/>
    <w:rsid w:val="00C313E9"/>
    <w:rsid w:val="00C40148"/>
    <w:rsid w:val="00C42701"/>
    <w:rsid w:val="00C56D6C"/>
    <w:rsid w:val="00C611CF"/>
    <w:rsid w:val="00C61BEA"/>
    <w:rsid w:val="00C72BA1"/>
    <w:rsid w:val="00C769CA"/>
    <w:rsid w:val="00C76EAF"/>
    <w:rsid w:val="00C80BD0"/>
    <w:rsid w:val="00C86824"/>
    <w:rsid w:val="00C92CC3"/>
    <w:rsid w:val="00C93EEE"/>
    <w:rsid w:val="00C96D8D"/>
    <w:rsid w:val="00C973A7"/>
    <w:rsid w:val="00CA27A4"/>
    <w:rsid w:val="00CB2A2B"/>
    <w:rsid w:val="00CC4CC5"/>
    <w:rsid w:val="00CC6517"/>
    <w:rsid w:val="00CD3409"/>
    <w:rsid w:val="00CD3A3F"/>
    <w:rsid w:val="00CD6BC3"/>
    <w:rsid w:val="00CE587C"/>
    <w:rsid w:val="00CE7241"/>
    <w:rsid w:val="00CE7E96"/>
    <w:rsid w:val="00CF3EFE"/>
    <w:rsid w:val="00CF4F2E"/>
    <w:rsid w:val="00D0326E"/>
    <w:rsid w:val="00D04510"/>
    <w:rsid w:val="00D06511"/>
    <w:rsid w:val="00D254D0"/>
    <w:rsid w:val="00D30934"/>
    <w:rsid w:val="00D33454"/>
    <w:rsid w:val="00D408B0"/>
    <w:rsid w:val="00D44112"/>
    <w:rsid w:val="00D5090C"/>
    <w:rsid w:val="00D51895"/>
    <w:rsid w:val="00D56547"/>
    <w:rsid w:val="00D57575"/>
    <w:rsid w:val="00D609C3"/>
    <w:rsid w:val="00D65BF3"/>
    <w:rsid w:val="00D66574"/>
    <w:rsid w:val="00D6783B"/>
    <w:rsid w:val="00D738D3"/>
    <w:rsid w:val="00D77898"/>
    <w:rsid w:val="00D80B1B"/>
    <w:rsid w:val="00D81B97"/>
    <w:rsid w:val="00D83F1D"/>
    <w:rsid w:val="00D842EC"/>
    <w:rsid w:val="00D913C5"/>
    <w:rsid w:val="00D92817"/>
    <w:rsid w:val="00D94F54"/>
    <w:rsid w:val="00DA32B6"/>
    <w:rsid w:val="00DA3C9E"/>
    <w:rsid w:val="00DA6699"/>
    <w:rsid w:val="00DB415E"/>
    <w:rsid w:val="00DB4E46"/>
    <w:rsid w:val="00DB4F10"/>
    <w:rsid w:val="00DB5A00"/>
    <w:rsid w:val="00DC3F8C"/>
    <w:rsid w:val="00DE2023"/>
    <w:rsid w:val="00DE37EC"/>
    <w:rsid w:val="00DF2DDF"/>
    <w:rsid w:val="00E07C9E"/>
    <w:rsid w:val="00E12D57"/>
    <w:rsid w:val="00E2272C"/>
    <w:rsid w:val="00E41D2F"/>
    <w:rsid w:val="00E42B5D"/>
    <w:rsid w:val="00E524D5"/>
    <w:rsid w:val="00E61E00"/>
    <w:rsid w:val="00E772BA"/>
    <w:rsid w:val="00E86629"/>
    <w:rsid w:val="00E86AEE"/>
    <w:rsid w:val="00E902ED"/>
    <w:rsid w:val="00EA2EF5"/>
    <w:rsid w:val="00EA632D"/>
    <w:rsid w:val="00EA6B52"/>
    <w:rsid w:val="00EC393D"/>
    <w:rsid w:val="00EC71AE"/>
    <w:rsid w:val="00EC7C5D"/>
    <w:rsid w:val="00ED22F3"/>
    <w:rsid w:val="00ED24CC"/>
    <w:rsid w:val="00EE5862"/>
    <w:rsid w:val="00EE7C9F"/>
    <w:rsid w:val="00EF00DF"/>
    <w:rsid w:val="00F07807"/>
    <w:rsid w:val="00F15705"/>
    <w:rsid w:val="00F26B75"/>
    <w:rsid w:val="00F3273F"/>
    <w:rsid w:val="00F3522C"/>
    <w:rsid w:val="00F40107"/>
    <w:rsid w:val="00F4433C"/>
    <w:rsid w:val="00F47C87"/>
    <w:rsid w:val="00F578AF"/>
    <w:rsid w:val="00F60D77"/>
    <w:rsid w:val="00F61FCB"/>
    <w:rsid w:val="00F63EF3"/>
    <w:rsid w:val="00F65A09"/>
    <w:rsid w:val="00F65B88"/>
    <w:rsid w:val="00F6647C"/>
    <w:rsid w:val="00F66F98"/>
    <w:rsid w:val="00F7042B"/>
    <w:rsid w:val="00F70AA1"/>
    <w:rsid w:val="00F72526"/>
    <w:rsid w:val="00F72F11"/>
    <w:rsid w:val="00F90B7D"/>
    <w:rsid w:val="00FA047C"/>
    <w:rsid w:val="00FA1216"/>
    <w:rsid w:val="00FA1C88"/>
    <w:rsid w:val="00FA55E6"/>
    <w:rsid w:val="00FB26AA"/>
    <w:rsid w:val="00FC415E"/>
    <w:rsid w:val="00FD7FF9"/>
    <w:rsid w:val="00FE532F"/>
    <w:rsid w:val="00FE5530"/>
    <w:rsid w:val="00FF1437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87CF9-1F4B-4098-871B-60B85C79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9">
    <w:name w:val="rvts9"/>
    <w:basedOn w:val="a0"/>
    <w:rsid w:val="00AA178E"/>
  </w:style>
  <w:style w:type="character" w:customStyle="1" w:styleId="rvts7">
    <w:name w:val="rvts7"/>
    <w:rsid w:val="00AD2620"/>
  </w:style>
  <w:style w:type="paragraph" w:styleId="a7">
    <w:name w:val="Body Text Indent"/>
    <w:basedOn w:val="a"/>
    <w:link w:val="a8"/>
    <w:uiPriority w:val="99"/>
    <w:unhideWhenUsed/>
    <w:rsid w:val="00AD2620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AD262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9">
    <w:name w:val="Emphasis"/>
    <w:basedOn w:val="a0"/>
    <w:uiPriority w:val="20"/>
    <w:qFormat/>
    <w:rsid w:val="0085068F"/>
    <w:rPr>
      <w:i/>
      <w:iCs/>
    </w:rPr>
  </w:style>
  <w:style w:type="character" w:styleId="aa">
    <w:name w:val="Hyperlink"/>
    <w:basedOn w:val="a0"/>
    <w:uiPriority w:val="99"/>
    <w:semiHidden/>
    <w:unhideWhenUsed/>
    <w:rsid w:val="008506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D28EE-A573-4FC4-9B93-E2E713F9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3682</Words>
  <Characters>2099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2025-03-05T12:11:00Z</cp:lastPrinted>
  <dcterms:created xsi:type="dcterms:W3CDTF">2025-05-28T11:07:00Z</dcterms:created>
  <dcterms:modified xsi:type="dcterms:W3CDTF">2025-05-28T11:07:00Z</dcterms:modified>
</cp:coreProperties>
</file>