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13FC" w:rsidRDefault="00FC13FC" w:rsidP="00FC13FC">
      <w:pPr>
        <w:spacing w:after="0" w:line="240" w:lineRule="auto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FC13FC" w:rsidRDefault="00FC13FC" w:rsidP="00FC13F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C13FC" w:rsidRDefault="00FC13FC" w:rsidP="00FC13F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C13FC" w:rsidRDefault="00FC13FC" w:rsidP="00FC13F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C13FC" w:rsidRDefault="00FC13FC" w:rsidP="00FC13F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C13FC" w:rsidRDefault="00FC13FC" w:rsidP="00FC13F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C13FC" w:rsidRDefault="00FC13FC" w:rsidP="00FC13F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C13FC" w:rsidRDefault="00FC13FC" w:rsidP="00FC13F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C13FC" w:rsidRDefault="00FC13FC" w:rsidP="00FC13F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C13FC" w:rsidRDefault="00FC13FC" w:rsidP="00FC13F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C13FC" w:rsidRDefault="00FC13FC" w:rsidP="00FC13F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C13FC" w:rsidRDefault="00FC13FC" w:rsidP="00FC13F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C13FC" w:rsidRDefault="00FC13FC" w:rsidP="00FC13F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C13FC" w:rsidRDefault="00FC13FC" w:rsidP="00FC13F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C13FC" w:rsidRDefault="00FC13FC" w:rsidP="00FC13F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 розірвання договору</w:t>
      </w:r>
    </w:p>
    <w:p w:rsidR="00FC13FC" w:rsidRDefault="00FC13FC" w:rsidP="00FC13F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C13FC" w:rsidRDefault="00FC13FC" w:rsidP="00FC13F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C13FC" w:rsidRDefault="00FC13FC" w:rsidP="009A0D0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Керуючись ст. 651 Цивільного кодексу України, розглянувши звернення </w:t>
      </w:r>
      <w:r w:rsidR="00935CF5">
        <w:rPr>
          <w:rFonts w:ascii="Times New Roman" w:hAnsi="Times New Roman"/>
          <w:sz w:val="28"/>
          <w:szCs w:val="28"/>
        </w:rPr>
        <w:t xml:space="preserve">фізичної особи – підприємця </w:t>
      </w:r>
      <w:proofErr w:type="spellStart"/>
      <w:r w:rsidR="00935CF5">
        <w:rPr>
          <w:rFonts w:ascii="Times New Roman" w:hAnsi="Times New Roman"/>
          <w:sz w:val="28"/>
          <w:szCs w:val="28"/>
        </w:rPr>
        <w:t>Катамай</w:t>
      </w:r>
      <w:proofErr w:type="spellEnd"/>
      <w:r w:rsidR="00935CF5">
        <w:rPr>
          <w:rFonts w:ascii="Times New Roman" w:hAnsi="Times New Roman"/>
          <w:sz w:val="28"/>
          <w:szCs w:val="28"/>
        </w:rPr>
        <w:t xml:space="preserve"> Тетяни Василівни від 31.03.2025 року</w:t>
      </w:r>
      <w:r w:rsidR="00CC6C87">
        <w:rPr>
          <w:rFonts w:ascii="Times New Roman" w:hAnsi="Times New Roman"/>
          <w:sz w:val="28"/>
          <w:szCs w:val="28"/>
        </w:rPr>
        <w:t xml:space="preserve"> № 67/26.1-10/07</w:t>
      </w:r>
      <w:r>
        <w:rPr>
          <w:rFonts w:ascii="Times New Roman" w:hAnsi="Times New Roman"/>
          <w:sz w:val="28"/>
          <w:szCs w:val="28"/>
        </w:rPr>
        <w:t>, виконавчий комітет міської ради</w:t>
      </w:r>
    </w:p>
    <w:p w:rsidR="00FC13FC" w:rsidRDefault="00FC13FC" w:rsidP="00FC13F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C13FC" w:rsidRDefault="00FC13FC" w:rsidP="00FC13F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вирішив:</w:t>
      </w:r>
    </w:p>
    <w:p w:rsidR="00FC13FC" w:rsidRDefault="00FC13FC" w:rsidP="00FC13F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C13FC" w:rsidRDefault="00FC13FC" w:rsidP="009A0D0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Доручити управлінню транспорту та зв’язку міської ради </w:t>
      </w:r>
      <w:r w:rsidR="009A0D01">
        <w:rPr>
          <w:rFonts w:ascii="Times New Roman" w:hAnsi="Times New Roman"/>
          <w:sz w:val="28"/>
          <w:szCs w:val="28"/>
        </w:rPr>
        <w:t xml:space="preserve">(В. </w:t>
      </w:r>
      <w:proofErr w:type="spellStart"/>
      <w:r w:rsidR="009A0D01">
        <w:rPr>
          <w:rFonts w:ascii="Times New Roman" w:hAnsi="Times New Roman"/>
          <w:sz w:val="28"/>
          <w:szCs w:val="28"/>
        </w:rPr>
        <w:t>Кузюк</w:t>
      </w:r>
      <w:proofErr w:type="spellEnd"/>
      <w:r w:rsidR="009A0D01"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8"/>
        </w:rPr>
        <w:t>укласти додаткову угод</w:t>
      </w:r>
      <w:r w:rsidR="00EB0AAC">
        <w:rPr>
          <w:rFonts w:ascii="Times New Roman" w:hAnsi="Times New Roman"/>
          <w:sz w:val="28"/>
          <w:szCs w:val="28"/>
        </w:rPr>
        <w:t>у про розірвання договору №</w:t>
      </w:r>
      <w:r w:rsidR="00935CF5">
        <w:rPr>
          <w:rFonts w:ascii="Times New Roman" w:hAnsi="Times New Roman"/>
          <w:sz w:val="28"/>
          <w:szCs w:val="28"/>
        </w:rPr>
        <w:t>70-п від 09.11.2021</w:t>
      </w:r>
      <w:r>
        <w:rPr>
          <w:rFonts w:ascii="Times New Roman" w:hAnsi="Times New Roman"/>
          <w:sz w:val="28"/>
          <w:szCs w:val="28"/>
        </w:rPr>
        <w:t>року «Про обладнання та утримання місць для паркування» за взаємною згодою сторін.</w:t>
      </w:r>
    </w:p>
    <w:p w:rsidR="00FC13FC" w:rsidRDefault="00FC13FC" w:rsidP="009A0D0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Відділу патронатної служби (О. </w:t>
      </w:r>
      <w:proofErr w:type="spellStart"/>
      <w:r>
        <w:rPr>
          <w:rFonts w:ascii="Times New Roman" w:hAnsi="Times New Roman"/>
          <w:sz w:val="28"/>
          <w:szCs w:val="28"/>
        </w:rPr>
        <w:t>Гоянюк</w:t>
      </w:r>
      <w:proofErr w:type="spellEnd"/>
      <w:r>
        <w:rPr>
          <w:rFonts w:ascii="Times New Roman" w:hAnsi="Times New Roman"/>
          <w:sz w:val="28"/>
          <w:szCs w:val="28"/>
        </w:rPr>
        <w:t>) опублікувати дане рішення в медіа.</w:t>
      </w:r>
    </w:p>
    <w:p w:rsidR="00FC13FC" w:rsidRDefault="00FC13FC" w:rsidP="009A0D0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Контроль за виконанням рішення покласти на заступника міського голови – директора Департаменту інфраструктури, житлової та комунальної політики М. </w:t>
      </w:r>
      <w:proofErr w:type="spellStart"/>
      <w:r>
        <w:rPr>
          <w:rFonts w:ascii="Times New Roman" w:hAnsi="Times New Roman"/>
          <w:sz w:val="28"/>
          <w:szCs w:val="28"/>
        </w:rPr>
        <w:t>Смушака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FC13FC" w:rsidRDefault="00FC13FC" w:rsidP="00FC13F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C13FC" w:rsidRDefault="00FC13FC" w:rsidP="00FC13F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C13FC" w:rsidRDefault="00FC13FC" w:rsidP="00FC13F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C13FC" w:rsidRDefault="00FC13FC" w:rsidP="00FC13F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Міський голова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Руслан МАРЦІНКІВ</w:t>
      </w:r>
    </w:p>
    <w:p w:rsidR="00FC13FC" w:rsidRDefault="00FC13FC" w:rsidP="00FC13F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C13FC" w:rsidRDefault="00FC13FC" w:rsidP="00FC13F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C13FC" w:rsidRDefault="00FC13FC" w:rsidP="00FC13F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C13FC" w:rsidRDefault="00FC13FC" w:rsidP="00FC13F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C13FC" w:rsidRDefault="00FC13FC" w:rsidP="00FC13F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C13FC" w:rsidRDefault="00FC13FC" w:rsidP="00FC13F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C13FC" w:rsidRDefault="00FC13FC" w:rsidP="00FC13F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C13FC" w:rsidRDefault="00FC13FC" w:rsidP="00FC13F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C13FC" w:rsidRDefault="00FC13FC" w:rsidP="00FC13FC">
      <w:pPr>
        <w:tabs>
          <w:tab w:val="left" w:pos="6825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FC13FC" w:rsidRDefault="00FC13FC" w:rsidP="005E2B5C">
      <w:pPr>
        <w:tabs>
          <w:tab w:val="left" w:pos="6825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FC13FC" w:rsidRDefault="00FC13FC" w:rsidP="00FC13FC">
      <w:pPr>
        <w:tabs>
          <w:tab w:val="left" w:pos="6825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sectPr w:rsidR="00FC13FC" w:rsidSect="0042535B">
      <w:pgSz w:w="11906" w:h="16838"/>
      <w:pgMar w:top="850" w:right="850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2B5C"/>
    <w:rsid w:val="002935FA"/>
    <w:rsid w:val="002D19B8"/>
    <w:rsid w:val="0040605D"/>
    <w:rsid w:val="0042535B"/>
    <w:rsid w:val="00547D4D"/>
    <w:rsid w:val="005A255A"/>
    <w:rsid w:val="005E2B5C"/>
    <w:rsid w:val="00664B7B"/>
    <w:rsid w:val="00782451"/>
    <w:rsid w:val="008B32D4"/>
    <w:rsid w:val="008F4C71"/>
    <w:rsid w:val="00935CF5"/>
    <w:rsid w:val="00985C5E"/>
    <w:rsid w:val="009A0D01"/>
    <w:rsid w:val="00C11771"/>
    <w:rsid w:val="00CC6C87"/>
    <w:rsid w:val="00E255A6"/>
    <w:rsid w:val="00EB0AAC"/>
    <w:rsid w:val="00EC3A2A"/>
    <w:rsid w:val="00FC1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84A3824-E89D-4F58-9CDD-DA8E604819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2B5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uiPriority w:val="99"/>
    <w:rsid w:val="005E2B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501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4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8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478</Words>
  <Characters>274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dcterms:created xsi:type="dcterms:W3CDTF">2025-05-28T13:12:00Z</dcterms:created>
  <dcterms:modified xsi:type="dcterms:W3CDTF">2025-05-28T13:12:00Z</dcterms:modified>
</cp:coreProperties>
</file>