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42A6E9" w14:textId="77777777" w:rsidR="007E0C25" w:rsidRDefault="007E0C25">
      <w:pPr>
        <w:spacing w:after="0" w:line="240" w:lineRule="auto"/>
        <w:rPr>
          <w:rFonts w:ascii="Times New Roman" w:eastAsia="Times New Roman" w:hAnsi="Times New Roman" w:cs="Times New Roman"/>
          <w:sz w:val="28"/>
          <w:szCs w:val="28"/>
        </w:rPr>
      </w:pPr>
      <w:bookmarkStart w:id="0" w:name="_GoBack"/>
      <w:bookmarkEnd w:id="0"/>
    </w:p>
    <w:p w14:paraId="63FAF08C" w14:textId="7CD37146" w:rsidR="007E0C25" w:rsidRDefault="009840A1">
      <w:pPr>
        <w:spacing w:after="0" w:line="240" w:lineRule="auto"/>
        <w:ind w:left="5663"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Додаток </w:t>
      </w:r>
      <w:r w:rsidR="00F031C5">
        <w:rPr>
          <w:rFonts w:ascii="Times New Roman" w:eastAsia="Times New Roman" w:hAnsi="Times New Roman" w:cs="Times New Roman"/>
          <w:sz w:val="28"/>
          <w:szCs w:val="28"/>
        </w:rPr>
        <w:t>7</w:t>
      </w:r>
    </w:p>
    <w:p w14:paraId="2CEB2704" w14:textId="77777777" w:rsidR="007E0C25" w:rsidRDefault="009840A1">
      <w:pPr>
        <w:spacing w:after="0" w:line="240" w:lineRule="auto"/>
        <w:ind w:left="637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 рішення виконавчого комітету міської ради</w:t>
      </w:r>
    </w:p>
    <w:p w14:paraId="54449D78" w14:textId="77777777" w:rsidR="007E0C25" w:rsidRDefault="009840A1">
      <w:pPr>
        <w:spacing w:after="0" w:line="240" w:lineRule="auto"/>
        <w:ind w:left="5662"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від__________№____</w:t>
      </w:r>
    </w:p>
    <w:p w14:paraId="6759D657" w14:textId="77777777" w:rsidR="007E0C25" w:rsidRDefault="007E0C25">
      <w:pPr>
        <w:spacing w:after="0" w:line="240" w:lineRule="auto"/>
        <w:ind w:firstLine="709"/>
        <w:jc w:val="both"/>
        <w:rPr>
          <w:rFonts w:ascii="Times New Roman" w:eastAsia="Times New Roman" w:hAnsi="Times New Roman" w:cs="Times New Roman"/>
          <w:sz w:val="28"/>
          <w:szCs w:val="28"/>
        </w:rPr>
      </w:pPr>
    </w:p>
    <w:p w14:paraId="7C80A7F6" w14:textId="77777777" w:rsidR="007E0C25" w:rsidRDefault="009840A1">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Посадові обов'язки </w:t>
      </w:r>
    </w:p>
    <w:p w14:paraId="6EB878D5" w14:textId="77777777" w:rsidR="007E0C25" w:rsidRDefault="009840A1">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заступника міського голови</w:t>
      </w:r>
    </w:p>
    <w:p w14:paraId="360075F2" w14:textId="77777777" w:rsidR="007E0C25" w:rsidRDefault="009840A1">
      <w:pP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Олександра Левицького </w:t>
      </w:r>
    </w:p>
    <w:p w14:paraId="4AB9946A" w14:textId="77777777" w:rsidR="007E0C25" w:rsidRDefault="007E0C25">
      <w:pPr>
        <w:spacing w:after="0" w:line="240" w:lineRule="auto"/>
        <w:ind w:firstLine="709"/>
        <w:jc w:val="center"/>
        <w:rPr>
          <w:rFonts w:ascii="Times New Roman" w:eastAsia="Times New Roman" w:hAnsi="Times New Roman" w:cs="Times New Roman"/>
          <w:sz w:val="28"/>
          <w:szCs w:val="28"/>
        </w:rPr>
      </w:pPr>
    </w:p>
    <w:p w14:paraId="4C7F75A2" w14:textId="7FCCF01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Забезпечує виконання </w:t>
      </w:r>
      <w:r w:rsidR="008E5E68">
        <w:rPr>
          <w:rFonts w:ascii="Times New Roman" w:eastAsia="Times New Roman" w:hAnsi="Times New Roman" w:cs="Times New Roman"/>
          <w:color w:val="000000"/>
          <w:sz w:val="28"/>
          <w:szCs w:val="28"/>
        </w:rPr>
        <w:t>з</w:t>
      </w:r>
      <w:r>
        <w:rPr>
          <w:rFonts w:ascii="Times New Roman" w:eastAsia="Times New Roman" w:hAnsi="Times New Roman" w:cs="Times New Roman"/>
          <w:color w:val="000000"/>
          <w:sz w:val="28"/>
          <w:szCs w:val="28"/>
        </w:rPr>
        <w:t xml:space="preserve">аконів України, </w:t>
      </w:r>
      <w:r w:rsidR="008E5E68">
        <w:rPr>
          <w:rFonts w:ascii="Times New Roman" w:eastAsia="Times New Roman" w:hAnsi="Times New Roman" w:cs="Times New Roman"/>
          <w:color w:val="000000"/>
          <w:sz w:val="28"/>
          <w:szCs w:val="28"/>
        </w:rPr>
        <w:t>у</w:t>
      </w:r>
      <w:r>
        <w:rPr>
          <w:rFonts w:ascii="Times New Roman" w:eastAsia="Times New Roman" w:hAnsi="Times New Roman" w:cs="Times New Roman"/>
          <w:color w:val="000000"/>
          <w:sz w:val="28"/>
          <w:szCs w:val="28"/>
        </w:rPr>
        <w:t xml:space="preserve">казів Президента України, </w:t>
      </w:r>
      <w:r w:rsidR="008E5E68">
        <w:rPr>
          <w:rFonts w:ascii="Times New Roman" w:eastAsia="Times New Roman" w:hAnsi="Times New Roman" w:cs="Times New Roman"/>
          <w:color w:val="000000"/>
          <w:sz w:val="28"/>
          <w:szCs w:val="28"/>
        </w:rPr>
        <w:t>п</w:t>
      </w:r>
      <w:r>
        <w:rPr>
          <w:rFonts w:ascii="Times New Roman" w:eastAsia="Times New Roman" w:hAnsi="Times New Roman" w:cs="Times New Roman"/>
          <w:color w:val="000000"/>
          <w:sz w:val="28"/>
          <w:szCs w:val="28"/>
        </w:rPr>
        <w:t>останов Верховної Ради України, Кабінету Міністрів України, розпоряджень Кабінету Міністрів України, рішень обласної ради, розпоряджень голови обласної державної адміністрації, рішень міської ради, виконавчого комітету, розпоряджень міського голови, рекомендацій постійних депутатських комісій Івано-Франківської міської ради.</w:t>
      </w:r>
    </w:p>
    <w:p w14:paraId="50D09A7F" w14:textId="77777777" w:rsidR="007E0C25"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Підпорядковується безпосередньо міському голові, виконує його доручення, здійснює керівництво підпорядкованими виконавчими органами.</w:t>
      </w:r>
    </w:p>
    <w:p w14:paraId="6DC3E163"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Веде питання соціальної політики; охорони здоров'я; захисту прав дітей.</w:t>
      </w:r>
    </w:p>
    <w:p w14:paraId="0EAA7859"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Сприяє створенню медичних, реабілітаційних та інших центрів.</w:t>
      </w:r>
    </w:p>
    <w:p w14:paraId="3CD798AB"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Спрямовує, координує та контролює діяльність служби у справах дітей, департаменту соціальної політики, управління охорони здоров’я.</w:t>
      </w:r>
    </w:p>
    <w:p w14:paraId="3608A3A6"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Координує діяльність відповідних органів з питань опікунства і піклування. Сприяє створенню і діяльності благодійних фондів, контролює питання надання гуманітарної допомоги.</w:t>
      </w:r>
    </w:p>
    <w:p w14:paraId="047AF4BF" w14:textId="72EBEB8E" w:rsidR="007E0C25" w:rsidRPr="00A8064B"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Організовує роботу щодо </w:t>
      </w:r>
      <w:r w:rsidR="00ED541F">
        <w:rPr>
          <w:rFonts w:ascii="Times New Roman" w:eastAsia="Times New Roman" w:hAnsi="Times New Roman" w:cs="Times New Roman"/>
          <w:color w:val="000000"/>
          <w:sz w:val="28"/>
          <w:szCs w:val="28"/>
        </w:rPr>
        <w:t>розроблення проє</w:t>
      </w:r>
      <w:r w:rsidRPr="00A8064B">
        <w:rPr>
          <w:rFonts w:ascii="Times New Roman" w:eastAsia="Times New Roman" w:hAnsi="Times New Roman" w:cs="Times New Roman"/>
          <w:color w:val="000000"/>
          <w:sz w:val="28"/>
          <w:szCs w:val="28"/>
        </w:rPr>
        <w:t xml:space="preserve">ктів рішень виконавчого комітету, рішень міської ради, розпоряджень міського голови з питань діяльності підпорядкованих виконавчих органів. </w:t>
      </w:r>
    </w:p>
    <w:p w14:paraId="7C0BE3E7" w14:textId="458FEA4E" w:rsidR="007E0C25"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Погоджує титульні списки для здійснення капітальних видатків </w:t>
      </w:r>
      <w:r w:rsidR="008E5E68">
        <w:rPr>
          <w:rFonts w:ascii="Times New Roman" w:eastAsia="Times New Roman" w:hAnsi="Times New Roman" w:cs="Times New Roman"/>
          <w:sz w:val="28"/>
          <w:szCs w:val="28"/>
        </w:rPr>
        <w:t>у</w:t>
      </w:r>
      <w:r>
        <w:rPr>
          <w:rFonts w:ascii="Times New Roman" w:eastAsia="Times New Roman" w:hAnsi="Times New Roman" w:cs="Times New Roman"/>
          <w:sz w:val="28"/>
          <w:szCs w:val="28"/>
        </w:rPr>
        <w:t xml:space="preserve"> галузі охорони здоров’я, соціальної політики. </w:t>
      </w:r>
    </w:p>
    <w:p w14:paraId="6F330EAD"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 xml:space="preserve">Організовує і </w:t>
      </w:r>
      <w:r>
        <w:rPr>
          <w:rFonts w:ascii="Times New Roman" w:eastAsia="Times New Roman" w:hAnsi="Times New Roman" w:cs="Times New Roman"/>
          <w:color w:val="000000"/>
          <w:sz w:val="28"/>
          <w:szCs w:val="28"/>
        </w:rPr>
        <w:t>координує роботу з розробки та реалізації програм у сфері: соціальної політики, медицини, захисту прав дітей. Залучає підприємства, організації і установи, незалежно від форм власності, до співпраці в цій діяльності.</w:t>
      </w:r>
    </w:p>
    <w:p w14:paraId="14C6E322"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Взаємодіє з виконавчим апаратом Івано-Франківської обласної ради та зі структурними підрозділами Івано-Франківської обласної державної адміністрації з питань, віднесених до його компетенції згідно посадових обов’язків та повноважень. </w:t>
      </w:r>
    </w:p>
    <w:p w14:paraId="2D045290" w14:textId="42346BB4"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Забезпечує взаємодію з Івано-Франківським міськрайонним управлінням ДУ «Івано-Франківський обласний лабораторний центр МОЗ України», Івано-Франківським міським управлінням головного управління Держпродспоживслужби в Івано-Франківській області, Департамент</w:t>
      </w:r>
      <w:r w:rsidR="00825DBC">
        <w:rPr>
          <w:rFonts w:ascii="Times New Roman" w:eastAsia="Times New Roman" w:hAnsi="Times New Roman" w:cs="Times New Roman"/>
          <w:color w:val="000000"/>
          <w:sz w:val="28"/>
          <w:szCs w:val="28"/>
        </w:rPr>
        <w:t>ами</w:t>
      </w:r>
      <w:r>
        <w:rPr>
          <w:rFonts w:ascii="Times New Roman" w:eastAsia="Times New Roman" w:hAnsi="Times New Roman" w:cs="Times New Roman"/>
          <w:color w:val="000000"/>
          <w:sz w:val="28"/>
          <w:szCs w:val="28"/>
        </w:rPr>
        <w:t xml:space="preserve"> охорони здоров’я та </w:t>
      </w:r>
      <w:r w:rsidRPr="00A8064B">
        <w:rPr>
          <w:rFonts w:ascii="Times New Roman" w:eastAsia="Times New Roman" w:hAnsi="Times New Roman" w:cs="Times New Roman"/>
          <w:color w:val="000000"/>
          <w:sz w:val="28"/>
          <w:szCs w:val="28"/>
        </w:rPr>
        <w:t xml:space="preserve">соціальної політики </w:t>
      </w:r>
      <w:r>
        <w:rPr>
          <w:rFonts w:ascii="Times New Roman" w:eastAsia="Times New Roman" w:hAnsi="Times New Roman" w:cs="Times New Roman"/>
          <w:color w:val="000000"/>
          <w:sz w:val="28"/>
          <w:szCs w:val="28"/>
        </w:rPr>
        <w:t>Івано-Франківської</w:t>
      </w:r>
      <w:r w:rsidRPr="00A8064B">
        <w:rPr>
          <w:rFonts w:ascii="Times New Roman" w:eastAsia="Times New Roman" w:hAnsi="Times New Roman" w:cs="Times New Roman"/>
          <w:color w:val="000000"/>
          <w:sz w:val="28"/>
          <w:szCs w:val="28"/>
        </w:rPr>
        <w:t xml:space="preserve"> обласної державної адміністрації, громадськими та благодійними організаціями, </w:t>
      </w:r>
      <w:r>
        <w:rPr>
          <w:rFonts w:ascii="Times New Roman" w:eastAsia="Times New Roman" w:hAnsi="Times New Roman" w:cs="Times New Roman"/>
          <w:color w:val="000000"/>
          <w:sz w:val="28"/>
          <w:szCs w:val="28"/>
        </w:rPr>
        <w:t>Червоного Хреста.</w:t>
      </w:r>
    </w:p>
    <w:p w14:paraId="19E03588" w14:textId="77777777" w:rsidR="007E0C25" w:rsidRPr="00A8064B"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Вносить пропозиції до положень, посадових інструкцій та штатних розписів, а також з добору та заміни кадрів у підпорядкованих виконавчих органах міської ради. Затверджує посадові інструкції працівників </w:t>
      </w:r>
      <w:r>
        <w:rPr>
          <w:rFonts w:ascii="Times New Roman" w:eastAsia="Times New Roman" w:hAnsi="Times New Roman" w:cs="Times New Roman"/>
          <w:sz w:val="28"/>
          <w:szCs w:val="28"/>
        </w:rPr>
        <w:lastRenderedPageBreak/>
        <w:t xml:space="preserve">підпорядкованих виконавчих органів міської ради, </w:t>
      </w:r>
      <w:r w:rsidRPr="00A8064B">
        <w:rPr>
          <w:rFonts w:ascii="Times New Roman" w:eastAsia="Times New Roman" w:hAnsi="Times New Roman" w:cs="Times New Roman"/>
          <w:sz w:val="28"/>
          <w:szCs w:val="28"/>
        </w:rPr>
        <w:t>а також затверджує плани роботи виконавчих органів.</w:t>
      </w:r>
    </w:p>
    <w:p w14:paraId="4972665E" w14:textId="77777777" w:rsidR="007E0C25" w:rsidRPr="00A8064B"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Погоджує </w:t>
      </w:r>
      <w:r w:rsidRPr="00A8064B">
        <w:rPr>
          <w:rFonts w:ascii="Times New Roman" w:eastAsia="Times New Roman" w:hAnsi="Times New Roman" w:cs="Times New Roman"/>
          <w:sz w:val="28"/>
          <w:szCs w:val="28"/>
        </w:rPr>
        <w:t>пропозиції щодо включення в план роботи виконавчого комітету міської ради питань, конкретних заходів з певного напрямку діяльності галузі, а також звіти про діяльність та</w:t>
      </w:r>
      <w:r>
        <w:rPr>
          <w:rFonts w:ascii="Times New Roman" w:eastAsia="Times New Roman" w:hAnsi="Times New Roman" w:cs="Times New Roman"/>
          <w:sz w:val="28"/>
          <w:szCs w:val="28"/>
        </w:rPr>
        <w:t xml:space="preserve"> штатні розписи підпорядкованих виконавчих органів міської ради </w:t>
      </w:r>
      <w:r w:rsidRPr="00A8064B">
        <w:rPr>
          <w:rFonts w:ascii="Times New Roman" w:eastAsia="Times New Roman" w:hAnsi="Times New Roman" w:cs="Times New Roman"/>
          <w:sz w:val="28"/>
          <w:szCs w:val="28"/>
        </w:rPr>
        <w:t>відповідно до розподілу обов’язків чи в порядку, визначеному відповідним положенням.</w:t>
      </w:r>
    </w:p>
    <w:p w14:paraId="44CDF452" w14:textId="77777777" w:rsidR="007E0C25" w:rsidRPr="00A8064B" w:rsidRDefault="009840A1">
      <w:pPr>
        <w:spacing w:after="0" w:line="240" w:lineRule="auto"/>
        <w:ind w:firstLine="709"/>
        <w:jc w:val="both"/>
        <w:rPr>
          <w:rFonts w:ascii="Times New Roman" w:eastAsia="Times New Roman" w:hAnsi="Times New Roman" w:cs="Times New Roman"/>
          <w:sz w:val="28"/>
          <w:szCs w:val="28"/>
        </w:rPr>
      </w:pPr>
      <w:r w:rsidRPr="00A8064B">
        <w:rPr>
          <w:rFonts w:ascii="Times New Roman" w:eastAsia="Times New Roman" w:hAnsi="Times New Roman" w:cs="Times New Roman"/>
          <w:sz w:val="28"/>
          <w:szCs w:val="28"/>
        </w:rPr>
        <w:t>Проводить оперативні та інші наради, відповідно до планів роботи або у разі нагальної потреби.</w:t>
      </w:r>
    </w:p>
    <w:p w14:paraId="2C22D544" w14:textId="77777777" w:rsidR="007E0C25" w:rsidRPr="00A8064B" w:rsidRDefault="009840A1">
      <w:pPr>
        <w:spacing w:after="0" w:line="240" w:lineRule="auto"/>
        <w:ind w:firstLine="709"/>
        <w:jc w:val="both"/>
        <w:rPr>
          <w:rFonts w:ascii="Times New Roman" w:eastAsia="Times New Roman" w:hAnsi="Times New Roman" w:cs="Times New Roman"/>
          <w:sz w:val="28"/>
          <w:szCs w:val="28"/>
        </w:rPr>
      </w:pPr>
      <w:r w:rsidRPr="00A8064B">
        <w:rPr>
          <w:rFonts w:ascii="Times New Roman" w:eastAsia="Times New Roman" w:hAnsi="Times New Roman" w:cs="Times New Roman"/>
          <w:sz w:val="28"/>
          <w:szCs w:val="28"/>
        </w:rPr>
        <w:t>Накладає резолюції на виконання поточних завдань виконавчих органів, згідно з положеннями про них, у тому числі на виконання рішень міської ради,  виконавчого комітету щодо виконання документів, за протокольними дорученнями планових і тематичних нарад.</w:t>
      </w:r>
    </w:p>
    <w:p w14:paraId="4F5C659F" w14:textId="2CDDE3EE" w:rsidR="007E0C25" w:rsidRPr="00A8064B" w:rsidRDefault="009840A1">
      <w:pPr>
        <w:spacing w:after="0" w:line="240" w:lineRule="auto"/>
        <w:ind w:firstLine="709"/>
        <w:jc w:val="both"/>
        <w:rPr>
          <w:rFonts w:ascii="Times New Roman" w:eastAsia="Times New Roman" w:hAnsi="Times New Roman" w:cs="Times New Roman"/>
          <w:sz w:val="28"/>
          <w:szCs w:val="28"/>
        </w:rPr>
      </w:pPr>
      <w:r w:rsidRPr="00A8064B">
        <w:rPr>
          <w:rFonts w:ascii="Times New Roman" w:eastAsia="Times New Roman" w:hAnsi="Times New Roman" w:cs="Times New Roman"/>
          <w:sz w:val="28"/>
          <w:szCs w:val="28"/>
        </w:rPr>
        <w:t xml:space="preserve">Візує (погоджує) проєкти рішень </w:t>
      </w:r>
      <w:r w:rsidR="008E5E68">
        <w:rPr>
          <w:rFonts w:ascii="Times New Roman" w:eastAsia="Times New Roman" w:hAnsi="Times New Roman" w:cs="Times New Roman"/>
          <w:sz w:val="28"/>
          <w:szCs w:val="28"/>
        </w:rPr>
        <w:t>міської р</w:t>
      </w:r>
      <w:r w:rsidRPr="00A8064B">
        <w:rPr>
          <w:rFonts w:ascii="Times New Roman" w:eastAsia="Times New Roman" w:hAnsi="Times New Roman" w:cs="Times New Roman"/>
          <w:sz w:val="28"/>
          <w:szCs w:val="28"/>
        </w:rPr>
        <w:t>ади, виконавчого комітету та розпоряджень міського голови щодо діяльності підпорядкованих виконавчих органів та з інших питань, пов`язаних з діяльністю виконавчого комітету міської ради. Підписує про</w:t>
      </w:r>
      <w:r w:rsidR="008E5E68">
        <w:rPr>
          <w:rFonts w:ascii="Times New Roman" w:eastAsia="Times New Roman" w:hAnsi="Times New Roman" w:cs="Times New Roman"/>
          <w:sz w:val="28"/>
          <w:szCs w:val="28"/>
        </w:rPr>
        <w:t>є</w:t>
      </w:r>
      <w:r w:rsidRPr="00A8064B">
        <w:rPr>
          <w:rFonts w:ascii="Times New Roman" w:eastAsia="Times New Roman" w:hAnsi="Times New Roman" w:cs="Times New Roman"/>
          <w:sz w:val="28"/>
          <w:szCs w:val="28"/>
        </w:rPr>
        <w:t xml:space="preserve">кти вихідних документів, згідно розподілу посадових обов`язків. </w:t>
      </w:r>
    </w:p>
    <w:p w14:paraId="26B36F63"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Очолює комісії, ради і комітети та організовує їх роботу:</w:t>
      </w:r>
    </w:p>
    <w:p w14:paraId="4CC4EEA6"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експертну раду при виконавчому комітеті Івано-Франківської міської ради;</w:t>
      </w:r>
    </w:p>
    <w:p w14:paraId="3A042D4C"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міську координаційну раду з питань протидії туберкульозу та ВІЛ-інфекції Івано-Франківської міської ради;</w:t>
      </w:r>
    </w:p>
    <w:p w14:paraId="4D4A9207"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комісію з надання допомоги онкохворим дітям при виконавчому комітеті Івано-Франківської міської ради;</w:t>
      </w:r>
    </w:p>
    <w:p w14:paraId="40D0F314"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опікунську раду з питань забезпечення прав повнолітніх осіб, які потребують опіки (піклування)</w:t>
      </w:r>
      <w:r>
        <w:rPr>
          <w:rFonts w:ascii="Times New Roman" w:eastAsia="Times New Roman" w:hAnsi="Times New Roman" w:cs="Times New Roman"/>
          <w:sz w:val="28"/>
          <w:szCs w:val="28"/>
        </w:rPr>
        <w:t xml:space="preserve"> при виконавчому комітеті Івано-Франківської міської ради;</w:t>
      </w:r>
    </w:p>
    <w:p w14:paraId="2B0A2C9F" w14:textId="77777777" w:rsidR="007E0C25" w:rsidRDefault="009840A1">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комісію з прийняття рішень щодо звільнення від оплати за обслуговування Івано-Франківським територіальним центром соціального обслуговування (надання соціальних послуг) громадян, що мають рідних, які повинні забезпечити їм догляд і допомогу;</w:t>
      </w:r>
    </w:p>
    <w:p w14:paraId="405E87E2"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координаційний комітет допомоги учасникам АТО/ООС;</w:t>
      </w:r>
    </w:p>
    <w:p w14:paraId="058FC4D1"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міську комісію з розгляду питань, пов’язаних із встановлення статусу учасника війни;</w:t>
      </w:r>
    </w:p>
    <w:p w14:paraId="777E45FD"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міську комісію з розгляду питань, пов’язаних із встановленням статусу ветеранів ОУН-УПА;</w:t>
      </w:r>
    </w:p>
    <w:p w14:paraId="424FE05D"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комісію з питань проведення безоплатного капітального ремонту житлових будинків (квартир) осіб з інвалідністю внаслідок війни, осіб, які мають особливі заслуги перед Батьківщиною та інших осіб;</w:t>
      </w:r>
    </w:p>
    <w:p w14:paraId="0D5F2788"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координаційну раду у справах дітей виконавчого комітету міської ради;</w:t>
      </w:r>
    </w:p>
    <w:p w14:paraId="167C346C"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інші галузеві комісії.</w:t>
      </w:r>
    </w:p>
    <w:p w14:paraId="35F3C690"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Є співголовою:</w:t>
      </w:r>
    </w:p>
    <w:p w14:paraId="6415460C"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міського комітету забезпечення доступності осіб з інвалідністю та інших маломобільних груп населення до об’єктів соціальної та інженерно-транспортної інфраструктури;</w:t>
      </w:r>
    </w:p>
    <w:p w14:paraId="1F2D1BFE"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комісії щодо розгляду заяв внутрішньо переміщених осіб, які захищали незалежність, суверенітет та територіальну цілісність України про виплату грошової компенсації;</w:t>
      </w:r>
    </w:p>
    <w:p w14:paraId="2097ACC0"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комісії щодо розгляду заяв членів сімей загиблих учасників бойових дій на території інших держав та осіб з інвалідністю про виплату грошової компенсації;</w:t>
      </w:r>
    </w:p>
    <w:p w14:paraId="75CB148B"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комісії щодо розгляду заяв членів сімей осіб, які загинули (пропали безвісти), померли, та осіб з інвалідністю про призначення грошової компенсації; </w:t>
      </w:r>
    </w:p>
    <w:p w14:paraId="0AE00DB0"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комісії щодо розгляду заяв членів сімей загиблих (померлих) та осіб з інвалідністю, які брали участь в Революції Гідності про виплату грошової компенсації.</w:t>
      </w:r>
    </w:p>
    <w:p w14:paraId="5079CFB6"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У разі відсутності міського голови головує на засіданнях наступних комісій, а саме: </w:t>
      </w:r>
    </w:p>
    <w:p w14:paraId="6C224A7D" w14:textId="77777777" w:rsidR="007E0C25" w:rsidRDefault="009840A1">
      <w:pPr>
        <w:numPr>
          <w:ilvl w:val="0"/>
          <w:numId w:val="2"/>
        </w:numPr>
        <w:pBdr>
          <w:top w:val="nil"/>
          <w:left w:val="nil"/>
          <w:bottom w:val="nil"/>
          <w:right w:val="nil"/>
          <w:between w:val="nil"/>
        </w:pBdr>
        <w:spacing w:after="0" w:line="240" w:lineRule="auto"/>
        <w:ind w:firstLine="20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комісії з питань захисту прав дитини;</w:t>
      </w:r>
    </w:p>
    <w:p w14:paraId="7A908149" w14:textId="670E1978" w:rsidR="007E0C25" w:rsidRDefault="009840A1">
      <w:pPr>
        <w:numPr>
          <w:ilvl w:val="0"/>
          <w:numId w:val="2"/>
        </w:numPr>
        <w:pBdr>
          <w:top w:val="nil"/>
          <w:left w:val="nil"/>
          <w:bottom w:val="nil"/>
          <w:right w:val="nil"/>
          <w:between w:val="nil"/>
        </w:pBdr>
        <w:spacing w:after="0" w:line="240" w:lineRule="auto"/>
        <w:ind w:left="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комісії для формування пропозицій стосовно потреби щодо спрямування субвенції з державного бюджету місцевим бюджетам на проєктні, будівельно-ремонтні роботи, придбання житла та приміщень для розвитку сімейних та інших форм виховання, наближення до сімейних, </w:t>
      </w:r>
      <w:r>
        <w:rPr>
          <w:rFonts w:ascii="Times New Roman" w:eastAsia="Times New Roman" w:hAnsi="Times New Roman" w:cs="Times New Roman"/>
          <w:sz w:val="28"/>
          <w:szCs w:val="28"/>
        </w:rPr>
        <w:t>підтримку малих групових будинків та забезпечення житлом дітей-сиріт, дітей, позбавлених батьківського піклування, осіб з їх числа</w:t>
      </w:r>
      <w:r w:rsidR="00D43388">
        <w:rPr>
          <w:rFonts w:ascii="Times New Roman" w:eastAsia="Times New Roman" w:hAnsi="Times New Roman" w:cs="Times New Roman"/>
          <w:sz w:val="28"/>
          <w:szCs w:val="28"/>
        </w:rPr>
        <w:t>.</w:t>
      </w:r>
    </w:p>
    <w:p w14:paraId="2AEABB6B" w14:textId="7F428E83" w:rsidR="007E0C25" w:rsidRPr="00A8064B"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Як голова комісі</w:t>
      </w:r>
      <w:r w:rsidR="00DA0237">
        <w:rPr>
          <w:rFonts w:ascii="Times New Roman" w:eastAsia="Times New Roman" w:hAnsi="Times New Roman" w:cs="Times New Roman"/>
          <w:color w:val="000000"/>
          <w:sz w:val="28"/>
          <w:szCs w:val="28"/>
        </w:rPr>
        <w:t>й</w:t>
      </w:r>
      <w:r w:rsidRPr="00A8064B">
        <w:rPr>
          <w:rFonts w:ascii="Times New Roman" w:eastAsia="Times New Roman" w:hAnsi="Times New Roman" w:cs="Times New Roman"/>
          <w:color w:val="000000"/>
          <w:sz w:val="28"/>
          <w:szCs w:val="28"/>
        </w:rPr>
        <w:t xml:space="preserve">, здійснює контроль за виконанням прийнятих рішень. </w:t>
      </w:r>
    </w:p>
    <w:p w14:paraId="0A24D4C9" w14:textId="77777777" w:rsidR="007E0C25" w:rsidRPr="00A8064B"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 xml:space="preserve">Відповідно до розподілу посадових обов’язків, забезпечує розгляд вхідної кореспонденції в системі електронного документообігу «Діловод», здійснює контроль за виконанням документів, вживає заходи щодо дотримання підпорядкованими виконавчими органами виконавської дисципліни в роботі з документами. </w:t>
      </w:r>
    </w:p>
    <w:p w14:paraId="4203DF7D" w14:textId="77777777" w:rsidR="007E0C25"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Проводить прийом громадян з особистих питань, </w:t>
      </w:r>
      <w:r w:rsidRPr="00A8064B">
        <w:rPr>
          <w:rFonts w:ascii="Times New Roman" w:eastAsia="Times New Roman" w:hAnsi="Times New Roman" w:cs="Times New Roman"/>
          <w:color w:val="000000"/>
          <w:sz w:val="28"/>
          <w:szCs w:val="28"/>
        </w:rPr>
        <w:t xml:space="preserve">згідно з графіком, затвердженим рішенням виконавчого комітету, </w:t>
      </w:r>
      <w:r>
        <w:rPr>
          <w:rFonts w:ascii="Times New Roman" w:eastAsia="Times New Roman" w:hAnsi="Times New Roman" w:cs="Times New Roman"/>
          <w:color w:val="000000"/>
          <w:sz w:val="28"/>
          <w:szCs w:val="28"/>
        </w:rPr>
        <w:t>а також бере участь у «прямих лініях».</w:t>
      </w:r>
    </w:p>
    <w:p w14:paraId="29A1884B" w14:textId="77777777" w:rsidR="007E0C25" w:rsidRPr="00A8064B" w:rsidRDefault="009840A1" w:rsidP="00A8064B">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Контролює виконання підпорядкованими виконавчими органами покладених на них обов'язків та завдань, дотримання вимог законодавства.</w:t>
      </w:r>
    </w:p>
    <w:p w14:paraId="34F65C78" w14:textId="77777777" w:rsidR="007E0C25" w:rsidRPr="00A8064B" w:rsidRDefault="009840A1" w:rsidP="00A8064B">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 xml:space="preserve">На підставі узагальнюючої інформації, закриває «До справи» документи органів влади вищого рівня. </w:t>
      </w:r>
    </w:p>
    <w:p w14:paraId="6A463C69" w14:textId="77777777" w:rsidR="007E0C25" w:rsidRPr="00A8064B" w:rsidRDefault="009840A1">
      <w:pPr>
        <w:pBdr>
          <w:top w:val="nil"/>
          <w:left w:val="nil"/>
          <w:bottom w:val="nil"/>
          <w:right w:val="nil"/>
          <w:between w:val="nil"/>
        </w:pBdr>
        <w:spacing w:after="0" w:line="240" w:lineRule="auto"/>
        <w:ind w:firstLine="709"/>
        <w:jc w:val="both"/>
        <w:rPr>
          <w:rFonts w:ascii="Times New Roman" w:eastAsia="Times New Roman" w:hAnsi="Times New Roman" w:cs="Times New Roman"/>
          <w:color w:val="000000"/>
          <w:sz w:val="28"/>
          <w:szCs w:val="28"/>
        </w:rPr>
      </w:pPr>
      <w:r w:rsidRPr="00A8064B">
        <w:rPr>
          <w:rFonts w:ascii="Times New Roman" w:eastAsia="Times New Roman" w:hAnsi="Times New Roman" w:cs="Times New Roman"/>
          <w:color w:val="000000"/>
          <w:sz w:val="28"/>
          <w:szCs w:val="28"/>
        </w:rPr>
        <w:t>Вживає заходи, в межах наданих повноважень, щодо запобігання та протидії корупції.</w:t>
      </w:r>
    </w:p>
    <w:p w14:paraId="238879AA" w14:textId="4CAEF036" w:rsidR="007E0C25" w:rsidRDefault="009840A1" w:rsidP="00A8064B">
      <w:pPr>
        <w:pBdr>
          <w:top w:val="nil"/>
          <w:left w:val="nil"/>
          <w:bottom w:val="nil"/>
          <w:right w:val="nil"/>
          <w:between w:val="nil"/>
        </w:pBdr>
        <w:spacing w:after="0" w:line="240" w:lineRule="auto"/>
        <w:ind w:firstLine="709"/>
        <w:jc w:val="both"/>
        <w:rPr>
          <w:rFonts w:ascii="Times New Roman" w:eastAsia="Times New Roman" w:hAnsi="Times New Roman" w:cs="Times New Roman"/>
          <w:sz w:val="28"/>
          <w:szCs w:val="28"/>
        </w:rPr>
      </w:pPr>
      <w:r w:rsidRPr="00A8064B">
        <w:rPr>
          <w:rFonts w:ascii="Times New Roman" w:eastAsia="Times New Roman" w:hAnsi="Times New Roman" w:cs="Times New Roman"/>
          <w:color w:val="000000"/>
          <w:sz w:val="28"/>
          <w:szCs w:val="28"/>
        </w:rPr>
        <w:t>На час відсутності, його обов`язки виконує заступник міського голови-директор Департаменту освіти та науки Івано-Франківської міської ради В.Дротянко, або особа, визначена розпорядженням міського голови.</w:t>
      </w:r>
      <w:r>
        <w:rPr>
          <w:rFonts w:ascii="Times New Roman" w:eastAsia="Times New Roman" w:hAnsi="Times New Roman" w:cs="Times New Roman"/>
          <w:b/>
          <w:sz w:val="28"/>
          <w:szCs w:val="28"/>
        </w:rPr>
        <w:t xml:space="preserve"> </w:t>
      </w:r>
      <w:r>
        <w:rPr>
          <w:rFonts w:ascii="Times New Roman" w:eastAsia="Times New Roman" w:hAnsi="Times New Roman" w:cs="Times New Roman"/>
          <w:sz w:val="28"/>
          <w:szCs w:val="28"/>
        </w:rPr>
        <w:t xml:space="preserve">На період відсутності заступника міського голови-директора Департаменту освіти та науки міської ради </w:t>
      </w:r>
      <w:r>
        <w:rPr>
          <w:rFonts w:ascii="Times New Roman" w:eastAsia="Times New Roman" w:hAnsi="Times New Roman" w:cs="Times New Roman"/>
          <w:color w:val="000000"/>
          <w:sz w:val="28"/>
          <w:szCs w:val="28"/>
        </w:rPr>
        <w:t>В</w:t>
      </w:r>
      <w:r w:rsidR="008E5E68">
        <w:rPr>
          <w:rFonts w:ascii="Times New Roman" w:eastAsia="Times New Roman" w:hAnsi="Times New Roman" w:cs="Times New Roman"/>
          <w:sz w:val="28"/>
          <w:szCs w:val="28"/>
        </w:rPr>
        <w:t>.Дротянко, виконує її обов’язки.</w:t>
      </w:r>
      <w:r>
        <w:rPr>
          <w:rFonts w:ascii="Times New Roman" w:eastAsia="Times New Roman" w:hAnsi="Times New Roman" w:cs="Times New Roman"/>
          <w:sz w:val="28"/>
          <w:szCs w:val="28"/>
        </w:rPr>
        <w:t xml:space="preserve"> </w:t>
      </w:r>
    </w:p>
    <w:p w14:paraId="38AB6201" w14:textId="77777777" w:rsidR="00A8064B" w:rsidRDefault="00A8064B">
      <w:pPr>
        <w:spacing w:after="0" w:line="240" w:lineRule="auto"/>
        <w:ind w:firstLine="709"/>
        <w:jc w:val="both"/>
        <w:rPr>
          <w:rFonts w:ascii="Times New Roman" w:eastAsia="Times New Roman" w:hAnsi="Times New Roman" w:cs="Times New Roman"/>
          <w:sz w:val="28"/>
          <w:szCs w:val="28"/>
        </w:rPr>
      </w:pPr>
    </w:p>
    <w:p w14:paraId="122F3D30" w14:textId="77777777" w:rsidR="007E0C25" w:rsidRDefault="009840A1">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Керуючий справами</w:t>
      </w:r>
    </w:p>
    <w:p w14:paraId="34F77F9C" w14:textId="7ADB2B8F" w:rsidR="00156108" w:rsidRDefault="009840A1" w:rsidP="00F66B1D">
      <w:pPr>
        <w:spacing w:after="0" w:line="240" w:lineRule="auto"/>
        <w:jc w:val="both"/>
        <w:rPr>
          <w:color w:val="FF0000"/>
        </w:rPr>
      </w:pPr>
      <w:r>
        <w:rPr>
          <w:rFonts w:ascii="Times New Roman" w:eastAsia="Times New Roman" w:hAnsi="Times New Roman" w:cs="Times New Roman"/>
          <w:sz w:val="28"/>
          <w:szCs w:val="28"/>
        </w:rPr>
        <w:t>виконавчого комітету міської ради</w:t>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Pr>
          <w:rFonts w:ascii="Times New Roman" w:eastAsia="Times New Roman" w:hAnsi="Times New Roman" w:cs="Times New Roman"/>
          <w:sz w:val="28"/>
          <w:szCs w:val="28"/>
        </w:rPr>
        <w:tab/>
      </w:r>
      <w:r w:rsidR="00825DB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Ігор ШЕВЧУК</w:t>
      </w:r>
    </w:p>
    <w:p w14:paraId="66858D12" w14:textId="77777777" w:rsidR="00156108" w:rsidRDefault="00156108">
      <w:pPr>
        <w:rPr>
          <w:color w:val="FF0000"/>
        </w:rPr>
      </w:pPr>
    </w:p>
    <w:sectPr w:rsidR="00156108" w:rsidSect="00A8064B">
      <w:pgSz w:w="11906" w:h="16838"/>
      <w:pgMar w:top="851" w:right="567" w:bottom="851" w:left="1701" w:header="709"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Noto Sans Symbols">
    <w:charset w:val="00"/>
    <w:family w:val="auto"/>
    <w:pitch w:val="default"/>
    <w:embedRegular r:id="rId1" w:fontKey="{141BEB1C-E8F0-4A9A-8D64-5715827926E2}"/>
  </w:font>
  <w:font w:name="Calibri">
    <w:panose1 w:val="020F0502020204030204"/>
    <w:charset w:val="CC"/>
    <w:family w:val="swiss"/>
    <w:pitch w:val="variable"/>
    <w:sig w:usb0="E4002EFF" w:usb1="C000247B" w:usb2="00000009" w:usb3="00000000" w:csb0="000001FF" w:csb1="00000000"/>
    <w:embedRegular r:id="rId2" w:fontKey="{EB3A39DD-9403-4CA7-950A-505C5A745FAF}"/>
    <w:embedBold r:id="rId3" w:fontKey="{1D2E671F-CD30-4241-B3F0-1BCAB9A0A5BE}"/>
  </w:font>
  <w:font w:name="Tahoma">
    <w:panose1 w:val="020B0604030504040204"/>
    <w:charset w:val="CC"/>
    <w:family w:val="swiss"/>
    <w:pitch w:val="variable"/>
    <w:sig w:usb0="E1002EFF" w:usb1="C000605B" w:usb2="00000029" w:usb3="00000000" w:csb0="000101FF" w:csb1="00000000"/>
    <w:embedRegular r:id="rId4" w:fontKey="{4D4CF7A0-7991-43E3-8301-DCC6AEB50E43}"/>
  </w:font>
  <w:font w:name="Georgia">
    <w:panose1 w:val="02040502050405020303"/>
    <w:charset w:val="CC"/>
    <w:family w:val="roman"/>
    <w:pitch w:val="variable"/>
    <w:sig w:usb0="00000287" w:usb1="00000000" w:usb2="00000000" w:usb3="00000000" w:csb0="0000009F" w:csb1="00000000"/>
    <w:embedRegular r:id="rId5" w:fontKey="{63F8EFA4-932D-4E4A-B2E0-211038DACE41}"/>
    <w:embedItalic r:id="rId6" w:fontKey="{80DB1016-DDAE-45C0-AF4B-195C222229BA}"/>
  </w:font>
  <w:font w:name="Cambria">
    <w:panose1 w:val="02040503050406030204"/>
    <w:charset w:val="CC"/>
    <w:family w:val="roman"/>
    <w:pitch w:val="variable"/>
    <w:sig w:usb0="E00006FF" w:usb1="420024FF" w:usb2="02000000" w:usb3="00000000" w:csb0="0000019F" w:csb1="00000000"/>
    <w:embedRegular r:id="rId7" w:fontKey="{80C7C30B-B8E3-4033-9093-0D475392302A}"/>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5D2CE6"/>
    <w:multiLevelType w:val="multilevel"/>
    <w:tmpl w:val="4832032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31831C4B"/>
    <w:multiLevelType w:val="multilevel"/>
    <w:tmpl w:val="2286F38E"/>
    <w:lvl w:ilvl="0">
      <w:start w:val="3"/>
      <w:numFmt w:val="bullet"/>
      <w:lvlText w:val="-"/>
      <w:lvlJc w:val="left"/>
      <w:pPr>
        <w:ind w:left="360" w:hanging="360"/>
      </w:pPr>
      <w:rPr>
        <w:rFonts w:ascii="Times New Roman" w:eastAsia="Times New Roman" w:hAnsi="Times New Roman" w:cs="Times New Roman"/>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0C25"/>
    <w:rsid w:val="00156108"/>
    <w:rsid w:val="001C7D31"/>
    <w:rsid w:val="002E4FB1"/>
    <w:rsid w:val="002E7857"/>
    <w:rsid w:val="006950AA"/>
    <w:rsid w:val="007E0C25"/>
    <w:rsid w:val="00825DBC"/>
    <w:rsid w:val="008E5E68"/>
    <w:rsid w:val="009840A1"/>
    <w:rsid w:val="00A66438"/>
    <w:rsid w:val="00A8064B"/>
    <w:rsid w:val="00B24060"/>
    <w:rsid w:val="00B26B97"/>
    <w:rsid w:val="00BA0850"/>
    <w:rsid w:val="00CB1017"/>
    <w:rsid w:val="00D43388"/>
    <w:rsid w:val="00DA0237"/>
    <w:rsid w:val="00ED541F"/>
    <w:rsid w:val="00F031C5"/>
    <w:rsid w:val="00F66B1D"/>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AC50C5"/>
  <w15:docId w15:val="{D506B0D0-4E72-4869-8A11-7088B7FED7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uk-UA" w:eastAsia="uk-UA"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42645"/>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Plain Text"/>
    <w:basedOn w:val="a"/>
    <w:link w:val="a5"/>
    <w:semiHidden/>
    <w:unhideWhenUsed/>
    <w:rsid w:val="00D3797B"/>
    <w:pPr>
      <w:spacing w:after="0" w:line="240" w:lineRule="auto"/>
    </w:pPr>
    <w:rPr>
      <w:rFonts w:ascii="Courier New" w:eastAsia="Times New Roman" w:hAnsi="Courier New" w:cs="Times New Roman"/>
      <w:sz w:val="20"/>
      <w:szCs w:val="20"/>
      <w:lang w:val="ru-RU" w:eastAsia="ru-RU"/>
    </w:rPr>
  </w:style>
  <w:style w:type="character" w:customStyle="1" w:styleId="a5">
    <w:name w:val="Текст Знак"/>
    <w:basedOn w:val="a0"/>
    <w:link w:val="a4"/>
    <w:semiHidden/>
    <w:rsid w:val="00D3797B"/>
    <w:rPr>
      <w:rFonts w:ascii="Courier New" w:eastAsia="Times New Roman" w:hAnsi="Courier New" w:cs="Times New Roman"/>
      <w:sz w:val="20"/>
      <w:szCs w:val="20"/>
      <w:lang w:val="ru-RU" w:eastAsia="ru-RU"/>
    </w:rPr>
  </w:style>
  <w:style w:type="paragraph" w:styleId="a6">
    <w:name w:val="List Paragraph"/>
    <w:basedOn w:val="a"/>
    <w:uiPriority w:val="34"/>
    <w:qFormat/>
    <w:rsid w:val="00D3797B"/>
    <w:pPr>
      <w:spacing w:after="160" w:line="254" w:lineRule="auto"/>
      <w:ind w:left="720"/>
      <w:contextualSpacing/>
    </w:pPr>
    <w:rPr>
      <w:rFonts w:cs="Times New Roman"/>
    </w:rPr>
  </w:style>
  <w:style w:type="paragraph" w:styleId="a7">
    <w:name w:val="Balloon Text"/>
    <w:basedOn w:val="a"/>
    <w:link w:val="a8"/>
    <w:uiPriority w:val="99"/>
    <w:semiHidden/>
    <w:unhideWhenUsed/>
    <w:rsid w:val="00DF1F82"/>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F1F82"/>
    <w:rPr>
      <w:rFonts w:ascii="Tahoma" w:hAnsi="Tahoma" w:cs="Tahoma"/>
      <w:sz w:val="16"/>
      <w:szCs w:val="16"/>
    </w:rPr>
  </w:style>
  <w:style w:type="paragraph" w:customStyle="1" w:styleId="tj">
    <w:name w:val="tj"/>
    <w:basedOn w:val="a"/>
    <w:rsid w:val="006A0B55"/>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default">
    <w:name w:val="default"/>
    <w:basedOn w:val="a"/>
    <w:rsid w:val="002276F3"/>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9">
    <w:name w:val="No Spacing"/>
    <w:uiPriority w:val="1"/>
    <w:qFormat/>
    <w:rsid w:val="00033304"/>
    <w:pPr>
      <w:spacing w:after="0" w:line="240" w:lineRule="auto"/>
    </w:pPr>
  </w:style>
  <w:style w:type="paragraph" w:styleId="aa">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b">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hkYVZvdtjqDz1IPAlaQvGl2jXw==">CgMxLjA4AHIhMVZxR1B6WlRoQXc5TnpoT0Z5R3Q4eWk1NFNqVWJhY1JH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4724</Words>
  <Characters>2693</Characters>
  <Application>Microsoft Office Word</Application>
  <DocSecurity>0</DocSecurity>
  <Lines>22</Lines>
  <Paragraphs>14</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7403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PC-10</dc:creator>
  <cp:lastModifiedBy>Admin</cp:lastModifiedBy>
  <cp:revision>2</cp:revision>
  <cp:lastPrinted>2025-05-12T06:50:00Z</cp:lastPrinted>
  <dcterms:created xsi:type="dcterms:W3CDTF">2025-05-12T12:39:00Z</dcterms:created>
  <dcterms:modified xsi:type="dcterms:W3CDTF">2025-05-12T12:39:00Z</dcterms:modified>
</cp:coreProperties>
</file>