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7506" w:rsidRPr="00677506" w:rsidRDefault="00677506" w:rsidP="00677506">
      <w:pPr>
        <w:spacing w:after="0" w:line="240" w:lineRule="auto"/>
        <w:ind w:left="5663" w:firstLine="709"/>
        <w:jc w:val="both"/>
        <w:rPr>
          <w:rFonts w:ascii="Times New Roman" w:eastAsia="Times New Roman" w:hAnsi="Times New Roman" w:cs="Times New Roman"/>
          <w:color w:val="000000"/>
          <w:sz w:val="28"/>
          <w:szCs w:val="20"/>
          <w:lang w:eastAsia="ru-RU"/>
        </w:rPr>
      </w:pPr>
      <w:bookmarkStart w:id="0" w:name="_GoBack"/>
      <w:bookmarkEnd w:id="0"/>
    </w:p>
    <w:p w:rsidR="00677506" w:rsidRPr="00677506" w:rsidRDefault="00677506" w:rsidP="00677506">
      <w:pPr>
        <w:spacing w:after="0" w:line="240" w:lineRule="auto"/>
        <w:ind w:left="5662" w:firstLine="709"/>
        <w:jc w:val="both"/>
        <w:outlineLvl w:val="0"/>
        <w:rPr>
          <w:rFonts w:ascii="Times New Roman" w:eastAsia="Times New Roman" w:hAnsi="Times New Roman" w:cs="Times New Roman"/>
          <w:color w:val="000000"/>
          <w:sz w:val="28"/>
          <w:szCs w:val="20"/>
          <w:lang w:eastAsia="ru-RU"/>
        </w:rPr>
      </w:pPr>
      <w:r w:rsidRPr="00677506">
        <w:rPr>
          <w:rFonts w:ascii="Times New Roman" w:eastAsia="Times New Roman" w:hAnsi="Times New Roman" w:cs="Times New Roman"/>
          <w:color w:val="000000"/>
          <w:sz w:val="28"/>
          <w:szCs w:val="20"/>
          <w:lang w:eastAsia="ru-RU"/>
        </w:rPr>
        <w:t>Додаток 1</w:t>
      </w:r>
      <w:r w:rsidR="002D0EB2">
        <w:rPr>
          <w:rFonts w:ascii="Times New Roman" w:eastAsia="Times New Roman" w:hAnsi="Times New Roman" w:cs="Times New Roman"/>
          <w:color w:val="000000"/>
          <w:sz w:val="28"/>
          <w:szCs w:val="20"/>
          <w:lang w:eastAsia="ru-RU"/>
        </w:rPr>
        <w:t>3</w:t>
      </w:r>
    </w:p>
    <w:p w:rsidR="00677506" w:rsidRPr="00677506" w:rsidRDefault="00677506" w:rsidP="00677506">
      <w:pPr>
        <w:spacing w:after="0" w:line="240" w:lineRule="auto"/>
        <w:ind w:left="6371"/>
        <w:jc w:val="both"/>
        <w:rPr>
          <w:rFonts w:ascii="Times New Roman" w:eastAsia="Times New Roman" w:hAnsi="Times New Roman" w:cs="Times New Roman"/>
          <w:color w:val="000000"/>
          <w:sz w:val="28"/>
          <w:szCs w:val="20"/>
          <w:lang w:eastAsia="ru-RU"/>
        </w:rPr>
      </w:pPr>
      <w:r w:rsidRPr="00677506">
        <w:rPr>
          <w:rFonts w:ascii="Times New Roman" w:eastAsia="Times New Roman" w:hAnsi="Times New Roman" w:cs="Times New Roman"/>
          <w:color w:val="000000"/>
          <w:sz w:val="28"/>
          <w:szCs w:val="20"/>
          <w:lang w:eastAsia="ru-RU"/>
        </w:rPr>
        <w:t>до рішення виконавчого комітету міської ради</w:t>
      </w:r>
    </w:p>
    <w:p w:rsidR="00677506" w:rsidRPr="00677506" w:rsidRDefault="00677506" w:rsidP="00677506">
      <w:pPr>
        <w:spacing w:after="0" w:line="240" w:lineRule="auto"/>
        <w:ind w:left="5662" w:firstLine="709"/>
        <w:jc w:val="both"/>
        <w:rPr>
          <w:rFonts w:ascii="Times New Roman" w:eastAsia="Times New Roman" w:hAnsi="Times New Roman" w:cs="Times New Roman"/>
          <w:color w:val="000000"/>
          <w:sz w:val="28"/>
          <w:szCs w:val="20"/>
          <w:lang w:eastAsia="ru-RU"/>
        </w:rPr>
      </w:pPr>
      <w:r w:rsidRPr="00677506">
        <w:rPr>
          <w:rFonts w:ascii="Times New Roman" w:eastAsia="Times New Roman" w:hAnsi="Times New Roman" w:cs="Times New Roman"/>
          <w:color w:val="000000"/>
          <w:sz w:val="28"/>
          <w:szCs w:val="20"/>
          <w:lang w:eastAsia="ru-RU"/>
        </w:rPr>
        <w:t>від____________№___</w:t>
      </w:r>
    </w:p>
    <w:p w:rsidR="00677506" w:rsidRPr="00677506" w:rsidRDefault="00677506" w:rsidP="00677506">
      <w:pPr>
        <w:spacing w:after="0" w:line="240" w:lineRule="auto"/>
        <w:ind w:firstLine="709"/>
        <w:jc w:val="center"/>
        <w:outlineLvl w:val="0"/>
        <w:rPr>
          <w:rFonts w:ascii="Times New Roman" w:eastAsia="Times New Roman" w:hAnsi="Times New Roman" w:cs="Times New Roman"/>
          <w:color w:val="000000"/>
          <w:sz w:val="28"/>
          <w:szCs w:val="20"/>
          <w:lang w:eastAsia="ru-RU"/>
        </w:rPr>
      </w:pPr>
    </w:p>
    <w:p w:rsidR="00677506" w:rsidRPr="00677506" w:rsidRDefault="00677506" w:rsidP="00677506">
      <w:pPr>
        <w:spacing w:after="0" w:line="240" w:lineRule="auto"/>
        <w:ind w:firstLine="709"/>
        <w:jc w:val="center"/>
        <w:outlineLvl w:val="0"/>
        <w:rPr>
          <w:rFonts w:ascii="Times New Roman" w:eastAsia="Times New Roman" w:hAnsi="Times New Roman" w:cs="Times New Roman"/>
          <w:color w:val="000000"/>
          <w:sz w:val="28"/>
          <w:szCs w:val="20"/>
          <w:lang w:eastAsia="ru-RU"/>
        </w:rPr>
      </w:pPr>
      <w:r w:rsidRPr="00677506">
        <w:rPr>
          <w:rFonts w:ascii="Times New Roman" w:eastAsia="Times New Roman" w:hAnsi="Times New Roman" w:cs="Times New Roman"/>
          <w:color w:val="000000"/>
          <w:sz w:val="28"/>
          <w:szCs w:val="20"/>
          <w:lang w:eastAsia="ru-RU"/>
        </w:rPr>
        <w:t xml:space="preserve">Посадові обов'язки </w:t>
      </w:r>
    </w:p>
    <w:p w:rsidR="00677506" w:rsidRPr="00677506" w:rsidRDefault="00677506" w:rsidP="00677506">
      <w:pPr>
        <w:spacing w:after="0" w:line="240" w:lineRule="auto"/>
        <w:ind w:firstLine="709"/>
        <w:jc w:val="center"/>
        <w:rPr>
          <w:rFonts w:ascii="Times New Roman" w:eastAsia="Times New Roman" w:hAnsi="Times New Roman" w:cs="Times New Roman"/>
          <w:color w:val="000000"/>
          <w:sz w:val="28"/>
          <w:szCs w:val="20"/>
          <w:lang w:eastAsia="ru-RU"/>
        </w:rPr>
      </w:pPr>
      <w:r w:rsidRPr="00677506">
        <w:rPr>
          <w:rFonts w:ascii="Times New Roman" w:eastAsia="Times New Roman" w:hAnsi="Times New Roman" w:cs="Times New Roman"/>
          <w:color w:val="000000"/>
          <w:sz w:val="28"/>
          <w:szCs w:val="20"/>
          <w:lang w:eastAsia="ru-RU"/>
        </w:rPr>
        <w:t>керуючого справами виконавчого комітету міської ради</w:t>
      </w:r>
    </w:p>
    <w:p w:rsidR="00677506" w:rsidRPr="00677506" w:rsidRDefault="00677506" w:rsidP="00677506">
      <w:pPr>
        <w:spacing w:after="0" w:line="240" w:lineRule="auto"/>
        <w:ind w:firstLine="709"/>
        <w:jc w:val="center"/>
        <w:rPr>
          <w:rFonts w:ascii="Times New Roman" w:eastAsia="Times New Roman" w:hAnsi="Times New Roman" w:cs="Times New Roman"/>
          <w:color w:val="000000"/>
          <w:sz w:val="28"/>
          <w:szCs w:val="20"/>
          <w:lang w:eastAsia="ru-RU"/>
        </w:rPr>
      </w:pPr>
      <w:r w:rsidRPr="00677506">
        <w:rPr>
          <w:rFonts w:ascii="Times New Roman" w:eastAsia="Times New Roman" w:hAnsi="Times New Roman" w:cs="Times New Roman"/>
          <w:color w:val="000000"/>
          <w:sz w:val="28"/>
          <w:szCs w:val="20"/>
          <w:lang w:eastAsia="ru-RU"/>
        </w:rPr>
        <w:t xml:space="preserve">Ігоря Шевчука </w:t>
      </w:r>
    </w:p>
    <w:p w:rsidR="00677506" w:rsidRPr="00677506" w:rsidRDefault="00677506" w:rsidP="00677506">
      <w:pPr>
        <w:spacing w:after="0" w:line="240" w:lineRule="auto"/>
        <w:ind w:firstLine="709"/>
        <w:jc w:val="both"/>
        <w:rPr>
          <w:rFonts w:ascii="Times New Roman" w:eastAsia="Times New Roman" w:hAnsi="Times New Roman" w:cs="Times New Roman"/>
          <w:color w:val="000000"/>
          <w:sz w:val="28"/>
          <w:szCs w:val="20"/>
          <w:lang w:eastAsia="ru-RU"/>
        </w:rPr>
      </w:pPr>
    </w:p>
    <w:p w:rsidR="00677506" w:rsidRPr="00677506" w:rsidRDefault="00677506" w:rsidP="00677506">
      <w:pPr>
        <w:spacing w:after="0" w:line="240" w:lineRule="auto"/>
        <w:ind w:firstLine="709"/>
        <w:jc w:val="both"/>
        <w:rPr>
          <w:rFonts w:ascii="Times New Roman" w:eastAsia="Times New Roman" w:hAnsi="Times New Roman" w:cs="Times New Roman"/>
          <w:color w:val="000000"/>
          <w:sz w:val="28"/>
          <w:szCs w:val="20"/>
          <w:lang w:eastAsia="ru-RU"/>
        </w:rPr>
      </w:pPr>
      <w:r w:rsidRPr="00677506">
        <w:rPr>
          <w:rFonts w:ascii="Times New Roman" w:eastAsia="Times New Roman" w:hAnsi="Times New Roman" w:cs="Times New Roman"/>
          <w:color w:val="000000"/>
          <w:sz w:val="28"/>
          <w:szCs w:val="20"/>
          <w:lang w:eastAsia="ru-RU"/>
        </w:rPr>
        <w:t>Забезпечує виконання законів України, указів Президента України, постанов Верховної Ради України, Кабінету Міністрів України, розпоряджень Кабінету Міністрів України, рішень обласної ради, розпоряджень голови обласної державної адміністрації, рішень міської ради, виконавчого комітету, розпоряджень міського голови, рекомендацій постійних комісій міської ради.</w:t>
      </w:r>
    </w:p>
    <w:p w:rsidR="00677506" w:rsidRPr="00677506" w:rsidRDefault="00677506" w:rsidP="00677506">
      <w:pPr>
        <w:spacing w:after="0" w:line="240" w:lineRule="auto"/>
        <w:ind w:firstLine="709"/>
        <w:jc w:val="both"/>
        <w:rPr>
          <w:rFonts w:ascii="Times New Roman" w:eastAsia="Times New Roman" w:hAnsi="Times New Roman" w:cs="Times New Roman"/>
          <w:color w:val="000000"/>
          <w:sz w:val="28"/>
          <w:szCs w:val="20"/>
          <w:lang w:eastAsia="ru-RU"/>
        </w:rPr>
      </w:pPr>
      <w:r w:rsidRPr="00677506">
        <w:rPr>
          <w:rFonts w:ascii="Times New Roman" w:eastAsia="Times New Roman" w:hAnsi="Times New Roman" w:cs="Times New Roman"/>
          <w:color w:val="000000"/>
          <w:sz w:val="28"/>
          <w:szCs w:val="20"/>
          <w:lang w:eastAsia="ru-RU"/>
        </w:rPr>
        <w:t>Підпорядковується безпосередньо міському голові, виконує його доручення, здійснює керівництво підпорядкованими виконавчими органами.</w:t>
      </w:r>
    </w:p>
    <w:p w:rsidR="00677506" w:rsidRPr="00677506" w:rsidRDefault="00677506" w:rsidP="00677506">
      <w:pPr>
        <w:spacing w:after="0" w:line="240" w:lineRule="auto"/>
        <w:ind w:firstLine="709"/>
        <w:jc w:val="both"/>
        <w:rPr>
          <w:rFonts w:ascii="Times New Roman" w:eastAsia="Times New Roman" w:hAnsi="Times New Roman" w:cs="Times New Roman"/>
          <w:color w:val="000000"/>
          <w:sz w:val="28"/>
          <w:szCs w:val="20"/>
          <w:lang w:eastAsia="ru-RU"/>
        </w:rPr>
      </w:pPr>
      <w:r w:rsidRPr="00677506">
        <w:rPr>
          <w:rFonts w:ascii="Times New Roman" w:eastAsia="Times New Roman" w:hAnsi="Times New Roman" w:cs="Times New Roman"/>
          <w:color w:val="000000"/>
          <w:sz w:val="28"/>
          <w:szCs w:val="28"/>
          <w:lang w:eastAsia="ru-RU"/>
        </w:rPr>
        <w:t>Веде питання організаційно-інформаційного забезпечення діяльності виконавчого комітету міської ради. Вносить пропозиції міському голові щодо структури та штатних розписів виконавч</w:t>
      </w:r>
      <w:r w:rsidRPr="00677506">
        <w:rPr>
          <w:rFonts w:ascii="Times New Roman" w:eastAsia="Times New Roman" w:hAnsi="Times New Roman" w:cs="Times New Roman"/>
          <w:color w:val="000000"/>
          <w:sz w:val="28"/>
          <w:szCs w:val="28"/>
          <w:lang w:val="ru-RU" w:eastAsia="ru-RU"/>
        </w:rPr>
        <w:t>их орган</w:t>
      </w:r>
      <w:r w:rsidRPr="00677506">
        <w:rPr>
          <w:rFonts w:ascii="Times New Roman" w:eastAsia="Times New Roman" w:hAnsi="Times New Roman" w:cs="Times New Roman"/>
          <w:color w:val="000000"/>
          <w:sz w:val="28"/>
          <w:szCs w:val="28"/>
          <w:lang w:eastAsia="ru-RU"/>
        </w:rPr>
        <w:t xml:space="preserve">ів міської ради. Забезпечує відкритість та прозорість у роботі виконавчого комітету міської ради. </w:t>
      </w:r>
      <w:r w:rsidRPr="00677506">
        <w:rPr>
          <w:rFonts w:ascii="Times New Roman" w:eastAsia="Times New Roman" w:hAnsi="Times New Roman" w:cs="Times New Roman"/>
          <w:color w:val="000000"/>
          <w:sz w:val="28"/>
          <w:szCs w:val="20"/>
          <w:lang w:eastAsia="ru-RU"/>
        </w:rPr>
        <w:t>Є уповноваженим з питань функціонування системи управління якістю.</w:t>
      </w:r>
    </w:p>
    <w:p w:rsidR="00677506" w:rsidRPr="00677506" w:rsidRDefault="00677506" w:rsidP="00677506">
      <w:pPr>
        <w:spacing w:after="0" w:line="240" w:lineRule="auto"/>
        <w:ind w:firstLine="709"/>
        <w:jc w:val="both"/>
        <w:rPr>
          <w:rFonts w:ascii="Times New Roman" w:eastAsia="Times New Roman" w:hAnsi="Times New Roman" w:cs="Times New Roman"/>
          <w:color w:val="000000"/>
          <w:sz w:val="28"/>
          <w:szCs w:val="20"/>
          <w:lang w:eastAsia="ru-RU"/>
        </w:rPr>
      </w:pPr>
      <w:r w:rsidRPr="00677506">
        <w:rPr>
          <w:rFonts w:ascii="Times New Roman" w:eastAsia="Times New Roman" w:hAnsi="Times New Roman" w:cs="Times New Roman"/>
          <w:color w:val="000000"/>
          <w:sz w:val="28"/>
          <w:szCs w:val="28"/>
          <w:lang w:eastAsia="ru-RU"/>
        </w:rPr>
        <w:t>Забезпечує підготовку засідань та нарад виконавчого комітету міської ради, с</w:t>
      </w:r>
      <w:r w:rsidRPr="00677506">
        <w:rPr>
          <w:rFonts w:ascii="Times New Roman" w:eastAsia="Times New Roman" w:hAnsi="Times New Roman" w:cs="Times New Roman"/>
          <w:color w:val="000000"/>
          <w:sz w:val="28"/>
          <w:szCs w:val="20"/>
          <w:lang w:eastAsia="ru-RU"/>
        </w:rPr>
        <w:t>прияє організації підготовки сесій міської ради</w:t>
      </w:r>
      <w:r w:rsidRPr="00677506">
        <w:rPr>
          <w:rFonts w:ascii="Times New Roman" w:eastAsia="Times New Roman" w:hAnsi="Times New Roman" w:cs="Times New Roman"/>
          <w:color w:val="000000"/>
          <w:sz w:val="28"/>
          <w:szCs w:val="28"/>
          <w:lang w:eastAsia="ru-RU"/>
        </w:rPr>
        <w:t xml:space="preserve">. Забезпечує підготовку та виконання планів роботи виконавчого комітету міської ради, формування планів засідань виконавчого комітету міської ради, </w:t>
      </w:r>
      <w:r w:rsidRPr="00677506">
        <w:rPr>
          <w:rFonts w:ascii="Times New Roman" w:eastAsia="Times New Roman" w:hAnsi="Times New Roman" w:cs="Times New Roman"/>
          <w:color w:val="000000"/>
          <w:sz w:val="28"/>
          <w:szCs w:val="20"/>
          <w:lang w:eastAsia="ru-RU"/>
        </w:rPr>
        <w:t>погоджує рішення міської ради і виконавчого комітету міської ради, розпорядження міського голови, документи системи управління якістю, підписує протоколи засідань виконавчого комітету міської ради.</w:t>
      </w:r>
    </w:p>
    <w:p w:rsidR="00677506" w:rsidRPr="00677506" w:rsidRDefault="00F72679" w:rsidP="00677506">
      <w:pPr>
        <w:spacing w:after="0" w:line="240" w:lineRule="auto"/>
        <w:ind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8"/>
          <w:lang w:eastAsia="ru-RU"/>
        </w:rPr>
        <w:t>Координує</w:t>
      </w:r>
      <w:r w:rsidR="00677506" w:rsidRPr="00677506">
        <w:rPr>
          <w:rFonts w:ascii="Times New Roman" w:eastAsia="Times New Roman" w:hAnsi="Times New Roman" w:cs="Times New Roman"/>
          <w:color w:val="000000"/>
          <w:sz w:val="28"/>
          <w:szCs w:val="28"/>
          <w:lang w:eastAsia="ru-RU"/>
        </w:rPr>
        <w:t xml:space="preserve"> виконання рішень виконавчого комітету міської ради, розпоряджень міського голови, документів </w:t>
      </w:r>
      <w:r w:rsidR="00677506" w:rsidRPr="00677506">
        <w:rPr>
          <w:rFonts w:ascii="Times New Roman" w:eastAsia="Times New Roman" w:hAnsi="Times New Roman" w:cs="Times New Roman"/>
          <w:color w:val="000000"/>
          <w:sz w:val="28"/>
          <w:szCs w:val="20"/>
          <w:lang w:eastAsia="ru-RU"/>
        </w:rPr>
        <w:t>органів державної влади вищого рівня,</w:t>
      </w:r>
      <w:r w:rsidR="00677506" w:rsidRPr="00677506">
        <w:rPr>
          <w:rFonts w:ascii="Times New Roman" w:eastAsia="Times New Roman" w:hAnsi="Times New Roman" w:cs="Times New Roman"/>
          <w:color w:val="000000"/>
          <w:sz w:val="28"/>
          <w:szCs w:val="28"/>
          <w:lang w:eastAsia="ru-RU"/>
        </w:rPr>
        <w:t xml:space="preserve"> регламенту виконавчого комітету, </w:t>
      </w:r>
      <w:r w:rsidR="00677506" w:rsidRPr="00677506">
        <w:rPr>
          <w:rFonts w:ascii="Times New Roman" w:eastAsia="Times New Roman" w:hAnsi="Times New Roman" w:cs="Times New Roman"/>
          <w:color w:val="000000"/>
          <w:sz w:val="28"/>
          <w:szCs w:val="20"/>
          <w:lang w:eastAsia="ru-RU"/>
        </w:rPr>
        <w:t>розгляд звернень громадян та листів підприємств, організацій. Організовує систематичний аналіз і перевірку цієї роботи у виконавчих органах міської ради на підприємствах, в установах і організаціях міста.</w:t>
      </w:r>
    </w:p>
    <w:p w:rsidR="00677506" w:rsidRPr="00677506" w:rsidRDefault="00677506" w:rsidP="00677506">
      <w:pPr>
        <w:spacing w:after="0" w:line="240" w:lineRule="auto"/>
        <w:ind w:firstLine="709"/>
        <w:jc w:val="both"/>
        <w:rPr>
          <w:rFonts w:ascii="Times New Roman" w:eastAsia="Times New Roman" w:hAnsi="Times New Roman" w:cs="Times New Roman"/>
          <w:color w:val="000000"/>
          <w:sz w:val="28"/>
          <w:szCs w:val="28"/>
          <w:lang w:eastAsia="ru-RU"/>
        </w:rPr>
      </w:pPr>
      <w:r w:rsidRPr="00677506">
        <w:rPr>
          <w:rFonts w:ascii="Times New Roman" w:eastAsia="Times New Roman" w:hAnsi="Times New Roman" w:cs="Times New Roman"/>
          <w:color w:val="000000"/>
          <w:sz w:val="28"/>
          <w:szCs w:val="28"/>
          <w:lang w:eastAsia="ru-RU"/>
        </w:rPr>
        <w:t>Організовує розроблення інструктивних матеріалів з діловодства, вдосконалення форм і методів обробки документів, впровадження та функціонування електронного урядування. Здійснює методичне керівництво за веденням діловодства у виконавчих органах міської ради, спрямовує роботу з цього питання у підвідомчих підприємствах, установах, організаціях. Забезпечує розроблення зведеної номенклатури справ, архівне збереження документів.</w:t>
      </w:r>
    </w:p>
    <w:p w:rsidR="00677506" w:rsidRPr="00677506" w:rsidRDefault="00677506" w:rsidP="00677506">
      <w:pPr>
        <w:spacing w:after="0" w:line="240" w:lineRule="auto"/>
        <w:ind w:firstLine="709"/>
        <w:jc w:val="both"/>
        <w:rPr>
          <w:rFonts w:ascii="Times New Roman" w:eastAsia="Times New Roman" w:hAnsi="Times New Roman" w:cs="Times New Roman"/>
          <w:color w:val="000000"/>
          <w:sz w:val="28"/>
          <w:szCs w:val="28"/>
          <w:lang w:eastAsia="ru-RU"/>
        </w:rPr>
      </w:pPr>
      <w:r w:rsidRPr="00677506">
        <w:rPr>
          <w:rFonts w:ascii="Times New Roman" w:eastAsia="Times New Roman" w:hAnsi="Times New Roman" w:cs="Times New Roman"/>
          <w:color w:val="000000"/>
          <w:sz w:val="28"/>
          <w:szCs w:val="28"/>
          <w:lang w:eastAsia="ru-RU"/>
        </w:rPr>
        <w:t xml:space="preserve">Визначає потреби і пріоритетні напрями підготовки, перепідготовки та підвищення кваліфікації працівників виконавчих органів міської ради. Подає у межах своїх повноважень пропозиції щодо призначення на посади, звільнення з посад та переміщення працівників виконавчих органів міської ради, своєчасне заміщення вакансій, заохочення та накладання стягнень. Контролює стан </w:t>
      </w:r>
      <w:r w:rsidRPr="00677506">
        <w:rPr>
          <w:rFonts w:ascii="Times New Roman" w:eastAsia="Times New Roman" w:hAnsi="Times New Roman" w:cs="Times New Roman"/>
          <w:color w:val="000000"/>
          <w:sz w:val="28"/>
          <w:szCs w:val="28"/>
          <w:lang w:eastAsia="ru-RU"/>
        </w:rPr>
        <w:lastRenderedPageBreak/>
        <w:t>трудової та виконавської дисципліни у виконавчому комітеті міської ради, здійснює заходи з питань запобігання проявам корупції.</w:t>
      </w:r>
    </w:p>
    <w:p w:rsidR="00677506" w:rsidRPr="00677506" w:rsidRDefault="00677506" w:rsidP="00677506">
      <w:pPr>
        <w:spacing w:after="0" w:line="240" w:lineRule="auto"/>
        <w:ind w:firstLine="709"/>
        <w:jc w:val="both"/>
        <w:rPr>
          <w:rFonts w:ascii="Times New Roman" w:eastAsia="Times New Roman" w:hAnsi="Times New Roman" w:cs="Times New Roman"/>
          <w:color w:val="000000"/>
          <w:sz w:val="28"/>
          <w:szCs w:val="20"/>
          <w:lang w:eastAsia="ru-RU"/>
        </w:rPr>
      </w:pPr>
      <w:r w:rsidRPr="00677506">
        <w:rPr>
          <w:rFonts w:ascii="Times New Roman" w:eastAsia="Times New Roman" w:hAnsi="Times New Roman" w:cs="Times New Roman"/>
          <w:color w:val="000000"/>
          <w:sz w:val="28"/>
          <w:szCs w:val="28"/>
          <w:lang w:eastAsia="ru-RU"/>
        </w:rPr>
        <w:t xml:space="preserve">Спрямовує, координує </w:t>
      </w:r>
      <w:r w:rsidRPr="00677506">
        <w:rPr>
          <w:rFonts w:ascii="Times New Roman" w:eastAsia="Times New Roman" w:hAnsi="Times New Roman" w:cs="Times New Roman"/>
          <w:color w:val="000000"/>
          <w:sz w:val="28"/>
          <w:szCs w:val="20"/>
          <w:lang w:eastAsia="ru-RU"/>
        </w:rPr>
        <w:t>діяльність Департаменту адміністративних послуг (Центр надання адміністративних послуг м.Івано-Франківська), управління організаційно-інформаційної роботи та контролю, управління реєстраційних процедур, управління документального забезпечення, відділів ведення Державного реєстру виборців, програмного та комп'ютерного забезпечення, кадрів, звернень громадян, архівного, помічників заступників міського голови, секретарів керівника.</w:t>
      </w:r>
    </w:p>
    <w:p w:rsidR="00677506" w:rsidRPr="00677506" w:rsidRDefault="00677506" w:rsidP="00677506">
      <w:pPr>
        <w:spacing w:after="0" w:line="240" w:lineRule="auto"/>
        <w:ind w:firstLine="709"/>
        <w:jc w:val="both"/>
        <w:rPr>
          <w:rFonts w:ascii="Times New Roman" w:eastAsia="Times New Roman" w:hAnsi="Times New Roman" w:cs="Times New Roman"/>
          <w:color w:val="000000"/>
          <w:sz w:val="28"/>
          <w:szCs w:val="20"/>
          <w:lang w:eastAsia="ru-RU"/>
        </w:rPr>
      </w:pPr>
      <w:r w:rsidRPr="00677506">
        <w:rPr>
          <w:rFonts w:ascii="Times New Roman" w:eastAsia="Times New Roman" w:hAnsi="Times New Roman" w:cs="Times New Roman"/>
          <w:color w:val="000000"/>
          <w:sz w:val="28"/>
          <w:szCs w:val="20"/>
          <w:lang w:eastAsia="ru-RU"/>
        </w:rPr>
        <w:t>Забезпечує взаємодію зі старостами сіл Івано-Франківської територіальної громади, органами самоорганізації населення на території міста.</w:t>
      </w:r>
    </w:p>
    <w:p w:rsidR="00677506" w:rsidRPr="00677506" w:rsidRDefault="00677506" w:rsidP="00677506">
      <w:pPr>
        <w:spacing w:after="0" w:line="240" w:lineRule="auto"/>
        <w:ind w:firstLine="709"/>
        <w:jc w:val="both"/>
        <w:rPr>
          <w:rFonts w:ascii="Times New Roman" w:eastAsia="Times New Roman" w:hAnsi="Times New Roman" w:cs="Times New Roman"/>
          <w:color w:val="000000"/>
          <w:sz w:val="28"/>
          <w:szCs w:val="20"/>
          <w:lang w:eastAsia="ru-RU"/>
        </w:rPr>
      </w:pPr>
      <w:r w:rsidRPr="00677506">
        <w:rPr>
          <w:rFonts w:ascii="Times New Roman" w:eastAsia="Times New Roman" w:hAnsi="Times New Roman" w:cs="Times New Roman"/>
          <w:color w:val="000000"/>
          <w:sz w:val="28"/>
          <w:szCs w:val="20"/>
          <w:lang w:eastAsia="ru-RU"/>
        </w:rPr>
        <w:t>Вносить пропозиції до положень, посадових інструкцій та штатних розписів, а також з добору та заміни кадрів у виконавчих органах міської ради. Затверджує посадові інструкції керівників виконавчих органів міської ради та працівників підпорядкованих відділів, управлінь та департаменту міської ради.</w:t>
      </w:r>
    </w:p>
    <w:p w:rsidR="00677506" w:rsidRPr="00677506" w:rsidRDefault="00677506" w:rsidP="00677506">
      <w:pPr>
        <w:spacing w:after="0" w:line="240" w:lineRule="auto"/>
        <w:ind w:firstLine="709"/>
        <w:jc w:val="both"/>
        <w:outlineLvl w:val="0"/>
        <w:rPr>
          <w:rFonts w:ascii="Times New Roman" w:eastAsia="Times New Roman" w:hAnsi="Times New Roman" w:cs="Times New Roman"/>
          <w:color w:val="000000"/>
          <w:sz w:val="28"/>
          <w:szCs w:val="28"/>
          <w:lang w:eastAsia="ru-RU"/>
        </w:rPr>
      </w:pPr>
      <w:r w:rsidRPr="00677506">
        <w:rPr>
          <w:rFonts w:ascii="Times New Roman" w:eastAsia="Times New Roman" w:hAnsi="Times New Roman" w:cs="Times New Roman"/>
          <w:color w:val="000000"/>
          <w:sz w:val="28"/>
          <w:szCs w:val="28"/>
          <w:lang w:eastAsia="ru-RU"/>
        </w:rPr>
        <w:t>Погоджує штатні розписи виконавчих органів міської ради.</w:t>
      </w:r>
    </w:p>
    <w:p w:rsidR="00677506" w:rsidRPr="00677506" w:rsidRDefault="00677506" w:rsidP="00677506">
      <w:pPr>
        <w:spacing w:after="0" w:line="240" w:lineRule="auto"/>
        <w:ind w:firstLine="709"/>
        <w:jc w:val="both"/>
        <w:rPr>
          <w:rFonts w:ascii="Times New Roman" w:eastAsia="Times New Roman" w:hAnsi="Times New Roman" w:cs="Times New Roman"/>
          <w:color w:val="000000"/>
          <w:sz w:val="28"/>
          <w:szCs w:val="20"/>
          <w:lang w:eastAsia="ru-RU"/>
        </w:rPr>
      </w:pPr>
      <w:r w:rsidRPr="00677506">
        <w:rPr>
          <w:rFonts w:ascii="Times New Roman" w:eastAsia="Times New Roman" w:hAnsi="Times New Roman" w:cs="Times New Roman"/>
          <w:color w:val="000000"/>
          <w:sz w:val="28"/>
          <w:szCs w:val="20"/>
          <w:lang w:eastAsia="ru-RU"/>
        </w:rPr>
        <w:t>Очолює комісії, ради і комітети та організовує їх роботу:</w:t>
      </w:r>
    </w:p>
    <w:p w:rsidR="00677506" w:rsidRPr="00677506" w:rsidRDefault="00677506" w:rsidP="00677506">
      <w:pPr>
        <w:spacing w:after="0" w:line="240" w:lineRule="auto"/>
        <w:ind w:firstLine="709"/>
        <w:jc w:val="both"/>
        <w:rPr>
          <w:rFonts w:ascii="Times New Roman" w:eastAsia="Times New Roman" w:hAnsi="Times New Roman" w:cs="Times New Roman"/>
          <w:color w:val="000000"/>
          <w:sz w:val="28"/>
          <w:szCs w:val="20"/>
          <w:lang w:eastAsia="ru-RU"/>
        </w:rPr>
      </w:pPr>
      <w:r w:rsidRPr="00677506">
        <w:rPr>
          <w:rFonts w:ascii="Times New Roman" w:eastAsia="Times New Roman" w:hAnsi="Times New Roman" w:cs="Times New Roman"/>
          <w:color w:val="000000"/>
          <w:sz w:val="28"/>
          <w:szCs w:val="20"/>
          <w:lang w:eastAsia="ru-RU"/>
        </w:rPr>
        <w:t>- робочої групи з впровадження та функціонування СУЯ;</w:t>
      </w:r>
    </w:p>
    <w:p w:rsidR="00677506" w:rsidRPr="00677506" w:rsidRDefault="00677506" w:rsidP="00677506">
      <w:pPr>
        <w:spacing w:after="0" w:line="240" w:lineRule="auto"/>
        <w:ind w:firstLine="709"/>
        <w:jc w:val="both"/>
        <w:rPr>
          <w:rFonts w:ascii="Times New Roman" w:eastAsia="Times New Roman" w:hAnsi="Times New Roman" w:cs="Times New Roman"/>
          <w:color w:val="000000"/>
          <w:sz w:val="28"/>
          <w:szCs w:val="20"/>
          <w:lang w:eastAsia="ru-RU"/>
        </w:rPr>
      </w:pPr>
      <w:r w:rsidRPr="00677506">
        <w:rPr>
          <w:rFonts w:ascii="Times New Roman" w:eastAsia="Times New Roman" w:hAnsi="Times New Roman" w:cs="Times New Roman"/>
          <w:color w:val="000000"/>
          <w:sz w:val="28"/>
          <w:szCs w:val="20"/>
          <w:lang w:eastAsia="ru-RU"/>
        </w:rPr>
        <w:t>- адміністративної комісії;</w:t>
      </w:r>
    </w:p>
    <w:p w:rsidR="00677506" w:rsidRPr="00677506" w:rsidRDefault="00677506" w:rsidP="00677506">
      <w:pPr>
        <w:spacing w:after="0" w:line="240" w:lineRule="auto"/>
        <w:ind w:firstLine="709"/>
        <w:jc w:val="both"/>
        <w:rPr>
          <w:rFonts w:ascii="Times New Roman" w:eastAsia="Times New Roman" w:hAnsi="Times New Roman" w:cs="Times New Roman"/>
          <w:color w:val="000000"/>
          <w:sz w:val="28"/>
          <w:szCs w:val="20"/>
          <w:lang w:eastAsia="ru-RU"/>
        </w:rPr>
      </w:pPr>
      <w:r w:rsidRPr="00677506">
        <w:rPr>
          <w:rFonts w:ascii="Times New Roman" w:eastAsia="Times New Roman" w:hAnsi="Times New Roman" w:cs="Times New Roman"/>
          <w:color w:val="000000"/>
          <w:sz w:val="28"/>
          <w:szCs w:val="20"/>
          <w:lang w:eastAsia="ru-RU"/>
        </w:rPr>
        <w:t>- комісії з питань складання та уточнення списків громадян на одержання приватизаційних сертифікатів;</w:t>
      </w:r>
    </w:p>
    <w:p w:rsidR="00677506" w:rsidRPr="00677506" w:rsidRDefault="00677506" w:rsidP="00677506">
      <w:pPr>
        <w:spacing w:after="0" w:line="240" w:lineRule="auto"/>
        <w:ind w:firstLine="709"/>
        <w:jc w:val="both"/>
        <w:rPr>
          <w:rFonts w:ascii="Times New Roman" w:eastAsia="Times New Roman" w:hAnsi="Times New Roman" w:cs="Times New Roman"/>
          <w:color w:val="000000"/>
          <w:sz w:val="28"/>
          <w:szCs w:val="20"/>
          <w:lang w:eastAsia="ru-RU"/>
        </w:rPr>
      </w:pPr>
      <w:r w:rsidRPr="00677506">
        <w:rPr>
          <w:rFonts w:ascii="Times New Roman" w:eastAsia="Times New Roman" w:hAnsi="Times New Roman" w:cs="Times New Roman"/>
          <w:color w:val="000000"/>
          <w:sz w:val="28"/>
          <w:szCs w:val="20"/>
          <w:lang w:eastAsia="ru-RU"/>
        </w:rPr>
        <w:t>- конкурсної комісії виконавчого комітету міської ради.</w:t>
      </w:r>
    </w:p>
    <w:p w:rsidR="00677506" w:rsidRPr="00677506" w:rsidRDefault="00677506" w:rsidP="00677506">
      <w:pPr>
        <w:spacing w:after="0" w:line="240" w:lineRule="auto"/>
        <w:ind w:firstLine="709"/>
        <w:jc w:val="both"/>
        <w:rPr>
          <w:rFonts w:ascii="Times New Roman" w:eastAsia="Times New Roman" w:hAnsi="Times New Roman" w:cs="Times New Roman"/>
          <w:color w:val="000000"/>
          <w:sz w:val="28"/>
          <w:szCs w:val="20"/>
          <w:lang w:eastAsia="ru-RU"/>
        </w:rPr>
      </w:pPr>
      <w:r w:rsidRPr="00677506">
        <w:rPr>
          <w:rFonts w:ascii="Times New Roman" w:eastAsia="Times New Roman" w:hAnsi="Times New Roman" w:cs="Times New Roman"/>
          <w:color w:val="000000"/>
          <w:sz w:val="28"/>
          <w:szCs w:val="20"/>
          <w:lang w:eastAsia="ru-RU"/>
        </w:rPr>
        <w:t>Проводить прийом громадян з особистих питань, а також бере участь у «прямих лініях».</w:t>
      </w:r>
    </w:p>
    <w:p w:rsidR="00677506" w:rsidRPr="00677506" w:rsidRDefault="00677506" w:rsidP="00677506">
      <w:pPr>
        <w:spacing w:after="0" w:line="240" w:lineRule="auto"/>
        <w:ind w:firstLine="709"/>
        <w:jc w:val="both"/>
        <w:rPr>
          <w:rFonts w:ascii="Times New Roman" w:eastAsia="Times New Roman" w:hAnsi="Times New Roman" w:cs="Times New Roman"/>
          <w:color w:val="000000"/>
          <w:sz w:val="28"/>
          <w:szCs w:val="20"/>
          <w:lang w:eastAsia="ru-RU"/>
        </w:rPr>
      </w:pPr>
      <w:r w:rsidRPr="00677506">
        <w:rPr>
          <w:rFonts w:ascii="Times New Roman" w:eastAsia="Times New Roman" w:hAnsi="Times New Roman" w:cs="Times New Roman"/>
          <w:color w:val="000000"/>
          <w:sz w:val="28"/>
          <w:szCs w:val="20"/>
          <w:lang w:eastAsia="ru-RU"/>
        </w:rPr>
        <w:t>На період відсутності заступника міського голови-директора Департаменту інтеграції громад, внутрішньої політики та роботи з внутрішньо переміщеними особами В. Федоріва виконує його обов’язки.</w:t>
      </w:r>
    </w:p>
    <w:p w:rsidR="00677506" w:rsidRPr="00677506" w:rsidRDefault="00677506" w:rsidP="00677506">
      <w:pPr>
        <w:spacing w:after="0" w:line="240" w:lineRule="auto"/>
        <w:ind w:firstLine="709"/>
        <w:jc w:val="both"/>
        <w:rPr>
          <w:rFonts w:ascii="Times New Roman" w:eastAsia="Times New Roman" w:hAnsi="Times New Roman" w:cs="Times New Roman"/>
          <w:sz w:val="28"/>
          <w:szCs w:val="20"/>
          <w:lang w:eastAsia="ru-RU"/>
        </w:rPr>
      </w:pPr>
    </w:p>
    <w:p w:rsidR="00677506" w:rsidRPr="00677506" w:rsidRDefault="00677506" w:rsidP="00677506">
      <w:pPr>
        <w:spacing w:after="0" w:line="240" w:lineRule="auto"/>
        <w:ind w:firstLine="709"/>
        <w:jc w:val="both"/>
        <w:outlineLvl w:val="0"/>
        <w:rPr>
          <w:rFonts w:ascii="Times New Roman" w:eastAsia="Times New Roman" w:hAnsi="Times New Roman" w:cs="Times New Roman"/>
          <w:sz w:val="28"/>
          <w:szCs w:val="20"/>
          <w:lang w:eastAsia="ru-RU"/>
        </w:rPr>
      </w:pPr>
      <w:r w:rsidRPr="00677506">
        <w:rPr>
          <w:rFonts w:ascii="Times New Roman" w:eastAsia="Times New Roman" w:hAnsi="Times New Roman" w:cs="Times New Roman"/>
          <w:sz w:val="28"/>
          <w:szCs w:val="20"/>
          <w:lang w:eastAsia="ru-RU"/>
        </w:rPr>
        <w:t>Керуючий справами</w:t>
      </w:r>
    </w:p>
    <w:p w:rsidR="00677506" w:rsidRPr="00677506" w:rsidRDefault="00677506" w:rsidP="00677506">
      <w:pPr>
        <w:spacing w:after="0" w:line="240" w:lineRule="auto"/>
        <w:ind w:firstLine="709"/>
        <w:jc w:val="both"/>
        <w:rPr>
          <w:rFonts w:ascii="Times New Roman" w:eastAsia="Times New Roman" w:hAnsi="Times New Roman" w:cs="Times New Roman"/>
          <w:sz w:val="28"/>
          <w:szCs w:val="20"/>
          <w:lang w:eastAsia="ru-RU"/>
        </w:rPr>
      </w:pPr>
      <w:r w:rsidRPr="00677506">
        <w:rPr>
          <w:rFonts w:ascii="Times New Roman" w:eastAsia="Times New Roman" w:hAnsi="Times New Roman" w:cs="Times New Roman"/>
          <w:sz w:val="28"/>
          <w:szCs w:val="20"/>
          <w:lang w:eastAsia="ru-RU"/>
        </w:rPr>
        <w:t>виконавчого комітету міської ради</w:t>
      </w:r>
      <w:r w:rsidRPr="00677506">
        <w:rPr>
          <w:rFonts w:ascii="Times New Roman" w:eastAsia="Times New Roman" w:hAnsi="Times New Roman" w:cs="Times New Roman"/>
          <w:sz w:val="28"/>
          <w:szCs w:val="20"/>
          <w:lang w:eastAsia="ru-RU"/>
        </w:rPr>
        <w:tab/>
      </w:r>
      <w:r w:rsidRPr="00677506">
        <w:rPr>
          <w:rFonts w:ascii="Times New Roman" w:eastAsia="Times New Roman" w:hAnsi="Times New Roman" w:cs="Times New Roman"/>
          <w:sz w:val="28"/>
          <w:szCs w:val="20"/>
          <w:lang w:eastAsia="ru-RU"/>
        </w:rPr>
        <w:tab/>
      </w:r>
      <w:r w:rsidRPr="00677506">
        <w:rPr>
          <w:rFonts w:ascii="Times New Roman" w:eastAsia="Times New Roman" w:hAnsi="Times New Roman" w:cs="Times New Roman"/>
          <w:sz w:val="28"/>
          <w:szCs w:val="20"/>
          <w:lang w:eastAsia="ru-RU"/>
        </w:rPr>
        <w:tab/>
      </w:r>
      <w:r w:rsidRPr="00677506">
        <w:rPr>
          <w:rFonts w:ascii="Times New Roman" w:eastAsia="Times New Roman" w:hAnsi="Times New Roman" w:cs="Times New Roman"/>
          <w:sz w:val="28"/>
          <w:szCs w:val="20"/>
          <w:lang w:eastAsia="ru-RU"/>
        </w:rPr>
        <w:tab/>
        <w:t>Ігор ШЕВЧУК</w:t>
      </w:r>
    </w:p>
    <w:p w:rsidR="002A7B8F" w:rsidRDefault="003C04E1"/>
    <w:sectPr w:rsidR="002A7B8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506"/>
    <w:rsid w:val="002D0EB2"/>
    <w:rsid w:val="003C04E1"/>
    <w:rsid w:val="003D06CB"/>
    <w:rsid w:val="003D5C25"/>
    <w:rsid w:val="00677506"/>
    <w:rsid w:val="00834AB2"/>
    <w:rsid w:val="00897D13"/>
    <w:rsid w:val="00F7267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DA784A-69E5-434A-96A2-23F0A6A3E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72679"/>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7267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2787</Words>
  <Characters>1589</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2025-05-12T10:55:00Z</cp:lastPrinted>
  <dcterms:created xsi:type="dcterms:W3CDTF">2025-05-12T13:44:00Z</dcterms:created>
  <dcterms:modified xsi:type="dcterms:W3CDTF">2025-05-12T13:44:00Z</dcterms:modified>
</cp:coreProperties>
</file>