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A38AD" w14:textId="77777777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7AD36880" w14:textId="36D06291" w:rsidR="00A2539F" w:rsidRDefault="00A2539F" w:rsidP="00A55CEE">
      <w:pPr>
        <w:pStyle w:val="rvps116"/>
        <w:shd w:val="clear" w:color="auto" w:fill="FFFFFF"/>
        <w:spacing w:before="0" w:beforeAutospacing="0" w:after="0" w:afterAutospacing="0"/>
        <w:ind w:right="4815"/>
        <w:jc w:val="both"/>
        <w:rPr>
          <w:rStyle w:val="rvts10"/>
          <w:color w:val="000000"/>
          <w:sz w:val="28"/>
          <w:szCs w:val="28"/>
        </w:rPr>
      </w:pPr>
    </w:p>
    <w:p w14:paraId="587F886A" w14:textId="77777777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56943E21" w14:textId="77777777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43EFD82D" w14:textId="77777777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6E0056C9" w14:textId="77777777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2504A8F2" w14:textId="77777777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1C4A6DF5" w14:textId="0D5B7BB1" w:rsidR="00A2539F" w:rsidRDefault="00A2539F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09A4EC14" w14:textId="17016647" w:rsidR="007165C2" w:rsidRDefault="007165C2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21A36E67" w14:textId="4838F3DE" w:rsidR="007165C2" w:rsidRDefault="007165C2" w:rsidP="00A55CEE">
      <w:pPr>
        <w:pStyle w:val="rvps116"/>
        <w:shd w:val="clear" w:color="auto" w:fill="FFFFFF"/>
        <w:spacing w:before="0" w:beforeAutospacing="0" w:after="0" w:afterAutospacing="0"/>
        <w:ind w:right="4815"/>
        <w:jc w:val="both"/>
        <w:rPr>
          <w:rStyle w:val="rvts10"/>
          <w:color w:val="000000"/>
          <w:sz w:val="28"/>
          <w:szCs w:val="28"/>
        </w:rPr>
      </w:pPr>
    </w:p>
    <w:p w14:paraId="4BF058E6" w14:textId="77777777" w:rsidR="00B43B1E" w:rsidRDefault="00B43B1E" w:rsidP="00A55CEE">
      <w:pPr>
        <w:pStyle w:val="rvps116"/>
        <w:shd w:val="clear" w:color="auto" w:fill="FFFFFF"/>
        <w:spacing w:before="0" w:beforeAutospacing="0" w:after="0" w:afterAutospacing="0"/>
        <w:ind w:right="4815"/>
        <w:jc w:val="both"/>
        <w:rPr>
          <w:rStyle w:val="rvts10"/>
          <w:color w:val="000000"/>
          <w:sz w:val="28"/>
          <w:szCs w:val="28"/>
        </w:rPr>
      </w:pPr>
    </w:p>
    <w:p w14:paraId="08B22D75" w14:textId="77777777" w:rsidR="001C4971" w:rsidRDefault="001C4971" w:rsidP="00A2539F">
      <w:pPr>
        <w:pStyle w:val="rvps116"/>
        <w:shd w:val="clear" w:color="auto" w:fill="FFFFFF"/>
        <w:spacing w:before="0" w:beforeAutospacing="0" w:after="0" w:afterAutospacing="0"/>
        <w:ind w:left="570" w:right="4815"/>
        <w:jc w:val="both"/>
        <w:rPr>
          <w:rStyle w:val="rvts10"/>
          <w:color w:val="000000"/>
          <w:sz w:val="28"/>
          <w:szCs w:val="28"/>
        </w:rPr>
      </w:pPr>
    </w:p>
    <w:p w14:paraId="4D023F81" w14:textId="77777777" w:rsidR="00A2539F" w:rsidRDefault="00A2539F" w:rsidP="005B708B">
      <w:pPr>
        <w:pStyle w:val="a5"/>
        <w:rPr>
          <w:rStyle w:val="rvts10"/>
          <w:color w:val="000000"/>
          <w:sz w:val="28"/>
          <w:szCs w:val="28"/>
        </w:rPr>
      </w:pPr>
    </w:p>
    <w:p w14:paraId="37421B4C" w14:textId="77777777" w:rsidR="00B43B1E" w:rsidRDefault="00A2539F" w:rsidP="00B43B1E">
      <w:pPr>
        <w:pStyle w:val="a5"/>
        <w:spacing w:line="276" w:lineRule="auto"/>
        <w:ind w:left="708"/>
        <w:rPr>
          <w:rStyle w:val="rvts10"/>
          <w:rFonts w:ascii="Times New Roman" w:hAnsi="Times New Roman" w:cs="Times New Roman"/>
          <w:color w:val="000000"/>
          <w:sz w:val="28"/>
          <w:szCs w:val="28"/>
        </w:rPr>
      </w:pPr>
      <w:r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Про внесення змін</w:t>
      </w:r>
      <w:r w:rsidR="002C0F97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у рішення виконавчого</w:t>
      </w:r>
    </w:p>
    <w:p w14:paraId="5BC48A9E" w14:textId="58296C9F" w:rsidR="00A2539F" w:rsidRPr="00B43B1E" w:rsidRDefault="002C0F97" w:rsidP="00B43B1E">
      <w:pPr>
        <w:pStyle w:val="a5"/>
        <w:spacing w:line="276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комітету </w:t>
      </w:r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07.05.2020р.</w:t>
      </w:r>
      <w:r w:rsidR="00B43B1E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№459</w:t>
      </w:r>
    </w:p>
    <w:p w14:paraId="1E06B754" w14:textId="77777777" w:rsidR="00A2539F" w:rsidRPr="005B708B" w:rsidRDefault="00A2539F" w:rsidP="00A55CEE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</w:p>
    <w:p w14:paraId="02B3C286" w14:textId="2E2B637D" w:rsidR="00A2539F" w:rsidRPr="005B708B" w:rsidRDefault="002C0F97" w:rsidP="00A55CEE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Законом України від 19 вересня 2019 року №114-ІХ «Про публічні закупівлі» (зі змінами), ст. 52 Закону України «Про міс</w:t>
      </w:r>
      <w:r w:rsidR="005B708B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цеве самоврядування в Україні»</w:t>
      </w:r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, з метою забезпечення здійснення спрощених </w:t>
      </w:r>
      <w:proofErr w:type="spellStart"/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та проведення процедур </w:t>
      </w:r>
      <w:proofErr w:type="spellStart"/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закупівель</w:t>
      </w:r>
      <w:proofErr w:type="spellEnd"/>
      <w:r w:rsidR="00A2539F" w:rsidRPr="005B708B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товарів, робіт і послуг у виконавчому комітеті Івано-Франківської міської ради відповідно до чинного законодавства, враховуючи кадрові зміни у виконавчому комітеті міської ради, виконавчий комітет міської ради</w:t>
      </w:r>
    </w:p>
    <w:p w14:paraId="453A3A37" w14:textId="77777777" w:rsidR="00A2539F" w:rsidRDefault="00A2539F" w:rsidP="00A55CEE">
      <w:pPr>
        <w:pStyle w:val="rvps119"/>
        <w:shd w:val="clear" w:color="auto" w:fill="FFFFFF"/>
        <w:spacing w:before="0" w:beforeAutospacing="0" w:after="165" w:afterAutospacing="0" w:line="276" w:lineRule="auto"/>
        <w:ind w:left="1278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65D817E9" w14:textId="18B0D0C5" w:rsidR="00A2539F" w:rsidRPr="005B708B" w:rsidRDefault="002C0F97" w:rsidP="00A55CEE">
      <w:pPr>
        <w:pStyle w:val="2"/>
        <w:spacing w:line="276" w:lineRule="auto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1. </w:t>
      </w:r>
      <w:proofErr w:type="spellStart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Внести</w:t>
      </w:r>
      <w:proofErr w:type="spellEnd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зміни у рішення виконавчого комітету від 07.05.2020р. № 459 «Про організацію та проведення спрощених </w:t>
      </w:r>
      <w:proofErr w:type="spellStart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закупівель</w:t>
      </w:r>
      <w:proofErr w:type="spellEnd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та процедур </w:t>
      </w:r>
      <w:proofErr w:type="spellStart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закупівель</w:t>
      </w:r>
      <w:proofErr w:type="spellEnd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у виконавчому комітеті Івано-Франківської міської ради», доповнивши пункт 1 у такій редакції: «Призначити уповноваженою особою з питань </w:t>
      </w:r>
      <w:proofErr w:type="spellStart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закупівель</w:t>
      </w:r>
      <w:proofErr w:type="spellEnd"/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началь</w:t>
      </w:r>
      <w:r w:rsidR="004D3AB5">
        <w:rPr>
          <w:rStyle w:val="rvts10"/>
          <w:rFonts w:ascii="Times New Roman" w:hAnsi="Times New Roman" w:cs="Times New Roman"/>
          <w:color w:val="auto"/>
          <w:sz w:val="28"/>
          <w:szCs w:val="28"/>
        </w:rPr>
        <w:t>ник</w:t>
      </w:r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відділу мобілізаційно-оборонної роботи взаємодії зі Збройними Силами України, Національною гвардією України </w:t>
      </w:r>
      <w:r w:rsidR="00A64848" w:rsidRPr="005B70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управління </w:t>
      </w:r>
      <w:r w:rsidR="002213FF" w:rsidRPr="005B70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по </w:t>
      </w:r>
      <w:r w:rsidR="00A64848" w:rsidRPr="005B70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взаємодії із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A64848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Івано-Ф</w:t>
      </w:r>
      <w:r w:rsidR="007B7C0C">
        <w:rPr>
          <w:rStyle w:val="rvts10"/>
          <w:rFonts w:ascii="Times New Roman" w:hAnsi="Times New Roman" w:cs="Times New Roman"/>
          <w:color w:val="auto"/>
          <w:sz w:val="28"/>
          <w:szCs w:val="28"/>
        </w:rPr>
        <w:t>ранківської міської ради – Бурку</w:t>
      </w:r>
      <w:r w:rsidR="00A64848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Іванну Ярославівну</w:t>
      </w:r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».</w:t>
      </w:r>
    </w:p>
    <w:p w14:paraId="2E1A44E0" w14:textId="4E3AC82E" w:rsidR="00A2539F" w:rsidRPr="005B708B" w:rsidRDefault="002C0F97" w:rsidP="00A55CEE">
      <w:pPr>
        <w:pStyle w:val="2"/>
        <w:spacing w:line="276" w:lineRule="auto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A2539F" w:rsidRPr="005B708B">
        <w:rPr>
          <w:rStyle w:val="rvts10"/>
          <w:rFonts w:ascii="Times New Roman" w:hAnsi="Times New Roman" w:cs="Times New Roman"/>
          <w:color w:val="auto"/>
          <w:sz w:val="28"/>
          <w:szCs w:val="28"/>
        </w:rPr>
        <w:t>2. Контроль за виконанням рішення покласти на керуючого справами виконавчого комітету міської ради І. Шевчука.</w:t>
      </w:r>
    </w:p>
    <w:p w14:paraId="267AE5C4" w14:textId="736214BD" w:rsidR="001C4971" w:rsidRDefault="001C4971" w:rsidP="00A55CE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73DEFC" w14:textId="7719FB23" w:rsidR="00467809" w:rsidRPr="00F675B7" w:rsidRDefault="002C0F97" w:rsidP="001A24FE">
      <w:pPr>
        <w:shd w:val="clear" w:color="auto" w:fill="FFFFFF"/>
        <w:spacing w:after="165" w:line="276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C0F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</w:t>
      </w:r>
      <w:r w:rsidR="001A24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        </w:t>
      </w:r>
      <w:r w:rsidRPr="002C0F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Руслан МАРЦІНКІВ</w:t>
      </w:r>
    </w:p>
    <w:p w14:paraId="1BCF249C" w14:textId="540D9139" w:rsidR="00467809" w:rsidRDefault="00467809" w:rsidP="000279A1">
      <w:pPr>
        <w:spacing w:after="0"/>
      </w:pPr>
      <w:bookmarkStart w:id="0" w:name="_GoBack"/>
      <w:bookmarkEnd w:id="0"/>
    </w:p>
    <w:sectPr w:rsidR="004678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0146B1"/>
    <w:rsid w:val="000279A1"/>
    <w:rsid w:val="001517E6"/>
    <w:rsid w:val="001A24FE"/>
    <w:rsid w:val="001C4971"/>
    <w:rsid w:val="001D5206"/>
    <w:rsid w:val="002213FF"/>
    <w:rsid w:val="00222E26"/>
    <w:rsid w:val="00263DA5"/>
    <w:rsid w:val="0027170C"/>
    <w:rsid w:val="002C0F97"/>
    <w:rsid w:val="002C1855"/>
    <w:rsid w:val="002E4D13"/>
    <w:rsid w:val="00367D99"/>
    <w:rsid w:val="003865CE"/>
    <w:rsid w:val="003B7021"/>
    <w:rsid w:val="003D7AA5"/>
    <w:rsid w:val="004019A1"/>
    <w:rsid w:val="00452AAC"/>
    <w:rsid w:val="00467809"/>
    <w:rsid w:val="004845B9"/>
    <w:rsid w:val="00484738"/>
    <w:rsid w:val="004D3AB5"/>
    <w:rsid w:val="00560944"/>
    <w:rsid w:val="005B708B"/>
    <w:rsid w:val="00673322"/>
    <w:rsid w:val="00690F4A"/>
    <w:rsid w:val="006E3CF6"/>
    <w:rsid w:val="007165C2"/>
    <w:rsid w:val="007B7C0C"/>
    <w:rsid w:val="00823D36"/>
    <w:rsid w:val="00853020"/>
    <w:rsid w:val="0093253A"/>
    <w:rsid w:val="0093363E"/>
    <w:rsid w:val="00954BCF"/>
    <w:rsid w:val="00986E5C"/>
    <w:rsid w:val="009A27C9"/>
    <w:rsid w:val="00A2539F"/>
    <w:rsid w:val="00A55CEE"/>
    <w:rsid w:val="00A64848"/>
    <w:rsid w:val="00B35DD9"/>
    <w:rsid w:val="00B43B1E"/>
    <w:rsid w:val="00BC56AE"/>
    <w:rsid w:val="00C272F4"/>
    <w:rsid w:val="00C331D3"/>
    <w:rsid w:val="00C52EA9"/>
    <w:rsid w:val="00C711EA"/>
    <w:rsid w:val="00C9318B"/>
    <w:rsid w:val="00C97A01"/>
    <w:rsid w:val="00CA736F"/>
    <w:rsid w:val="00CF7D1B"/>
    <w:rsid w:val="00D24FD9"/>
    <w:rsid w:val="00D370C0"/>
    <w:rsid w:val="00DE467E"/>
    <w:rsid w:val="00DF4A82"/>
    <w:rsid w:val="00E055B5"/>
    <w:rsid w:val="00E46462"/>
    <w:rsid w:val="00F33891"/>
    <w:rsid w:val="00F675B7"/>
    <w:rsid w:val="00F85BA0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E92F"/>
  <w15:chartTrackingRefBased/>
  <w15:docId w15:val="{9E60EAC8-ED41-4FB7-BF8D-DE3C5B9D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B70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6">
    <w:name w:val="rvps116"/>
    <w:basedOn w:val="a"/>
    <w:rsid w:val="00A2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A2539F"/>
  </w:style>
  <w:style w:type="paragraph" w:customStyle="1" w:styleId="rvps117">
    <w:name w:val="rvps117"/>
    <w:basedOn w:val="a"/>
    <w:rsid w:val="00A2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A2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A2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A2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A2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2C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86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E5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97A0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B70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2025-04-29T07:38:00Z</cp:lastPrinted>
  <dcterms:created xsi:type="dcterms:W3CDTF">2025-05-12T07:25:00Z</dcterms:created>
  <dcterms:modified xsi:type="dcterms:W3CDTF">2025-05-12T07:25:00Z</dcterms:modified>
</cp:coreProperties>
</file>