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CC" w:rsidRDefault="003D54CC" w:rsidP="00C25A58">
      <w:pPr>
        <w:ind w:right="4959"/>
        <w:rPr>
          <w:sz w:val="28"/>
          <w:szCs w:val="28"/>
        </w:rPr>
      </w:pPr>
      <w:bookmarkStart w:id="0" w:name="_GoBack"/>
      <w:bookmarkEnd w:id="0"/>
    </w:p>
    <w:p w:rsidR="003D54CC" w:rsidRDefault="003D54CC" w:rsidP="00C25A58">
      <w:pPr>
        <w:ind w:right="4959"/>
        <w:rPr>
          <w:sz w:val="28"/>
          <w:szCs w:val="28"/>
        </w:rPr>
      </w:pPr>
    </w:p>
    <w:p w:rsidR="003D54CC" w:rsidRDefault="003D54CC" w:rsidP="00C25A58">
      <w:pPr>
        <w:ind w:right="4959"/>
        <w:rPr>
          <w:sz w:val="28"/>
          <w:szCs w:val="28"/>
        </w:rPr>
      </w:pPr>
    </w:p>
    <w:p w:rsidR="003D54CC" w:rsidRDefault="003D54CC" w:rsidP="00C25A58">
      <w:pPr>
        <w:ind w:right="4959"/>
        <w:rPr>
          <w:sz w:val="28"/>
          <w:szCs w:val="28"/>
        </w:rPr>
      </w:pPr>
    </w:p>
    <w:p w:rsidR="003D54CC" w:rsidRDefault="003D54CC" w:rsidP="00C25A58">
      <w:pPr>
        <w:ind w:right="4959"/>
        <w:rPr>
          <w:sz w:val="28"/>
          <w:szCs w:val="28"/>
        </w:rPr>
      </w:pPr>
    </w:p>
    <w:p w:rsidR="003D54CC" w:rsidRDefault="003D54CC" w:rsidP="00C25A58">
      <w:pPr>
        <w:ind w:right="4959"/>
        <w:rPr>
          <w:sz w:val="28"/>
          <w:szCs w:val="28"/>
        </w:rPr>
      </w:pPr>
    </w:p>
    <w:p w:rsidR="003D54CC" w:rsidRDefault="003D54CC" w:rsidP="00C25A58">
      <w:pPr>
        <w:ind w:right="4959"/>
        <w:rPr>
          <w:sz w:val="28"/>
          <w:szCs w:val="28"/>
        </w:rPr>
      </w:pPr>
    </w:p>
    <w:p w:rsidR="003D54CC" w:rsidRDefault="003D54CC" w:rsidP="00C25A58">
      <w:pPr>
        <w:ind w:right="4959"/>
        <w:rPr>
          <w:sz w:val="28"/>
          <w:szCs w:val="28"/>
        </w:rPr>
      </w:pPr>
    </w:p>
    <w:p w:rsidR="004E37A4" w:rsidRDefault="004E37A4" w:rsidP="00C25A58">
      <w:pPr>
        <w:ind w:right="4959"/>
        <w:rPr>
          <w:sz w:val="28"/>
          <w:szCs w:val="28"/>
        </w:rPr>
      </w:pPr>
    </w:p>
    <w:p w:rsidR="003A4635" w:rsidRDefault="003A4635" w:rsidP="00C25A58">
      <w:pPr>
        <w:ind w:right="4959"/>
        <w:rPr>
          <w:sz w:val="28"/>
          <w:szCs w:val="28"/>
        </w:rPr>
      </w:pPr>
    </w:p>
    <w:p w:rsidR="003D54CC" w:rsidRDefault="003D54CC" w:rsidP="00C25A58">
      <w:pPr>
        <w:ind w:right="4959"/>
        <w:rPr>
          <w:sz w:val="28"/>
          <w:szCs w:val="28"/>
        </w:rPr>
      </w:pPr>
    </w:p>
    <w:p w:rsidR="00D33800" w:rsidRDefault="00C16C7C" w:rsidP="00D33800">
      <w:pPr>
        <w:ind w:right="4959"/>
        <w:rPr>
          <w:sz w:val="28"/>
          <w:szCs w:val="28"/>
        </w:rPr>
      </w:pPr>
      <w:r>
        <w:rPr>
          <w:sz w:val="28"/>
          <w:szCs w:val="28"/>
        </w:rPr>
        <w:t>Про затвердження П</w:t>
      </w:r>
      <w:r w:rsidR="00C25A58">
        <w:rPr>
          <w:sz w:val="28"/>
          <w:szCs w:val="28"/>
        </w:rPr>
        <w:t xml:space="preserve">оложення про порядок прийняття регуляторних актів </w:t>
      </w:r>
    </w:p>
    <w:p w:rsidR="003A4635" w:rsidRDefault="00FD2B8E" w:rsidP="00C25A58">
      <w:pPr>
        <w:ind w:right="4959"/>
        <w:rPr>
          <w:sz w:val="28"/>
          <w:szCs w:val="28"/>
        </w:rPr>
      </w:pPr>
      <w:r>
        <w:rPr>
          <w:sz w:val="28"/>
          <w:szCs w:val="28"/>
        </w:rPr>
        <w:t>Івано-Франківсько</w:t>
      </w:r>
      <w:r w:rsidR="00D33800">
        <w:rPr>
          <w:sz w:val="28"/>
          <w:szCs w:val="28"/>
        </w:rPr>
        <w:t>ї міської</w:t>
      </w:r>
      <w:r w:rsidR="00C25A58">
        <w:rPr>
          <w:sz w:val="28"/>
          <w:szCs w:val="28"/>
        </w:rPr>
        <w:t xml:space="preserve"> </w:t>
      </w:r>
      <w:r w:rsidR="00D33800">
        <w:rPr>
          <w:sz w:val="28"/>
          <w:szCs w:val="28"/>
        </w:rPr>
        <w:t>ради</w:t>
      </w:r>
      <w:r w:rsidR="0067432F">
        <w:rPr>
          <w:sz w:val="28"/>
          <w:szCs w:val="28"/>
        </w:rPr>
        <w:t xml:space="preserve"> та її виконавчих органів</w:t>
      </w:r>
    </w:p>
    <w:p w:rsidR="00C25A58" w:rsidRDefault="00C25A58" w:rsidP="00C25A58">
      <w:pPr>
        <w:rPr>
          <w:sz w:val="28"/>
          <w:szCs w:val="28"/>
        </w:rPr>
      </w:pPr>
    </w:p>
    <w:p w:rsidR="00C25A58" w:rsidRDefault="00C25A58" w:rsidP="00C25A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Закону України «Про засади державної регуляторної політики у сфері господарської діяльності», з метою забезпечення реалізації державної регуляторної політики у сфері господарської діяльності при розробці та прийнятті регуляторних актів міська рада </w:t>
      </w:r>
    </w:p>
    <w:p w:rsidR="00C25A58" w:rsidRPr="001708FB" w:rsidRDefault="00C25A58" w:rsidP="00C25A58">
      <w:pPr>
        <w:jc w:val="center"/>
        <w:rPr>
          <w:sz w:val="16"/>
          <w:szCs w:val="16"/>
        </w:rPr>
      </w:pPr>
    </w:p>
    <w:p w:rsidR="00C25A58" w:rsidRDefault="00C25A58" w:rsidP="00C25A58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C25A58" w:rsidRPr="001708FB" w:rsidRDefault="00C25A58" w:rsidP="00C25A58">
      <w:pPr>
        <w:jc w:val="center"/>
        <w:rPr>
          <w:sz w:val="16"/>
          <w:szCs w:val="16"/>
        </w:rPr>
      </w:pPr>
    </w:p>
    <w:p w:rsidR="00EA065C" w:rsidRDefault="00A35CF2" w:rsidP="00765513">
      <w:pPr>
        <w:numPr>
          <w:ilvl w:val="0"/>
          <w:numId w:val="1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</w:t>
      </w:r>
      <w:r w:rsidR="00C25A58" w:rsidRPr="00EA065C">
        <w:rPr>
          <w:sz w:val="28"/>
          <w:szCs w:val="28"/>
        </w:rPr>
        <w:t>оложення про порядок прийняття регуляторних актів</w:t>
      </w:r>
      <w:r w:rsidR="00EA065C">
        <w:rPr>
          <w:sz w:val="28"/>
          <w:szCs w:val="28"/>
        </w:rPr>
        <w:t xml:space="preserve"> </w:t>
      </w:r>
      <w:r w:rsidR="00B041F2">
        <w:rPr>
          <w:sz w:val="28"/>
          <w:szCs w:val="28"/>
        </w:rPr>
        <w:t>Івано-Франківської міської</w:t>
      </w:r>
      <w:r w:rsidR="00FD2B8E">
        <w:rPr>
          <w:sz w:val="28"/>
          <w:szCs w:val="28"/>
        </w:rPr>
        <w:t xml:space="preserve"> ра</w:t>
      </w:r>
      <w:r w:rsidR="00B041F2">
        <w:rPr>
          <w:sz w:val="28"/>
          <w:szCs w:val="28"/>
        </w:rPr>
        <w:t>ди</w:t>
      </w:r>
      <w:r w:rsidR="005B2652">
        <w:rPr>
          <w:sz w:val="28"/>
          <w:szCs w:val="28"/>
        </w:rPr>
        <w:t xml:space="preserve"> </w:t>
      </w:r>
      <w:r w:rsidR="00AB763C">
        <w:rPr>
          <w:sz w:val="28"/>
          <w:szCs w:val="28"/>
        </w:rPr>
        <w:t>та її виконавчих органів</w:t>
      </w:r>
      <w:r w:rsidR="005B2652">
        <w:rPr>
          <w:sz w:val="28"/>
          <w:szCs w:val="28"/>
        </w:rPr>
        <w:t>.</w:t>
      </w:r>
    </w:p>
    <w:p w:rsidR="00C25A58" w:rsidRPr="00EA065C" w:rsidRDefault="00C25A58" w:rsidP="00765513">
      <w:pPr>
        <w:numPr>
          <w:ilvl w:val="0"/>
          <w:numId w:val="1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EA065C">
        <w:rPr>
          <w:sz w:val="28"/>
          <w:szCs w:val="28"/>
        </w:rPr>
        <w:t xml:space="preserve">Покласти повноваження </w:t>
      </w:r>
      <w:r w:rsidR="000C469D">
        <w:rPr>
          <w:sz w:val="28"/>
          <w:szCs w:val="28"/>
        </w:rPr>
        <w:t xml:space="preserve">та визначити відповідальною у здійсненні </w:t>
      </w:r>
      <w:r w:rsidRPr="00EA065C">
        <w:rPr>
          <w:sz w:val="28"/>
          <w:szCs w:val="28"/>
        </w:rPr>
        <w:t xml:space="preserve">державної регуляторної політики </w:t>
      </w:r>
      <w:r w:rsidR="000C469D">
        <w:rPr>
          <w:sz w:val="28"/>
          <w:szCs w:val="28"/>
        </w:rPr>
        <w:t>у сфері господарської діяльності</w:t>
      </w:r>
      <w:r w:rsidRPr="00EA065C">
        <w:rPr>
          <w:sz w:val="28"/>
          <w:szCs w:val="28"/>
        </w:rPr>
        <w:t xml:space="preserve"> постійну депутатську комісію з питань </w:t>
      </w:r>
      <w:r w:rsidR="00C323B1">
        <w:rPr>
          <w:sz w:val="28"/>
          <w:szCs w:val="28"/>
        </w:rPr>
        <w:t xml:space="preserve">розвитку територіальних громад, </w:t>
      </w:r>
      <w:r w:rsidRPr="00EA065C">
        <w:rPr>
          <w:sz w:val="28"/>
          <w:szCs w:val="28"/>
        </w:rPr>
        <w:t>підприємництва</w:t>
      </w:r>
      <w:r w:rsidR="00C323B1">
        <w:rPr>
          <w:sz w:val="28"/>
          <w:szCs w:val="28"/>
        </w:rPr>
        <w:t>, економіки</w:t>
      </w:r>
      <w:r w:rsidRPr="00EA065C">
        <w:rPr>
          <w:sz w:val="28"/>
          <w:szCs w:val="28"/>
        </w:rPr>
        <w:t xml:space="preserve"> та регуляторної політики.</w:t>
      </w:r>
    </w:p>
    <w:p w:rsidR="00930A1A" w:rsidRDefault="00C25A58" w:rsidP="0011082E">
      <w:pPr>
        <w:numPr>
          <w:ilvl w:val="0"/>
          <w:numId w:val="1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30A1A">
        <w:rPr>
          <w:sz w:val="28"/>
          <w:szCs w:val="28"/>
        </w:rPr>
        <w:t>Вважати таким, що втратило чинні</w:t>
      </w:r>
      <w:r w:rsidR="00930A1A" w:rsidRPr="00930A1A">
        <w:rPr>
          <w:sz w:val="28"/>
          <w:szCs w:val="28"/>
        </w:rPr>
        <w:t>ст</w:t>
      </w:r>
      <w:r w:rsidR="009E44C7">
        <w:rPr>
          <w:sz w:val="28"/>
          <w:szCs w:val="28"/>
        </w:rPr>
        <w:t>ь</w:t>
      </w:r>
      <w:r w:rsidR="005B2652">
        <w:rPr>
          <w:sz w:val="28"/>
          <w:szCs w:val="28"/>
        </w:rPr>
        <w:t>,</w:t>
      </w:r>
      <w:r w:rsidR="00930A1A" w:rsidRPr="00930A1A">
        <w:rPr>
          <w:sz w:val="28"/>
          <w:szCs w:val="28"/>
        </w:rPr>
        <w:t xml:space="preserve"> рішення міської ради від 22.12.2016</w:t>
      </w:r>
      <w:r w:rsidRPr="00930A1A">
        <w:rPr>
          <w:sz w:val="28"/>
          <w:szCs w:val="28"/>
        </w:rPr>
        <w:t xml:space="preserve">р. </w:t>
      </w:r>
      <w:r w:rsidR="00930A1A" w:rsidRPr="00930A1A">
        <w:rPr>
          <w:sz w:val="28"/>
          <w:szCs w:val="28"/>
        </w:rPr>
        <w:t xml:space="preserve">№334-9 </w:t>
      </w:r>
      <w:r w:rsidRPr="00930A1A">
        <w:rPr>
          <w:sz w:val="28"/>
          <w:szCs w:val="28"/>
        </w:rPr>
        <w:t>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 w:rsidR="00930A1A">
        <w:rPr>
          <w:sz w:val="28"/>
          <w:szCs w:val="28"/>
        </w:rPr>
        <w:t>.</w:t>
      </w:r>
    </w:p>
    <w:p w:rsidR="00C25A58" w:rsidRPr="00930A1A" w:rsidRDefault="00C25A58" w:rsidP="0011082E">
      <w:pPr>
        <w:numPr>
          <w:ilvl w:val="0"/>
          <w:numId w:val="1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30A1A">
        <w:rPr>
          <w:sz w:val="28"/>
          <w:szCs w:val="28"/>
        </w:rPr>
        <w:t>Опублікувати дане рішення в газеті «Західний кур’єр».</w:t>
      </w:r>
    </w:p>
    <w:p w:rsidR="00C25A58" w:rsidRDefault="00C25A58" w:rsidP="00C25A58">
      <w:pPr>
        <w:numPr>
          <w:ilvl w:val="0"/>
          <w:numId w:val="1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1F1273">
        <w:rPr>
          <w:sz w:val="28"/>
          <w:szCs w:val="28"/>
        </w:rPr>
        <w:t xml:space="preserve">Контроль за виконанням рішення покласти на постійну депутатську </w:t>
      </w:r>
      <w:r w:rsidR="00E71DFD" w:rsidRPr="00EA065C">
        <w:rPr>
          <w:sz w:val="28"/>
          <w:szCs w:val="28"/>
        </w:rPr>
        <w:t xml:space="preserve">з питань </w:t>
      </w:r>
      <w:r w:rsidR="00E71DFD">
        <w:rPr>
          <w:sz w:val="28"/>
          <w:szCs w:val="28"/>
        </w:rPr>
        <w:t xml:space="preserve">розвитку територіальних громад, </w:t>
      </w:r>
      <w:r w:rsidR="00E71DFD" w:rsidRPr="00EA065C">
        <w:rPr>
          <w:sz w:val="28"/>
          <w:szCs w:val="28"/>
        </w:rPr>
        <w:t>підприємництва</w:t>
      </w:r>
      <w:r w:rsidR="00E71DFD">
        <w:rPr>
          <w:sz w:val="28"/>
          <w:szCs w:val="28"/>
        </w:rPr>
        <w:t>, економіки</w:t>
      </w:r>
      <w:r w:rsidR="00E71DFD" w:rsidRPr="00EA065C">
        <w:rPr>
          <w:sz w:val="28"/>
          <w:szCs w:val="28"/>
        </w:rPr>
        <w:t xml:space="preserve"> та регуляторної політики</w:t>
      </w:r>
      <w:r w:rsidRPr="001F1273">
        <w:rPr>
          <w:sz w:val="28"/>
          <w:szCs w:val="28"/>
        </w:rPr>
        <w:t>, заступників міського голови відповідно до розподілу посадових обов’язків.</w:t>
      </w:r>
    </w:p>
    <w:p w:rsidR="00C25A58" w:rsidRDefault="00C25A58" w:rsidP="00C25A58">
      <w:pPr>
        <w:ind w:left="456"/>
        <w:jc w:val="both"/>
        <w:rPr>
          <w:sz w:val="28"/>
          <w:szCs w:val="28"/>
        </w:rPr>
      </w:pPr>
    </w:p>
    <w:p w:rsidR="00C25A58" w:rsidRPr="001F1273" w:rsidRDefault="00C25A58" w:rsidP="00C25A58">
      <w:pPr>
        <w:ind w:left="456"/>
        <w:jc w:val="both"/>
        <w:rPr>
          <w:sz w:val="28"/>
          <w:szCs w:val="28"/>
        </w:rPr>
      </w:pPr>
    </w:p>
    <w:p w:rsidR="004675A9" w:rsidRDefault="00C25A58" w:rsidP="00C25A58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Місь</w:t>
      </w:r>
      <w:r w:rsidR="00E71DFD">
        <w:rPr>
          <w:sz w:val="28"/>
          <w:szCs w:val="28"/>
        </w:rPr>
        <w:t>кий голова</w:t>
      </w:r>
      <w:r w:rsidR="00E71DFD">
        <w:rPr>
          <w:sz w:val="28"/>
          <w:szCs w:val="28"/>
        </w:rPr>
        <w:tab/>
      </w:r>
      <w:r w:rsidR="00E71DFD">
        <w:rPr>
          <w:sz w:val="28"/>
          <w:szCs w:val="28"/>
        </w:rPr>
        <w:tab/>
      </w:r>
      <w:r w:rsidR="00E71DFD">
        <w:rPr>
          <w:sz w:val="28"/>
          <w:szCs w:val="28"/>
        </w:rPr>
        <w:tab/>
      </w:r>
      <w:r w:rsidR="00E71DFD">
        <w:rPr>
          <w:sz w:val="28"/>
          <w:szCs w:val="28"/>
        </w:rPr>
        <w:tab/>
      </w:r>
      <w:r w:rsidR="00E71DFD">
        <w:rPr>
          <w:sz w:val="28"/>
          <w:szCs w:val="28"/>
        </w:rPr>
        <w:tab/>
      </w:r>
      <w:r w:rsidR="00E71DFD">
        <w:rPr>
          <w:sz w:val="28"/>
          <w:szCs w:val="28"/>
        </w:rPr>
        <w:tab/>
        <w:t>Руслан МАРЦІНКІВ</w:t>
      </w:r>
    </w:p>
    <w:p w:rsidR="009933FE" w:rsidRDefault="009933FE" w:rsidP="00C25A58">
      <w:pPr>
        <w:ind w:left="708"/>
        <w:jc w:val="both"/>
        <w:rPr>
          <w:sz w:val="28"/>
          <w:szCs w:val="28"/>
        </w:rPr>
      </w:pPr>
    </w:p>
    <w:p w:rsidR="009933FE" w:rsidRDefault="009933FE" w:rsidP="00C25A58">
      <w:pPr>
        <w:ind w:left="708"/>
        <w:jc w:val="both"/>
        <w:rPr>
          <w:sz w:val="28"/>
          <w:szCs w:val="28"/>
        </w:rPr>
      </w:pPr>
    </w:p>
    <w:p w:rsidR="009933FE" w:rsidRDefault="009933FE" w:rsidP="00C25A58">
      <w:pPr>
        <w:ind w:left="708"/>
        <w:jc w:val="both"/>
        <w:rPr>
          <w:sz w:val="28"/>
          <w:szCs w:val="28"/>
        </w:rPr>
      </w:pPr>
    </w:p>
    <w:p w:rsidR="009933FE" w:rsidRDefault="009933FE" w:rsidP="00C25A58">
      <w:pPr>
        <w:ind w:left="708"/>
        <w:jc w:val="both"/>
        <w:rPr>
          <w:sz w:val="28"/>
          <w:szCs w:val="28"/>
        </w:rPr>
      </w:pPr>
    </w:p>
    <w:sectPr w:rsidR="009933FE" w:rsidSect="004C01E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42B7A"/>
    <w:multiLevelType w:val="hybridMultilevel"/>
    <w:tmpl w:val="A92EFBA2"/>
    <w:lvl w:ilvl="0" w:tplc="3112C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3C09BE">
      <w:numFmt w:val="none"/>
      <w:lvlText w:val=""/>
      <w:lvlJc w:val="left"/>
      <w:pPr>
        <w:tabs>
          <w:tab w:val="num" w:pos="360"/>
        </w:tabs>
      </w:pPr>
    </w:lvl>
    <w:lvl w:ilvl="2" w:tplc="39807176">
      <w:numFmt w:val="none"/>
      <w:lvlText w:val=""/>
      <w:lvlJc w:val="left"/>
      <w:pPr>
        <w:tabs>
          <w:tab w:val="num" w:pos="360"/>
        </w:tabs>
      </w:pPr>
    </w:lvl>
    <w:lvl w:ilvl="3" w:tplc="2598B3FC">
      <w:numFmt w:val="none"/>
      <w:lvlText w:val=""/>
      <w:lvlJc w:val="left"/>
      <w:pPr>
        <w:tabs>
          <w:tab w:val="num" w:pos="360"/>
        </w:tabs>
      </w:pPr>
    </w:lvl>
    <w:lvl w:ilvl="4" w:tplc="63E478EC">
      <w:numFmt w:val="none"/>
      <w:lvlText w:val=""/>
      <w:lvlJc w:val="left"/>
      <w:pPr>
        <w:tabs>
          <w:tab w:val="num" w:pos="360"/>
        </w:tabs>
      </w:pPr>
    </w:lvl>
    <w:lvl w:ilvl="5" w:tplc="72F6AE26">
      <w:numFmt w:val="none"/>
      <w:lvlText w:val=""/>
      <w:lvlJc w:val="left"/>
      <w:pPr>
        <w:tabs>
          <w:tab w:val="num" w:pos="360"/>
        </w:tabs>
      </w:pPr>
    </w:lvl>
    <w:lvl w:ilvl="6" w:tplc="78888786">
      <w:numFmt w:val="none"/>
      <w:lvlText w:val=""/>
      <w:lvlJc w:val="left"/>
      <w:pPr>
        <w:tabs>
          <w:tab w:val="num" w:pos="360"/>
        </w:tabs>
      </w:pPr>
    </w:lvl>
    <w:lvl w:ilvl="7" w:tplc="9F980488">
      <w:numFmt w:val="none"/>
      <w:lvlText w:val=""/>
      <w:lvlJc w:val="left"/>
      <w:pPr>
        <w:tabs>
          <w:tab w:val="num" w:pos="360"/>
        </w:tabs>
      </w:pPr>
    </w:lvl>
    <w:lvl w:ilvl="8" w:tplc="31D654F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58"/>
    <w:rsid w:val="000C469D"/>
    <w:rsid w:val="000E73B3"/>
    <w:rsid w:val="0010672C"/>
    <w:rsid w:val="00174F5B"/>
    <w:rsid w:val="001B1B4C"/>
    <w:rsid w:val="00217836"/>
    <w:rsid w:val="002C35C3"/>
    <w:rsid w:val="003A4635"/>
    <w:rsid w:val="003D54CC"/>
    <w:rsid w:val="00401B88"/>
    <w:rsid w:val="004423EF"/>
    <w:rsid w:val="004675A9"/>
    <w:rsid w:val="004C01EC"/>
    <w:rsid w:val="004E37A4"/>
    <w:rsid w:val="005B2652"/>
    <w:rsid w:val="005E181A"/>
    <w:rsid w:val="0067432F"/>
    <w:rsid w:val="007E7528"/>
    <w:rsid w:val="007F57A9"/>
    <w:rsid w:val="007F6943"/>
    <w:rsid w:val="00881912"/>
    <w:rsid w:val="008C168B"/>
    <w:rsid w:val="008F7196"/>
    <w:rsid w:val="00930A1A"/>
    <w:rsid w:val="00954801"/>
    <w:rsid w:val="009933FE"/>
    <w:rsid w:val="009E44C7"/>
    <w:rsid w:val="00A35CF2"/>
    <w:rsid w:val="00AB763C"/>
    <w:rsid w:val="00B041F2"/>
    <w:rsid w:val="00B948AA"/>
    <w:rsid w:val="00C16C7C"/>
    <w:rsid w:val="00C25A58"/>
    <w:rsid w:val="00C323B1"/>
    <w:rsid w:val="00C70956"/>
    <w:rsid w:val="00D33800"/>
    <w:rsid w:val="00E71DFD"/>
    <w:rsid w:val="00EA065C"/>
    <w:rsid w:val="00EA456A"/>
    <w:rsid w:val="00FD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DCE55-541A-4272-B011-F5DFB036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A58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6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6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2025-04-29T06:37:00Z</cp:lastPrinted>
  <dcterms:created xsi:type="dcterms:W3CDTF">2025-05-01T10:59:00Z</dcterms:created>
  <dcterms:modified xsi:type="dcterms:W3CDTF">2025-05-01T10:59:00Z</dcterms:modified>
</cp:coreProperties>
</file>