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37" w:rsidRPr="00015E9D" w:rsidRDefault="00D850FE">
      <w:pPr>
        <w:shd w:val="clear" w:color="auto" w:fill="FFFFFF"/>
        <w:ind w:left="5245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87809">
        <w:rPr>
          <w:lang w:val="uk-UA"/>
        </w:rPr>
        <w:t>Д</w:t>
      </w:r>
      <w:r w:rsidR="00A06B06" w:rsidRPr="00015E9D">
        <w:rPr>
          <w:lang w:val="uk-UA"/>
        </w:rPr>
        <w:t xml:space="preserve">одаток </w:t>
      </w:r>
      <w:r w:rsidR="00785662">
        <w:rPr>
          <w:lang w:val="uk-UA"/>
        </w:rPr>
        <w:t>1</w:t>
      </w:r>
      <w:r w:rsidR="00A06B06" w:rsidRPr="00015E9D">
        <w:rPr>
          <w:lang w:val="uk-UA"/>
        </w:rPr>
        <w:t xml:space="preserve"> </w:t>
      </w:r>
    </w:p>
    <w:p w:rsidR="00283DB1" w:rsidRDefault="001A3E03">
      <w:pPr>
        <w:shd w:val="clear" w:color="auto" w:fill="FFFFFF"/>
        <w:ind w:left="5245"/>
        <w:rPr>
          <w:lang w:val="uk-UA"/>
        </w:rPr>
      </w:pPr>
      <w:r w:rsidRPr="00015E9D">
        <w:rPr>
          <w:lang w:val="uk-UA"/>
        </w:rPr>
        <w:t>До</w:t>
      </w:r>
      <w:r>
        <w:rPr>
          <w:lang w:val="uk-UA"/>
        </w:rPr>
        <w:t xml:space="preserve"> </w:t>
      </w:r>
      <w:r w:rsidRPr="00015E9D">
        <w:rPr>
          <w:lang w:val="uk-UA"/>
        </w:rPr>
        <w:t xml:space="preserve">рішення </w:t>
      </w:r>
      <w:r w:rsidR="00A06B06" w:rsidRPr="00015E9D">
        <w:rPr>
          <w:lang w:val="uk-UA"/>
        </w:rPr>
        <w:t xml:space="preserve">виконавчого комітету </w:t>
      </w:r>
    </w:p>
    <w:p w:rsidR="00A00F9E" w:rsidRPr="00A00F9E" w:rsidRDefault="00A00F9E">
      <w:pPr>
        <w:shd w:val="clear" w:color="auto" w:fill="FFFFFF"/>
        <w:ind w:left="5245"/>
        <w:rPr>
          <w:lang w:val="uk-UA"/>
        </w:rPr>
      </w:pPr>
    </w:p>
    <w:p w:rsidR="00855837" w:rsidRPr="00D73759" w:rsidRDefault="00987809">
      <w:pPr>
        <w:shd w:val="clear" w:color="auto" w:fill="FFFFFF"/>
        <w:ind w:left="5245"/>
        <w:rPr>
          <w:lang w:val="uk-UA"/>
        </w:rPr>
      </w:pPr>
      <w:r w:rsidRPr="00015E9D">
        <w:rPr>
          <w:lang w:val="uk-UA"/>
        </w:rPr>
        <w:t xml:space="preserve">від_______________ </w:t>
      </w:r>
      <w:r>
        <w:rPr>
          <w:lang w:val="uk-UA"/>
        </w:rPr>
        <w:t xml:space="preserve"> </w:t>
      </w:r>
      <w:r w:rsidR="00D67CDA" w:rsidRPr="00015E9D">
        <w:rPr>
          <w:lang w:val="uk-UA"/>
        </w:rPr>
        <w:t>№_____</w:t>
      </w:r>
      <w:r w:rsidR="00D73759">
        <w:rPr>
          <w:lang w:val="uk-UA"/>
        </w:rPr>
        <w:t>___</w:t>
      </w:r>
    </w:p>
    <w:p w:rsidR="00855837" w:rsidRPr="00015E9D" w:rsidRDefault="00855837">
      <w:pPr>
        <w:ind w:firstLine="708"/>
        <w:jc w:val="right"/>
        <w:rPr>
          <w:lang w:val="uk-UA"/>
        </w:rPr>
      </w:pPr>
    </w:p>
    <w:p w:rsidR="00855837" w:rsidRPr="00D67CDA" w:rsidRDefault="00A06B06" w:rsidP="00015E9D">
      <w:pPr>
        <w:jc w:val="center"/>
        <w:rPr>
          <w:lang w:val="uk-UA"/>
        </w:rPr>
      </w:pPr>
      <w:r w:rsidRPr="00015E9D">
        <w:rPr>
          <w:lang w:val="uk-UA"/>
        </w:rPr>
        <w:t>Склад</w:t>
      </w:r>
      <w:r w:rsidRPr="00015E9D">
        <w:rPr>
          <w:highlight w:val="yellow"/>
          <w:lang w:val="uk-UA"/>
        </w:rPr>
        <w:t xml:space="preserve">  </w:t>
      </w:r>
      <w:r w:rsidRPr="00015E9D">
        <w:rPr>
          <w:i/>
          <w:lang w:val="uk-UA"/>
        </w:rPr>
        <w:br/>
      </w:r>
      <w:r w:rsidRPr="00015E9D">
        <w:rPr>
          <w:lang w:val="uk-UA"/>
        </w:rPr>
        <w:t>уповноваженої оцінної комісії з визначення вартості майна громадян, які бажають стати на соціальний квартирний облік, перебувають на такому обліку та користуються соціальним житлом</w:t>
      </w:r>
    </w:p>
    <w:p w:rsidR="00FF5D97" w:rsidRPr="00FF5D97" w:rsidRDefault="00FF5D97" w:rsidP="00D67CDA">
      <w:pPr>
        <w:jc w:val="center"/>
        <w:rPr>
          <w:b/>
          <w:lang w:val="uk-UA"/>
        </w:rPr>
      </w:pPr>
    </w:p>
    <w:tbl>
      <w:tblPr>
        <w:tblStyle w:val="ad"/>
        <w:tblW w:w="9072" w:type="dxa"/>
        <w:tblInd w:w="534" w:type="dxa"/>
        <w:tblLayout w:type="fixed"/>
        <w:tblLook w:val="0400" w:firstRow="0" w:lastRow="0" w:firstColumn="0" w:lastColumn="0" w:noHBand="0" w:noVBand="1"/>
      </w:tblPr>
      <w:tblGrid>
        <w:gridCol w:w="283"/>
        <w:gridCol w:w="3011"/>
        <w:gridCol w:w="5778"/>
      </w:tblGrid>
      <w:tr w:rsidR="00D67CDA" w:rsidTr="00015E9D">
        <w:tc>
          <w:tcPr>
            <w:tcW w:w="283" w:type="dxa"/>
          </w:tcPr>
          <w:p w:rsidR="00D67CDA" w:rsidRPr="00283DB1" w:rsidRDefault="00D67CDA" w:rsidP="00D67CDA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011" w:type="dxa"/>
          </w:tcPr>
          <w:p w:rsidR="00D67CDA" w:rsidRDefault="00D67CDA" w:rsidP="00271187">
            <w:pPr>
              <w:ind w:left="5190" w:hanging="519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Білецька</w:t>
            </w:r>
            <w:proofErr w:type="spellEnd"/>
            <w:r>
              <w:rPr>
                <w:sz w:val="27"/>
                <w:szCs w:val="27"/>
              </w:rPr>
              <w:t xml:space="preserve"> Ольга </w:t>
            </w:r>
            <w:proofErr w:type="spellStart"/>
            <w:r>
              <w:rPr>
                <w:sz w:val="27"/>
                <w:szCs w:val="27"/>
              </w:rPr>
              <w:t>Іллівна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5778" w:type="dxa"/>
          </w:tcPr>
          <w:p w:rsidR="00D67CDA" w:rsidRDefault="00D67CDA" w:rsidP="00271187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начальник планово-</w:t>
            </w:r>
            <w:proofErr w:type="spellStart"/>
            <w:r>
              <w:rPr>
                <w:color w:val="000000"/>
                <w:sz w:val="27"/>
                <w:szCs w:val="27"/>
              </w:rPr>
              <w:t>економічного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відділу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Департаменту </w:t>
            </w:r>
            <w:proofErr w:type="spellStart"/>
            <w:r>
              <w:rPr>
                <w:color w:val="000000"/>
                <w:sz w:val="27"/>
                <w:szCs w:val="27"/>
              </w:rPr>
              <w:t>інфраструктури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</w:t>
            </w:r>
          </w:p>
          <w:p w:rsidR="00D67CDA" w:rsidRDefault="001A3E03" w:rsidP="00271187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житлової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та </w:t>
            </w:r>
            <w:proofErr w:type="spellStart"/>
            <w:r>
              <w:rPr>
                <w:color w:val="000000"/>
                <w:sz w:val="27"/>
                <w:szCs w:val="27"/>
              </w:rPr>
              <w:t>комунальної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політики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Івано-Франківської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міської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ради</w:t>
            </w:r>
          </w:p>
          <w:p w:rsidR="00D67CDA" w:rsidRPr="00D67CDA" w:rsidRDefault="00D67CDA" w:rsidP="00271187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D67CDA" w:rsidTr="00015E9D">
        <w:tc>
          <w:tcPr>
            <w:tcW w:w="283" w:type="dxa"/>
          </w:tcPr>
          <w:p w:rsidR="00D67CDA" w:rsidRPr="00283DB1" w:rsidRDefault="00D67CDA" w:rsidP="00D67CDA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011" w:type="dxa"/>
          </w:tcPr>
          <w:p w:rsidR="00D67CDA" w:rsidRDefault="00D67CDA" w:rsidP="00D67CDA">
            <w:pPr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Герула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Зоряна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Йосипівна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      </w:t>
            </w:r>
          </w:p>
        </w:tc>
        <w:tc>
          <w:tcPr>
            <w:tcW w:w="5778" w:type="dxa"/>
          </w:tcPr>
          <w:p w:rsidR="00D67CDA" w:rsidRDefault="00987809" w:rsidP="00D67CDA">
            <w:pPr>
              <w:rPr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начальник </w:t>
            </w:r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відділу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реєстрації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та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розподілу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житла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управління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житлової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політики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Департаменту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інфрастр</w:t>
            </w:r>
            <w:r w:rsidR="001A3E03">
              <w:rPr>
                <w:color w:val="000000"/>
                <w:sz w:val="27"/>
                <w:szCs w:val="27"/>
              </w:rPr>
              <w:t>уктури</w:t>
            </w:r>
            <w:proofErr w:type="spellEnd"/>
            <w:r w:rsidR="001A3E03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="001A3E03">
              <w:rPr>
                <w:color w:val="000000"/>
                <w:sz w:val="27"/>
                <w:szCs w:val="27"/>
              </w:rPr>
              <w:t>житлової</w:t>
            </w:r>
            <w:proofErr w:type="spellEnd"/>
            <w:r w:rsidR="001A3E03">
              <w:rPr>
                <w:color w:val="000000"/>
                <w:sz w:val="27"/>
                <w:szCs w:val="27"/>
              </w:rPr>
              <w:t xml:space="preserve"> та </w:t>
            </w:r>
            <w:proofErr w:type="spellStart"/>
            <w:r w:rsidR="001A3E03">
              <w:rPr>
                <w:color w:val="000000"/>
                <w:sz w:val="27"/>
                <w:szCs w:val="27"/>
              </w:rPr>
              <w:t>комунальної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політики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Івано-Франківської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міської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рад</w:t>
            </w:r>
            <w:r w:rsidR="00D67CDA">
              <w:rPr>
                <w:sz w:val="27"/>
                <w:szCs w:val="27"/>
              </w:rPr>
              <w:t>и</w:t>
            </w:r>
          </w:p>
          <w:p w:rsidR="00D67CDA" w:rsidRPr="00D67CDA" w:rsidRDefault="00D67CDA" w:rsidP="00D67CDA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D67CDA" w:rsidTr="00015E9D">
        <w:tc>
          <w:tcPr>
            <w:tcW w:w="283" w:type="dxa"/>
          </w:tcPr>
          <w:p w:rsidR="00D67CDA" w:rsidRPr="00283DB1" w:rsidRDefault="00D67CDA" w:rsidP="00283DB1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011" w:type="dxa"/>
          </w:tcPr>
          <w:p w:rsidR="00D67CDA" w:rsidRDefault="00D67CDA" w:rsidP="00271187">
            <w:pPr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Зінчук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Олександр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Сергійович</w:t>
            </w:r>
            <w:proofErr w:type="spellEnd"/>
          </w:p>
        </w:tc>
        <w:tc>
          <w:tcPr>
            <w:tcW w:w="5778" w:type="dxa"/>
          </w:tcPr>
          <w:p w:rsidR="00D67CDA" w:rsidRDefault="001A3E03" w:rsidP="00271187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</w:rPr>
              <w:t>заступник</w:t>
            </w:r>
            <w:r w:rsidR="00D67CDA">
              <w:rPr>
                <w:color w:val="000000"/>
                <w:sz w:val="27"/>
                <w:szCs w:val="27"/>
              </w:rPr>
              <w:t xml:space="preserve"> начальника - начальник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відділ</w:t>
            </w:r>
            <w:r>
              <w:rPr>
                <w:color w:val="000000"/>
                <w:sz w:val="27"/>
                <w:szCs w:val="27"/>
              </w:rPr>
              <w:t>у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="00D67CDA">
              <w:rPr>
                <w:color w:val="000000"/>
                <w:sz w:val="27"/>
                <w:szCs w:val="27"/>
              </w:rPr>
              <w:t>фінанс</w:t>
            </w:r>
            <w:r>
              <w:rPr>
                <w:color w:val="000000"/>
                <w:sz w:val="27"/>
                <w:szCs w:val="27"/>
              </w:rPr>
              <w:t>ування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 </w:t>
            </w:r>
            <w:proofErr w:type="spellStart"/>
            <w:r>
              <w:rPr>
                <w:color w:val="000000"/>
                <w:sz w:val="27"/>
                <w:szCs w:val="27"/>
              </w:rPr>
              <w:t>підприємств</w:t>
            </w:r>
            <w:proofErr w:type="spellEnd"/>
            <w:proofErr w:type="gram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комунальної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власності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та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інвестиційних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проектів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фінансового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управління</w:t>
            </w:r>
            <w:proofErr w:type="spellEnd"/>
            <w:r w:rsidR="00D67CDA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67CDA">
              <w:rPr>
                <w:color w:val="000000"/>
                <w:sz w:val="27"/>
                <w:szCs w:val="27"/>
              </w:rPr>
              <w:t>Івано</w:t>
            </w:r>
            <w:r>
              <w:rPr>
                <w:color w:val="000000"/>
                <w:sz w:val="27"/>
                <w:szCs w:val="27"/>
              </w:rPr>
              <w:t>-Франківської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міської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ради </w:t>
            </w:r>
          </w:p>
          <w:p w:rsidR="00D67CDA" w:rsidRPr="00D67CDA" w:rsidRDefault="00D67CDA" w:rsidP="00271187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D67CDA" w:rsidTr="00015E9D">
        <w:trPr>
          <w:trHeight w:val="1416"/>
        </w:trPr>
        <w:tc>
          <w:tcPr>
            <w:tcW w:w="283" w:type="dxa"/>
          </w:tcPr>
          <w:p w:rsidR="00D67CDA" w:rsidRDefault="00D67CDA" w:rsidP="00271187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011" w:type="dxa"/>
          </w:tcPr>
          <w:p w:rsidR="00D67CDA" w:rsidRDefault="00D67CDA" w:rsidP="00271187">
            <w:pPr>
              <w:rPr>
                <w:b/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Смушак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Михайло </w:t>
            </w:r>
            <w:proofErr w:type="spellStart"/>
            <w:r>
              <w:rPr>
                <w:color w:val="000000"/>
                <w:sz w:val="27"/>
                <w:szCs w:val="27"/>
              </w:rPr>
              <w:t>Володимирович</w:t>
            </w:r>
            <w:proofErr w:type="spellEnd"/>
          </w:p>
        </w:tc>
        <w:tc>
          <w:tcPr>
            <w:tcW w:w="5778" w:type="dxa"/>
          </w:tcPr>
          <w:p w:rsidR="00785662" w:rsidRDefault="00D67CDA" w:rsidP="00271187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</w:rPr>
              <w:t xml:space="preserve">заступник </w:t>
            </w:r>
            <w:proofErr w:type="spellStart"/>
            <w:r>
              <w:rPr>
                <w:color w:val="000000"/>
                <w:sz w:val="27"/>
                <w:szCs w:val="27"/>
              </w:rPr>
              <w:t>міського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голови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директор Департаменту </w:t>
            </w:r>
            <w:proofErr w:type="spellStart"/>
            <w:r>
              <w:rPr>
                <w:color w:val="000000"/>
                <w:sz w:val="27"/>
                <w:szCs w:val="27"/>
              </w:rPr>
              <w:t>інфраструктури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 w:val="27"/>
                <w:szCs w:val="27"/>
              </w:rPr>
              <w:t>житлової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та </w:t>
            </w:r>
            <w:proofErr w:type="spellStart"/>
            <w:r>
              <w:rPr>
                <w:color w:val="000000"/>
                <w:sz w:val="27"/>
                <w:szCs w:val="27"/>
              </w:rPr>
              <w:t>комунал</w:t>
            </w:r>
            <w:r w:rsidR="001A3E03">
              <w:rPr>
                <w:color w:val="000000"/>
                <w:sz w:val="27"/>
                <w:szCs w:val="27"/>
              </w:rPr>
              <w:t>ьної</w:t>
            </w:r>
            <w:proofErr w:type="spellEnd"/>
            <w:r w:rsidR="001A3E03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1A3E03">
              <w:rPr>
                <w:color w:val="000000"/>
                <w:sz w:val="27"/>
                <w:szCs w:val="27"/>
              </w:rPr>
              <w:t>політики</w:t>
            </w:r>
            <w:proofErr w:type="spellEnd"/>
            <w:r w:rsidR="001A3E03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Ів</w:t>
            </w:r>
            <w:r w:rsidR="001A3E03">
              <w:rPr>
                <w:color w:val="000000"/>
                <w:sz w:val="27"/>
                <w:szCs w:val="27"/>
              </w:rPr>
              <w:t>ано-Франківської</w:t>
            </w:r>
            <w:proofErr w:type="spellEnd"/>
            <w:r w:rsidR="001A3E03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1A3E03">
              <w:rPr>
                <w:color w:val="000000"/>
                <w:sz w:val="27"/>
                <w:szCs w:val="27"/>
              </w:rPr>
              <w:t>міської</w:t>
            </w:r>
            <w:proofErr w:type="spellEnd"/>
            <w:r w:rsidR="001A3E03">
              <w:rPr>
                <w:color w:val="000000"/>
                <w:sz w:val="27"/>
                <w:szCs w:val="27"/>
              </w:rPr>
              <w:t xml:space="preserve"> ради</w:t>
            </w:r>
          </w:p>
          <w:p w:rsidR="00785662" w:rsidRPr="00785662" w:rsidRDefault="00785662" w:rsidP="00271187">
            <w:pPr>
              <w:rPr>
                <w:b/>
                <w:color w:val="000000"/>
                <w:sz w:val="27"/>
                <w:szCs w:val="27"/>
                <w:lang w:val="uk-UA"/>
              </w:rPr>
            </w:pPr>
          </w:p>
        </w:tc>
      </w:tr>
      <w:tr w:rsidR="00D73759" w:rsidRPr="00D850FE" w:rsidTr="00015E9D">
        <w:trPr>
          <w:trHeight w:val="1416"/>
        </w:trPr>
        <w:tc>
          <w:tcPr>
            <w:tcW w:w="283" w:type="dxa"/>
          </w:tcPr>
          <w:p w:rsidR="00D73759" w:rsidRPr="00283DB1" w:rsidRDefault="00D73759" w:rsidP="00271187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011" w:type="dxa"/>
          </w:tcPr>
          <w:p w:rsidR="00D73759" w:rsidRPr="00785662" w:rsidRDefault="00D73759" w:rsidP="00271187">
            <w:pPr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>
              <w:rPr>
                <w:color w:val="000000"/>
                <w:sz w:val="27"/>
                <w:szCs w:val="27"/>
                <w:lang w:val="uk-UA"/>
              </w:rPr>
              <w:t>Максилевич</w:t>
            </w:r>
            <w:proofErr w:type="spellEnd"/>
            <w:r>
              <w:rPr>
                <w:color w:val="000000"/>
                <w:sz w:val="27"/>
                <w:szCs w:val="27"/>
                <w:lang w:val="uk-UA"/>
              </w:rPr>
              <w:t xml:space="preserve"> Володимир Мар</w:t>
            </w:r>
            <w:r>
              <w:rPr>
                <w:color w:val="000000"/>
                <w:sz w:val="27"/>
                <w:szCs w:val="27"/>
                <w:lang w:val="en-US"/>
              </w:rPr>
              <w:t>’</w:t>
            </w:r>
            <w:proofErr w:type="spellStart"/>
            <w:r>
              <w:rPr>
                <w:color w:val="000000"/>
                <w:sz w:val="27"/>
                <w:szCs w:val="27"/>
                <w:lang w:val="uk-UA"/>
              </w:rPr>
              <w:t>янович</w:t>
            </w:r>
            <w:proofErr w:type="spellEnd"/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5778" w:type="dxa"/>
          </w:tcPr>
          <w:p w:rsidR="00D73759" w:rsidRPr="00785662" w:rsidRDefault="00D73759" w:rsidP="0087744E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з</w:t>
            </w:r>
            <w:proofErr w:type="spellStart"/>
            <w:r>
              <w:rPr>
                <w:color w:val="000000"/>
                <w:sz w:val="27"/>
                <w:szCs w:val="27"/>
              </w:rPr>
              <w:t>аступник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  <w:lang w:val="uk-UA"/>
              </w:rPr>
              <w:t>начальника управління житлової політики</w:t>
            </w:r>
            <w:r>
              <w:rPr>
                <w:color w:val="000000"/>
                <w:sz w:val="27"/>
                <w:szCs w:val="27"/>
              </w:rPr>
              <w:t xml:space="preserve"> Департаменту </w:t>
            </w:r>
            <w:proofErr w:type="spellStart"/>
            <w:r>
              <w:rPr>
                <w:color w:val="000000"/>
                <w:sz w:val="27"/>
                <w:szCs w:val="27"/>
              </w:rPr>
              <w:t>інфраструктури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 w:val="27"/>
                <w:szCs w:val="27"/>
              </w:rPr>
              <w:t>житлової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та </w:t>
            </w:r>
            <w:proofErr w:type="spellStart"/>
            <w:r>
              <w:rPr>
                <w:color w:val="000000"/>
                <w:sz w:val="27"/>
                <w:szCs w:val="27"/>
              </w:rPr>
              <w:t>комунальної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політики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Івано-Франківської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міської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ради</w:t>
            </w:r>
          </w:p>
          <w:p w:rsidR="00D73759" w:rsidRPr="00D67CDA" w:rsidRDefault="00D73759" w:rsidP="0087744E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D73759" w:rsidTr="00015E9D">
        <w:tc>
          <w:tcPr>
            <w:tcW w:w="283" w:type="dxa"/>
          </w:tcPr>
          <w:p w:rsidR="00D73759" w:rsidRPr="00987809" w:rsidRDefault="00D73759" w:rsidP="00D67CDA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011" w:type="dxa"/>
          </w:tcPr>
          <w:p w:rsidR="00D73759" w:rsidRPr="00D73759" w:rsidRDefault="00D73759" w:rsidP="00DA3990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Федоренко  Олег Валерійович</w:t>
            </w:r>
          </w:p>
        </w:tc>
        <w:tc>
          <w:tcPr>
            <w:tcW w:w="5778" w:type="dxa"/>
          </w:tcPr>
          <w:p w:rsidR="00D73759" w:rsidRDefault="00015E9D" w:rsidP="00DA3990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перший </w:t>
            </w:r>
            <w:r w:rsidR="00D73759">
              <w:rPr>
                <w:color w:val="000000"/>
                <w:sz w:val="27"/>
                <w:szCs w:val="27"/>
                <w:lang w:val="uk-UA"/>
              </w:rPr>
              <w:t>з</w:t>
            </w:r>
            <w:proofErr w:type="spellStart"/>
            <w:r w:rsidR="00D73759">
              <w:rPr>
                <w:color w:val="000000"/>
                <w:sz w:val="27"/>
                <w:szCs w:val="27"/>
              </w:rPr>
              <w:t>аступник</w:t>
            </w:r>
            <w:proofErr w:type="spellEnd"/>
            <w:r w:rsidR="00D73759">
              <w:rPr>
                <w:color w:val="000000"/>
                <w:sz w:val="27"/>
                <w:szCs w:val="27"/>
              </w:rPr>
              <w:t xml:space="preserve"> директора</w:t>
            </w:r>
            <w:r w:rsidR="00D73759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D73759">
              <w:rPr>
                <w:color w:val="000000"/>
                <w:sz w:val="27"/>
                <w:szCs w:val="27"/>
              </w:rPr>
              <w:t xml:space="preserve">Департаменту </w:t>
            </w:r>
            <w:proofErr w:type="spellStart"/>
            <w:r w:rsidR="00D73759">
              <w:rPr>
                <w:color w:val="000000"/>
                <w:sz w:val="27"/>
                <w:szCs w:val="27"/>
              </w:rPr>
              <w:t>інфраструктури</w:t>
            </w:r>
            <w:proofErr w:type="spellEnd"/>
            <w:r w:rsidR="00D73759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="00D73759">
              <w:rPr>
                <w:color w:val="000000"/>
                <w:sz w:val="27"/>
                <w:szCs w:val="27"/>
              </w:rPr>
              <w:t>житлової</w:t>
            </w:r>
            <w:proofErr w:type="spellEnd"/>
            <w:r w:rsidR="00D73759">
              <w:rPr>
                <w:color w:val="000000"/>
                <w:sz w:val="27"/>
                <w:szCs w:val="27"/>
              </w:rPr>
              <w:t xml:space="preserve"> та </w:t>
            </w:r>
            <w:proofErr w:type="spellStart"/>
            <w:r w:rsidR="00D73759">
              <w:rPr>
                <w:color w:val="000000"/>
                <w:sz w:val="27"/>
                <w:szCs w:val="27"/>
              </w:rPr>
              <w:t>комунальної</w:t>
            </w:r>
            <w:proofErr w:type="spellEnd"/>
            <w:r w:rsidR="00D7375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73759">
              <w:rPr>
                <w:color w:val="000000"/>
                <w:sz w:val="27"/>
                <w:szCs w:val="27"/>
              </w:rPr>
              <w:t>політики</w:t>
            </w:r>
            <w:proofErr w:type="spellEnd"/>
            <w:r w:rsidR="00D7375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73759">
              <w:rPr>
                <w:color w:val="000000"/>
                <w:sz w:val="27"/>
                <w:szCs w:val="27"/>
              </w:rPr>
              <w:t>Івано-Франківської</w:t>
            </w:r>
            <w:proofErr w:type="spellEnd"/>
            <w:r w:rsidR="00D7375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="00D73759">
              <w:rPr>
                <w:color w:val="000000"/>
                <w:sz w:val="27"/>
                <w:szCs w:val="27"/>
              </w:rPr>
              <w:t>міської</w:t>
            </w:r>
            <w:proofErr w:type="spellEnd"/>
            <w:r w:rsidR="00D73759">
              <w:rPr>
                <w:color w:val="000000"/>
                <w:sz w:val="27"/>
                <w:szCs w:val="27"/>
              </w:rPr>
              <w:t xml:space="preserve"> ради</w:t>
            </w:r>
          </w:p>
          <w:p w:rsidR="00015E9D" w:rsidRDefault="00015E9D" w:rsidP="00015E9D">
            <w:pPr>
              <w:tabs>
                <w:tab w:val="left" w:pos="1578"/>
              </w:tabs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ab/>
            </w:r>
          </w:p>
          <w:p w:rsidR="00015E9D" w:rsidRDefault="00015E9D" w:rsidP="00015E9D">
            <w:pPr>
              <w:tabs>
                <w:tab w:val="left" w:pos="1578"/>
              </w:tabs>
              <w:rPr>
                <w:color w:val="000000"/>
                <w:sz w:val="27"/>
                <w:szCs w:val="27"/>
                <w:lang w:val="uk-UA"/>
              </w:rPr>
            </w:pPr>
          </w:p>
          <w:p w:rsidR="00015E9D" w:rsidRPr="00D67CDA" w:rsidRDefault="00015E9D" w:rsidP="00015E9D">
            <w:pPr>
              <w:tabs>
                <w:tab w:val="left" w:pos="1578"/>
              </w:tabs>
              <w:rPr>
                <w:color w:val="000000"/>
                <w:sz w:val="27"/>
                <w:szCs w:val="27"/>
                <w:lang w:val="uk-UA"/>
              </w:rPr>
            </w:pPr>
          </w:p>
        </w:tc>
      </w:tr>
    </w:tbl>
    <w:p w:rsidR="00015E9D" w:rsidRDefault="009B3C54" w:rsidP="00015E9D">
      <w:pPr>
        <w:ind w:left="4820" w:hanging="4100"/>
        <w:rPr>
          <w:lang w:val="uk-UA"/>
        </w:rPr>
      </w:pPr>
      <w:bookmarkStart w:id="1" w:name="_heading=h.gjdgxs" w:colFirst="0" w:colLast="0"/>
      <w:bookmarkEnd w:id="1"/>
      <w:proofErr w:type="spellStart"/>
      <w:r w:rsidRPr="008500B3">
        <w:t>Керуючий</w:t>
      </w:r>
      <w:proofErr w:type="spellEnd"/>
      <w:r w:rsidRPr="008500B3">
        <w:t xml:space="preserve"> справами </w:t>
      </w:r>
      <w:proofErr w:type="spellStart"/>
      <w:r w:rsidRPr="008500B3">
        <w:t>виконавчого</w:t>
      </w:r>
      <w:proofErr w:type="spellEnd"/>
    </w:p>
    <w:p w:rsidR="00855837" w:rsidRPr="00015E9D" w:rsidRDefault="009B3C54" w:rsidP="00015E9D">
      <w:pPr>
        <w:ind w:left="4820" w:hanging="4100"/>
        <w:rPr>
          <w:lang w:val="uk-UA"/>
        </w:rPr>
      </w:pPr>
      <w:r w:rsidRPr="008500B3">
        <w:rPr>
          <w:lang w:val="uk-UA"/>
        </w:rPr>
        <w:t>комітету міської ради</w:t>
      </w:r>
      <w:r w:rsidRPr="008500B3">
        <w:rPr>
          <w:lang w:val="uk-UA"/>
        </w:rPr>
        <w:tab/>
      </w:r>
      <w:r w:rsidRPr="008500B3">
        <w:rPr>
          <w:lang w:val="uk-UA"/>
        </w:rPr>
        <w:tab/>
      </w:r>
      <w:r w:rsidRPr="008500B3">
        <w:rPr>
          <w:lang w:val="uk-UA"/>
        </w:rPr>
        <w:tab/>
      </w:r>
      <w:r w:rsidRPr="008500B3">
        <w:rPr>
          <w:lang w:val="uk-UA"/>
        </w:rPr>
        <w:tab/>
      </w:r>
      <w:r w:rsidRPr="008500B3">
        <w:rPr>
          <w:lang w:val="uk-UA"/>
        </w:rPr>
        <w:tab/>
        <w:t>Ігор ШЕВЧУК</w:t>
      </w:r>
      <w:r w:rsidRPr="008500B3">
        <w:rPr>
          <w:lang w:val="uk-UA"/>
        </w:rPr>
        <w:tab/>
      </w:r>
    </w:p>
    <w:sectPr w:rsidR="00855837" w:rsidRPr="00015E9D" w:rsidSect="00015E9D">
      <w:footerReference w:type="default" r:id="rId8"/>
      <w:pgSz w:w="11906" w:h="16838"/>
      <w:pgMar w:top="850" w:right="566" w:bottom="426" w:left="1985" w:header="708" w:footer="3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365" w:rsidRDefault="00D16365">
      <w:r>
        <w:separator/>
      </w:r>
    </w:p>
  </w:endnote>
  <w:endnote w:type="continuationSeparator" w:id="0">
    <w:p w:rsidR="00D16365" w:rsidRDefault="00D16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837" w:rsidRDefault="0085583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  <w:szCs w:val="28"/>
      </w:rPr>
    </w:pPr>
  </w:p>
  <w:p w:rsidR="00855837" w:rsidRDefault="0085583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365" w:rsidRDefault="00D16365">
      <w:r>
        <w:separator/>
      </w:r>
    </w:p>
  </w:footnote>
  <w:footnote w:type="continuationSeparator" w:id="0">
    <w:p w:rsidR="00D16365" w:rsidRDefault="00D163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837"/>
    <w:rsid w:val="00015E9D"/>
    <w:rsid w:val="000D0AEB"/>
    <w:rsid w:val="001A3E03"/>
    <w:rsid w:val="001F6CAF"/>
    <w:rsid w:val="002335A4"/>
    <w:rsid w:val="00283DB1"/>
    <w:rsid w:val="003053FC"/>
    <w:rsid w:val="00395C0D"/>
    <w:rsid w:val="00417B35"/>
    <w:rsid w:val="004B75EC"/>
    <w:rsid w:val="005C4C93"/>
    <w:rsid w:val="00643050"/>
    <w:rsid w:val="00672A3D"/>
    <w:rsid w:val="00785662"/>
    <w:rsid w:val="007A3DDE"/>
    <w:rsid w:val="00855837"/>
    <w:rsid w:val="008A0ECC"/>
    <w:rsid w:val="00901AA7"/>
    <w:rsid w:val="00922A17"/>
    <w:rsid w:val="00986A2D"/>
    <w:rsid w:val="00987809"/>
    <w:rsid w:val="009B3C54"/>
    <w:rsid w:val="00A00F9E"/>
    <w:rsid w:val="00A06B06"/>
    <w:rsid w:val="00D16365"/>
    <w:rsid w:val="00D67CDA"/>
    <w:rsid w:val="00D70D3D"/>
    <w:rsid w:val="00D73759"/>
    <w:rsid w:val="00D850FE"/>
    <w:rsid w:val="00F60667"/>
    <w:rsid w:val="00FF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B40E0-80F8-43A5-B982-436E49E5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EB6"/>
    <w:rPr>
      <w:szCs w:val="24"/>
      <w:lang w:val="ru-RU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Strong"/>
    <w:uiPriority w:val="22"/>
    <w:qFormat/>
    <w:rsid w:val="009924AB"/>
    <w:rPr>
      <w:b/>
      <w:bCs/>
    </w:rPr>
  </w:style>
  <w:style w:type="paragraph" w:styleId="a5">
    <w:name w:val="Normal (Web)"/>
    <w:basedOn w:val="a"/>
    <w:uiPriority w:val="99"/>
    <w:unhideWhenUsed/>
    <w:rsid w:val="009924AB"/>
    <w:pPr>
      <w:spacing w:before="100" w:beforeAutospacing="1" w:after="100" w:afterAutospacing="1"/>
    </w:pPr>
    <w:rPr>
      <w:sz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65360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360D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5360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360D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No Spacing"/>
    <w:uiPriority w:val="1"/>
    <w:qFormat/>
    <w:rsid w:val="00264285"/>
  </w:style>
  <w:style w:type="table" w:styleId="ab">
    <w:name w:val="Table Grid"/>
    <w:basedOn w:val="a1"/>
    <w:uiPriority w:val="59"/>
    <w:rsid w:val="00264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tandard">
    <w:name w:val="Standard"/>
    <w:rsid w:val="003053FC"/>
    <w:pPr>
      <w:suppressAutoHyphens/>
      <w:autoSpaceDN w:val="0"/>
    </w:pPr>
    <w:rPr>
      <w:kern w:val="3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3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EvO65BOZhZQS+hcBakFTdzUSqg==">AMUW2mWoU/FT4R2b+Yj1iSTxB4aKaeBWAfdOzfPoAn8wPtfJzkf4/OnfpROmRkJh4hOhDu3YXbnrcZNqb2gVnmAf0HOstKxFtQifbQbv2YzKg7wdI/7acMmwAeI5y1lrozTR4ySaD/UQ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7346204-008E-4422-A58A-99235B41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2025-04-01T10:19:00Z</cp:lastPrinted>
  <dcterms:created xsi:type="dcterms:W3CDTF">2025-04-10T12:34:00Z</dcterms:created>
  <dcterms:modified xsi:type="dcterms:W3CDTF">2025-04-10T12:34:00Z</dcterms:modified>
</cp:coreProperties>
</file>