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42B" w:rsidRDefault="0017742B" w:rsidP="0017742B">
      <w:pPr>
        <w:ind w:left="4248" w:firstLine="708"/>
        <w:jc w:val="both"/>
        <w:rPr>
          <w:rFonts w:eastAsia="Calibri"/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</w:rPr>
        <w:t>Дода</w:t>
      </w:r>
      <w:r w:rsidRPr="00E13E0F">
        <w:rPr>
          <w:rFonts w:eastAsia="Calibri"/>
          <w:sz w:val="28"/>
          <w:szCs w:val="28"/>
        </w:rPr>
        <w:t xml:space="preserve">ток </w:t>
      </w:r>
    </w:p>
    <w:p w:rsidR="0017742B" w:rsidRDefault="0017742B" w:rsidP="0017742B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17742B" w:rsidRPr="00E13E0F" w:rsidRDefault="0017742B" w:rsidP="0017742B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17742B" w:rsidRDefault="0017742B" w:rsidP="0017742B">
      <w:pPr>
        <w:rPr>
          <w:rFonts w:eastAsia="Calibri"/>
          <w:sz w:val="28"/>
          <w:szCs w:val="28"/>
        </w:rPr>
      </w:pPr>
    </w:p>
    <w:p w:rsidR="0017742B" w:rsidRDefault="0017742B" w:rsidP="0017742B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17742B" w:rsidRDefault="0017742B" w:rsidP="0017742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17742B" w:rsidRPr="00E85737" w:rsidRDefault="0017742B" w:rsidP="0017742B">
      <w:pPr>
        <w:jc w:val="center"/>
        <w:rPr>
          <w:sz w:val="28"/>
          <w:szCs w:val="28"/>
        </w:rPr>
      </w:pPr>
    </w:p>
    <w:p w:rsidR="0017742B" w:rsidRPr="00E85737" w:rsidRDefault="0017742B" w:rsidP="0017742B">
      <w:pPr>
        <w:rPr>
          <w:sz w:val="28"/>
          <w:szCs w:val="28"/>
          <w:u w:val="single"/>
        </w:rPr>
      </w:pPr>
    </w:p>
    <w:p w:rsidR="0017742B" w:rsidRPr="00E85737" w:rsidRDefault="0017742B" w:rsidP="0017742B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1115011</w:t>
      </w:r>
    </w:p>
    <w:p w:rsidR="0017742B" w:rsidRPr="00E85737" w:rsidRDefault="0017742B" w:rsidP="0017742B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  <w:u w:val="single"/>
        </w:rPr>
        <w:t>Департамент молодіжної політики та спорту</w:t>
      </w:r>
      <w:r>
        <w:rPr>
          <w:sz w:val="28"/>
          <w:szCs w:val="28"/>
          <w:u w:val="single"/>
        </w:rPr>
        <w:t>, розвитку територій і роботи з внутрішньо переміщеними особами</w:t>
      </w:r>
    </w:p>
    <w:p w:rsidR="0017742B" w:rsidRDefault="0017742B" w:rsidP="0017742B">
      <w:pPr>
        <w:rPr>
          <w:sz w:val="28"/>
          <w:szCs w:val="28"/>
        </w:rPr>
      </w:pPr>
    </w:p>
    <w:p w:rsidR="0017742B" w:rsidRDefault="0017742B" w:rsidP="0017742B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9"/>
        <w:tblW w:w="9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6247"/>
      </w:tblGrid>
      <w:tr w:rsidR="0017742B" w:rsidRPr="00E85737" w:rsidTr="001C02CA">
        <w:trPr>
          <w:trHeight w:val="376"/>
        </w:trPr>
        <w:tc>
          <w:tcPr>
            <w:tcW w:w="2860" w:type="dxa"/>
          </w:tcPr>
          <w:p w:rsidR="0017742B" w:rsidRPr="00F46D4C" w:rsidRDefault="0017742B" w:rsidP="00177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Курій Д.</w:t>
            </w:r>
          </w:p>
        </w:tc>
        <w:tc>
          <w:tcPr>
            <w:tcW w:w="6247" w:type="dxa"/>
          </w:tcPr>
          <w:p w:rsidR="0017742B" w:rsidRPr="00D0237E" w:rsidRDefault="0017742B" w:rsidP="001C02CA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 Європи з </w:t>
            </w:r>
            <w:proofErr w:type="spellStart"/>
            <w:r>
              <w:rPr>
                <w:sz w:val="28"/>
                <w:szCs w:val="28"/>
              </w:rPr>
              <w:t>тхеквондо</w:t>
            </w:r>
            <w:proofErr w:type="spellEnd"/>
            <w:r>
              <w:rPr>
                <w:sz w:val="28"/>
                <w:szCs w:val="28"/>
              </w:rPr>
              <w:t xml:space="preserve"> (ВТФ) категорія «Юніори/кадети» – 4 000 грн;</w:t>
            </w:r>
          </w:p>
        </w:tc>
      </w:tr>
      <w:tr w:rsidR="0017742B" w:rsidRPr="00E85737" w:rsidTr="001C02CA">
        <w:trPr>
          <w:trHeight w:val="369"/>
        </w:trPr>
        <w:tc>
          <w:tcPr>
            <w:tcW w:w="2860" w:type="dxa"/>
          </w:tcPr>
          <w:p w:rsidR="0017742B" w:rsidRPr="00E85737" w:rsidRDefault="0017742B" w:rsidP="0017742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Брикін</w:t>
            </w:r>
            <w:proofErr w:type="spellEnd"/>
            <w:r>
              <w:rPr>
                <w:sz w:val="28"/>
                <w:szCs w:val="28"/>
              </w:rPr>
              <w:t xml:space="preserve"> І.</w:t>
            </w:r>
          </w:p>
        </w:tc>
        <w:tc>
          <w:tcPr>
            <w:tcW w:w="6247" w:type="dxa"/>
          </w:tcPr>
          <w:p w:rsidR="0017742B" w:rsidRPr="00E85737" w:rsidRDefault="0017742B" w:rsidP="001C02CA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бронзовий призер чемпіонату Європи з </w:t>
            </w:r>
            <w:proofErr w:type="spellStart"/>
            <w:r>
              <w:rPr>
                <w:sz w:val="28"/>
                <w:szCs w:val="28"/>
              </w:rPr>
              <w:t>тхеквондо</w:t>
            </w:r>
            <w:proofErr w:type="spellEnd"/>
            <w:r>
              <w:rPr>
                <w:sz w:val="28"/>
                <w:szCs w:val="28"/>
              </w:rPr>
              <w:t xml:space="preserve"> (ВТФ) категорія «Юніори/кадети» – 2 000 грн.</w:t>
            </w:r>
          </w:p>
        </w:tc>
      </w:tr>
    </w:tbl>
    <w:p w:rsidR="0017742B" w:rsidRDefault="0017742B" w:rsidP="0017742B">
      <w:pPr>
        <w:rPr>
          <w:sz w:val="28"/>
          <w:szCs w:val="28"/>
        </w:rPr>
      </w:pPr>
    </w:p>
    <w:p w:rsidR="0017742B" w:rsidRPr="00E85737" w:rsidRDefault="0017742B" w:rsidP="0017742B">
      <w:pPr>
        <w:rPr>
          <w:sz w:val="28"/>
          <w:szCs w:val="28"/>
        </w:rPr>
      </w:pPr>
    </w:p>
    <w:p w:rsidR="0017742B" w:rsidRPr="001F1B8C" w:rsidRDefault="0017742B" w:rsidP="0017742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85737">
        <w:rPr>
          <w:sz w:val="28"/>
          <w:szCs w:val="28"/>
        </w:rPr>
        <w:t>Всього:</w:t>
      </w:r>
      <w:r>
        <w:rPr>
          <w:sz w:val="28"/>
          <w:szCs w:val="28"/>
        </w:rPr>
        <w:t xml:space="preserve"> 6 000</w:t>
      </w:r>
      <w:r w:rsidRPr="00E85737">
        <w:rPr>
          <w:sz w:val="28"/>
          <w:szCs w:val="28"/>
        </w:rPr>
        <w:t xml:space="preserve"> </w:t>
      </w:r>
      <w:r>
        <w:rPr>
          <w:sz w:val="28"/>
          <w:szCs w:val="28"/>
        </w:rPr>
        <w:t>(шість тисяч</w:t>
      </w:r>
      <w:r w:rsidRPr="00755069">
        <w:rPr>
          <w:sz w:val="28"/>
          <w:szCs w:val="28"/>
        </w:rPr>
        <w:t>)</w:t>
      </w:r>
      <w:r>
        <w:rPr>
          <w:sz w:val="28"/>
          <w:szCs w:val="28"/>
        </w:rPr>
        <w:t xml:space="preserve"> гривень.</w:t>
      </w:r>
    </w:p>
    <w:p w:rsidR="0017742B" w:rsidRDefault="0017742B" w:rsidP="0017742B">
      <w:pPr>
        <w:rPr>
          <w:sz w:val="28"/>
          <w:szCs w:val="28"/>
        </w:rPr>
      </w:pPr>
    </w:p>
    <w:p w:rsidR="0017742B" w:rsidRDefault="0017742B" w:rsidP="0017742B">
      <w:pPr>
        <w:rPr>
          <w:sz w:val="28"/>
          <w:szCs w:val="28"/>
        </w:rPr>
      </w:pPr>
    </w:p>
    <w:p w:rsidR="0017742B" w:rsidRDefault="0017742B" w:rsidP="0017742B">
      <w:pPr>
        <w:jc w:val="both"/>
        <w:rPr>
          <w:rFonts w:eastAsia="Calibri"/>
          <w:sz w:val="28"/>
          <w:szCs w:val="28"/>
        </w:rPr>
      </w:pPr>
    </w:p>
    <w:p w:rsidR="0017742B" w:rsidRDefault="0017742B" w:rsidP="0017742B">
      <w:pPr>
        <w:jc w:val="both"/>
        <w:rPr>
          <w:rFonts w:eastAsia="Calibri"/>
          <w:sz w:val="28"/>
          <w:szCs w:val="28"/>
        </w:rPr>
      </w:pPr>
    </w:p>
    <w:p w:rsidR="0017742B" w:rsidRDefault="0017742B" w:rsidP="0017742B">
      <w:pPr>
        <w:jc w:val="both"/>
        <w:rPr>
          <w:rFonts w:eastAsia="Calibri"/>
          <w:sz w:val="28"/>
          <w:szCs w:val="28"/>
        </w:rPr>
      </w:pPr>
    </w:p>
    <w:p w:rsidR="0017742B" w:rsidRDefault="0017742B" w:rsidP="0017742B">
      <w:pPr>
        <w:jc w:val="both"/>
        <w:rPr>
          <w:rFonts w:eastAsia="Calibri"/>
          <w:sz w:val="28"/>
          <w:szCs w:val="28"/>
        </w:rPr>
      </w:pPr>
    </w:p>
    <w:p w:rsidR="0017742B" w:rsidRDefault="0017742B" w:rsidP="0017742B">
      <w:pPr>
        <w:jc w:val="both"/>
        <w:rPr>
          <w:rFonts w:eastAsia="Calibri"/>
          <w:sz w:val="28"/>
          <w:szCs w:val="28"/>
        </w:rPr>
      </w:pPr>
    </w:p>
    <w:p w:rsidR="0017742B" w:rsidRPr="00CA677C" w:rsidRDefault="0017742B" w:rsidP="0017742B">
      <w:pPr>
        <w:jc w:val="both"/>
        <w:rPr>
          <w:rFonts w:eastAsia="Calibri"/>
          <w:sz w:val="32"/>
          <w:szCs w:val="28"/>
        </w:rPr>
      </w:pPr>
    </w:p>
    <w:p w:rsidR="0017742B" w:rsidRPr="00E13E0F" w:rsidRDefault="0017742B" w:rsidP="0017742B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Керуючий справами</w:t>
      </w:r>
    </w:p>
    <w:p w:rsidR="0017742B" w:rsidRDefault="0017742B" w:rsidP="0017742B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викон</w:t>
      </w:r>
      <w:r>
        <w:rPr>
          <w:rFonts w:eastAsia="Calibri"/>
          <w:sz w:val="28"/>
          <w:szCs w:val="28"/>
        </w:rPr>
        <w:t>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</w:t>
      </w:r>
      <w:r w:rsidRPr="00E13E0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      </w:t>
      </w:r>
      <w:r w:rsidRPr="00E13E0F">
        <w:rPr>
          <w:rFonts w:eastAsia="Calibri"/>
          <w:sz w:val="28"/>
          <w:szCs w:val="28"/>
        </w:rPr>
        <w:t xml:space="preserve">Ігор </w:t>
      </w:r>
      <w:r>
        <w:rPr>
          <w:rFonts w:eastAsia="Calibri"/>
          <w:sz w:val="28"/>
          <w:szCs w:val="28"/>
        </w:rPr>
        <w:t>ШЕВЧУК</w:t>
      </w:r>
    </w:p>
    <w:p w:rsidR="006B25A7" w:rsidRDefault="006B25A7" w:rsidP="006B25A7">
      <w:pPr>
        <w:jc w:val="both"/>
        <w:rPr>
          <w:rFonts w:eastAsia="Calibri"/>
          <w:sz w:val="28"/>
          <w:szCs w:val="28"/>
        </w:rPr>
      </w:pPr>
    </w:p>
    <w:p w:rsidR="006B25A7" w:rsidRPr="0086664A" w:rsidRDefault="006B25A7" w:rsidP="006B25A7">
      <w:pPr>
        <w:rPr>
          <w:lang w:val="ru-RU"/>
        </w:rPr>
      </w:pPr>
    </w:p>
    <w:p w:rsidR="00A6527F" w:rsidRPr="006B25A7" w:rsidRDefault="00A6527F">
      <w:pPr>
        <w:rPr>
          <w:lang w:val="ru-RU"/>
        </w:rPr>
      </w:pPr>
    </w:p>
    <w:sectPr w:rsidR="00A6527F" w:rsidRPr="006B25A7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696"/>
    <w:rsid w:val="0017742B"/>
    <w:rsid w:val="002F7696"/>
    <w:rsid w:val="00415E12"/>
    <w:rsid w:val="006B25A7"/>
    <w:rsid w:val="006E34F9"/>
    <w:rsid w:val="007104FA"/>
    <w:rsid w:val="007A3F89"/>
    <w:rsid w:val="00A6527F"/>
    <w:rsid w:val="00A738A0"/>
    <w:rsid w:val="00D5545E"/>
    <w:rsid w:val="00F2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BB68C-9179-4F87-8ED9-5D8ACFFC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5A7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2025-04-03T06:01:00Z</dcterms:created>
  <dcterms:modified xsi:type="dcterms:W3CDTF">2025-04-03T06:01:00Z</dcterms:modified>
</cp:coreProperties>
</file>