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  <w:bookmarkStart w:id="0" w:name="_GoBack"/>
      <w:bookmarkEnd w:id="0"/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Про внесення змін в додаток 2 до</w:t>
      </w: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рішення виконавчого комітету</w:t>
      </w: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міської ради від 22.02.2021 р. № 258</w:t>
      </w: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«Про комісію з безпеки дорожнього</w:t>
      </w: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руху Івано-Франківської міської</w:t>
      </w: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територіальної громади»</w:t>
      </w:r>
    </w:p>
    <w:p w:rsidR="00384F8E" w:rsidRDefault="00384F8E" w:rsidP="00384F8E">
      <w:pPr>
        <w:widowControl w:val="0"/>
        <w:tabs>
          <w:tab w:val="left" w:pos="600"/>
        </w:tabs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Керуючись ст. 59 Закону України «Про місцеве самоврядування в Україні», у зв’язку із кадровими змінами, виконавчий комітет міської ради</w:t>
      </w:r>
    </w:p>
    <w:p w:rsidR="00384F8E" w:rsidRDefault="00384F8E" w:rsidP="00384F8E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вирішив:</w:t>
      </w:r>
    </w:p>
    <w:p w:rsidR="00384F8E" w:rsidRDefault="00384F8E" w:rsidP="00384F8E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</w:t>
      </w:r>
      <w:proofErr w:type="spellStart"/>
      <w:r>
        <w:rPr>
          <w:bCs/>
          <w:sz w:val="28"/>
          <w:szCs w:val="28"/>
        </w:rPr>
        <w:t>Внести</w:t>
      </w:r>
      <w:proofErr w:type="spellEnd"/>
      <w:r>
        <w:rPr>
          <w:bCs/>
          <w:sz w:val="28"/>
          <w:szCs w:val="28"/>
        </w:rPr>
        <w:t xml:space="preserve"> зміни в додаток 2 до рішення виконавчого комітету міської ради від 22.02.2021 № 258 «Про комісію з безпеки дорожнього руху Івано-Франківської міської територіальної громади», зі змінами згідно рішень виконавчого комітету міської ради від 19.05.2023 № 633, від 31.05.2023 № 692, від 20.09.2024 №1113, від 01.11.2024 №1248 та від 07.02.2025 №107, виклавши його у новій редакції (додається).</w:t>
      </w:r>
    </w:p>
    <w:p w:rsidR="00384F8E" w:rsidRDefault="00384F8E" w:rsidP="00384F8E">
      <w:pPr>
        <w:widowControl w:val="0"/>
        <w:tabs>
          <w:tab w:val="left" w:pos="600"/>
        </w:tabs>
        <w:ind w:right="-2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 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>
        <w:rPr>
          <w:bCs/>
          <w:sz w:val="28"/>
          <w:szCs w:val="28"/>
        </w:rPr>
        <w:t>Смушака</w:t>
      </w:r>
      <w:proofErr w:type="spellEnd"/>
      <w:r>
        <w:rPr>
          <w:bCs/>
          <w:sz w:val="28"/>
          <w:szCs w:val="28"/>
        </w:rPr>
        <w:t>.</w:t>
      </w:r>
    </w:p>
    <w:p w:rsidR="00384F8E" w:rsidRDefault="00384F8E" w:rsidP="00384F8E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</w:p>
    <w:p w:rsidR="00384F8E" w:rsidRDefault="00384F8E" w:rsidP="00384F8E">
      <w:pPr>
        <w:widowControl w:val="0"/>
        <w:tabs>
          <w:tab w:val="left" w:pos="600"/>
        </w:tabs>
        <w:ind w:right="-42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Міський голова                                                                Руслан МАРЦІНКІВ</w:t>
      </w:r>
    </w:p>
    <w:p w:rsidR="00EE2C7B" w:rsidRDefault="00EE2C7B"/>
    <w:sectPr w:rsidR="00EE2C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C8"/>
    <w:rsid w:val="002D08C8"/>
    <w:rsid w:val="00384F8E"/>
    <w:rsid w:val="00AE58E6"/>
    <w:rsid w:val="00EE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83DB6-E57E-49BE-A08E-602B60E9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Vira</dc:creator>
  <cp:keywords/>
  <dc:description/>
  <cp:lastModifiedBy>Admin</cp:lastModifiedBy>
  <cp:revision>2</cp:revision>
  <dcterms:created xsi:type="dcterms:W3CDTF">2025-04-02T12:02:00Z</dcterms:created>
  <dcterms:modified xsi:type="dcterms:W3CDTF">2025-04-02T12:02:00Z</dcterms:modified>
</cp:coreProperties>
</file>