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0FBFCB" w14:textId="77777777" w:rsidR="00276A42" w:rsidRPr="00276A42" w:rsidRDefault="00276A42" w:rsidP="00276A42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8"/>
          <w:szCs w:val="26"/>
        </w:rPr>
      </w:pPr>
      <w:bookmarkStart w:id="0" w:name="_GoBack"/>
      <w:bookmarkEnd w:id="0"/>
      <w:r w:rsidRPr="00276A42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276A42">
        <w:rPr>
          <w:rFonts w:ascii="Times New Roman" w:eastAsia="Times New Roman" w:hAnsi="Times New Roman" w:cs="Times New Roman"/>
          <w:sz w:val="28"/>
          <w:szCs w:val="26"/>
        </w:rPr>
        <w:t xml:space="preserve">Додаток </w:t>
      </w:r>
    </w:p>
    <w:p w14:paraId="5E3D7B2D" w14:textId="77777777" w:rsidR="00276A42" w:rsidRPr="00276A42" w:rsidRDefault="00276A42" w:rsidP="00276A42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8"/>
          <w:szCs w:val="26"/>
        </w:rPr>
      </w:pPr>
      <w:r w:rsidRPr="00276A42">
        <w:rPr>
          <w:rFonts w:ascii="Times New Roman" w:eastAsia="Times New Roman" w:hAnsi="Times New Roman" w:cs="Times New Roman"/>
          <w:sz w:val="28"/>
          <w:szCs w:val="26"/>
        </w:rPr>
        <w:t>до рішення виконавчого комітету</w:t>
      </w:r>
    </w:p>
    <w:p w14:paraId="77AB6288" w14:textId="77777777" w:rsidR="00276A42" w:rsidRPr="00276A42" w:rsidRDefault="00276A42" w:rsidP="00276A42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8"/>
          <w:szCs w:val="26"/>
        </w:rPr>
      </w:pPr>
      <w:r w:rsidRPr="00276A42">
        <w:rPr>
          <w:rFonts w:ascii="Times New Roman" w:eastAsia="Times New Roman" w:hAnsi="Times New Roman" w:cs="Times New Roman"/>
          <w:sz w:val="28"/>
          <w:szCs w:val="26"/>
        </w:rPr>
        <w:t xml:space="preserve"> </w:t>
      </w:r>
      <w:r w:rsidRPr="00276A42">
        <w:rPr>
          <w:rFonts w:ascii="Times New Roman" w:eastAsia="Times New Roman" w:hAnsi="Times New Roman" w:cs="Times New Roman"/>
          <w:sz w:val="28"/>
          <w:szCs w:val="26"/>
        </w:rPr>
        <w:tab/>
        <w:t>міської ради</w:t>
      </w:r>
    </w:p>
    <w:p w14:paraId="04EFFEE9" w14:textId="77777777" w:rsidR="00276A42" w:rsidRPr="00276A42" w:rsidRDefault="00276A42" w:rsidP="00276A42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8"/>
          <w:szCs w:val="26"/>
        </w:rPr>
      </w:pPr>
      <w:r w:rsidRPr="00276A42">
        <w:rPr>
          <w:rFonts w:ascii="Times New Roman" w:eastAsia="Times New Roman" w:hAnsi="Times New Roman" w:cs="Times New Roman"/>
          <w:sz w:val="28"/>
          <w:szCs w:val="26"/>
        </w:rPr>
        <w:t>від ___________20__ року № ____</w:t>
      </w:r>
    </w:p>
    <w:p w14:paraId="16308E14" w14:textId="77777777" w:rsidR="00276A42" w:rsidRPr="00270B7C" w:rsidRDefault="00276A42" w:rsidP="00270B7C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14:paraId="4F1ADB67" w14:textId="3850FE17" w:rsidR="00133C40" w:rsidRPr="007F503E" w:rsidRDefault="00133C40" w:rsidP="0086216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F503E">
        <w:rPr>
          <w:rFonts w:ascii="Times New Roman" w:eastAsia="Times New Roman" w:hAnsi="Times New Roman" w:cs="Times New Roman"/>
          <w:b/>
          <w:sz w:val="26"/>
          <w:szCs w:val="26"/>
        </w:rPr>
        <w:t>ДОДАТКОВА УГОДА</w:t>
      </w:r>
      <w:r w:rsidR="00CE4CF6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7F503E">
        <w:rPr>
          <w:rFonts w:ascii="Times New Roman" w:eastAsia="Times New Roman" w:hAnsi="Times New Roman" w:cs="Times New Roman"/>
          <w:b/>
          <w:sz w:val="26"/>
          <w:szCs w:val="26"/>
        </w:rPr>
        <w:t>№1</w:t>
      </w:r>
    </w:p>
    <w:p w14:paraId="4D21EF04" w14:textId="77777777" w:rsidR="0086216D" w:rsidRDefault="00133C40" w:rsidP="0086216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F503E">
        <w:rPr>
          <w:rFonts w:ascii="Times New Roman" w:eastAsia="Times New Roman" w:hAnsi="Times New Roman" w:cs="Times New Roman"/>
          <w:b/>
          <w:sz w:val="26"/>
          <w:szCs w:val="26"/>
        </w:rPr>
        <w:t>ДО МЕМОРАНДУМУ ПРО ПАРТНЕРСТВО ТА СПІВПРАЦЮ №</w:t>
      </w:r>
      <w:r w:rsidR="007F503E" w:rsidRPr="007F503E">
        <w:rPr>
          <w:rFonts w:ascii="Times New Roman" w:eastAsia="Times New Roman" w:hAnsi="Times New Roman" w:cs="Times New Roman"/>
          <w:b/>
          <w:sz w:val="26"/>
          <w:szCs w:val="26"/>
          <w:lang w:val="ru-RU"/>
        </w:rPr>
        <w:t>6</w:t>
      </w:r>
      <w:r w:rsidRPr="007F503E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14:paraId="4685C0B8" w14:textId="61AD9BCB" w:rsidR="00133C40" w:rsidRDefault="00133C40" w:rsidP="00270B7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sz w:val="26"/>
          <w:szCs w:val="26"/>
          <w:lang w:val="en-US"/>
        </w:rPr>
      </w:pPr>
      <w:r w:rsidRPr="007F503E">
        <w:rPr>
          <w:rFonts w:ascii="Times New Roman" w:eastAsia="Times New Roman" w:hAnsi="Times New Roman" w:cs="Times New Roman"/>
          <w:b/>
          <w:sz w:val="26"/>
          <w:szCs w:val="26"/>
        </w:rPr>
        <w:t>від</w:t>
      </w:r>
      <w:r w:rsidR="007F503E" w:rsidRPr="007F503E">
        <w:rPr>
          <w:rFonts w:ascii="Times New Roman" w:eastAsia="Times New Roman" w:hAnsi="Times New Roman" w:cs="Times New Roman"/>
          <w:b/>
          <w:sz w:val="26"/>
          <w:szCs w:val="26"/>
          <w:lang w:val="ru-RU"/>
        </w:rPr>
        <w:t xml:space="preserve"> 6  </w:t>
      </w:r>
      <w:proofErr w:type="spellStart"/>
      <w:r w:rsidR="007F503E" w:rsidRPr="007F503E">
        <w:rPr>
          <w:rFonts w:ascii="Times New Roman" w:eastAsia="Times New Roman" w:hAnsi="Times New Roman" w:cs="Times New Roman"/>
          <w:b/>
          <w:sz w:val="26"/>
          <w:szCs w:val="26"/>
          <w:lang w:val="ru-RU"/>
        </w:rPr>
        <w:t>березня</w:t>
      </w:r>
      <w:proofErr w:type="spellEnd"/>
      <w:r w:rsidR="007F503E" w:rsidRPr="007F503E">
        <w:rPr>
          <w:rFonts w:ascii="Times New Roman" w:eastAsia="Times New Roman" w:hAnsi="Times New Roman" w:cs="Times New Roman"/>
          <w:b/>
          <w:sz w:val="26"/>
          <w:szCs w:val="26"/>
          <w:lang w:val="ru-RU"/>
        </w:rPr>
        <w:t xml:space="preserve"> 2025 року</w:t>
      </w:r>
    </w:p>
    <w:p w14:paraId="5C3EA97D" w14:textId="77777777" w:rsidR="00270B7C" w:rsidRPr="00270B7C" w:rsidRDefault="00270B7C" w:rsidP="00270B7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sz w:val="26"/>
          <w:szCs w:val="26"/>
          <w:lang w:val="en-US"/>
        </w:rPr>
      </w:pPr>
    </w:p>
    <w:p w14:paraId="027D9B62" w14:textId="5BA50850" w:rsidR="00133C40" w:rsidRPr="007F503E" w:rsidRDefault="00133C40" w:rsidP="003758DF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503E">
        <w:rPr>
          <w:rFonts w:ascii="Times New Roman" w:eastAsia="Times New Roman" w:hAnsi="Times New Roman" w:cs="Times New Roman"/>
          <w:sz w:val="26"/>
          <w:szCs w:val="26"/>
        </w:rPr>
        <w:t>Ця Додаткова угода №1 до Меморандуму про партнерство та співпрацю №</w:t>
      </w:r>
      <w:r w:rsidR="007F503E" w:rsidRPr="007F503E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6 </w:t>
      </w:r>
      <w:r w:rsidRPr="007F503E">
        <w:rPr>
          <w:rFonts w:ascii="Times New Roman" w:eastAsia="Times New Roman" w:hAnsi="Times New Roman" w:cs="Times New Roman"/>
          <w:sz w:val="26"/>
          <w:szCs w:val="26"/>
        </w:rPr>
        <w:t xml:space="preserve">від </w:t>
      </w:r>
      <w:r w:rsidR="007F503E" w:rsidRPr="007F503E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6 </w:t>
      </w:r>
      <w:proofErr w:type="spellStart"/>
      <w:r w:rsidR="007F503E" w:rsidRPr="007F503E">
        <w:rPr>
          <w:rFonts w:ascii="Times New Roman" w:eastAsia="Times New Roman" w:hAnsi="Times New Roman" w:cs="Times New Roman"/>
          <w:sz w:val="26"/>
          <w:szCs w:val="26"/>
          <w:lang w:val="ru-RU"/>
        </w:rPr>
        <w:t>березня</w:t>
      </w:r>
      <w:proofErr w:type="spellEnd"/>
      <w:r w:rsidR="007F503E" w:rsidRPr="007F503E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</w:t>
      </w:r>
      <w:r w:rsidR="004A0F36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2025 </w:t>
      </w:r>
      <w:r w:rsidRPr="007F503E">
        <w:rPr>
          <w:rFonts w:ascii="Times New Roman" w:eastAsia="Times New Roman" w:hAnsi="Times New Roman" w:cs="Times New Roman"/>
          <w:sz w:val="26"/>
          <w:szCs w:val="26"/>
        </w:rPr>
        <w:t xml:space="preserve">р. (надалі разом з будь-якими додатками та додатковими угодами - «Меморандум») </w:t>
      </w:r>
      <w:r w:rsidR="004A0F36">
        <w:rPr>
          <w:rFonts w:ascii="Times New Roman" w:eastAsia="Times New Roman" w:hAnsi="Times New Roman" w:cs="Times New Roman"/>
          <w:sz w:val="26"/>
          <w:szCs w:val="26"/>
        </w:rPr>
        <w:t>укладена</w:t>
      </w:r>
      <w:r w:rsidRPr="007F503E">
        <w:rPr>
          <w:rFonts w:ascii="Times New Roman" w:eastAsia="Times New Roman" w:hAnsi="Times New Roman" w:cs="Times New Roman"/>
          <w:sz w:val="26"/>
          <w:szCs w:val="26"/>
        </w:rPr>
        <w:t xml:space="preserve">  ______________2025 р., у місті</w:t>
      </w:r>
      <w:r w:rsidR="007F503E" w:rsidRPr="007F503E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</w:t>
      </w:r>
      <w:r w:rsidR="007F503E" w:rsidRPr="007F503E">
        <w:rPr>
          <w:rFonts w:ascii="Times New Roman" w:eastAsia="Times New Roman" w:hAnsi="Times New Roman" w:cs="Times New Roman"/>
          <w:sz w:val="26"/>
          <w:szCs w:val="26"/>
        </w:rPr>
        <w:t>Івано-Франківськ</w:t>
      </w:r>
      <w:r w:rsidRPr="007F503E">
        <w:rPr>
          <w:rFonts w:ascii="Times New Roman" w:eastAsia="Times New Roman" w:hAnsi="Times New Roman" w:cs="Times New Roman"/>
          <w:sz w:val="26"/>
          <w:szCs w:val="26"/>
        </w:rPr>
        <w:t>, між:</w:t>
      </w:r>
    </w:p>
    <w:p w14:paraId="1AA74FC9" w14:textId="77777777" w:rsidR="00133C40" w:rsidRPr="007F503E" w:rsidRDefault="00133C40" w:rsidP="003758DF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4E2B1A86" w14:textId="77777777" w:rsidR="007F503E" w:rsidRPr="007F503E" w:rsidRDefault="007F503E" w:rsidP="007F503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503E">
        <w:rPr>
          <w:rFonts w:ascii="Times New Roman" w:eastAsia="Times New Roman" w:hAnsi="Times New Roman" w:cs="Times New Roman"/>
          <w:sz w:val="26"/>
          <w:szCs w:val="26"/>
        </w:rPr>
        <w:t xml:space="preserve">Виконавчим комітетом Івано-Франківської міської ради, надалі за текстом цього Меморандуму «Сторона 1», в особі Міського голови </w:t>
      </w:r>
      <w:proofErr w:type="spellStart"/>
      <w:r w:rsidRPr="007F503E">
        <w:rPr>
          <w:rFonts w:ascii="Times New Roman" w:eastAsia="Times New Roman" w:hAnsi="Times New Roman" w:cs="Times New Roman"/>
          <w:sz w:val="26"/>
          <w:szCs w:val="26"/>
        </w:rPr>
        <w:t>Марцінківа</w:t>
      </w:r>
      <w:proofErr w:type="spellEnd"/>
      <w:r w:rsidRPr="007F503E">
        <w:rPr>
          <w:rFonts w:ascii="Times New Roman" w:eastAsia="Times New Roman" w:hAnsi="Times New Roman" w:cs="Times New Roman"/>
          <w:sz w:val="26"/>
          <w:szCs w:val="26"/>
        </w:rPr>
        <w:t xml:space="preserve"> Руслана Романовича, який діє на підставі Закону України «Про місцеве самоврядування в Україні»,</w:t>
      </w:r>
    </w:p>
    <w:p w14:paraId="66A56802" w14:textId="77777777" w:rsidR="007F503E" w:rsidRPr="007F503E" w:rsidRDefault="007F503E" w:rsidP="007F503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7294130E" w14:textId="77777777" w:rsidR="007F503E" w:rsidRPr="007F503E" w:rsidRDefault="007F503E" w:rsidP="007F503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503E">
        <w:rPr>
          <w:rFonts w:ascii="Times New Roman" w:eastAsia="Times New Roman" w:hAnsi="Times New Roman" w:cs="Times New Roman"/>
          <w:sz w:val="26"/>
          <w:szCs w:val="26"/>
        </w:rPr>
        <w:t>Комунальним некомерційним підприємством «Міська клінічна лікарня №1 Івано-Франківської міської ради»</w:t>
      </w:r>
      <w:r w:rsidRPr="007F503E">
        <w:rPr>
          <w:rFonts w:ascii="Times New Roman" w:hAnsi="Times New Roman" w:cs="Times New Roman"/>
          <w:b/>
          <w:bCs/>
          <w:sz w:val="26"/>
          <w:szCs w:val="26"/>
        </w:rPr>
        <w:t xml:space="preserve">, </w:t>
      </w:r>
      <w:r w:rsidRPr="007F503E">
        <w:rPr>
          <w:rFonts w:ascii="Times New Roman" w:eastAsia="Times New Roman" w:hAnsi="Times New Roman" w:cs="Times New Roman"/>
          <w:sz w:val="26"/>
          <w:szCs w:val="26"/>
        </w:rPr>
        <w:t xml:space="preserve"> надалі за текстом цього Меморандуму «Сторона 2», в особі</w:t>
      </w:r>
      <w:r w:rsidRPr="007F503E">
        <w:rPr>
          <w:sz w:val="26"/>
          <w:szCs w:val="26"/>
        </w:rPr>
        <w:t xml:space="preserve"> </w:t>
      </w:r>
      <w:r w:rsidRPr="007F503E">
        <w:rPr>
          <w:rFonts w:ascii="Times New Roman" w:hAnsi="Times New Roman" w:cs="Times New Roman"/>
          <w:sz w:val="26"/>
          <w:szCs w:val="26"/>
        </w:rPr>
        <w:t xml:space="preserve">директора </w:t>
      </w:r>
      <w:proofErr w:type="spellStart"/>
      <w:r w:rsidRPr="007F503E">
        <w:rPr>
          <w:rFonts w:ascii="Times New Roman" w:hAnsi="Times New Roman" w:cs="Times New Roman"/>
          <w:sz w:val="26"/>
          <w:szCs w:val="26"/>
        </w:rPr>
        <w:t>Стефанків</w:t>
      </w:r>
      <w:proofErr w:type="spellEnd"/>
      <w:r w:rsidRPr="007F503E">
        <w:rPr>
          <w:rFonts w:ascii="Times New Roman" w:hAnsi="Times New Roman" w:cs="Times New Roman"/>
          <w:sz w:val="26"/>
          <w:szCs w:val="26"/>
        </w:rPr>
        <w:t xml:space="preserve"> Терези Борисівни, яка діє на підставі Статуту</w:t>
      </w:r>
      <w:r w:rsidRPr="007F503E">
        <w:rPr>
          <w:rFonts w:ascii="Times New Roman" w:eastAsia="Times New Roman" w:hAnsi="Times New Roman" w:cs="Times New Roman"/>
          <w:sz w:val="26"/>
          <w:szCs w:val="26"/>
        </w:rPr>
        <w:t>,</w:t>
      </w:r>
    </w:p>
    <w:p w14:paraId="35ABE35E" w14:textId="77777777" w:rsidR="007F503E" w:rsidRPr="007F503E" w:rsidRDefault="007F503E" w:rsidP="007F503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1E3E5A8D" w14:textId="37FE1488" w:rsidR="007F503E" w:rsidRPr="007F503E" w:rsidRDefault="007F503E" w:rsidP="007F503E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503E">
        <w:rPr>
          <w:rFonts w:ascii="Times New Roman" w:eastAsia="Times New Roman" w:hAnsi="Times New Roman" w:cs="Times New Roman"/>
          <w:sz w:val="26"/>
          <w:szCs w:val="26"/>
        </w:rPr>
        <w:t>Благодійною організацією «Фонд Віктора Пінчука – соціальна ініціатива», нада</w:t>
      </w:r>
      <w:r w:rsidR="003431E9">
        <w:rPr>
          <w:rFonts w:ascii="Times New Roman" w:eastAsia="Times New Roman" w:hAnsi="Times New Roman" w:cs="Times New Roman"/>
          <w:sz w:val="26"/>
          <w:szCs w:val="26"/>
        </w:rPr>
        <w:t xml:space="preserve">лі за текстом цього Меморандуму </w:t>
      </w:r>
      <w:r w:rsidRPr="007F503E">
        <w:rPr>
          <w:rFonts w:ascii="Times New Roman" w:eastAsia="Times New Roman" w:hAnsi="Times New Roman" w:cs="Times New Roman"/>
          <w:sz w:val="26"/>
          <w:szCs w:val="26"/>
        </w:rPr>
        <w:t xml:space="preserve">«Сторона 3», в особі Директора національних програм Гриценко Світлани Анатоліївни, яка діє на підставі Довіреності від 06.12.2024р., </w:t>
      </w:r>
    </w:p>
    <w:p w14:paraId="3FB77E3F" w14:textId="77777777" w:rsidR="00133C40" w:rsidRPr="004A0F36" w:rsidRDefault="00133C40" w:rsidP="007F503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263902BF" w14:textId="6A2B9F0E" w:rsidR="00133C40" w:rsidRPr="007F503E" w:rsidRDefault="00133C40" w:rsidP="003758DF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503E">
        <w:rPr>
          <w:rFonts w:ascii="Times New Roman" w:eastAsia="Times New Roman" w:hAnsi="Times New Roman" w:cs="Times New Roman"/>
          <w:sz w:val="26"/>
          <w:szCs w:val="26"/>
        </w:rPr>
        <w:t>надалі за текстом цього Меморандуму Сторона 1, Сторона 2, Сторона 3, коли вживаються окремо - «Сторона», а разом – «Сторони» домовилися про викладене нижче:</w:t>
      </w:r>
    </w:p>
    <w:p w14:paraId="191C55CC" w14:textId="77777777" w:rsidR="00133C40" w:rsidRPr="007F503E" w:rsidRDefault="00133C40" w:rsidP="003758DF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0F649631" w14:textId="1216E72C" w:rsidR="00133C40" w:rsidRPr="007F503E" w:rsidRDefault="00133C40" w:rsidP="00EC71B7">
      <w:pPr>
        <w:pStyle w:val="a7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993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503E">
        <w:rPr>
          <w:rFonts w:ascii="Times New Roman" w:eastAsia="Times New Roman" w:hAnsi="Times New Roman" w:cs="Times New Roman"/>
          <w:sz w:val="26"/>
          <w:szCs w:val="26"/>
        </w:rPr>
        <w:t xml:space="preserve">Доповнити преамбулу Меморандуму наступним текстом: </w:t>
      </w:r>
    </w:p>
    <w:p w14:paraId="27505934" w14:textId="77777777" w:rsidR="00133C40" w:rsidRPr="007F503E" w:rsidRDefault="00133C40" w:rsidP="003758DF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F503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F503E">
        <w:rPr>
          <w:rFonts w:ascii="Times New Roman" w:eastAsia="Times New Roman" w:hAnsi="Times New Roman" w:cs="Times New Roman"/>
          <w:b/>
          <w:bCs/>
          <w:sz w:val="26"/>
          <w:szCs w:val="26"/>
        </w:rPr>
        <w:t>ТЕРМІНИ, ЩО ВЖИВАЮТЬСЯ В МЕМОРАНДУМІ, МАЮТЬ НАСТУПНІ ЗНАЧЕННЯ:</w:t>
      </w:r>
    </w:p>
    <w:p w14:paraId="507AD53D" w14:textId="77777777" w:rsidR="00133C40" w:rsidRPr="00270B7C" w:rsidRDefault="00133C40" w:rsidP="00270B7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6"/>
          <w:szCs w:val="26"/>
          <w:lang w:val="en-US"/>
        </w:rPr>
      </w:pPr>
    </w:p>
    <w:p w14:paraId="13536B97" w14:textId="653CD2FB" w:rsidR="00133C40" w:rsidRPr="007F503E" w:rsidRDefault="00133C40" w:rsidP="003758DF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503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Військовослужбовці </w:t>
      </w:r>
      <w:r w:rsidRPr="007F503E">
        <w:rPr>
          <w:rFonts w:ascii="Times New Roman" w:eastAsia="Times New Roman" w:hAnsi="Times New Roman" w:cs="Times New Roman"/>
          <w:sz w:val="26"/>
          <w:szCs w:val="26"/>
        </w:rPr>
        <w:t>- громадяни України, які проходять військову службу у складі Збройних сил України, Державній прикордонній службі України, Національній гвардії України та у інших військових формуваннях, відповідно до законодавства України. Статус військовослужбовця підтверджується відповідним посвідченням.</w:t>
      </w:r>
    </w:p>
    <w:p w14:paraId="02533EF3" w14:textId="77777777" w:rsidR="00133C40" w:rsidRPr="007F503E" w:rsidRDefault="00133C40" w:rsidP="003758DF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4EA2A181" w14:textId="207C912E" w:rsidR="00133C40" w:rsidRPr="007F503E" w:rsidRDefault="00133C40" w:rsidP="003758DF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503E">
        <w:rPr>
          <w:rFonts w:ascii="Times New Roman" w:eastAsia="Times New Roman" w:hAnsi="Times New Roman" w:cs="Times New Roman"/>
          <w:b/>
          <w:bCs/>
          <w:sz w:val="26"/>
          <w:szCs w:val="26"/>
        </w:rPr>
        <w:t>Учасники бойових дій</w:t>
      </w:r>
      <w:r w:rsidRPr="007F503E">
        <w:rPr>
          <w:rFonts w:ascii="Times New Roman" w:eastAsia="Times New Roman" w:hAnsi="Times New Roman" w:cs="Times New Roman"/>
          <w:sz w:val="26"/>
          <w:szCs w:val="26"/>
        </w:rPr>
        <w:t xml:space="preserve"> – особи, визначені такими згідно законодавства України, які захищали незалежність, суверенітет та територіальну цілісність України і брали безпосередню участь в антитерористичній операції, забезпеченні її проведення</w:t>
      </w:r>
      <w:r w:rsidR="004A0F36">
        <w:rPr>
          <w:rFonts w:ascii="Times New Roman" w:eastAsia="Times New Roman" w:hAnsi="Times New Roman" w:cs="Times New Roman"/>
          <w:sz w:val="26"/>
          <w:szCs w:val="26"/>
        </w:rPr>
        <w:t xml:space="preserve"> чи</w:t>
      </w:r>
      <w:r w:rsidRPr="007F503E">
        <w:rPr>
          <w:rFonts w:ascii="Times New Roman" w:eastAsia="Times New Roman" w:hAnsi="Times New Roman" w:cs="Times New Roman"/>
          <w:sz w:val="26"/>
          <w:szCs w:val="26"/>
        </w:rPr>
        <w:t xml:space="preserve"> у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перебуваючи безпосередньо в районах та у період здійснення зазначених заходів, у заходах, необхідних для </w:t>
      </w:r>
      <w:r w:rsidRPr="007F503E">
        <w:rPr>
          <w:rFonts w:ascii="Times New Roman" w:eastAsia="Times New Roman" w:hAnsi="Times New Roman" w:cs="Times New Roman"/>
          <w:sz w:val="26"/>
          <w:szCs w:val="26"/>
        </w:rPr>
        <w:lastRenderedPageBreak/>
        <w:t>забезпечення оборони України, захисту безпеки населення та інтересів держави у зв’язку з військовою агресією російської федерації проти України.</w:t>
      </w:r>
    </w:p>
    <w:p w14:paraId="501AB8AB" w14:textId="08812E4B" w:rsidR="00133C40" w:rsidRPr="007F503E" w:rsidRDefault="00133C40" w:rsidP="003758DF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503E">
        <w:rPr>
          <w:rFonts w:ascii="Times New Roman" w:eastAsia="Times New Roman" w:hAnsi="Times New Roman" w:cs="Times New Roman"/>
          <w:sz w:val="26"/>
          <w:szCs w:val="26"/>
        </w:rPr>
        <w:t xml:space="preserve"> Статус учасника бойових дій для цілей цього Меморандуму повинен бути підтверджений рішенням комісії з питань розгляду матеріалів про визнання учасниками бойових дій відповідно до Закону України «Про статус ветеранів війни, гарантії їх соціального захисту» з визначенням в рішенні </w:t>
      </w:r>
      <w:r w:rsidR="004A0F36">
        <w:rPr>
          <w:rFonts w:ascii="Times New Roman" w:eastAsia="Times New Roman" w:hAnsi="Times New Roman" w:cs="Times New Roman"/>
          <w:sz w:val="26"/>
          <w:szCs w:val="26"/>
        </w:rPr>
        <w:t>вказаних</w:t>
      </w:r>
      <w:r w:rsidRPr="007F503E">
        <w:rPr>
          <w:rFonts w:ascii="Times New Roman" w:eastAsia="Times New Roman" w:hAnsi="Times New Roman" w:cs="Times New Roman"/>
          <w:sz w:val="26"/>
          <w:szCs w:val="26"/>
        </w:rPr>
        <w:t xml:space="preserve"> вище підстав присвоєння відповідного статусу.</w:t>
      </w:r>
    </w:p>
    <w:p w14:paraId="2C2B4AB2" w14:textId="77777777" w:rsidR="00133C40" w:rsidRPr="007F503E" w:rsidRDefault="00133C40" w:rsidP="003758DF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13DD4896" w14:textId="0FAEEA1A" w:rsidR="00133C40" w:rsidRPr="007F503E" w:rsidRDefault="00133C40" w:rsidP="003758DF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503E">
        <w:rPr>
          <w:rFonts w:ascii="Times New Roman" w:eastAsia="Times New Roman" w:hAnsi="Times New Roman" w:cs="Times New Roman"/>
          <w:b/>
          <w:bCs/>
          <w:sz w:val="26"/>
          <w:szCs w:val="26"/>
        </w:rPr>
        <w:t>Ветерани</w:t>
      </w:r>
      <w:r w:rsidRPr="004A0F36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4A0F36" w:rsidRPr="004A0F36">
        <w:rPr>
          <w:rFonts w:ascii="Times New Roman" w:eastAsia="Times New Roman" w:hAnsi="Times New Roman" w:cs="Times New Roman"/>
          <w:b/>
          <w:sz w:val="26"/>
          <w:szCs w:val="26"/>
        </w:rPr>
        <w:t>війни</w:t>
      </w:r>
      <w:r w:rsidR="004A0F3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F503E">
        <w:rPr>
          <w:rFonts w:ascii="Times New Roman" w:eastAsia="Times New Roman" w:hAnsi="Times New Roman" w:cs="Times New Roman"/>
          <w:sz w:val="26"/>
          <w:szCs w:val="26"/>
        </w:rPr>
        <w:t xml:space="preserve">- особи, які брали участь у захисті Батьківщини чи в бойових діях на території інших держав. </w:t>
      </w:r>
      <w:r w:rsidRPr="00CE4CF6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Для цілей цього Меморандуму до ветеранів війни належать: учасники бойових дій, визначені такими згідно даного Меморандуму, особи з інвалідністю внаслідок війни, учасники війни.  Статус </w:t>
      </w:r>
      <w:r w:rsidRPr="007F503E">
        <w:rPr>
          <w:rFonts w:ascii="Times New Roman" w:eastAsia="Times New Roman" w:hAnsi="Times New Roman" w:cs="Times New Roman"/>
          <w:sz w:val="26"/>
          <w:szCs w:val="26"/>
        </w:rPr>
        <w:t xml:space="preserve">перелічених осіб повинен бути підтверджено відповідним посвідченням. </w:t>
      </w:r>
    </w:p>
    <w:p w14:paraId="2B3665A1" w14:textId="77777777" w:rsidR="00133C40" w:rsidRPr="007F503E" w:rsidRDefault="00133C40" w:rsidP="003758DF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60E5A1BC" w14:textId="67EB5266" w:rsidR="00133C40" w:rsidRPr="007F503E" w:rsidRDefault="00133C40" w:rsidP="003758DF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503E">
        <w:rPr>
          <w:rFonts w:ascii="Times New Roman" w:eastAsia="Times New Roman" w:hAnsi="Times New Roman" w:cs="Times New Roman"/>
          <w:b/>
          <w:bCs/>
          <w:sz w:val="26"/>
          <w:szCs w:val="26"/>
        </w:rPr>
        <w:t>Особи з інвалідністю внаслідок війни</w:t>
      </w:r>
      <w:r w:rsidRPr="007F503E">
        <w:rPr>
          <w:rFonts w:ascii="Times New Roman" w:eastAsia="Times New Roman" w:hAnsi="Times New Roman" w:cs="Times New Roman"/>
          <w:sz w:val="26"/>
          <w:szCs w:val="26"/>
        </w:rPr>
        <w:t xml:space="preserve"> – особи, які отримали такий статус згідно законодавства України у період з 2014 року. Статус Особи з інвалідністю внаслідок війни підтверджується відповідним посвідченням або рішенням уповноваже</w:t>
      </w:r>
      <w:r w:rsidR="004A0F36">
        <w:rPr>
          <w:rFonts w:ascii="Times New Roman" w:eastAsia="Times New Roman" w:hAnsi="Times New Roman" w:cs="Times New Roman"/>
          <w:sz w:val="26"/>
          <w:szCs w:val="26"/>
        </w:rPr>
        <w:t>ного органу згідно законодавства</w:t>
      </w:r>
      <w:r w:rsidRPr="007F503E">
        <w:rPr>
          <w:rFonts w:ascii="Times New Roman" w:eastAsia="Times New Roman" w:hAnsi="Times New Roman" w:cs="Times New Roman"/>
          <w:sz w:val="26"/>
          <w:szCs w:val="26"/>
        </w:rPr>
        <w:t xml:space="preserve"> України. </w:t>
      </w:r>
    </w:p>
    <w:p w14:paraId="647A97BD" w14:textId="77777777" w:rsidR="00133C40" w:rsidRPr="007F503E" w:rsidRDefault="00133C40" w:rsidP="003758DF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4E1C23D2" w14:textId="77777777" w:rsidR="00133C40" w:rsidRPr="007F503E" w:rsidRDefault="00133C40" w:rsidP="003758DF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503E">
        <w:rPr>
          <w:rFonts w:ascii="Times New Roman" w:eastAsia="Times New Roman" w:hAnsi="Times New Roman" w:cs="Times New Roman"/>
          <w:b/>
          <w:bCs/>
          <w:sz w:val="26"/>
          <w:szCs w:val="26"/>
        </w:rPr>
        <w:t>Учасники війни</w:t>
      </w:r>
      <w:r w:rsidRPr="007F503E">
        <w:rPr>
          <w:rFonts w:ascii="Times New Roman" w:eastAsia="Times New Roman" w:hAnsi="Times New Roman" w:cs="Times New Roman"/>
          <w:sz w:val="26"/>
          <w:szCs w:val="26"/>
        </w:rPr>
        <w:t xml:space="preserve"> - військовослужбовці, які проходили військову службу у Збройних Силах України, військах і органах Міністерства внутрішніх справ України, у період з 2014 року, а також працівники підприємств, установ, організацій, які залучалися та брали безпосередню участь у забезпеченні проведення антитерористичної операції, перебуваючи безпосередньо в районах антитерористичної операції у період її проведення, у порядку, встановленому законодавством, які залучалися та брали безпосередню участь у забезпеченні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перебуваючи безпосередньо в районах та у період здійснення зазначених заходів, у порядку, встановленому законодавством.</w:t>
      </w:r>
    </w:p>
    <w:p w14:paraId="28971A4A" w14:textId="2DF2EEAC" w:rsidR="00133C40" w:rsidRPr="007F503E" w:rsidRDefault="00133C40" w:rsidP="003758DF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503E">
        <w:rPr>
          <w:rFonts w:ascii="Times New Roman" w:eastAsia="Times New Roman" w:hAnsi="Times New Roman" w:cs="Times New Roman"/>
          <w:sz w:val="26"/>
          <w:szCs w:val="26"/>
        </w:rPr>
        <w:t>Статус учасника війни повинен підтверджуватися відповідними документами, згідно Закону України "Про забезпечення прав і свобод громадян та правовий режим на тимчасово окупованій території України".</w:t>
      </w:r>
    </w:p>
    <w:p w14:paraId="47D84B0B" w14:textId="77777777" w:rsidR="00133C40" w:rsidRPr="007F503E" w:rsidRDefault="00133C40" w:rsidP="003758DF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4FC3CDBF" w14:textId="77777777" w:rsidR="00133C40" w:rsidRPr="007F503E" w:rsidRDefault="00133C40" w:rsidP="003758DF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503E">
        <w:rPr>
          <w:rFonts w:ascii="Times New Roman" w:eastAsia="Times New Roman" w:hAnsi="Times New Roman" w:cs="Times New Roman"/>
          <w:b/>
          <w:bCs/>
          <w:sz w:val="26"/>
          <w:szCs w:val="26"/>
        </w:rPr>
        <w:t>Члени сімей військовослужбовців, ветеранів та учасників бойових дій (у розумінні, визначеному даним Меморандумом) та  члени сімей загиблих (померлих) або зниклих безвісті Захисників та Захисниць України</w:t>
      </w:r>
      <w:r w:rsidRPr="007F503E">
        <w:rPr>
          <w:rFonts w:ascii="Times New Roman" w:eastAsia="Times New Roman" w:hAnsi="Times New Roman" w:cs="Times New Roman"/>
          <w:sz w:val="26"/>
          <w:szCs w:val="26"/>
        </w:rPr>
        <w:t xml:space="preserve"> - дружина (чоловік), діти, батьки, особи, яка перебуває під опікою або піклуванням перелічених у визначенні осіб.</w:t>
      </w:r>
    </w:p>
    <w:p w14:paraId="25B8EFAE" w14:textId="77777777" w:rsidR="00133C40" w:rsidRPr="007F503E" w:rsidRDefault="00133C40" w:rsidP="003758DF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503E">
        <w:rPr>
          <w:rFonts w:ascii="Times New Roman" w:eastAsia="Times New Roman" w:hAnsi="Times New Roman" w:cs="Times New Roman"/>
          <w:sz w:val="26"/>
          <w:szCs w:val="26"/>
        </w:rPr>
        <w:t xml:space="preserve">Підтвердженням відповідного статусу є надання копій посвідчень військовослужбовця, ветерана або учасника бойових дій, сповіщення про безвісті зниклого або загиблого та документів, що засвідчують перелічені у визначенні родинні зв’язки та обставини.  </w:t>
      </w:r>
    </w:p>
    <w:p w14:paraId="33D59A01" w14:textId="77777777" w:rsidR="00283D7A" w:rsidRPr="00270B7C" w:rsidRDefault="00283D7A" w:rsidP="00270B7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6"/>
          <w:szCs w:val="26"/>
          <w:lang w:val="en-US"/>
        </w:rPr>
      </w:pPr>
    </w:p>
    <w:p w14:paraId="713E1515" w14:textId="1CF28150" w:rsidR="00EC71B7" w:rsidRPr="00276A42" w:rsidRDefault="003758DF" w:rsidP="00EC71B7">
      <w:pPr>
        <w:pStyle w:val="a7"/>
        <w:numPr>
          <w:ilvl w:val="0"/>
          <w:numId w:val="3"/>
        </w:numPr>
        <w:ind w:left="0" w:firstLine="3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503E">
        <w:rPr>
          <w:rFonts w:ascii="Times New Roman" w:eastAsia="Times New Roman" w:hAnsi="Times New Roman" w:cs="Times New Roman"/>
          <w:sz w:val="26"/>
          <w:szCs w:val="26"/>
        </w:rPr>
        <w:t>Викласти п. 2.15 Меморандуму у наступній редакції: «</w:t>
      </w:r>
      <w:r w:rsidR="00283D7A" w:rsidRPr="007F503E">
        <w:rPr>
          <w:rFonts w:ascii="Times New Roman" w:eastAsia="Times New Roman" w:hAnsi="Times New Roman" w:cs="Times New Roman"/>
          <w:sz w:val="26"/>
          <w:szCs w:val="26"/>
        </w:rPr>
        <w:t xml:space="preserve">Сторона </w:t>
      </w:r>
      <w:r w:rsidR="007F503E">
        <w:rPr>
          <w:rFonts w:ascii="Times New Roman" w:eastAsia="Times New Roman" w:hAnsi="Times New Roman" w:cs="Times New Roman"/>
          <w:sz w:val="26"/>
          <w:szCs w:val="26"/>
        </w:rPr>
        <w:t>2</w:t>
      </w:r>
      <w:r w:rsidR="00283D7A" w:rsidRPr="007F503E">
        <w:rPr>
          <w:rFonts w:ascii="Times New Roman" w:eastAsia="Times New Roman" w:hAnsi="Times New Roman" w:cs="Times New Roman"/>
          <w:sz w:val="26"/>
          <w:szCs w:val="26"/>
        </w:rPr>
        <w:t xml:space="preserve"> забезпечує пріоритет лікування військовослужбовців, ветеранів, учасників бойових дій та членів їх сі</w:t>
      </w:r>
      <w:r w:rsidR="004A0F36">
        <w:rPr>
          <w:rFonts w:ascii="Times New Roman" w:eastAsia="Times New Roman" w:hAnsi="Times New Roman" w:cs="Times New Roman"/>
          <w:sz w:val="26"/>
          <w:szCs w:val="26"/>
        </w:rPr>
        <w:t>мей шляхом надання допомоги інши</w:t>
      </w:r>
      <w:r w:rsidR="00283D7A" w:rsidRPr="007F503E">
        <w:rPr>
          <w:rFonts w:ascii="Times New Roman" w:eastAsia="Times New Roman" w:hAnsi="Times New Roman" w:cs="Times New Roman"/>
          <w:sz w:val="26"/>
          <w:szCs w:val="26"/>
        </w:rPr>
        <w:t xml:space="preserve">м пацієнтам лише за умови </w:t>
      </w:r>
      <w:r w:rsidR="004A0F36">
        <w:rPr>
          <w:rFonts w:ascii="Times New Roman" w:eastAsia="Times New Roman" w:hAnsi="Times New Roman" w:cs="Times New Roman"/>
          <w:sz w:val="26"/>
          <w:szCs w:val="26"/>
        </w:rPr>
        <w:t xml:space="preserve">наявності </w:t>
      </w:r>
      <w:r w:rsidR="00283D7A" w:rsidRPr="007F503E">
        <w:rPr>
          <w:rFonts w:ascii="Times New Roman" w:eastAsia="Times New Roman" w:hAnsi="Times New Roman" w:cs="Times New Roman"/>
          <w:sz w:val="26"/>
          <w:szCs w:val="26"/>
        </w:rPr>
        <w:t>вільних місць в Центрі. При цьому частка цивільних пацієнтів має складати не більше 10% від загальної кількості пацієнтів Центру, які одночасно перебувають на лікуванні</w:t>
      </w:r>
      <w:r w:rsidRPr="007F503E">
        <w:rPr>
          <w:rFonts w:ascii="Times New Roman" w:eastAsia="Times New Roman" w:hAnsi="Times New Roman" w:cs="Times New Roman"/>
          <w:sz w:val="26"/>
          <w:szCs w:val="26"/>
        </w:rPr>
        <w:t>»</w:t>
      </w:r>
      <w:r w:rsidR="007F503E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9569223" w14:textId="3776652B" w:rsidR="003758DF" w:rsidRPr="007F503E" w:rsidRDefault="003758DF" w:rsidP="007F503E">
      <w:pPr>
        <w:pStyle w:val="a7"/>
        <w:numPr>
          <w:ilvl w:val="0"/>
          <w:numId w:val="3"/>
        </w:numPr>
        <w:ind w:left="0" w:firstLine="3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503E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Доповнити Меморандум п. 2.16. наступного змісту: «Сторона </w:t>
      </w:r>
      <w:r w:rsidR="007F503E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7F503E">
        <w:rPr>
          <w:rFonts w:ascii="Times New Roman" w:eastAsia="Times New Roman" w:hAnsi="Times New Roman" w:cs="Times New Roman"/>
          <w:sz w:val="26"/>
          <w:szCs w:val="26"/>
        </w:rPr>
        <w:t xml:space="preserve"> забезпечує надання відповідних послуг, прийняття відповідних призначень, дотримання методик лікування та одноособово й індивідуально відповідає за можливі претензії та скарги пацієнтів та їх родичів, пов’язані із наданням послуг в  Центрі та результатами лікування»</w:t>
      </w:r>
      <w:r w:rsidR="0065532C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29EAF3B6" w14:textId="77777777" w:rsidR="003758DF" w:rsidRPr="007F503E" w:rsidRDefault="003758DF" w:rsidP="003758DF">
      <w:pPr>
        <w:pStyle w:val="a7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503E">
        <w:rPr>
          <w:rFonts w:ascii="Times New Roman" w:eastAsia="Times New Roman" w:hAnsi="Times New Roman" w:cs="Times New Roman"/>
          <w:sz w:val="26"/>
          <w:szCs w:val="26"/>
        </w:rPr>
        <w:t>Відповідно п. 2.16 вважати п. 2.17.</w:t>
      </w:r>
    </w:p>
    <w:p w14:paraId="54D1724E" w14:textId="77777777" w:rsidR="003758DF" w:rsidRPr="007F503E" w:rsidRDefault="00133C40" w:rsidP="003758DF">
      <w:pPr>
        <w:pStyle w:val="a7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503E">
        <w:rPr>
          <w:rFonts w:ascii="Times New Roman" w:eastAsia="Times New Roman" w:hAnsi="Times New Roman" w:cs="Times New Roman"/>
          <w:sz w:val="26"/>
          <w:szCs w:val="26"/>
        </w:rPr>
        <w:t>Інші умови Меморандуму залишаються незмінними.</w:t>
      </w:r>
    </w:p>
    <w:p w14:paraId="53A0F1F9" w14:textId="77777777" w:rsidR="003758DF" w:rsidRPr="007F503E" w:rsidRDefault="00133C40" w:rsidP="007F503E">
      <w:pPr>
        <w:pStyle w:val="a7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3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503E">
        <w:rPr>
          <w:rFonts w:ascii="Times New Roman" w:eastAsia="Times New Roman" w:hAnsi="Times New Roman" w:cs="Times New Roman"/>
          <w:sz w:val="26"/>
          <w:szCs w:val="26"/>
        </w:rPr>
        <w:t>Додаткова угода має юридичну силу та стає невід’ємною частиною Меморандуму з моменту її підписання уповноваженими представниками Сторін та скріпленням печатками.</w:t>
      </w:r>
    </w:p>
    <w:p w14:paraId="3875FEF3" w14:textId="4AE707DE" w:rsidR="00133C40" w:rsidRDefault="00133C40" w:rsidP="007F503E">
      <w:pPr>
        <w:pStyle w:val="a7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3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503E">
        <w:rPr>
          <w:rFonts w:ascii="Times New Roman" w:eastAsia="Times New Roman" w:hAnsi="Times New Roman" w:cs="Times New Roman"/>
          <w:sz w:val="26"/>
          <w:szCs w:val="26"/>
        </w:rPr>
        <w:t xml:space="preserve">Ця додаткова угода до Меморандуму укладена в </w:t>
      </w:r>
      <w:r w:rsidR="007F503E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7F503E">
        <w:rPr>
          <w:rFonts w:ascii="Times New Roman" w:eastAsia="Times New Roman" w:hAnsi="Times New Roman" w:cs="Times New Roman"/>
          <w:sz w:val="26"/>
          <w:szCs w:val="26"/>
        </w:rPr>
        <w:t xml:space="preserve"> оригінальних примірниках  українською мовою по одному для кожної зі Сторін.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4820"/>
      </w:tblGrid>
      <w:tr w:rsidR="007F503E" w:rsidRPr="007F503E" w14:paraId="6CBEC1B9" w14:textId="77777777" w:rsidTr="00276A42">
        <w:tc>
          <w:tcPr>
            <w:tcW w:w="4644" w:type="dxa"/>
            <w:shd w:val="clear" w:color="auto" w:fill="auto"/>
          </w:tcPr>
          <w:p w14:paraId="6E8316F5" w14:textId="77777777" w:rsidR="007F503E" w:rsidRPr="007F503E" w:rsidRDefault="007F503E" w:rsidP="009C21F1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F50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Від Сторони 1:</w:t>
            </w:r>
          </w:p>
          <w:p w14:paraId="3614A1BA" w14:textId="77777777" w:rsidR="007F503E" w:rsidRPr="007F503E" w:rsidRDefault="007F503E" w:rsidP="00543D5C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F503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ВИКОНАВЧИЙ КОМІТЕТ ІВАНО-ФРАНКІВСЬКОЇ МІСЬКОЇ РАДИ</w:t>
            </w:r>
          </w:p>
          <w:p w14:paraId="508D25A0" w14:textId="77777777" w:rsidR="007F503E" w:rsidRPr="007F503E" w:rsidRDefault="007F503E" w:rsidP="00543D5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F503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</w:t>
            </w:r>
          </w:p>
          <w:p w14:paraId="32BE8B4C" w14:textId="77777777" w:rsidR="00543D5C" w:rsidRDefault="007F503E" w:rsidP="00543D5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F503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Юридична адреса: </w:t>
            </w:r>
          </w:p>
          <w:p w14:paraId="4653CC84" w14:textId="77777777" w:rsidR="00543D5C" w:rsidRDefault="007F503E" w:rsidP="00543D5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F503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76018, Івано-Франківська обл., </w:t>
            </w:r>
          </w:p>
          <w:p w14:paraId="18BD1620" w14:textId="77777777" w:rsidR="00543D5C" w:rsidRDefault="007F503E" w:rsidP="00543D5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F503E">
              <w:rPr>
                <w:rFonts w:ascii="Times New Roman" w:eastAsia="Times New Roman" w:hAnsi="Times New Roman" w:cs="Times New Roman"/>
                <w:sz w:val="26"/>
                <w:szCs w:val="26"/>
              </w:rPr>
              <w:t>м. Івано-Франківськ, </w:t>
            </w:r>
          </w:p>
          <w:p w14:paraId="51E948C9" w14:textId="17D9C73C" w:rsidR="007F503E" w:rsidRPr="007F503E" w:rsidRDefault="007F503E" w:rsidP="00543D5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F503E">
              <w:rPr>
                <w:rFonts w:ascii="Times New Roman" w:eastAsia="Times New Roman" w:hAnsi="Times New Roman" w:cs="Times New Roman"/>
                <w:sz w:val="26"/>
                <w:szCs w:val="26"/>
              </w:rPr>
              <w:t>вул. Грушевського, 21</w:t>
            </w:r>
          </w:p>
          <w:p w14:paraId="7D9A22CE" w14:textId="681ABF1F" w:rsidR="007F503E" w:rsidRPr="007F503E" w:rsidRDefault="007F503E" w:rsidP="00543D5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F503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Код за ЄДРПОУ </w:t>
            </w:r>
            <w:r w:rsidR="004A0F36">
              <w:rPr>
                <w:rFonts w:ascii="Times New Roman" w:eastAsia="Times New Roman" w:hAnsi="Times New Roman" w:cs="Times New Roman"/>
                <w:sz w:val="26"/>
                <w:szCs w:val="26"/>
              </w:rPr>
              <w:t>0405434</w:t>
            </w:r>
            <w:r w:rsidRPr="007F503E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  <w:p w14:paraId="1D36263C" w14:textId="77777777" w:rsidR="007F503E" w:rsidRPr="007F503E" w:rsidRDefault="007F503E" w:rsidP="00543D5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F503E">
              <w:rPr>
                <w:rFonts w:ascii="Times New Roman" w:eastAsia="Times New Roman" w:hAnsi="Times New Roman" w:cs="Times New Roman"/>
                <w:sz w:val="26"/>
                <w:szCs w:val="26"/>
              </w:rPr>
              <w:t>Тел.: (0342) 556515</w:t>
            </w:r>
          </w:p>
          <w:p w14:paraId="416586C4" w14:textId="77777777" w:rsidR="007F503E" w:rsidRPr="007F503E" w:rsidRDefault="007F503E" w:rsidP="009C21F1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EEFE52B" w14:textId="77777777" w:rsidR="007F503E" w:rsidRPr="007F503E" w:rsidRDefault="007F503E" w:rsidP="009C21F1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118BC51" w14:textId="77777777" w:rsidR="007F503E" w:rsidRPr="00270B7C" w:rsidRDefault="007F503E" w:rsidP="009C21F1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</w:p>
          <w:p w14:paraId="0CFD619F" w14:textId="77777777" w:rsidR="007F503E" w:rsidRPr="007F503E" w:rsidRDefault="007F503E" w:rsidP="009C21F1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F503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Міський голова </w:t>
            </w:r>
          </w:p>
          <w:p w14:paraId="6F96BD57" w14:textId="77777777" w:rsidR="007F503E" w:rsidRPr="007F503E" w:rsidRDefault="007F503E" w:rsidP="009C21F1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F503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__________________Р.Р. </w:t>
            </w:r>
            <w:proofErr w:type="spellStart"/>
            <w:r w:rsidRPr="007F503E">
              <w:rPr>
                <w:rFonts w:ascii="Times New Roman" w:eastAsia="Times New Roman" w:hAnsi="Times New Roman" w:cs="Times New Roman"/>
                <w:sz w:val="26"/>
                <w:szCs w:val="26"/>
              </w:rPr>
              <w:t>Марцінків</w:t>
            </w:r>
            <w:proofErr w:type="spellEnd"/>
          </w:p>
          <w:p w14:paraId="04EAB5BC" w14:textId="77777777" w:rsidR="007F503E" w:rsidRPr="007F503E" w:rsidRDefault="007F503E" w:rsidP="009C21F1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shd w:val="clear" w:color="auto" w:fill="auto"/>
          </w:tcPr>
          <w:p w14:paraId="3B4A9BFA" w14:textId="77777777" w:rsidR="007F503E" w:rsidRPr="007F503E" w:rsidRDefault="007F503E" w:rsidP="009C21F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F503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Від Сторони 2: </w:t>
            </w:r>
          </w:p>
          <w:p w14:paraId="384EA5E1" w14:textId="77777777" w:rsidR="007F503E" w:rsidRPr="007F503E" w:rsidRDefault="007F503E" w:rsidP="00543D5C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F503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КНП «МІСЬКА КЛІНІЧНА ЛІКАРНЯ №1 ІВАНО-ФРАНКІВСЬКОЇ МІСЬКОЇ РАДИ</w:t>
            </w:r>
          </w:p>
          <w:p w14:paraId="3C3E7D55" w14:textId="0B0A9EDF" w:rsidR="007F503E" w:rsidRPr="007F503E" w:rsidRDefault="007F503E" w:rsidP="00543D5C">
            <w:pPr>
              <w:pStyle w:val="ac"/>
              <w:spacing w:line="276" w:lineRule="auto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7F503E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Юридична адреса: 76018, м. Івано-Франківськ, вул. Матейка, 34</w:t>
            </w:r>
          </w:p>
          <w:p w14:paraId="445B027E" w14:textId="77777777" w:rsidR="007F503E" w:rsidRPr="007F503E" w:rsidRDefault="007F503E" w:rsidP="00543D5C">
            <w:pPr>
              <w:pStyle w:val="ac"/>
              <w:spacing w:line="276" w:lineRule="auto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7F503E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р/р UA653204780000026004924880780 </w:t>
            </w:r>
          </w:p>
          <w:p w14:paraId="727B62BA" w14:textId="77777777" w:rsidR="007F503E" w:rsidRPr="007F503E" w:rsidRDefault="007F503E" w:rsidP="00543D5C">
            <w:pPr>
              <w:pStyle w:val="ac"/>
              <w:spacing w:line="276" w:lineRule="auto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7F503E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в ПАТ АБ «</w:t>
            </w:r>
            <w:proofErr w:type="spellStart"/>
            <w:r w:rsidRPr="007F503E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Укргазбанк</w:t>
            </w:r>
            <w:proofErr w:type="spellEnd"/>
            <w:r w:rsidRPr="007F503E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», МФО 320478</w:t>
            </w:r>
          </w:p>
          <w:p w14:paraId="02877A4D" w14:textId="77777777" w:rsidR="007F503E" w:rsidRPr="007F503E" w:rsidRDefault="007F503E" w:rsidP="00543D5C">
            <w:pPr>
              <w:pStyle w:val="ac"/>
              <w:spacing w:line="276" w:lineRule="auto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7F503E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Код за ЄДРПОУ 01993322</w:t>
            </w:r>
          </w:p>
          <w:p w14:paraId="226B91D9" w14:textId="77777777" w:rsidR="007F503E" w:rsidRPr="007F503E" w:rsidRDefault="007F503E" w:rsidP="00543D5C">
            <w:pPr>
              <w:pStyle w:val="ac"/>
              <w:spacing w:line="276" w:lineRule="auto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7F503E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ІПН 019933209154</w:t>
            </w:r>
          </w:p>
          <w:p w14:paraId="13C6FC51" w14:textId="77777777" w:rsidR="007F503E" w:rsidRPr="007F503E" w:rsidRDefault="007F503E" w:rsidP="00543D5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F503E">
              <w:rPr>
                <w:rFonts w:ascii="Times New Roman" w:eastAsia="Times New Roman" w:hAnsi="Times New Roman" w:cs="Times New Roman"/>
                <w:sz w:val="26"/>
                <w:szCs w:val="26"/>
              </w:rPr>
              <w:t>тел. (0342)53-37-91</w:t>
            </w:r>
          </w:p>
          <w:p w14:paraId="3916ACA6" w14:textId="6AF90C14" w:rsidR="00543D5C" w:rsidRPr="00270B7C" w:rsidRDefault="007F503E" w:rsidP="00543D5C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7F503E">
              <w:rPr>
                <w:rFonts w:ascii="Times New Roman" w:eastAsia="Times New Roman" w:hAnsi="Times New Roman" w:cs="Times New Roman"/>
                <w:sz w:val="26"/>
                <w:szCs w:val="26"/>
              </w:rPr>
              <w:t>e-</w:t>
            </w:r>
            <w:proofErr w:type="spellStart"/>
            <w:r w:rsidRPr="007F503E">
              <w:rPr>
                <w:rFonts w:ascii="Times New Roman" w:eastAsia="Times New Roman" w:hAnsi="Times New Roman" w:cs="Times New Roman"/>
                <w:sz w:val="26"/>
                <w:szCs w:val="26"/>
              </w:rPr>
              <w:t>mail</w:t>
            </w:r>
            <w:proofErr w:type="spellEnd"/>
            <w:r w:rsidRPr="007F503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: </w:t>
            </w:r>
            <w:r w:rsidRPr="007F503E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mkl1ivfr@gmail.com</w:t>
            </w:r>
          </w:p>
          <w:p w14:paraId="171E5FA2" w14:textId="317D9054" w:rsidR="007F503E" w:rsidRPr="007F503E" w:rsidRDefault="007F503E" w:rsidP="00543D5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F503E">
              <w:rPr>
                <w:rFonts w:ascii="Times New Roman" w:eastAsia="Times New Roman" w:hAnsi="Times New Roman" w:cs="Times New Roman"/>
                <w:sz w:val="26"/>
                <w:szCs w:val="26"/>
              </w:rPr>
              <w:t>Директор</w:t>
            </w:r>
          </w:p>
          <w:p w14:paraId="034798D4" w14:textId="77777777" w:rsidR="007F503E" w:rsidRPr="007F503E" w:rsidRDefault="007F503E" w:rsidP="00543D5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F503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________________Т.Б. </w:t>
            </w:r>
            <w:proofErr w:type="spellStart"/>
            <w:r w:rsidRPr="007F503E">
              <w:rPr>
                <w:rFonts w:ascii="Times New Roman" w:eastAsia="Times New Roman" w:hAnsi="Times New Roman" w:cs="Times New Roman"/>
                <w:sz w:val="26"/>
                <w:szCs w:val="26"/>
              </w:rPr>
              <w:t>Стефанків</w:t>
            </w:r>
            <w:proofErr w:type="spellEnd"/>
          </w:p>
        </w:tc>
      </w:tr>
      <w:tr w:rsidR="007F503E" w:rsidRPr="007F503E" w14:paraId="18D579B5" w14:textId="77777777" w:rsidTr="00276A42">
        <w:trPr>
          <w:gridAfter w:val="1"/>
          <w:wAfter w:w="4820" w:type="dxa"/>
          <w:trHeight w:val="5074"/>
        </w:trPr>
        <w:tc>
          <w:tcPr>
            <w:tcW w:w="4644" w:type="dxa"/>
            <w:shd w:val="clear" w:color="auto" w:fill="auto"/>
          </w:tcPr>
          <w:p w14:paraId="371F5FBC" w14:textId="4D7FA87F" w:rsidR="007F503E" w:rsidRPr="007F503E" w:rsidRDefault="007F503E" w:rsidP="009C21F1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F50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Від Сторони 3:</w:t>
            </w:r>
          </w:p>
          <w:p w14:paraId="6100DCA1" w14:textId="51B24E3D" w:rsidR="007F503E" w:rsidRPr="00543D5C" w:rsidRDefault="007F503E" w:rsidP="00543D5C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F503E">
              <w:rPr>
                <w:rFonts w:ascii="Times New Roman" w:hAnsi="Times New Roman" w:cs="Times New Roman"/>
                <w:b/>
                <w:sz w:val="26"/>
                <w:szCs w:val="26"/>
              </w:rPr>
              <w:t>БЛАГОДІЙНА ОРГАНІЗАЦІЯ "ФОНД ВІКТОРА ПІНЧУКА-СОЦІАЛЬНА ІНІЦІАТИВА"</w:t>
            </w:r>
          </w:p>
          <w:p w14:paraId="791CE679" w14:textId="77777777" w:rsidR="007F503E" w:rsidRPr="007F503E" w:rsidRDefault="007F503E" w:rsidP="00543D5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F503E">
              <w:rPr>
                <w:rFonts w:ascii="Times New Roman" w:hAnsi="Times New Roman" w:cs="Times New Roman"/>
                <w:sz w:val="26"/>
                <w:szCs w:val="26"/>
              </w:rPr>
              <w:t xml:space="preserve">Юридична адреса: 01004, м. Київ, вул. Шовковична, 42/44 </w:t>
            </w:r>
          </w:p>
          <w:p w14:paraId="64C2B5ED" w14:textId="77777777" w:rsidR="007F503E" w:rsidRPr="007F503E" w:rsidRDefault="007F503E" w:rsidP="00543D5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F503E">
              <w:rPr>
                <w:rFonts w:ascii="Times New Roman" w:hAnsi="Times New Roman" w:cs="Times New Roman"/>
                <w:sz w:val="26"/>
                <w:szCs w:val="26"/>
              </w:rPr>
              <w:t>П/р UA453057490000002600930349402</w:t>
            </w:r>
          </w:p>
          <w:p w14:paraId="1CCA3C9C" w14:textId="77777777" w:rsidR="007F503E" w:rsidRPr="007F503E" w:rsidRDefault="007F503E" w:rsidP="00543D5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F503E">
              <w:rPr>
                <w:rFonts w:ascii="Times New Roman" w:hAnsi="Times New Roman" w:cs="Times New Roman"/>
                <w:sz w:val="26"/>
                <w:szCs w:val="26"/>
              </w:rPr>
              <w:t xml:space="preserve">МФО 305749 </w:t>
            </w:r>
          </w:p>
          <w:p w14:paraId="1583FBA6" w14:textId="77777777" w:rsidR="007F503E" w:rsidRPr="007F503E" w:rsidRDefault="007F503E" w:rsidP="00543D5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F503E">
              <w:rPr>
                <w:rFonts w:ascii="Times New Roman" w:hAnsi="Times New Roman" w:cs="Times New Roman"/>
                <w:sz w:val="26"/>
                <w:szCs w:val="26"/>
              </w:rPr>
              <w:t xml:space="preserve">У банку ПАТ "БАНК КРЕДИТ ДНІПРО", м. Київ </w:t>
            </w:r>
          </w:p>
          <w:p w14:paraId="0359D405" w14:textId="77777777" w:rsidR="007F503E" w:rsidRPr="007F503E" w:rsidRDefault="007F503E" w:rsidP="00543D5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F503E">
              <w:rPr>
                <w:rFonts w:ascii="Times New Roman" w:hAnsi="Times New Roman" w:cs="Times New Roman"/>
                <w:sz w:val="26"/>
                <w:szCs w:val="26"/>
              </w:rPr>
              <w:t>Код за ЄДРПОУ 34806900</w:t>
            </w:r>
          </w:p>
          <w:p w14:paraId="28276696" w14:textId="77777777" w:rsidR="007F503E" w:rsidRPr="007F503E" w:rsidRDefault="007F503E" w:rsidP="00543D5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F503E">
              <w:rPr>
                <w:rFonts w:ascii="Times New Roman" w:hAnsi="Times New Roman" w:cs="Times New Roman"/>
                <w:sz w:val="26"/>
                <w:szCs w:val="26"/>
              </w:rPr>
              <w:t>Неприбуткова організація</w:t>
            </w:r>
          </w:p>
          <w:p w14:paraId="0A9746C3" w14:textId="77777777" w:rsidR="007F503E" w:rsidRPr="007F503E" w:rsidRDefault="007F503E" w:rsidP="00543D5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F503E">
              <w:rPr>
                <w:rFonts w:ascii="Times New Roman" w:hAnsi="Times New Roman" w:cs="Times New Roman"/>
                <w:sz w:val="26"/>
                <w:szCs w:val="26"/>
              </w:rPr>
              <w:t>Ознака неприбутковості – 0036</w:t>
            </w:r>
          </w:p>
          <w:p w14:paraId="275707E3" w14:textId="11B49D81" w:rsidR="00543D5C" w:rsidRDefault="007F503E" w:rsidP="00543D5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F503E">
              <w:rPr>
                <w:rFonts w:ascii="Times New Roman" w:hAnsi="Times New Roman" w:cs="Times New Roman"/>
                <w:sz w:val="26"/>
                <w:szCs w:val="26"/>
              </w:rPr>
              <w:t xml:space="preserve">Тел.: 0444904835 </w:t>
            </w:r>
          </w:p>
          <w:p w14:paraId="1A5044A5" w14:textId="29F5A576" w:rsidR="007F503E" w:rsidRDefault="007F503E" w:rsidP="00543D5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F503E">
              <w:rPr>
                <w:rFonts w:ascii="Times New Roman" w:hAnsi="Times New Roman" w:cs="Times New Roman"/>
                <w:sz w:val="26"/>
                <w:szCs w:val="26"/>
              </w:rPr>
              <w:t>Директор національних програм</w:t>
            </w:r>
          </w:p>
          <w:p w14:paraId="4FD9628D" w14:textId="77777777" w:rsidR="00276A42" w:rsidRPr="007F503E" w:rsidRDefault="00276A42" w:rsidP="00543D5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D7A724C" w14:textId="77777777" w:rsidR="007F503E" w:rsidRDefault="007F503E" w:rsidP="009C21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F503E">
              <w:rPr>
                <w:rFonts w:ascii="Times New Roman" w:hAnsi="Times New Roman" w:cs="Times New Roman"/>
                <w:sz w:val="26"/>
                <w:szCs w:val="26"/>
              </w:rPr>
              <w:t>____________________ С.А. Гриценко</w:t>
            </w:r>
          </w:p>
          <w:p w14:paraId="2F7E3C21" w14:textId="79792550" w:rsidR="007F503E" w:rsidRPr="007F503E" w:rsidRDefault="007F503E" w:rsidP="009C21F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6FD31967" w14:textId="77777777" w:rsidR="00270B7C" w:rsidRPr="00270B7C" w:rsidRDefault="00270B7C" w:rsidP="00270B7C">
      <w:pPr>
        <w:rPr>
          <w:rFonts w:ascii="Times New Roman" w:eastAsia="Times New Roman" w:hAnsi="Times New Roman" w:cs="Times New Roman"/>
        </w:rPr>
      </w:pPr>
      <w:r w:rsidRPr="00270B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Керуючий справами виконавчого </w:t>
      </w:r>
    </w:p>
    <w:p w14:paraId="4D2A4D0C" w14:textId="3E4E6CB8" w:rsidR="007F503E" w:rsidRPr="007F503E" w:rsidRDefault="00270B7C" w:rsidP="00270B7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70B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комітету міської ради                                 </w:t>
      </w:r>
      <w:r w:rsidRPr="00270B7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270B7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     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  </w:t>
      </w:r>
      <w:r w:rsidRPr="00270B7C">
        <w:rPr>
          <w:rFonts w:ascii="Times New Roman" w:eastAsia="Times New Roman" w:hAnsi="Times New Roman" w:cs="Times New Roman"/>
          <w:color w:val="000000"/>
          <w:sz w:val="28"/>
          <w:szCs w:val="28"/>
        </w:rPr>
        <w:t>Ігор ШЕВЧУК</w:t>
      </w:r>
    </w:p>
    <w:sectPr w:rsidR="007F503E" w:rsidRPr="007F503E" w:rsidSect="00270B7C">
      <w:pgSz w:w="11906" w:h="16838"/>
      <w:pgMar w:top="709" w:right="850" w:bottom="568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AE7861"/>
    <w:multiLevelType w:val="multilevel"/>
    <w:tmpl w:val="0AC45F5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5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9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56" w:hanging="2160"/>
      </w:pPr>
      <w:rPr>
        <w:rFonts w:hint="default"/>
      </w:rPr>
    </w:lvl>
  </w:abstractNum>
  <w:abstractNum w:abstractNumId="1" w15:restartNumberingAfterBreak="0">
    <w:nsid w:val="60DD4A28"/>
    <w:multiLevelType w:val="multilevel"/>
    <w:tmpl w:val="61A6BC1A"/>
    <w:lvl w:ilvl="0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>
      <w:start w:val="21"/>
      <w:numFmt w:val="decimal"/>
      <w:isLgl/>
      <w:lvlText w:val="%1.%2."/>
      <w:lvlJc w:val="left"/>
      <w:pPr>
        <w:ind w:left="215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2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3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5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4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87" w:hanging="2160"/>
      </w:pPr>
      <w:rPr>
        <w:rFonts w:hint="default"/>
      </w:rPr>
    </w:lvl>
  </w:abstractNum>
  <w:abstractNum w:abstractNumId="2" w15:restartNumberingAfterBreak="0">
    <w:nsid w:val="6C9D0DEE"/>
    <w:multiLevelType w:val="hybridMultilevel"/>
    <w:tmpl w:val="390CD4D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C40"/>
    <w:rsid w:val="00060ED2"/>
    <w:rsid w:val="00133C40"/>
    <w:rsid w:val="00184610"/>
    <w:rsid w:val="00270B7C"/>
    <w:rsid w:val="00276A42"/>
    <w:rsid w:val="00283D7A"/>
    <w:rsid w:val="00284A76"/>
    <w:rsid w:val="002A3AFF"/>
    <w:rsid w:val="003329C9"/>
    <w:rsid w:val="003431E9"/>
    <w:rsid w:val="003758DF"/>
    <w:rsid w:val="0044438D"/>
    <w:rsid w:val="004A0F36"/>
    <w:rsid w:val="005060A6"/>
    <w:rsid w:val="00543D5C"/>
    <w:rsid w:val="0065532C"/>
    <w:rsid w:val="007F503E"/>
    <w:rsid w:val="0086216D"/>
    <w:rsid w:val="0092608C"/>
    <w:rsid w:val="00C76BED"/>
    <w:rsid w:val="00CE4CF6"/>
    <w:rsid w:val="00EC71B7"/>
    <w:rsid w:val="00F82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56D54"/>
  <w15:docId w15:val="{B8309D4A-E08D-4E51-80C7-81B64CF7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33C40"/>
    <w:pPr>
      <w:spacing w:after="0" w:line="240" w:lineRule="auto"/>
    </w:pPr>
    <w:rPr>
      <w:rFonts w:ascii="Arial" w:eastAsia="Arial" w:hAnsi="Arial" w:cs="Arial"/>
      <w:kern w:val="0"/>
      <w:sz w:val="24"/>
      <w:szCs w:val="24"/>
      <w:lang w:val="uk-UA"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33C4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3C4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33C40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3C40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33C40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33C40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33C40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33C40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33C40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3C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33C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33C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33C4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33C4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33C4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33C4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33C4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33C4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33C4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133C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33C40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133C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33C40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133C4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33C4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133C4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33C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133C4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133C40"/>
    <w:rPr>
      <w:b/>
      <w:bCs/>
      <w:smallCaps/>
      <w:color w:val="0F4761" w:themeColor="accent1" w:themeShade="BF"/>
      <w:spacing w:val="5"/>
    </w:rPr>
  </w:style>
  <w:style w:type="paragraph" w:styleId="ac">
    <w:name w:val="No Spacing"/>
    <w:uiPriority w:val="1"/>
    <w:qFormat/>
    <w:rsid w:val="007F503E"/>
    <w:pPr>
      <w:spacing w:after="0" w:line="240" w:lineRule="auto"/>
    </w:pPr>
    <w:rPr>
      <w:rFonts w:ascii="Calibri" w:eastAsia="Calibri" w:hAnsi="Calibri" w:cs="Times New Roman"/>
      <w:kern w:val="0"/>
      <w:lang w:val="uk-UA"/>
      <w14:ligatures w14:val="none"/>
    </w:rPr>
  </w:style>
  <w:style w:type="paragraph" w:styleId="ad">
    <w:name w:val="Balloon Text"/>
    <w:basedOn w:val="a"/>
    <w:link w:val="ae"/>
    <w:uiPriority w:val="99"/>
    <w:semiHidden/>
    <w:unhideWhenUsed/>
    <w:rsid w:val="00CE4CF6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E4CF6"/>
    <w:rPr>
      <w:rFonts w:ascii="Segoe UI" w:eastAsia="Arial" w:hAnsi="Segoe UI" w:cs="Segoe UI"/>
      <w:kern w:val="0"/>
      <w:sz w:val="18"/>
      <w:szCs w:val="18"/>
      <w:lang w:val="uk-UA" w:eastAsia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38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756FB-04DB-4AE0-AF6B-A5DD31313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4545</Words>
  <Characters>2592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Pochekaj</dc:creator>
  <cp:keywords/>
  <dc:description/>
  <cp:lastModifiedBy>Admin</cp:lastModifiedBy>
  <cp:revision>2</cp:revision>
  <cp:lastPrinted>2025-03-20T09:33:00Z</cp:lastPrinted>
  <dcterms:created xsi:type="dcterms:W3CDTF">2025-03-20T12:48:00Z</dcterms:created>
  <dcterms:modified xsi:type="dcterms:W3CDTF">2025-03-20T12:48:00Z</dcterms:modified>
</cp:coreProperties>
</file>