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D8E" w:rsidRPr="008374CE" w:rsidRDefault="00776D8E" w:rsidP="00776D8E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776D8E" w:rsidRDefault="00776D8E" w:rsidP="00776D8E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776D8E" w:rsidRPr="008374CE" w:rsidRDefault="00776D8E" w:rsidP="00776D8E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776D8E" w:rsidRDefault="00776D8E" w:rsidP="00776D8E">
      <w:pPr>
        <w:ind w:firstLine="708"/>
        <w:jc w:val="both"/>
        <w:rPr>
          <w:szCs w:val="28"/>
        </w:rPr>
      </w:pPr>
    </w:p>
    <w:p w:rsidR="00776D8E" w:rsidRDefault="00776D8E" w:rsidP="00776D8E">
      <w:pPr>
        <w:ind w:firstLine="708"/>
        <w:jc w:val="both"/>
        <w:rPr>
          <w:szCs w:val="28"/>
        </w:rPr>
      </w:pPr>
    </w:p>
    <w:p w:rsidR="00776D8E" w:rsidRDefault="00776D8E" w:rsidP="00776D8E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Протоколу №1 від 30.01.2025р. чергового засідання комісії з питань техногенно-екологічної безпеки і надзвичайних ситуацій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 xml:space="preserve">,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</w:t>
      </w:r>
      <w:r w:rsidRPr="009462BA">
        <w:rPr>
          <w:szCs w:val="28"/>
        </w:rPr>
        <w:t xml:space="preserve"> виконавчий комітет міської ради</w:t>
      </w:r>
    </w:p>
    <w:p w:rsidR="00776D8E" w:rsidRDefault="00776D8E" w:rsidP="00776D8E">
      <w:pPr>
        <w:jc w:val="center"/>
        <w:rPr>
          <w:szCs w:val="28"/>
        </w:rPr>
      </w:pPr>
    </w:p>
    <w:p w:rsidR="00776D8E" w:rsidRDefault="00776D8E" w:rsidP="00776D8E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776D8E" w:rsidRDefault="00776D8E" w:rsidP="00776D8E">
      <w:pPr>
        <w:jc w:val="center"/>
        <w:rPr>
          <w:szCs w:val="28"/>
        </w:rPr>
      </w:pPr>
    </w:p>
    <w:p w:rsidR="00776D8E" w:rsidRDefault="00776D8E" w:rsidP="00776D8E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- головному розпоряднику бюджетних коштів – виконавчому комітету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в сумі 180000 (сто вісімдесят тисяч) гривень для :</w:t>
      </w:r>
    </w:p>
    <w:p w:rsidR="00776D8E" w:rsidRDefault="00776D8E" w:rsidP="00776D8E">
      <w:pPr>
        <w:ind w:firstLine="700"/>
        <w:jc w:val="both"/>
        <w:rPr>
          <w:szCs w:val="28"/>
        </w:rPr>
      </w:pPr>
      <w:r>
        <w:rPr>
          <w:szCs w:val="28"/>
        </w:rPr>
        <w:t xml:space="preserve">- Департаменту по взаємодії зі Збройними Силами України, Національною гвардією України,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на придбання паливно-мастильних матеріалів з метою попередження та оперативної ліквідації пожеж на території </w:t>
      </w:r>
      <w:r w:rsidRPr="00B0388A">
        <w:rPr>
          <w:szCs w:val="28"/>
        </w:rPr>
        <w:t>Івано-Франківської</w:t>
      </w:r>
      <w:r>
        <w:rPr>
          <w:szCs w:val="28"/>
        </w:rPr>
        <w:t xml:space="preserve"> міської територіальної громади в сумі 120000 (сто двадцять тисяч) гривень;</w:t>
      </w:r>
    </w:p>
    <w:p w:rsidR="00776D8E" w:rsidRDefault="00776D8E" w:rsidP="00776D8E">
      <w:pPr>
        <w:ind w:firstLine="700"/>
        <w:jc w:val="both"/>
        <w:rPr>
          <w:szCs w:val="28"/>
        </w:rPr>
      </w:pPr>
      <w:r>
        <w:rPr>
          <w:szCs w:val="28"/>
        </w:rPr>
        <w:t xml:space="preserve">- комунальної установи </w:t>
      </w:r>
      <w:r w:rsidRPr="008374CE">
        <w:rPr>
          <w:szCs w:val="28"/>
        </w:rPr>
        <w:t>"</w:t>
      </w:r>
      <w:r w:rsidRPr="00B0388A">
        <w:rPr>
          <w:szCs w:val="28"/>
        </w:rPr>
        <w:t>Івано-Франківськ</w:t>
      </w:r>
      <w:r>
        <w:rPr>
          <w:szCs w:val="28"/>
        </w:rPr>
        <w:t>а міська аварійно-рятувальна служба</w:t>
      </w:r>
      <w:r w:rsidRPr="008374CE">
        <w:rPr>
          <w:szCs w:val="28"/>
        </w:rPr>
        <w:t>"</w:t>
      </w:r>
      <w:r>
        <w:rPr>
          <w:szCs w:val="28"/>
        </w:rPr>
        <w:t xml:space="preserve"> на придбання паливно-мастильних матеріалів з метою попередження та оперативної ліквідації пожеж на території </w:t>
      </w:r>
      <w:r w:rsidRPr="00B0388A">
        <w:rPr>
          <w:szCs w:val="28"/>
        </w:rPr>
        <w:t>Івано-Франківської</w:t>
      </w:r>
      <w:r>
        <w:rPr>
          <w:szCs w:val="28"/>
        </w:rPr>
        <w:t xml:space="preserve"> міської територіальної громади в сумі 60000 (шістдесят тисяч) гривень.</w:t>
      </w:r>
    </w:p>
    <w:p w:rsidR="00776D8E" w:rsidRPr="004D33F2" w:rsidRDefault="00776D8E" w:rsidP="00776D8E">
      <w:pPr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776D8E" w:rsidRPr="004B03D5" w:rsidRDefault="00776D8E" w:rsidP="00776D8E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</w:t>
      </w:r>
      <w:r>
        <w:rPr>
          <w:szCs w:val="28"/>
        </w:rPr>
        <w:t xml:space="preserve"> </w:t>
      </w:r>
      <w:r w:rsidRPr="007E493C">
        <w:rPr>
          <w:szCs w:val="28"/>
        </w:rPr>
        <w:t xml:space="preserve">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776D8E" w:rsidRDefault="00776D8E" w:rsidP="00776D8E">
      <w:pPr>
        <w:ind w:firstLine="708"/>
        <w:rPr>
          <w:szCs w:val="28"/>
        </w:rPr>
      </w:pPr>
    </w:p>
    <w:p w:rsidR="00776D8E" w:rsidRDefault="00776D8E" w:rsidP="00776D8E">
      <w:pPr>
        <w:ind w:firstLine="708"/>
        <w:rPr>
          <w:szCs w:val="28"/>
        </w:rPr>
      </w:pPr>
    </w:p>
    <w:p w:rsidR="00776D8E" w:rsidRDefault="00776D8E" w:rsidP="00776D8E">
      <w:pPr>
        <w:ind w:firstLine="708"/>
        <w:rPr>
          <w:szCs w:val="28"/>
        </w:rPr>
      </w:pPr>
    </w:p>
    <w:p w:rsidR="00776D8E" w:rsidRDefault="00776D8E" w:rsidP="00776D8E">
      <w:pPr>
        <w:ind w:firstLine="708"/>
        <w:rPr>
          <w:szCs w:val="28"/>
        </w:rPr>
      </w:pPr>
    </w:p>
    <w:p w:rsidR="00776D8E" w:rsidRDefault="00776D8E" w:rsidP="00776D8E">
      <w:pPr>
        <w:ind w:firstLine="708"/>
        <w:rPr>
          <w:szCs w:val="28"/>
        </w:rPr>
      </w:pPr>
    </w:p>
    <w:p w:rsidR="00776D8E" w:rsidRDefault="00776D8E" w:rsidP="00776D8E">
      <w:pPr>
        <w:ind w:firstLine="708"/>
        <w:rPr>
          <w:szCs w:val="28"/>
        </w:rPr>
      </w:pPr>
      <w:r>
        <w:rPr>
          <w:szCs w:val="28"/>
        </w:rPr>
        <w:t xml:space="preserve">Міський голова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776D8E" w:rsidRDefault="00776D8E" w:rsidP="00776D8E">
      <w:pPr>
        <w:ind w:firstLine="708"/>
        <w:jc w:val="center"/>
        <w:rPr>
          <w:szCs w:val="28"/>
        </w:rPr>
      </w:pPr>
    </w:p>
    <w:p w:rsidR="003D402D" w:rsidRDefault="003D402D"/>
    <w:sectPr w:rsidR="003D40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D8E"/>
    <w:rsid w:val="003D402D"/>
    <w:rsid w:val="00776D8E"/>
    <w:rsid w:val="00AD6790"/>
    <w:rsid w:val="00AE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E48D3-8CF9-46CE-A44A-8857CC60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D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2025-02-13T11:46:00Z</dcterms:created>
  <dcterms:modified xsi:type="dcterms:W3CDTF">2025-02-13T11:46:00Z</dcterms:modified>
</cp:coreProperties>
</file>