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0000000E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000000F" w14:textId="10F27FF0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ст.ст.6, 31, 32, 33, 56, 71, 203 Цивільного кодексу України,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E529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6D90362D" w14:textId="51A7129F" w:rsidR="0051731F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1.1.1. </w:t>
      </w:r>
      <w:r w:rsidR="006C5648">
        <w:rPr>
          <w:rFonts w:ascii="Times New Roman" w:eastAsia="Times New Roman" w:hAnsi="Times New Roman" w:cs="Times New Roman"/>
          <w:sz w:val="28"/>
          <w:szCs w:val="28"/>
          <w:highlight w:val="white"/>
        </w:rPr>
        <w:t>Неповнолітньому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батьків 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 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>та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14:paraId="00000013" w14:textId="041E94B2" w:rsidR="003A6475" w:rsidRDefault="00F653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малолітньої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 укладання договору 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>купівлі-продажу (дарування, міни тощо)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щодо придбання на </w:t>
      </w:r>
      <w:r w:rsidR="009D103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їх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ім’я</w:t>
      </w:r>
      <w:r w:rsidR="00CE40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рівних долях 2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/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частин</w:t>
      </w:r>
      <w:r w:rsidR="00FE4CE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</w:t>
      </w:r>
      <w:proofErr w:type="spellEnd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(загальною площею помешкання </w:t>
      </w:r>
      <w:r w:rsidR="005173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70,7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житловою – </w:t>
      </w:r>
      <w:r w:rsidR="005173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3</w:t>
      </w:r>
      <w:r w:rsidR="00B341D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8,</w:t>
      </w:r>
      <w:r w:rsidR="005173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 на вул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.-</w:t>
      </w:r>
      <w:r w:rsidR="005173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істі </w:t>
      </w:r>
      <w:r w:rsidR="00127D1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Івано-Франківськ</w:t>
      </w:r>
      <w:r w:rsidR="00402FA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5EED37DF" w14:textId="2F250CE1" w:rsidR="001E7ED0" w:rsidRDefault="00816B1A" w:rsidP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1.1.2. 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іх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народження,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та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="001E7ED0">
        <w:rPr>
          <w:rFonts w:ascii="Times New Roman" w:eastAsia="Times New Roman" w:hAnsi="Times New Roman" w:cs="Times New Roman"/>
          <w:sz w:val="28"/>
          <w:szCs w:val="28"/>
        </w:rPr>
        <w:t xml:space="preserve">купівлі-продажу (дарування, міни </w:t>
      </w:r>
      <w:r w:rsidR="001E7ED0">
        <w:rPr>
          <w:rFonts w:ascii="Times New Roman" w:eastAsia="Times New Roman" w:hAnsi="Times New Roman" w:cs="Times New Roman"/>
          <w:sz w:val="28"/>
          <w:szCs w:val="28"/>
        </w:rPr>
        <w:lastRenderedPageBreak/>
        <w:t>тощо)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їх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 рівних долях 2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/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</w:t>
      </w:r>
      <w:r w:rsidR="00FE4CED"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66,5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33,1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proofErr w:type="spellStart"/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корп</w:t>
      </w:r>
      <w:proofErr w:type="spellEnd"/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F653A7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у місті Івано-Франківську.</w:t>
      </w:r>
    </w:p>
    <w:p w14:paraId="42EBA1E5" w14:textId="5781C828" w:rsidR="00DE7E6B" w:rsidRPr="00DE7E6B" w:rsidRDefault="00DE7E6B" w:rsidP="00DE7E6B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64AEB777" w14:textId="6F9C9E78" w:rsidR="00DE7E6B" w:rsidRDefault="00F653A7" w:rsidP="00DE7E6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_Hlk177637642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="00DE7E6B"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 w:rsidR="006877FE">
        <w:rPr>
          <w:rFonts w:ascii="Times New Roman" w:hAnsi="Times New Roman" w:cs="Times New Roman"/>
          <w:sz w:val="28"/>
          <w:szCs w:val="28"/>
          <w:lang w:eastAsia="ru-RU"/>
        </w:rPr>
        <w:t>63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6877FE">
        <w:rPr>
          <w:rFonts w:ascii="Times New Roman" w:hAnsi="Times New Roman" w:cs="Times New Roman"/>
          <w:sz w:val="28"/>
          <w:szCs w:val="28"/>
          <w:lang w:eastAsia="ru-RU"/>
        </w:rPr>
        <w:t>100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 xml:space="preserve"> частин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>буд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 w:rsidR="006877FE">
        <w:rPr>
          <w:rFonts w:ascii="Times New Roman" w:hAnsi="Times New Roman" w:cs="Times New Roman"/>
          <w:sz w:val="28"/>
          <w:szCs w:val="28"/>
          <w:lang w:eastAsia="ru-RU"/>
        </w:rPr>
        <w:t>142,2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– </w:t>
      </w:r>
      <w:r w:rsidR="006877FE">
        <w:rPr>
          <w:rFonts w:ascii="Times New Roman" w:hAnsi="Times New Roman" w:cs="Times New Roman"/>
          <w:sz w:val="28"/>
          <w:szCs w:val="28"/>
          <w:lang w:eastAsia="ru-RU"/>
        </w:rPr>
        <w:t>67,5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6877FE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6877FE">
        <w:rPr>
          <w:rFonts w:ascii="Times New Roman" w:hAnsi="Times New Roman" w:cs="Times New Roman"/>
          <w:sz w:val="28"/>
          <w:szCs w:val="28"/>
          <w:lang w:eastAsia="ru-RU"/>
        </w:rPr>
        <w:t>м.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Івано</w:t>
      </w:r>
      <w:proofErr w:type="spellEnd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-Франківськ</w:t>
      </w:r>
      <w:r w:rsidR="006877FE">
        <w:rPr>
          <w:rFonts w:ascii="Times New Roman" w:hAnsi="Times New Roman" w:cs="Times New Roman"/>
          <w:sz w:val="28"/>
          <w:szCs w:val="28"/>
          <w:lang w:eastAsia="ru-RU"/>
        </w:rPr>
        <w:t xml:space="preserve">у,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право користування як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 xml:space="preserve">им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ма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6877F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6877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E0D6E">
        <w:rPr>
          <w:rFonts w:ascii="Times New Roman" w:hAnsi="Times New Roman" w:cs="Times New Roman"/>
          <w:sz w:val="28"/>
          <w:szCs w:val="28"/>
          <w:lang w:eastAsia="ru-RU"/>
        </w:rPr>
        <w:t xml:space="preserve">року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народження, за згодою, поданою 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E0D6E">
        <w:rPr>
          <w:rFonts w:ascii="Times New Roman" w:hAnsi="Times New Roman" w:cs="Times New Roman"/>
          <w:sz w:val="28"/>
          <w:szCs w:val="28"/>
          <w:lang w:eastAsia="ru-RU"/>
        </w:rPr>
        <w:t xml:space="preserve">матір’ю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піклування.</w:t>
      </w:r>
    </w:p>
    <w:bookmarkEnd w:id="2"/>
    <w:p w14:paraId="0000001B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2.Зобов’язати батьків зберегти житлові та майнові права дітей та подати в Департамент адміністративних послуг (Центр надання адміністративних послуг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00001F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23BF144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65B3B"/>
    <w:rsid w:val="00093F08"/>
    <w:rsid w:val="000B5241"/>
    <w:rsid w:val="00124649"/>
    <w:rsid w:val="00127D1B"/>
    <w:rsid w:val="001B1C48"/>
    <w:rsid w:val="001E64EB"/>
    <w:rsid w:val="001E7ED0"/>
    <w:rsid w:val="002164B5"/>
    <w:rsid w:val="00223DFC"/>
    <w:rsid w:val="003124D9"/>
    <w:rsid w:val="00331071"/>
    <w:rsid w:val="00373964"/>
    <w:rsid w:val="003A6475"/>
    <w:rsid w:val="003D30BD"/>
    <w:rsid w:val="003F36A2"/>
    <w:rsid w:val="00402FAB"/>
    <w:rsid w:val="00423B65"/>
    <w:rsid w:val="00447C56"/>
    <w:rsid w:val="0045179E"/>
    <w:rsid w:val="004959CE"/>
    <w:rsid w:val="004A1D61"/>
    <w:rsid w:val="0050482D"/>
    <w:rsid w:val="00513FCB"/>
    <w:rsid w:val="0051731F"/>
    <w:rsid w:val="00546264"/>
    <w:rsid w:val="00597736"/>
    <w:rsid w:val="005A0BFF"/>
    <w:rsid w:val="005B1764"/>
    <w:rsid w:val="005C5906"/>
    <w:rsid w:val="005E36C7"/>
    <w:rsid w:val="00646CE1"/>
    <w:rsid w:val="00666A49"/>
    <w:rsid w:val="006877FE"/>
    <w:rsid w:val="006B1A3D"/>
    <w:rsid w:val="006B21A9"/>
    <w:rsid w:val="006C5648"/>
    <w:rsid w:val="006D1FAF"/>
    <w:rsid w:val="006E26E0"/>
    <w:rsid w:val="006E75C2"/>
    <w:rsid w:val="00701079"/>
    <w:rsid w:val="00713F0D"/>
    <w:rsid w:val="007316DD"/>
    <w:rsid w:val="0075500E"/>
    <w:rsid w:val="007B3441"/>
    <w:rsid w:val="007D4FE3"/>
    <w:rsid w:val="007F7837"/>
    <w:rsid w:val="00816B1A"/>
    <w:rsid w:val="00865A35"/>
    <w:rsid w:val="008D17EF"/>
    <w:rsid w:val="0091452A"/>
    <w:rsid w:val="00924E41"/>
    <w:rsid w:val="0093006B"/>
    <w:rsid w:val="009C36F5"/>
    <w:rsid w:val="009D103B"/>
    <w:rsid w:val="009D60E2"/>
    <w:rsid w:val="009E4295"/>
    <w:rsid w:val="009F310C"/>
    <w:rsid w:val="00A360CC"/>
    <w:rsid w:val="00AF3D19"/>
    <w:rsid w:val="00AF5CE8"/>
    <w:rsid w:val="00B341D1"/>
    <w:rsid w:val="00C24848"/>
    <w:rsid w:val="00C36FEA"/>
    <w:rsid w:val="00CD0593"/>
    <w:rsid w:val="00CD26E9"/>
    <w:rsid w:val="00CE4048"/>
    <w:rsid w:val="00D07EFF"/>
    <w:rsid w:val="00D13A89"/>
    <w:rsid w:val="00D52492"/>
    <w:rsid w:val="00D5404C"/>
    <w:rsid w:val="00DE7E6B"/>
    <w:rsid w:val="00DF5D23"/>
    <w:rsid w:val="00E5290A"/>
    <w:rsid w:val="00E75456"/>
    <w:rsid w:val="00F653A7"/>
    <w:rsid w:val="00F75BC8"/>
    <w:rsid w:val="00F926BB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DF77AE2-F9FB-4DC9-AFD0-18B7F24E4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2025-01-29T14:35:00Z</cp:lastPrinted>
  <dcterms:created xsi:type="dcterms:W3CDTF">2025-01-30T12:29:00Z</dcterms:created>
  <dcterms:modified xsi:type="dcterms:W3CDTF">2025-01-30T12:29:00Z</dcterms:modified>
</cp:coreProperties>
</file>