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CD1E09" w:rsidRDefault="00CD1E09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D1E09" w:rsidRDefault="00CD1E09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D1E09" w:rsidRDefault="00CD1E09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D1E09" w:rsidRDefault="00CD1E09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D1E09" w:rsidRDefault="00CD1E09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D1E09" w:rsidRDefault="00CD1E09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D1E09" w:rsidRDefault="00CD1E09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D1E09" w:rsidRDefault="00CD1E09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D1E09" w:rsidRDefault="00CD1E09" w:rsidP="003E51CC">
      <w:pPr>
        <w:pStyle w:val="rvps182"/>
        <w:shd w:val="clear" w:color="auto" w:fill="FFFFFF"/>
        <w:spacing w:before="0" w:beforeAutospacing="0" w:after="0" w:afterAutospacing="0"/>
        <w:ind w:right="5100"/>
        <w:jc w:val="both"/>
        <w:rPr>
          <w:rStyle w:val="rvts8"/>
          <w:color w:val="000000"/>
          <w:sz w:val="28"/>
          <w:szCs w:val="28"/>
        </w:rPr>
      </w:pPr>
    </w:p>
    <w:p w:rsidR="00CD1E09" w:rsidRDefault="00CD1E09" w:rsidP="003E51CC">
      <w:pPr>
        <w:pStyle w:val="rvps182"/>
        <w:shd w:val="clear" w:color="auto" w:fill="FFFFFF"/>
        <w:spacing w:before="0" w:beforeAutospacing="0" w:after="0" w:afterAutospacing="0"/>
        <w:ind w:right="5100"/>
        <w:jc w:val="both"/>
        <w:rPr>
          <w:rStyle w:val="rvts8"/>
          <w:color w:val="000000"/>
          <w:sz w:val="28"/>
          <w:szCs w:val="28"/>
        </w:rPr>
      </w:pPr>
    </w:p>
    <w:p w:rsidR="00CD1E09" w:rsidRDefault="00CD1E09" w:rsidP="003E51CC">
      <w:pPr>
        <w:pStyle w:val="rvps182"/>
        <w:shd w:val="clear" w:color="auto" w:fill="FFFFFF"/>
        <w:spacing w:before="0" w:beforeAutospacing="0" w:after="0" w:afterAutospacing="0"/>
        <w:ind w:right="5100"/>
        <w:jc w:val="both"/>
        <w:rPr>
          <w:rStyle w:val="rvts8"/>
          <w:color w:val="000000"/>
          <w:sz w:val="28"/>
          <w:szCs w:val="28"/>
        </w:rPr>
      </w:pPr>
    </w:p>
    <w:p w:rsidR="00CD1E09" w:rsidRDefault="00CD1E09" w:rsidP="003E51CC">
      <w:pPr>
        <w:pStyle w:val="rvps182"/>
        <w:shd w:val="clear" w:color="auto" w:fill="FFFFFF"/>
        <w:spacing w:before="0" w:beforeAutospacing="0" w:after="0" w:afterAutospacing="0"/>
        <w:ind w:right="5100"/>
        <w:jc w:val="both"/>
        <w:rPr>
          <w:rStyle w:val="rvts8"/>
          <w:color w:val="000000"/>
          <w:sz w:val="28"/>
          <w:szCs w:val="28"/>
        </w:rPr>
      </w:pPr>
    </w:p>
    <w:p w:rsidR="003E51CC" w:rsidRDefault="003E51CC" w:rsidP="003E51CC">
      <w:pPr>
        <w:pStyle w:val="rvps182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Про внесення на розгляд Івано-Франківської міської ради </w:t>
      </w:r>
      <w:proofErr w:type="spellStart"/>
      <w:r>
        <w:rPr>
          <w:rStyle w:val="rvts8"/>
          <w:color w:val="000000"/>
          <w:sz w:val="28"/>
          <w:szCs w:val="28"/>
        </w:rPr>
        <w:t>проєкту</w:t>
      </w:r>
      <w:proofErr w:type="spellEnd"/>
      <w:r>
        <w:rPr>
          <w:rStyle w:val="rvts8"/>
          <w:color w:val="000000"/>
          <w:sz w:val="28"/>
          <w:szCs w:val="28"/>
        </w:rPr>
        <w:t xml:space="preserve"> рішення «Про передачу на баланс виконаних робіт»</w:t>
      </w:r>
    </w:p>
    <w:p w:rsidR="003E51CC" w:rsidRDefault="003E51CC" w:rsidP="003E51CC">
      <w:pPr>
        <w:pStyle w:val="rvps18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E51CC" w:rsidRDefault="003E51CC" w:rsidP="003E51CC">
      <w:pPr>
        <w:pStyle w:val="rvps18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E51CC" w:rsidRDefault="003E51CC" w:rsidP="003E51CC">
      <w:pPr>
        <w:pStyle w:val="rvps18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E51CC" w:rsidRDefault="003E51CC" w:rsidP="003E51CC">
      <w:pPr>
        <w:pStyle w:val="rvps186"/>
        <w:shd w:val="clear" w:color="auto" w:fill="FFFFFF"/>
        <w:spacing w:before="0" w:beforeAutospacing="0" w:after="0" w:afterAutospacing="0"/>
        <w:jc w:val="both"/>
        <w:rPr>
          <w:rStyle w:val="rvts8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    Керуючись ст. ст. 52, 59 Закону України «Про місцеве самоврядування в Україні», виконавчий комітет міської ради </w:t>
      </w:r>
    </w:p>
    <w:p w:rsidR="003E51CC" w:rsidRDefault="003E51CC" w:rsidP="003E51CC">
      <w:pPr>
        <w:pStyle w:val="rvps186"/>
        <w:shd w:val="clear" w:color="auto" w:fill="FFFFFF"/>
        <w:spacing w:before="0" w:beforeAutospacing="0" w:after="0" w:afterAutospacing="0"/>
        <w:ind w:firstLine="555"/>
        <w:jc w:val="both"/>
        <w:rPr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       </w:t>
      </w:r>
    </w:p>
    <w:p w:rsidR="003E51CC" w:rsidRDefault="003E51CC" w:rsidP="003E51CC">
      <w:pPr>
        <w:pStyle w:val="rvps187"/>
        <w:shd w:val="clear" w:color="auto" w:fill="FFFFFF"/>
        <w:spacing w:before="0" w:beforeAutospacing="0" w:after="0" w:afterAutospacing="0"/>
        <w:ind w:left="3525" w:firstLine="720"/>
        <w:jc w:val="both"/>
        <w:rPr>
          <w:color w:val="000000"/>
          <w:sz w:val="28"/>
          <w:szCs w:val="28"/>
        </w:rPr>
      </w:pPr>
      <w:r>
        <w:rPr>
          <w:rStyle w:val="rvts20"/>
          <w:color w:val="000000"/>
          <w:spacing w:val="75"/>
          <w:sz w:val="28"/>
          <w:szCs w:val="28"/>
        </w:rPr>
        <w:t>вирішив:</w:t>
      </w: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8"/>
        </w:rPr>
      </w:pPr>
    </w:p>
    <w:p w:rsidR="003E51CC" w:rsidRDefault="003E51CC" w:rsidP="003E51CC">
      <w:pPr>
        <w:pStyle w:val="rvps1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8"/>
          <w:color w:val="000000"/>
          <w:sz w:val="18"/>
          <w:szCs w:val="18"/>
        </w:rPr>
      </w:pPr>
      <w:proofErr w:type="spellStart"/>
      <w:r>
        <w:rPr>
          <w:rStyle w:val="rvts8"/>
          <w:color w:val="000000"/>
          <w:sz w:val="28"/>
          <w:szCs w:val="28"/>
        </w:rPr>
        <w:t>Внести</w:t>
      </w:r>
      <w:proofErr w:type="spellEnd"/>
      <w:r>
        <w:rPr>
          <w:rStyle w:val="rvts8"/>
          <w:color w:val="000000"/>
          <w:sz w:val="28"/>
          <w:szCs w:val="28"/>
        </w:rPr>
        <w:t xml:space="preserve"> на розгляд  Івано-Франківської міської ради </w:t>
      </w:r>
      <w:proofErr w:type="spellStart"/>
      <w:r>
        <w:rPr>
          <w:rStyle w:val="rvts8"/>
          <w:color w:val="000000"/>
          <w:sz w:val="28"/>
          <w:szCs w:val="28"/>
        </w:rPr>
        <w:t>проєкт</w:t>
      </w:r>
      <w:proofErr w:type="spellEnd"/>
      <w:r>
        <w:rPr>
          <w:rStyle w:val="rvts8"/>
          <w:color w:val="000000"/>
          <w:sz w:val="28"/>
          <w:szCs w:val="28"/>
        </w:rPr>
        <w:t xml:space="preserve"> рішення «Про передачу на баланс виконаних робіт» (додається).</w:t>
      </w:r>
    </w:p>
    <w:p w:rsidR="003E51CC" w:rsidRPr="003E51CC" w:rsidRDefault="003E51CC" w:rsidP="003E51CC">
      <w:pPr>
        <w:pStyle w:val="rvps16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rvts7"/>
        </w:rPr>
      </w:pPr>
      <w:r>
        <w:rPr>
          <w:rStyle w:val="rvts8"/>
          <w:color w:val="000000"/>
          <w:sz w:val="28"/>
          <w:szCs w:val="28"/>
        </w:rPr>
        <w:t xml:space="preserve">Контроль за виконання даного рішення покласти </w:t>
      </w:r>
      <w:r>
        <w:rPr>
          <w:rStyle w:val="rvts7"/>
          <w:sz w:val="28"/>
          <w:szCs w:val="28"/>
        </w:rPr>
        <w:t xml:space="preserve">на заступника міського голови – директора Департаменту інфраструктури, житлової та комунальної політики Івано-Франківської міської ради М. </w:t>
      </w:r>
      <w:proofErr w:type="spellStart"/>
      <w:r>
        <w:rPr>
          <w:rStyle w:val="rvts7"/>
          <w:sz w:val="28"/>
          <w:szCs w:val="28"/>
        </w:rPr>
        <w:t>Смушака</w:t>
      </w:r>
      <w:proofErr w:type="spellEnd"/>
      <w:r>
        <w:rPr>
          <w:rStyle w:val="rvts7"/>
          <w:sz w:val="28"/>
          <w:szCs w:val="28"/>
        </w:rPr>
        <w:t>.</w:t>
      </w: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80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 Міський голова                                                                Руслан МАРЦІНКІВ</w:t>
      </w:r>
    </w:p>
    <w:p w:rsidR="003E51CC" w:rsidRDefault="003E51CC" w:rsidP="003E51CC">
      <w:pPr>
        <w:rPr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pStyle w:val="rvps16"/>
        <w:shd w:val="clear" w:color="auto" w:fill="FFFFFF"/>
        <w:spacing w:before="0" w:beforeAutospacing="0" w:after="0" w:afterAutospacing="0"/>
        <w:jc w:val="both"/>
        <w:rPr>
          <w:rStyle w:val="rvts7"/>
        </w:rPr>
      </w:pPr>
    </w:p>
    <w:p w:rsidR="00077F6E" w:rsidRDefault="00077F6E" w:rsidP="00077F6E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CD1E09" w:rsidRDefault="00CD1E09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CD1E09" w:rsidRDefault="00CD1E09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CD1E09" w:rsidRDefault="00CD1E09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CD1E09" w:rsidRDefault="00CD1E09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CD1E09" w:rsidRDefault="00CD1E09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CD1E09" w:rsidRDefault="00CD1E09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CD1E09" w:rsidRDefault="00CD1E09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Про передачу на баланс</w:t>
      </w:r>
    </w:p>
    <w:p w:rsidR="003E51CC" w:rsidRDefault="003E51CC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  виконаних робіт</w:t>
      </w:r>
    </w:p>
    <w:p w:rsidR="003E51CC" w:rsidRDefault="003E51CC" w:rsidP="003E51CC">
      <w:pPr>
        <w:overflowPunct w:val="0"/>
        <w:autoSpaceDE w:val="0"/>
        <w:autoSpaceDN w:val="0"/>
        <w:adjustRightInd w:val="0"/>
        <w:ind w:right="50"/>
        <w:jc w:val="both"/>
        <w:rPr>
          <w:rStyle w:val="rvts7"/>
          <w:sz w:val="28"/>
          <w:szCs w:val="28"/>
        </w:rPr>
      </w:pPr>
    </w:p>
    <w:p w:rsidR="003E51CC" w:rsidRDefault="003E51CC" w:rsidP="003E51CC">
      <w:pPr>
        <w:overflowPunct w:val="0"/>
        <w:autoSpaceDE w:val="0"/>
        <w:autoSpaceDN w:val="0"/>
        <w:adjustRightInd w:val="0"/>
        <w:ind w:right="50"/>
        <w:jc w:val="both"/>
        <w:rPr>
          <w:sz w:val="18"/>
          <w:szCs w:val="18"/>
        </w:rPr>
      </w:pPr>
    </w:p>
    <w:p w:rsidR="003E51CC" w:rsidRDefault="003E51CC" w:rsidP="003E51CC">
      <w:pPr>
        <w:pStyle w:val="rvps798"/>
        <w:shd w:val="clear" w:color="auto" w:fill="FFFFFF"/>
        <w:spacing w:before="0" w:beforeAutospacing="0" w:after="0" w:afterAutospacing="0"/>
        <w:ind w:left="135"/>
        <w:rPr>
          <w:color w:val="000000"/>
          <w:sz w:val="18"/>
          <w:szCs w:val="18"/>
        </w:rPr>
      </w:pPr>
    </w:p>
    <w:p w:rsidR="003E51CC" w:rsidRDefault="003E51CC" w:rsidP="003E51CC">
      <w:pPr>
        <w:pStyle w:val="rvps800"/>
        <w:shd w:val="clear" w:color="auto" w:fill="FFFFFF"/>
        <w:spacing w:before="0" w:beforeAutospacing="0" w:after="0" w:afterAutospacing="0"/>
        <w:ind w:left="135" w:firstLine="285"/>
        <w:jc w:val="both"/>
        <w:rPr>
          <w:color w:val="000000"/>
          <w:sz w:val="18"/>
          <w:szCs w:val="18"/>
        </w:rPr>
      </w:pPr>
      <w:r w:rsidRPr="00355A87">
        <w:rPr>
          <w:rStyle w:val="rvts7"/>
          <w:color w:val="000000"/>
          <w:sz w:val="28"/>
          <w:szCs w:val="28"/>
        </w:rPr>
        <w:t xml:space="preserve">Керуючись </w:t>
      </w:r>
      <w:r>
        <w:rPr>
          <w:rStyle w:val="rvts7"/>
          <w:color w:val="000000"/>
          <w:sz w:val="28"/>
          <w:szCs w:val="28"/>
        </w:rPr>
        <w:t xml:space="preserve">ст. </w:t>
      </w:r>
      <w:r w:rsidRPr="00355A87">
        <w:rPr>
          <w:rStyle w:val="rvts7"/>
          <w:color w:val="000000"/>
          <w:sz w:val="28"/>
          <w:szCs w:val="28"/>
        </w:rPr>
        <w:t>59</w:t>
      </w:r>
      <w:r>
        <w:rPr>
          <w:rStyle w:val="rvts7"/>
          <w:color w:val="000000"/>
          <w:sz w:val="28"/>
          <w:szCs w:val="28"/>
        </w:rPr>
        <w:t>, 60 Закону України «</w:t>
      </w:r>
      <w:r w:rsidRPr="00355A87">
        <w:rPr>
          <w:rStyle w:val="rvts7"/>
          <w:color w:val="000000"/>
          <w:sz w:val="28"/>
          <w:szCs w:val="28"/>
        </w:rPr>
        <w:t>Про місцеве самоврядування в Україн</w:t>
      </w:r>
      <w:r>
        <w:rPr>
          <w:rStyle w:val="rvts7"/>
          <w:color w:val="000000"/>
          <w:sz w:val="28"/>
          <w:szCs w:val="28"/>
        </w:rPr>
        <w:t>і»,  міська рада</w:t>
      </w:r>
    </w:p>
    <w:p w:rsidR="003E51CC" w:rsidRPr="00ED3C4D" w:rsidRDefault="003E51CC" w:rsidP="003E51CC">
      <w:pPr>
        <w:pStyle w:val="rvps801"/>
        <w:shd w:val="clear" w:color="auto" w:fill="FFFFFF"/>
        <w:spacing w:before="0" w:beforeAutospacing="0" w:after="0" w:afterAutospacing="0"/>
        <w:ind w:left="135" w:firstLine="285"/>
        <w:jc w:val="center"/>
        <w:rPr>
          <w:color w:val="000000"/>
          <w:sz w:val="28"/>
          <w:szCs w:val="28"/>
        </w:rPr>
      </w:pPr>
      <w:r w:rsidRPr="00ED3C4D">
        <w:rPr>
          <w:rStyle w:val="rvts85"/>
          <w:color w:val="000000"/>
          <w:spacing w:val="75"/>
          <w:sz w:val="28"/>
          <w:szCs w:val="28"/>
        </w:rPr>
        <w:t>вирішила:</w:t>
      </w:r>
    </w:p>
    <w:p w:rsidR="003E51CC" w:rsidRDefault="003E51CC" w:rsidP="003E51CC">
      <w:pPr>
        <w:pStyle w:val="rvps802"/>
        <w:shd w:val="clear" w:color="auto" w:fill="FFFFFF"/>
        <w:spacing w:before="0" w:beforeAutospacing="0" w:after="0" w:afterAutospacing="0"/>
        <w:ind w:left="135" w:firstLine="285"/>
        <w:jc w:val="center"/>
        <w:rPr>
          <w:color w:val="000000"/>
          <w:sz w:val="18"/>
          <w:szCs w:val="18"/>
        </w:rPr>
      </w:pPr>
    </w:p>
    <w:p w:rsidR="003E51CC" w:rsidRPr="00CA2B66" w:rsidRDefault="003E51CC" w:rsidP="003E51CC">
      <w:pPr>
        <w:pStyle w:val="rvps803"/>
        <w:shd w:val="clear" w:color="auto" w:fill="FFFFFF"/>
        <w:spacing w:before="0" w:beforeAutospacing="0" w:after="0" w:afterAutospacing="0"/>
        <w:ind w:firstLine="285"/>
        <w:jc w:val="both"/>
        <w:rPr>
          <w:rStyle w:val="rvts7"/>
          <w:color w:val="FF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</w:t>
      </w:r>
      <w:r>
        <w:rPr>
          <w:sz w:val="28"/>
          <w:szCs w:val="28"/>
        </w:rPr>
        <w:t xml:space="preserve">Департаменту інфраструктури, житлової та комунальної політики Івано-Франківської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безоплатно передати, а Комунальному підприємству Івано-Франківської обласної ради з експлуатації майна (В</w:t>
      </w:r>
      <w:r w:rsidRPr="007600A0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Костишин</w:t>
      </w:r>
      <w:proofErr w:type="spellEnd"/>
      <w:r w:rsidRPr="007600A0">
        <w:rPr>
          <w:sz w:val="28"/>
          <w:szCs w:val="28"/>
        </w:rPr>
        <w:t xml:space="preserve">) прийняти на баланс виконані роботи з влаштування </w:t>
      </w:r>
      <w:r>
        <w:rPr>
          <w:sz w:val="28"/>
          <w:szCs w:val="28"/>
        </w:rPr>
        <w:t>автоматичного шлагбауму для впорядкування заїзду та паркування автомобілів поруч з будинком № 9 по</w:t>
      </w:r>
      <w:r w:rsidRPr="007600A0">
        <w:rPr>
          <w:sz w:val="28"/>
          <w:szCs w:val="28"/>
        </w:rPr>
        <w:t xml:space="preserve"> вул. </w:t>
      </w:r>
      <w:r>
        <w:rPr>
          <w:sz w:val="28"/>
          <w:szCs w:val="28"/>
        </w:rPr>
        <w:t>Михайла Мулика в м. Івано-Франківську,</w:t>
      </w:r>
      <w:r w:rsidRPr="007600A0">
        <w:rPr>
          <w:sz w:val="28"/>
          <w:szCs w:val="28"/>
        </w:rPr>
        <w:t xml:space="preserve"> загальною вартістю </w:t>
      </w:r>
      <w:r>
        <w:rPr>
          <w:sz w:val="28"/>
          <w:szCs w:val="28"/>
        </w:rPr>
        <w:t>130303</w:t>
      </w:r>
      <w:r w:rsidRPr="007600A0">
        <w:rPr>
          <w:sz w:val="28"/>
          <w:szCs w:val="28"/>
        </w:rPr>
        <w:t>,</w:t>
      </w:r>
      <w:r>
        <w:rPr>
          <w:sz w:val="28"/>
          <w:szCs w:val="28"/>
        </w:rPr>
        <w:t>16 (сто тридцять тисяч триста три гривні 16 копійок).</w:t>
      </w:r>
    </w:p>
    <w:p w:rsidR="003E51CC" w:rsidRDefault="003E51CC" w:rsidP="003E51CC">
      <w:pPr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 xml:space="preserve">     2.  Прийом-передачу </w:t>
      </w:r>
      <w:r w:rsidRPr="008B3C29">
        <w:rPr>
          <w:sz w:val="28"/>
          <w:szCs w:val="28"/>
        </w:rPr>
        <w:t>здійснити у встановленому чинним законодавством України порядку.</w:t>
      </w:r>
    </w:p>
    <w:p w:rsidR="003E51CC" w:rsidRPr="00CA2B66" w:rsidRDefault="003E51CC" w:rsidP="003E51CC">
      <w:pPr>
        <w:pStyle w:val="rvps804"/>
        <w:shd w:val="clear" w:color="auto" w:fill="FFFFFF"/>
        <w:spacing w:before="0" w:beforeAutospacing="0" w:after="0" w:afterAutospacing="0"/>
        <w:ind w:firstLine="285"/>
        <w:jc w:val="both"/>
        <w:rPr>
          <w:color w:val="FF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3</w:t>
      </w:r>
      <w:r w:rsidRPr="00CA2B66">
        <w:rPr>
          <w:rStyle w:val="rvts7"/>
          <w:color w:val="FF0000"/>
          <w:sz w:val="28"/>
          <w:szCs w:val="28"/>
        </w:rPr>
        <w:t xml:space="preserve">. </w:t>
      </w:r>
      <w:r w:rsidRPr="007600A0">
        <w:rPr>
          <w:rStyle w:val="rvts7"/>
          <w:sz w:val="28"/>
          <w:szCs w:val="28"/>
        </w:rPr>
        <w:t>Контроль за виконанням даного рішення покласти на заступника міського г</w:t>
      </w:r>
      <w:r>
        <w:rPr>
          <w:rStyle w:val="rvts7"/>
          <w:sz w:val="28"/>
          <w:szCs w:val="28"/>
        </w:rPr>
        <w:t xml:space="preserve">олови – директора Департаменту інфраструктури, житлової та комунальної політики Івано-Франківської міської ради </w:t>
      </w:r>
      <w:r w:rsidRPr="007600A0">
        <w:rPr>
          <w:rStyle w:val="rvts7"/>
          <w:sz w:val="28"/>
          <w:szCs w:val="28"/>
        </w:rPr>
        <w:t xml:space="preserve">М. </w:t>
      </w:r>
      <w:proofErr w:type="spellStart"/>
      <w:r>
        <w:rPr>
          <w:rStyle w:val="rvts7"/>
          <w:sz w:val="28"/>
          <w:szCs w:val="28"/>
        </w:rPr>
        <w:t>Смушака</w:t>
      </w:r>
      <w:r w:rsidRPr="007600A0">
        <w:rPr>
          <w:rStyle w:val="rvts7"/>
          <w:sz w:val="28"/>
          <w:szCs w:val="28"/>
        </w:rPr>
        <w:t>та</w:t>
      </w:r>
      <w:proofErr w:type="spellEnd"/>
      <w:r w:rsidRPr="007600A0">
        <w:rPr>
          <w:rStyle w:val="rvts7"/>
          <w:sz w:val="28"/>
          <w:szCs w:val="28"/>
        </w:rPr>
        <w:t xml:space="preserve"> постійну депутатську комісію з питань житлово-комунального господарства</w:t>
      </w:r>
      <w:r>
        <w:rPr>
          <w:rStyle w:val="rvts7"/>
          <w:sz w:val="28"/>
          <w:szCs w:val="28"/>
        </w:rPr>
        <w:t>, транспорту та інфраструктури В</w:t>
      </w:r>
      <w:r w:rsidRPr="007600A0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</w:rPr>
        <w:t xml:space="preserve"> Бурко</w:t>
      </w:r>
      <w:r w:rsidRPr="007600A0">
        <w:rPr>
          <w:rStyle w:val="rvts7"/>
          <w:sz w:val="28"/>
          <w:szCs w:val="28"/>
        </w:rPr>
        <w:t>.</w:t>
      </w:r>
    </w:p>
    <w:p w:rsidR="003E51CC" w:rsidRDefault="003E51CC" w:rsidP="003E51CC">
      <w:pPr>
        <w:pStyle w:val="rvps805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E51CC" w:rsidRDefault="003E51CC" w:rsidP="003E51CC">
      <w:pPr>
        <w:pStyle w:val="rvps80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E51CC" w:rsidRDefault="003E51CC" w:rsidP="003E51CC">
      <w:pPr>
        <w:pStyle w:val="rvps807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E51CC" w:rsidRDefault="003E51CC" w:rsidP="003E51CC">
      <w:pPr>
        <w:pStyle w:val="rvps80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3E51CC" w:rsidRDefault="003E51CC" w:rsidP="003E51CC">
      <w:pPr>
        <w:pStyle w:val="rvps80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Міський голова                                                                 Руслан МАРЦІНКІВ</w:t>
      </w:r>
    </w:p>
    <w:p w:rsidR="003E51CC" w:rsidRDefault="003E51CC" w:rsidP="003E51CC">
      <w:pPr>
        <w:rPr>
          <w:sz w:val="28"/>
          <w:szCs w:val="28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p w:rsidR="003E51CC" w:rsidRDefault="003E51CC" w:rsidP="00C70785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</w:p>
    <w:sectPr w:rsidR="003E51CC" w:rsidSect="003E159A">
      <w:pgSz w:w="11906" w:h="16838"/>
      <w:pgMar w:top="567" w:right="68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2D029B"/>
    <w:multiLevelType w:val="hybridMultilevel"/>
    <w:tmpl w:val="0EE6E420"/>
    <w:lvl w:ilvl="0" w:tplc="CD829B1C">
      <w:start w:val="1"/>
      <w:numFmt w:val="decimal"/>
      <w:lvlText w:val="%1."/>
      <w:lvlJc w:val="left"/>
      <w:pPr>
        <w:ind w:left="1068" w:hanging="360"/>
      </w:pPr>
      <w:rPr>
        <w:sz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10"/>
  </w:num>
  <w:num w:numId="9">
    <w:abstractNumId w:val="0"/>
  </w:num>
  <w:num w:numId="10">
    <w:abstractNumId w:val="8"/>
  </w:num>
  <w:num w:numId="11">
    <w:abstractNumId w:val="11"/>
  </w:num>
  <w:num w:numId="12">
    <w:abstractNumId w:val="12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77F6E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7609B"/>
    <w:rsid w:val="001B2419"/>
    <w:rsid w:val="001C7EF2"/>
    <w:rsid w:val="001F16B9"/>
    <w:rsid w:val="0025692D"/>
    <w:rsid w:val="00257318"/>
    <w:rsid w:val="00284102"/>
    <w:rsid w:val="00286438"/>
    <w:rsid w:val="002B3C37"/>
    <w:rsid w:val="002C201F"/>
    <w:rsid w:val="002C44EF"/>
    <w:rsid w:val="002D7A3D"/>
    <w:rsid w:val="002E4E32"/>
    <w:rsid w:val="002E5EF8"/>
    <w:rsid w:val="002F3498"/>
    <w:rsid w:val="00312825"/>
    <w:rsid w:val="003255C3"/>
    <w:rsid w:val="00342BF1"/>
    <w:rsid w:val="003520A1"/>
    <w:rsid w:val="003728E4"/>
    <w:rsid w:val="00392B33"/>
    <w:rsid w:val="003A6DE4"/>
    <w:rsid w:val="003C77B0"/>
    <w:rsid w:val="003D0849"/>
    <w:rsid w:val="003E159A"/>
    <w:rsid w:val="003E51CC"/>
    <w:rsid w:val="00407954"/>
    <w:rsid w:val="00416422"/>
    <w:rsid w:val="004173FF"/>
    <w:rsid w:val="00437FB7"/>
    <w:rsid w:val="00456E06"/>
    <w:rsid w:val="00466255"/>
    <w:rsid w:val="004730CB"/>
    <w:rsid w:val="00482B07"/>
    <w:rsid w:val="004A0669"/>
    <w:rsid w:val="004D0142"/>
    <w:rsid w:val="004F1A21"/>
    <w:rsid w:val="004F7F47"/>
    <w:rsid w:val="00513895"/>
    <w:rsid w:val="00520576"/>
    <w:rsid w:val="00522C07"/>
    <w:rsid w:val="005246C6"/>
    <w:rsid w:val="00563EC6"/>
    <w:rsid w:val="00567376"/>
    <w:rsid w:val="005B4D8E"/>
    <w:rsid w:val="006329CE"/>
    <w:rsid w:val="0064104C"/>
    <w:rsid w:val="006553E9"/>
    <w:rsid w:val="00673425"/>
    <w:rsid w:val="00686D8A"/>
    <w:rsid w:val="00690A37"/>
    <w:rsid w:val="00695A65"/>
    <w:rsid w:val="006B30D3"/>
    <w:rsid w:val="006B7545"/>
    <w:rsid w:val="006C73C7"/>
    <w:rsid w:val="006E2B98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22E1"/>
    <w:rsid w:val="007A5C7C"/>
    <w:rsid w:val="007A6442"/>
    <w:rsid w:val="007E50F9"/>
    <w:rsid w:val="007F28FD"/>
    <w:rsid w:val="008008BA"/>
    <w:rsid w:val="008302C5"/>
    <w:rsid w:val="00837BE4"/>
    <w:rsid w:val="00841AB0"/>
    <w:rsid w:val="00844098"/>
    <w:rsid w:val="00863DAF"/>
    <w:rsid w:val="008B01C7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2938"/>
    <w:rsid w:val="00917B84"/>
    <w:rsid w:val="00932234"/>
    <w:rsid w:val="00936426"/>
    <w:rsid w:val="00947310"/>
    <w:rsid w:val="009501F6"/>
    <w:rsid w:val="009552F8"/>
    <w:rsid w:val="00961501"/>
    <w:rsid w:val="009649D7"/>
    <w:rsid w:val="0099023F"/>
    <w:rsid w:val="009C231B"/>
    <w:rsid w:val="009C5B02"/>
    <w:rsid w:val="009D4314"/>
    <w:rsid w:val="009D6327"/>
    <w:rsid w:val="00A148C9"/>
    <w:rsid w:val="00A2554D"/>
    <w:rsid w:val="00A42286"/>
    <w:rsid w:val="00A52015"/>
    <w:rsid w:val="00A52E70"/>
    <w:rsid w:val="00A606C5"/>
    <w:rsid w:val="00A81286"/>
    <w:rsid w:val="00A8589D"/>
    <w:rsid w:val="00A96EA0"/>
    <w:rsid w:val="00AA51C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28D5"/>
    <w:rsid w:val="00BA371C"/>
    <w:rsid w:val="00BA3DED"/>
    <w:rsid w:val="00BB4E76"/>
    <w:rsid w:val="00BE43C7"/>
    <w:rsid w:val="00BE476F"/>
    <w:rsid w:val="00C40EC3"/>
    <w:rsid w:val="00C5334F"/>
    <w:rsid w:val="00C60274"/>
    <w:rsid w:val="00C652A1"/>
    <w:rsid w:val="00C70785"/>
    <w:rsid w:val="00CA02F1"/>
    <w:rsid w:val="00CA0524"/>
    <w:rsid w:val="00CD1E09"/>
    <w:rsid w:val="00CD2A0E"/>
    <w:rsid w:val="00D03A61"/>
    <w:rsid w:val="00D4343E"/>
    <w:rsid w:val="00D51A50"/>
    <w:rsid w:val="00D6125D"/>
    <w:rsid w:val="00D6156C"/>
    <w:rsid w:val="00D71D5C"/>
    <w:rsid w:val="00DC6E14"/>
    <w:rsid w:val="00DE0693"/>
    <w:rsid w:val="00DE10DA"/>
    <w:rsid w:val="00DF4BF7"/>
    <w:rsid w:val="00E028B2"/>
    <w:rsid w:val="00E127D6"/>
    <w:rsid w:val="00E44A17"/>
    <w:rsid w:val="00E459E4"/>
    <w:rsid w:val="00E5489C"/>
    <w:rsid w:val="00E646D9"/>
    <w:rsid w:val="00E66072"/>
    <w:rsid w:val="00E70629"/>
    <w:rsid w:val="00E75CF6"/>
    <w:rsid w:val="00E76A26"/>
    <w:rsid w:val="00E83C17"/>
    <w:rsid w:val="00EA31A2"/>
    <w:rsid w:val="00EA46AD"/>
    <w:rsid w:val="00EB2D01"/>
    <w:rsid w:val="00ED1DD5"/>
    <w:rsid w:val="00EE4543"/>
    <w:rsid w:val="00EF3FA3"/>
    <w:rsid w:val="00F172BA"/>
    <w:rsid w:val="00F478B1"/>
    <w:rsid w:val="00F5517B"/>
    <w:rsid w:val="00F616D0"/>
    <w:rsid w:val="00F97728"/>
    <w:rsid w:val="00FB73B4"/>
    <w:rsid w:val="00FC7526"/>
    <w:rsid w:val="00FE1059"/>
    <w:rsid w:val="00FF0602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DAE17-6C0B-4E81-BB9F-0D25D165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FF0602"/>
    <w:pPr>
      <w:keepNext/>
      <w:spacing w:before="240" w:after="60"/>
      <w:outlineLvl w:val="0"/>
    </w:pPr>
    <w:rPr>
      <w:rFonts w:ascii="Cambria" w:hAnsi="Cambria"/>
      <w:b/>
      <w:bCs/>
      <w:color w:val="000000"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14">
    <w:name w:val="Т14_стандарт"/>
    <w:basedOn w:val="a"/>
    <w:link w:val="140"/>
    <w:qFormat/>
    <w:rsid w:val="00912938"/>
    <w:pPr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912938"/>
    <w:rPr>
      <w:rFonts w:ascii="Times New Roman" w:eastAsia="Calibri" w:hAnsi="Times New Roman" w:cs="Calibri"/>
      <w:sz w:val="28"/>
    </w:rPr>
  </w:style>
  <w:style w:type="character" w:customStyle="1" w:styleId="rvts10">
    <w:name w:val="rvts10"/>
    <w:basedOn w:val="a0"/>
    <w:rsid w:val="00912938"/>
  </w:style>
  <w:style w:type="paragraph" w:styleId="aa">
    <w:name w:val="Body Text"/>
    <w:basedOn w:val="a"/>
    <w:link w:val="ab"/>
    <w:uiPriority w:val="99"/>
    <w:semiHidden/>
    <w:unhideWhenUsed/>
    <w:rsid w:val="00BE476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E476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rvps798">
    <w:name w:val="rvps798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paragraph" w:customStyle="1" w:styleId="rvps800">
    <w:name w:val="rvps800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paragraph" w:customStyle="1" w:styleId="rvps801">
    <w:name w:val="rvps801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paragraph" w:customStyle="1" w:styleId="rvps802">
    <w:name w:val="rvps802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paragraph" w:customStyle="1" w:styleId="rvps803">
    <w:name w:val="rvps803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paragraph" w:customStyle="1" w:styleId="rvps804">
    <w:name w:val="rvps804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paragraph" w:customStyle="1" w:styleId="rvps806">
    <w:name w:val="rvps806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paragraph" w:customStyle="1" w:styleId="rvps807">
    <w:name w:val="rvps807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paragraph" w:customStyle="1" w:styleId="rvps808">
    <w:name w:val="rvps808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paragraph" w:customStyle="1" w:styleId="rvps809">
    <w:name w:val="rvps809"/>
    <w:basedOn w:val="a"/>
    <w:rsid w:val="00BE476F"/>
    <w:pPr>
      <w:spacing w:before="100" w:beforeAutospacing="1" w:after="100" w:afterAutospacing="1"/>
    </w:pPr>
    <w:rPr>
      <w:sz w:val="24"/>
      <w:szCs w:val="24"/>
    </w:rPr>
  </w:style>
  <w:style w:type="character" w:customStyle="1" w:styleId="rvts85">
    <w:name w:val="rvts85"/>
    <w:rsid w:val="00BE476F"/>
  </w:style>
  <w:style w:type="character" w:customStyle="1" w:styleId="10">
    <w:name w:val="Заголовок 1 Знак"/>
    <w:basedOn w:val="a0"/>
    <w:link w:val="1"/>
    <w:rsid w:val="00FF0602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  <w:style w:type="paragraph" w:customStyle="1" w:styleId="FR1">
    <w:name w:val="FR1"/>
    <w:rsid w:val="00FF0602"/>
    <w:pPr>
      <w:widowControl w:val="0"/>
      <w:autoSpaceDE w:val="0"/>
      <w:autoSpaceDN w:val="0"/>
      <w:adjustRightInd w:val="0"/>
      <w:spacing w:after="0" w:line="240" w:lineRule="auto"/>
      <w:ind w:left="3120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rvps182">
    <w:name w:val="rvps182"/>
    <w:basedOn w:val="a"/>
    <w:rsid w:val="003E51CC"/>
    <w:pPr>
      <w:spacing w:before="100" w:beforeAutospacing="1" w:after="100" w:afterAutospacing="1"/>
    </w:pPr>
    <w:rPr>
      <w:sz w:val="24"/>
      <w:szCs w:val="24"/>
    </w:rPr>
  </w:style>
  <w:style w:type="paragraph" w:customStyle="1" w:styleId="rvps183">
    <w:name w:val="rvps183"/>
    <w:basedOn w:val="a"/>
    <w:rsid w:val="003E51CC"/>
    <w:pPr>
      <w:spacing w:before="100" w:beforeAutospacing="1" w:after="100" w:afterAutospacing="1"/>
    </w:pPr>
    <w:rPr>
      <w:sz w:val="24"/>
      <w:szCs w:val="24"/>
    </w:rPr>
  </w:style>
  <w:style w:type="paragraph" w:customStyle="1" w:styleId="rvps184">
    <w:name w:val="rvps184"/>
    <w:basedOn w:val="a"/>
    <w:rsid w:val="003E51CC"/>
    <w:pPr>
      <w:spacing w:before="100" w:beforeAutospacing="1" w:after="100" w:afterAutospacing="1"/>
    </w:pPr>
    <w:rPr>
      <w:sz w:val="24"/>
      <w:szCs w:val="24"/>
    </w:rPr>
  </w:style>
  <w:style w:type="paragraph" w:customStyle="1" w:styleId="rvps185">
    <w:name w:val="rvps185"/>
    <w:basedOn w:val="a"/>
    <w:rsid w:val="003E51CC"/>
    <w:pPr>
      <w:spacing w:before="100" w:beforeAutospacing="1" w:after="100" w:afterAutospacing="1"/>
    </w:pPr>
    <w:rPr>
      <w:sz w:val="24"/>
      <w:szCs w:val="24"/>
    </w:rPr>
  </w:style>
  <w:style w:type="paragraph" w:customStyle="1" w:styleId="rvps186">
    <w:name w:val="rvps186"/>
    <w:basedOn w:val="a"/>
    <w:rsid w:val="003E51CC"/>
    <w:pPr>
      <w:spacing w:before="100" w:beforeAutospacing="1" w:after="100" w:afterAutospacing="1"/>
    </w:pPr>
    <w:rPr>
      <w:sz w:val="24"/>
      <w:szCs w:val="24"/>
    </w:rPr>
  </w:style>
  <w:style w:type="paragraph" w:customStyle="1" w:styleId="rvps187">
    <w:name w:val="rvps187"/>
    <w:basedOn w:val="a"/>
    <w:rsid w:val="003E51CC"/>
    <w:pPr>
      <w:spacing w:before="100" w:beforeAutospacing="1" w:after="100" w:afterAutospacing="1"/>
    </w:pPr>
    <w:rPr>
      <w:sz w:val="24"/>
      <w:szCs w:val="24"/>
    </w:rPr>
  </w:style>
  <w:style w:type="paragraph" w:customStyle="1" w:styleId="rvps16">
    <w:name w:val="rvps16"/>
    <w:basedOn w:val="a"/>
    <w:rsid w:val="003E51CC"/>
    <w:pPr>
      <w:spacing w:before="100" w:beforeAutospacing="1" w:after="100" w:afterAutospacing="1"/>
    </w:pPr>
    <w:rPr>
      <w:sz w:val="24"/>
      <w:szCs w:val="24"/>
    </w:rPr>
  </w:style>
  <w:style w:type="character" w:customStyle="1" w:styleId="rvts20">
    <w:name w:val="rvts20"/>
    <w:rsid w:val="003E51CC"/>
  </w:style>
  <w:style w:type="paragraph" w:customStyle="1" w:styleId="rvps805">
    <w:name w:val="rvps805"/>
    <w:basedOn w:val="a"/>
    <w:rsid w:val="003E51CC"/>
    <w:pPr>
      <w:spacing w:before="100" w:beforeAutospacing="1" w:after="100" w:afterAutospacing="1"/>
    </w:pPr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E51C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51C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0BD5D-2615-4085-AA6D-348ADAD3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Admin</cp:lastModifiedBy>
  <cp:revision>2</cp:revision>
  <cp:lastPrinted>2025-01-17T08:46:00Z</cp:lastPrinted>
  <dcterms:created xsi:type="dcterms:W3CDTF">2025-01-23T11:52:00Z</dcterms:created>
  <dcterms:modified xsi:type="dcterms:W3CDTF">2025-01-23T11:52:00Z</dcterms:modified>
</cp:coreProperties>
</file>