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7C" w:rsidRDefault="002D647C" w:rsidP="002D647C">
      <w:pPr>
        <w:tabs>
          <w:tab w:val="left" w:pos="5040"/>
        </w:tabs>
        <w:ind w:right="3967"/>
        <w:jc w:val="both"/>
      </w:pPr>
      <w:bookmarkStart w:id="0" w:name="_GoBack"/>
      <w:bookmarkEnd w:id="0"/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FF690D" w:rsidRDefault="00FF690D" w:rsidP="002D647C">
      <w:pPr>
        <w:tabs>
          <w:tab w:val="left" w:pos="5040"/>
        </w:tabs>
        <w:ind w:right="3967"/>
        <w:jc w:val="both"/>
      </w:pPr>
    </w:p>
    <w:p w:rsidR="00FF690D" w:rsidRDefault="00FF690D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  <w:r>
        <w:t>Про внесення на розгляд міської ради проєкту</w:t>
      </w:r>
      <w:r w:rsidR="00055347">
        <w:t xml:space="preserve"> рішення </w:t>
      </w:r>
      <w:r w:rsidR="009675DE">
        <w:t>«Про встановлення вартості</w:t>
      </w:r>
      <w:r>
        <w:t xml:space="preserve"> харчування учнів </w:t>
      </w:r>
      <w:r w:rsidR="00423681">
        <w:t>у закладах</w:t>
      </w:r>
      <w:r>
        <w:t xml:space="preserve"> загальної середньої освіти </w:t>
      </w:r>
      <w:r w:rsidR="00B058CB">
        <w:t>Івано-Франківської міської ради</w:t>
      </w:r>
      <w:r>
        <w:t>»</w:t>
      </w:r>
    </w:p>
    <w:p w:rsidR="002D647C" w:rsidRDefault="002D647C" w:rsidP="002D647C">
      <w:pPr>
        <w:pStyle w:val="a3"/>
        <w:tabs>
          <w:tab w:val="left" w:pos="5220"/>
        </w:tabs>
      </w:pPr>
    </w:p>
    <w:p w:rsidR="002D647C" w:rsidRDefault="002D647C" w:rsidP="002D647C">
      <w:pPr>
        <w:ind w:right="-2" w:firstLine="708"/>
        <w:jc w:val="both"/>
      </w:pPr>
      <w:r>
        <w:t xml:space="preserve">Керуючись ст. 52 Закону України «Про місцеве самоврядування в Україні», </w:t>
      </w:r>
      <w:r>
        <w:rPr>
          <w:color w:val="000000"/>
        </w:rPr>
        <w:t>відповідно до частини 3 ст. 56 Закону України «Про освіту»,  частини 7 ст. 20 Закону України «Про повну загал</w:t>
      </w:r>
      <w:r w:rsidR="00B924A9">
        <w:rPr>
          <w:color w:val="000000"/>
        </w:rPr>
        <w:t>ьну середню освіту», постановою</w:t>
      </w:r>
      <w:r>
        <w:rPr>
          <w:color w:val="000000"/>
        </w:rPr>
        <w:t xml:space="preserve"> </w:t>
      </w:r>
      <w:r>
        <w:rPr>
          <w:color w:val="000000"/>
          <w:spacing w:val="10"/>
          <w:lang w:eastAsia="uk-UA"/>
        </w:rPr>
        <w:t>Кабінету Міністрів України від</w:t>
      </w:r>
      <w:r>
        <w:rPr>
          <w:color w:val="000000"/>
          <w:lang w:eastAsia="uk-UA"/>
        </w:rPr>
        <w:t xml:space="preserve"> 24.03.2021</w:t>
      </w:r>
      <w:r>
        <w:rPr>
          <w:color w:val="000000"/>
          <w:spacing w:val="10"/>
          <w:lang w:eastAsia="uk-UA"/>
        </w:rPr>
        <w:t xml:space="preserve"> №</w:t>
      </w:r>
      <w:r>
        <w:rPr>
          <w:color w:val="000000"/>
          <w:lang w:eastAsia="uk-UA"/>
        </w:rPr>
        <w:t xml:space="preserve"> 305</w:t>
      </w:r>
      <w:r>
        <w:rPr>
          <w:color w:val="000000"/>
          <w:spacing w:val="10"/>
          <w:lang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>
        <w:t xml:space="preserve">, виконавчий комітет міської ради </w:t>
      </w:r>
    </w:p>
    <w:p w:rsidR="002D647C" w:rsidRDefault="002D647C" w:rsidP="002D647C">
      <w:pPr>
        <w:ind w:right="-2" w:firstLine="708"/>
        <w:jc w:val="both"/>
      </w:pPr>
    </w:p>
    <w:p w:rsidR="002D647C" w:rsidRDefault="002D647C" w:rsidP="002D647C">
      <w:pPr>
        <w:jc w:val="center"/>
      </w:pPr>
      <w:r>
        <w:t>вирішив:</w:t>
      </w:r>
    </w:p>
    <w:p w:rsidR="002D647C" w:rsidRDefault="002D647C" w:rsidP="002D647C">
      <w:pPr>
        <w:jc w:val="center"/>
      </w:pPr>
    </w:p>
    <w:p w:rsidR="002D647C" w:rsidRDefault="002D647C" w:rsidP="002D647C">
      <w:pPr>
        <w:pStyle w:val="a3"/>
      </w:pPr>
      <w:r>
        <w:t xml:space="preserve"> </w:t>
      </w:r>
      <w:r>
        <w:tab/>
        <w:t xml:space="preserve">1. Внести на розгляд міської ради </w:t>
      </w:r>
      <w:proofErr w:type="spellStart"/>
      <w:r>
        <w:t>проєкт</w:t>
      </w:r>
      <w:proofErr w:type="spellEnd"/>
      <w:r>
        <w:t xml:space="preserve"> ріше</w:t>
      </w:r>
      <w:r w:rsidR="00055347">
        <w:t xml:space="preserve">ння </w:t>
      </w:r>
      <w:r w:rsidR="009675DE">
        <w:t xml:space="preserve"> «Про встановлення вартості </w:t>
      </w:r>
      <w:r>
        <w:t xml:space="preserve">харчування учнів </w:t>
      </w:r>
      <w:r w:rsidR="00423681">
        <w:t>у закладах</w:t>
      </w:r>
      <w:r>
        <w:t xml:space="preserve"> загальної середньої освіти Ів</w:t>
      </w:r>
      <w:r w:rsidR="00E862D7">
        <w:t>ано-Франківської міської ради</w:t>
      </w:r>
      <w:r>
        <w:t>» (додається).</w:t>
      </w:r>
    </w:p>
    <w:p w:rsidR="002D647C" w:rsidRDefault="002D647C" w:rsidP="002D647C">
      <w:pPr>
        <w:ind w:firstLine="708"/>
        <w:jc w:val="both"/>
      </w:pPr>
      <w:r>
        <w:t xml:space="preserve">2. Контроль за виконанням рішення покласти на заступника міського голови-директора Департаменту освіти та науки Вікторії Дротянко.  </w:t>
      </w:r>
    </w:p>
    <w:p w:rsidR="002D647C" w:rsidRDefault="002D647C" w:rsidP="002D647C">
      <w:pPr>
        <w:ind w:firstLine="720"/>
        <w:jc w:val="both"/>
      </w:pPr>
    </w:p>
    <w:p w:rsidR="002D647C" w:rsidRDefault="002D647C" w:rsidP="002D647C">
      <w:pPr>
        <w:jc w:val="both"/>
      </w:pPr>
    </w:p>
    <w:p w:rsidR="00E862D7" w:rsidRDefault="00E862D7" w:rsidP="002D647C">
      <w:pPr>
        <w:jc w:val="both"/>
      </w:pPr>
    </w:p>
    <w:p w:rsidR="00E862D7" w:rsidRDefault="00E862D7" w:rsidP="002D647C">
      <w:pPr>
        <w:jc w:val="both"/>
      </w:pPr>
    </w:p>
    <w:p w:rsidR="002D647C" w:rsidRDefault="002D647C" w:rsidP="002D647C">
      <w:pPr>
        <w:ind w:firstLine="720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2D647C" w:rsidRDefault="002D647C" w:rsidP="002D647C"/>
    <w:p w:rsidR="002D647C" w:rsidRDefault="002D647C" w:rsidP="002D647C"/>
    <w:p w:rsidR="002D647C" w:rsidRDefault="002D647C" w:rsidP="002D647C"/>
    <w:p w:rsidR="002D647C" w:rsidRDefault="002D647C" w:rsidP="002D647C"/>
    <w:p w:rsidR="002D647C" w:rsidRDefault="002D647C" w:rsidP="002D647C"/>
    <w:p w:rsidR="00271CF6" w:rsidRDefault="00271CF6"/>
    <w:sectPr w:rsidR="00271CF6" w:rsidSect="00ED68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30"/>
    <w:rsid w:val="00055347"/>
    <w:rsid w:val="000C7C15"/>
    <w:rsid w:val="00223202"/>
    <w:rsid w:val="00271CF6"/>
    <w:rsid w:val="002D647C"/>
    <w:rsid w:val="00423681"/>
    <w:rsid w:val="005E0C48"/>
    <w:rsid w:val="006D264D"/>
    <w:rsid w:val="006E43E3"/>
    <w:rsid w:val="009675DE"/>
    <w:rsid w:val="00B058CB"/>
    <w:rsid w:val="00B924A9"/>
    <w:rsid w:val="00BF5FE2"/>
    <w:rsid w:val="00E862D7"/>
    <w:rsid w:val="00ED6845"/>
    <w:rsid w:val="00F47A30"/>
    <w:rsid w:val="00FF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1419B-EB16-459F-B938-090A7FE9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D647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2D64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2D647C"/>
    <w:pPr>
      <w:ind w:left="-720" w:right="-1234" w:firstLine="720"/>
    </w:pPr>
  </w:style>
  <w:style w:type="paragraph" w:customStyle="1" w:styleId="1">
    <w:name w:val="Без интервала1"/>
    <w:rsid w:val="002D647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236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6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2024-12-09T13:57:00Z</cp:lastPrinted>
  <dcterms:created xsi:type="dcterms:W3CDTF">2024-12-12T09:40:00Z</dcterms:created>
  <dcterms:modified xsi:type="dcterms:W3CDTF">2024-12-12T09:40:00Z</dcterms:modified>
</cp:coreProperties>
</file>