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0D537A" w14:textId="77777777" w:rsidR="00EC0F1B" w:rsidRDefault="00EC0F1B" w:rsidP="00EC0F1B">
      <w:pPr>
        <w:pStyle w:val="rvps54"/>
        <w:shd w:val="clear" w:color="auto" w:fill="FFFFFF"/>
        <w:spacing w:before="0" w:beforeAutospacing="0" w:after="0" w:afterAutospacing="0"/>
        <w:ind w:right="5805"/>
        <w:contextualSpacing/>
        <w:rPr>
          <w:rStyle w:val="rvts8"/>
          <w:color w:val="000000"/>
          <w:sz w:val="28"/>
          <w:szCs w:val="28"/>
        </w:rPr>
      </w:pPr>
      <w:bookmarkStart w:id="0" w:name="_GoBack"/>
      <w:bookmarkEnd w:id="0"/>
    </w:p>
    <w:p w14:paraId="0DE31C46" w14:textId="77777777" w:rsidR="00EC0F1B" w:rsidRDefault="00EC0F1B" w:rsidP="00EC0F1B">
      <w:pPr>
        <w:pStyle w:val="rvps54"/>
        <w:shd w:val="clear" w:color="auto" w:fill="FFFFFF"/>
        <w:spacing w:before="0" w:beforeAutospacing="0" w:after="0" w:afterAutospacing="0"/>
        <w:ind w:right="5805"/>
        <w:contextualSpacing/>
        <w:rPr>
          <w:rStyle w:val="rvts8"/>
          <w:color w:val="000000"/>
          <w:sz w:val="28"/>
          <w:szCs w:val="28"/>
        </w:rPr>
      </w:pPr>
    </w:p>
    <w:p w14:paraId="5AAD8278" w14:textId="77777777" w:rsidR="00EC0F1B" w:rsidRDefault="00EC0F1B" w:rsidP="00EC0F1B">
      <w:pPr>
        <w:pStyle w:val="rvps54"/>
        <w:shd w:val="clear" w:color="auto" w:fill="FFFFFF"/>
        <w:spacing w:before="0" w:beforeAutospacing="0" w:after="0" w:afterAutospacing="0"/>
        <w:ind w:right="5805"/>
        <w:contextualSpacing/>
        <w:rPr>
          <w:rStyle w:val="rvts8"/>
          <w:color w:val="000000"/>
          <w:sz w:val="28"/>
          <w:szCs w:val="28"/>
        </w:rPr>
      </w:pPr>
    </w:p>
    <w:p w14:paraId="548B0B52" w14:textId="77777777" w:rsidR="00EC0F1B" w:rsidRDefault="00EC0F1B" w:rsidP="00EC0F1B">
      <w:pPr>
        <w:pStyle w:val="rvps54"/>
        <w:shd w:val="clear" w:color="auto" w:fill="FFFFFF"/>
        <w:spacing w:before="0" w:beforeAutospacing="0" w:after="0" w:afterAutospacing="0"/>
        <w:ind w:right="5805"/>
        <w:contextualSpacing/>
        <w:rPr>
          <w:rStyle w:val="rvts8"/>
          <w:color w:val="000000"/>
          <w:sz w:val="28"/>
          <w:szCs w:val="28"/>
        </w:rPr>
      </w:pPr>
    </w:p>
    <w:p w14:paraId="6BC34C28" w14:textId="77777777" w:rsidR="00EC0F1B" w:rsidRDefault="00EC0F1B" w:rsidP="00EC0F1B">
      <w:pPr>
        <w:pStyle w:val="rvps54"/>
        <w:shd w:val="clear" w:color="auto" w:fill="FFFFFF"/>
        <w:spacing w:before="0" w:beforeAutospacing="0" w:after="0" w:afterAutospacing="0"/>
        <w:ind w:right="5805"/>
        <w:contextualSpacing/>
        <w:rPr>
          <w:rStyle w:val="rvts8"/>
          <w:color w:val="000000"/>
          <w:sz w:val="28"/>
          <w:szCs w:val="28"/>
        </w:rPr>
      </w:pPr>
    </w:p>
    <w:p w14:paraId="422A7090" w14:textId="77777777" w:rsidR="00EC0F1B" w:rsidRDefault="00EC0F1B" w:rsidP="00EC0F1B">
      <w:pPr>
        <w:pStyle w:val="rvps54"/>
        <w:shd w:val="clear" w:color="auto" w:fill="FFFFFF"/>
        <w:spacing w:before="0" w:beforeAutospacing="0" w:after="0" w:afterAutospacing="0"/>
        <w:ind w:right="5805"/>
        <w:contextualSpacing/>
        <w:rPr>
          <w:rStyle w:val="rvts8"/>
          <w:color w:val="000000"/>
          <w:sz w:val="28"/>
          <w:szCs w:val="28"/>
        </w:rPr>
      </w:pPr>
    </w:p>
    <w:p w14:paraId="689D4A59" w14:textId="77777777" w:rsidR="00EC0F1B" w:rsidRDefault="00EC0F1B" w:rsidP="00EC0F1B">
      <w:pPr>
        <w:pStyle w:val="rvps54"/>
        <w:shd w:val="clear" w:color="auto" w:fill="FFFFFF"/>
        <w:spacing w:before="0" w:beforeAutospacing="0" w:after="0" w:afterAutospacing="0"/>
        <w:ind w:right="5805"/>
        <w:contextualSpacing/>
        <w:rPr>
          <w:rStyle w:val="rvts8"/>
          <w:color w:val="000000"/>
          <w:sz w:val="28"/>
          <w:szCs w:val="28"/>
        </w:rPr>
      </w:pPr>
    </w:p>
    <w:p w14:paraId="55A8F0AA" w14:textId="77777777" w:rsidR="00EC0F1B" w:rsidRDefault="00EC0F1B" w:rsidP="00EC0F1B">
      <w:pPr>
        <w:pStyle w:val="rvps54"/>
        <w:shd w:val="clear" w:color="auto" w:fill="FFFFFF"/>
        <w:spacing w:before="0" w:beforeAutospacing="0" w:after="0" w:afterAutospacing="0"/>
        <w:ind w:right="5805"/>
        <w:contextualSpacing/>
        <w:rPr>
          <w:rStyle w:val="rvts8"/>
          <w:color w:val="000000"/>
          <w:sz w:val="28"/>
          <w:szCs w:val="28"/>
        </w:rPr>
      </w:pPr>
    </w:p>
    <w:p w14:paraId="35303F7E" w14:textId="365CF58A" w:rsidR="00EC0F1B" w:rsidRDefault="00EC0F1B" w:rsidP="00EC0F1B">
      <w:pPr>
        <w:pStyle w:val="rvps54"/>
        <w:shd w:val="clear" w:color="auto" w:fill="FFFFFF"/>
        <w:spacing w:before="0" w:beforeAutospacing="0" w:after="0" w:afterAutospacing="0"/>
        <w:ind w:right="5805"/>
        <w:contextualSpacing/>
        <w:rPr>
          <w:rStyle w:val="rvts8"/>
          <w:color w:val="000000"/>
          <w:sz w:val="28"/>
          <w:szCs w:val="28"/>
        </w:rPr>
      </w:pPr>
    </w:p>
    <w:p w14:paraId="2744878D" w14:textId="77777777" w:rsidR="00EC0F1B" w:rsidRDefault="00EC0F1B" w:rsidP="00EC0F1B">
      <w:pPr>
        <w:pStyle w:val="rvps54"/>
        <w:shd w:val="clear" w:color="auto" w:fill="FFFFFF"/>
        <w:spacing w:before="0" w:beforeAutospacing="0" w:after="0" w:afterAutospacing="0"/>
        <w:ind w:right="5805"/>
        <w:contextualSpacing/>
        <w:rPr>
          <w:rStyle w:val="rvts8"/>
          <w:color w:val="000000"/>
          <w:sz w:val="28"/>
          <w:szCs w:val="28"/>
        </w:rPr>
      </w:pPr>
    </w:p>
    <w:p w14:paraId="0E4A7947" w14:textId="0B10EC97" w:rsidR="00EC0F1B" w:rsidRDefault="00EC0F1B" w:rsidP="00EC0F1B">
      <w:pPr>
        <w:pStyle w:val="rvps54"/>
        <w:shd w:val="clear" w:color="auto" w:fill="FFFFFF"/>
        <w:spacing w:before="0" w:beforeAutospacing="0" w:after="0" w:afterAutospacing="0"/>
        <w:ind w:right="5805"/>
        <w:contextualSpacing/>
        <w:rPr>
          <w:rStyle w:val="rvts8"/>
          <w:color w:val="000000"/>
          <w:sz w:val="28"/>
          <w:szCs w:val="28"/>
        </w:rPr>
      </w:pPr>
    </w:p>
    <w:p w14:paraId="23511175" w14:textId="78177C9C" w:rsidR="00EC0F1B" w:rsidRDefault="00EC0F1B" w:rsidP="00EC0F1B">
      <w:pPr>
        <w:pStyle w:val="rvps54"/>
        <w:shd w:val="clear" w:color="auto" w:fill="FFFFFF"/>
        <w:spacing w:before="0" w:beforeAutospacing="0" w:after="0" w:afterAutospacing="0"/>
        <w:ind w:right="5805"/>
        <w:contextualSpacing/>
        <w:rPr>
          <w:rStyle w:val="rvts8"/>
          <w:color w:val="000000"/>
          <w:sz w:val="28"/>
          <w:szCs w:val="28"/>
        </w:rPr>
      </w:pPr>
    </w:p>
    <w:p w14:paraId="381454F9" w14:textId="7F0CA84C" w:rsidR="00EC0F1B" w:rsidRDefault="00EC0F1B" w:rsidP="00EC0F1B">
      <w:pPr>
        <w:pStyle w:val="rvps54"/>
        <w:shd w:val="clear" w:color="auto" w:fill="FFFFFF"/>
        <w:spacing w:before="0" w:beforeAutospacing="0" w:after="0" w:afterAutospacing="0"/>
        <w:ind w:right="5805"/>
        <w:contextualSpacing/>
        <w:rPr>
          <w:rStyle w:val="rvts8"/>
          <w:color w:val="000000"/>
          <w:sz w:val="28"/>
          <w:szCs w:val="28"/>
        </w:rPr>
      </w:pPr>
    </w:p>
    <w:p w14:paraId="23A175A1" w14:textId="042A6B72" w:rsidR="00EC0F1B" w:rsidRDefault="00EC0F1B" w:rsidP="00EC0F1B">
      <w:pPr>
        <w:pStyle w:val="rvps54"/>
        <w:shd w:val="clear" w:color="auto" w:fill="FFFFFF"/>
        <w:spacing w:before="0" w:beforeAutospacing="0" w:after="0" w:afterAutospacing="0"/>
        <w:ind w:right="5805"/>
        <w:contextualSpacing/>
        <w:rPr>
          <w:rStyle w:val="rvts8"/>
          <w:color w:val="000000"/>
          <w:sz w:val="28"/>
          <w:szCs w:val="28"/>
        </w:rPr>
      </w:pPr>
    </w:p>
    <w:p w14:paraId="6A68B29A" w14:textId="77777777" w:rsidR="00EC0F1B" w:rsidRDefault="00EC0F1B" w:rsidP="00EC0F1B">
      <w:pPr>
        <w:pStyle w:val="rvps54"/>
        <w:shd w:val="clear" w:color="auto" w:fill="FFFFFF"/>
        <w:spacing w:before="0" w:beforeAutospacing="0" w:after="0" w:afterAutospacing="0"/>
        <w:ind w:right="5805"/>
        <w:contextualSpacing/>
        <w:rPr>
          <w:rStyle w:val="rvts8"/>
          <w:color w:val="000000"/>
          <w:sz w:val="28"/>
          <w:szCs w:val="28"/>
        </w:rPr>
      </w:pPr>
    </w:p>
    <w:p w14:paraId="6707252E" w14:textId="77777777" w:rsidR="00EC0F1B" w:rsidRDefault="00EC0F1B" w:rsidP="00EC0F1B">
      <w:pPr>
        <w:pStyle w:val="rvps54"/>
        <w:shd w:val="clear" w:color="auto" w:fill="FFFFFF"/>
        <w:spacing w:before="0" w:beforeAutospacing="0" w:after="0" w:afterAutospacing="0"/>
        <w:ind w:right="5805"/>
        <w:contextualSpacing/>
        <w:rPr>
          <w:rStyle w:val="rvts8"/>
          <w:color w:val="000000"/>
          <w:sz w:val="28"/>
          <w:szCs w:val="28"/>
        </w:rPr>
      </w:pPr>
    </w:p>
    <w:p w14:paraId="692E196D" w14:textId="5A1B5E8D" w:rsidR="00EC0F1B" w:rsidRDefault="00EC0F1B" w:rsidP="00EC0F1B">
      <w:pPr>
        <w:pStyle w:val="rvps54"/>
        <w:shd w:val="clear" w:color="auto" w:fill="FFFFFF"/>
        <w:spacing w:before="0" w:beforeAutospacing="0" w:after="0" w:afterAutospacing="0"/>
        <w:ind w:right="5805"/>
        <w:contextualSpacing/>
        <w:rPr>
          <w:color w:val="000000"/>
          <w:sz w:val="18"/>
          <w:szCs w:val="18"/>
        </w:rPr>
      </w:pPr>
      <w:r>
        <w:rPr>
          <w:rStyle w:val="rvts8"/>
          <w:color w:val="000000"/>
          <w:sz w:val="28"/>
          <w:szCs w:val="28"/>
        </w:rPr>
        <w:t>Про встановлення анотаційної дошки</w:t>
      </w:r>
    </w:p>
    <w:p w14:paraId="28924DA8" w14:textId="77777777" w:rsidR="00EC0F1B" w:rsidRPr="00EC0F1B" w:rsidRDefault="00EC0F1B" w:rsidP="00EC0F1B">
      <w:pPr>
        <w:pStyle w:val="rvps4"/>
        <w:shd w:val="clear" w:color="auto" w:fill="FFFFFF"/>
        <w:spacing w:before="0" w:beforeAutospacing="0" w:after="0" w:afterAutospacing="0"/>
        <w:ind w:firstLine="705"/>
        <w:contextualSpacing/>
        <w:jc w:val="both"/>
        <w:rPr>
          <w:color w:val="000000"/>
          <w:sz w:val="28"/>
          <w:szCs w:val="28"/>
        </w:rPr>
      </w:pPr>
    </w:p>
    <w:p w14:paraId="0FB9DE75" w14:textId="77777777" w:rsidR="00EC0F1B" w:rsidRPr="00EC0F1B" w:rsidRDefault="00EC0F1B" w:rsidP="00EC0F1B">
      <w:pPr>
        <w:pStyle w:val="rvps4"/>
        <w:shd w:val="clear" w:color="auto" w:fill="FFFFFF"/>
        <w:spacing w:before="0" w:beforeAutospacing="0" w:after="0" w:afterAutospacing="0"/>
        <w:ind w:firstLine="705"/>
        <w:contextualSpacing/>
        <w:jc w:val="both"/>
        <w:rPr>
          <w:color w:val="000000"/>
          <w:sz w:val="28"/>
          <w:szCs w:val="28"/>
        </w:rPr>
      </w:pPr>
    </w:p>
    <w:p w14:paraId="6897D95C" w14:textId="31FD45CE" w:rsidR="00EC0F1B" w:rsidRDefault="00AA2DA4" w:rsidP="00EC0F1B">
      <w:pPr>
        <w:pStyle w:val="rvps4"/>
        <w:shd w:val="clear" w:color="auto" w:fill="FFFFFF"/>
        <w:spacing w:before="0" w:beforeAutospacing="0" w:after="0" w:afterAutospacing="0"/>
        <w:ind w:firstLine="705"/>
        <w:contextualSpacing/>
        <w:jc w:val="both"/>
        <w:rPr>
          <w:color w:val="000000"/>
          <w:sz w:val="18"/>
          <w:szCs w:val="18"/>
        </w:rPr>
      </w:pPr>
      <w:r>
        <w:rPr>
          <w:rStyle w:val="rvts9"/>
          <w:color w:val="000000"/>
          <w:sz w:val="28"/>
          <w:szCs w:val="28"/>
        </w:rPr>
        <w:t>Керуючись ст. 52 Закону України «Про місцеве самоврядування в Україні», на виконання програми «Івано-Франківськ – місто героїв» затвердженої рішенням Івано-Франківської міської ради від 22.12.2022 р. №</w:t>
      </w:r>
      <w:r>
        <w:rPr>
          <w:rStyle w:val="rvts10"/>
          <w:color w:val="000000"/>
          <w:sz w:val="28"/>
          <w:szCs w:val="28"/>
          <w:shd w:val="clear" w:color="auto" w:fill="FFFFFF"/>
        </w:rPr>
        <w:t>233-32</w:t>
      </w:r>
      <w:r>
        <w:rPr>
          <w:rStyle w:val="rvts9"/>
          <w:color w:val="000000"/>
          <w:sz w:val="28"/>
          <w:szCs w:val="28"/>
        </w:rPr>
        <w:t>, </w:t>
      </w:r>
      <w:r>
        <w:rPr>
          <w:rStyle w:val="rvts10"/>
          <w:color w:val="000000"/>
          <w:sz w:val="28"/>
          <w:szCs w:val="28"/>
          <w:shd w:val="clear" w:color="auto" w:fill="FFFFFF"/>
        </w:rPr>
        <w:t>та з метою вшанування пам’яті загиблих внаслідок російської агресії захисників України, виконавчий комітет міської ради</w:t>
      </w:r>
    </w:p>
    <w:p w14:paraId="247A9ABB" w14:textId="77777777" w:rsidR="00EC0F1B" w:rsidRPr="00EC0F1B" w:rsidRDefault="00EC0F1B" w:rsidP="00EC0F1B">
      <w:pPr>
        <w:pStyle w:val="rvps9"/>
        <w:shd w:val="clear" w:color="auto" w:fill="FFFFFF"/>
        <w:spacing w:before="0" w:beforeAutospacing="0" w:after="0" w:afterAutospacing="0"/>
        <w:contextualSpacing/>
        <w:jc w:val="center"/>
        <w:rPr>
          <w:color w:val="000000"/>
          <w:sz w:val="28"/>
          <w:szCs w:val="28"/>
        </w:rPr>
      </w:pPr>
    </w:p>
    <w:p w14:paraId="0E8EB886" w14:textId="77777777" w:rsidR="00EC0F1B" w:rsidRDefault="00EC0F1B" w:rsidP="00EC0F1B">
      <w:pPr>
        <w:pStyle w:val="rvps9"/>
        <w:shd w:val="clear" w:color="auto" w:fill="FFFFFF"/>
        <w:spacing w:before="0" w:beforeAutospacing="0" w:after="0" w:afterAutospacing="0"/>
        <w:contextualSpacing/>
        <w:jc w:val="center"/>
        <w:rPr>
          <w:color w:val="000000"/>
          <w:sz w:val="18"/>
          <w:szCs w:val="18"/>
        </w:rPr>
      </w:pPr>
      <w:r>
        <w:rPr>
          <w:rStyle w:val="rvts8"/>
          <w:color w:val="000000"/>
          <w:sz w:val="28"/>
          <w:szCs w:val="28"/>
        </w:rPr>
        <w:t>вирішив:</w:t>
      </w:r>
    </w:p>
    <w:p w14:paraId="1449B630" w14:textId="77777777" w:rsidR="00EC0F1B" w:rsidRPr="00EC0F1B" w:rsidRDefault="00EC0F1B" w:rsidP="00EC0F1B">
      <w:pPr>
        <w:pStyle w:val="rvps9"/>
        <w:shd w:val="clear" w:color="auto" w:fill="FFFFFF"/>
        <w:spacing w:before="0" w:beforeAutospacing="0" w:after="0" w:afterAutospacing="0"/>
        <w:contextualSpacing/>
        <w:jc w:val="center"/>
        <w:rPr>
          <w:color w:val="000000"/>
          <w:sz w:val="28"/>
          <w:szCs w:val="28"/>
        </w:rPr>
      </w:pPr>
    </w:p>
    <w:p w14:paraId="473D6C2B" w14:textId="2109534F" w:rsidR="00EC0F1B" w:rsidRDefault="00EC0F1B" w:rsidP="00EC0F1B">
      <w:pPr>
        <w:pStyle w:val="rvps214"/>
        <w:numPr>
          <w:ilvl w:val="0"/>
          <w:numId w:val="5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rStyle w:val="rvts8"/>
          <w:color w:val="000000"/>
          <w:sz w:val="28"/>
          <w:szCs w:val="28"/>
        </w:rPr>
        <w:t xml:space="preserve">Встановити анотаційну дошку загиблому внаслідок російської агресії захиснику України Богдану Чорному на фасаді приміщення Ліцею </w:t>
      </w:r>
      <w:r w:rsidR="00AA2DA4">
        <w:rPr>
          <w:rStyle w:val="rvts8"/>
          <w:color w:val="000000"/>
          <w:sz w:val="28"/>
          <w:szCs w:val="28"/>
        </w:rPr>
        <w:t xml:space="preserve">              </w:t>
      </w:r>
      <w:r>
        <w:rPr>
          <w:rStyle w:val="rvts8"/>
          <w:color w:val="000000"/>
          <w:sz w:val="28"/>
          <w:szCs w:val="28"/>
        </w:rPr>
        <w:t xml:space="preserve">№ 6 імені Івана Ревчука Івано-Франківської міської ради за адресою: вул. Отця І. </w:t>
      </w:r>
      <w:proofErr w:type="spellStart"/>
      <w:r>
        <w:rPr>
          <w:rStyle w:val="rvts8"/>
          <w:color w:val="000000"/>
          <w:sz w:val="28"/>
          <w:szCs w:val="28"/>
        </w:rPr>
        <w:t>Блавацького</w:t>
      </w:r>
      <w:proofErr w:type="spellEnd"/>
      <w:r>
        <w:rPr>
          <w:rStyle w:val="rvts8"/>
          <w:color w:val="000000"/>
          <w:sz w:val="28"/>
          <w:szCs w:val="28"/>
        </w:rPr>
        <w:t>, 1 в м. Івано-Франківську.</w:t>
      </w:r>
    </w:p>
    <w:p w14:paraId="75491080" w14:textId="77777777" w:rsidR="00EC0F1B" w:rsidRDefault="00EC0F1B" w:rsidP="00EC0F1B">
      <w:pPr>
        <w:pStyle w:val="rvps214"/>
        <w:numPr>
          <w:ilvl w:val="0"/>
          <w:numId w:val="5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rStyle w:val="rvts10"/>
          <w:color w:val="000000"/>
          <w:sz w:val="28"/>
          <w:szCs w:val="28"/>
          <w:shd w:val="clear" w:color="auto" w:fill="FFFFFF"/>
        </w:rPr>
        <w:t>Департаменту освіти та науки Івано-Франківської міської ради (</w:t>
      </w:r>
      <w:proofErr w:type="spellStart"/>
      <w:r>
        <w:rPr>
          <w:rStyle w:val="rvts10"/>
          <w:color w:val="000000"/>
          <w:sz w:val="28"/>
          <w:szCs w:val="28"/>
          <w:shd w:val="clear" w:color="auto" w:fill="FFFFFF"/>
        </w:rPr>
        <w:t>В.Дротянко</w:t>
      </w:r>
      <w:proofErr w:type="spellEnd"/>
      <w:r>
        <w:rPr>
          <w:rStyle w:val="rvts10"/>
          <w:color w:val="000000"/>
          <w:sz w:val="28"/>
          <w:szCs w:val="28"/>
          <w:shd w:val="clear" w:color="auto" w:fill="FFFFFF"/>
        </w:rPr>
        <w:t>) взяти на контроль встановлення анотаційної дошки</w:t>
      </w:r>
      <w:r>
        <w:rPr>
          <w:rStyle w:val="rvts8"/>
          <w:color w:val="000000"/>
          <w:sz w:val="28"/>
          <w:szCs w:val="28"/>
        </w:rPr>
        <w:t>.</w:t>
      </w:r>
    </w:p>
    <w:p w14:paraId="04379500" w14:textId="09A5BD54" w:rsidR="00EC0F1B" w:rsidRDefault="00EC0F1B" w:rsidP="00EC0F1B">
      <w:pPr>
        <w:pStyle w:val="rvps55"/>
        <w:numPr>
          <w:ilvl w:val="0"/>
          <w:numId w:val="5"/>
        </w:numPr>
        <w:shd w:val="clear" w:color="auto" w:fill="FFFFFF"/>
        <w:spacing w:before="0" w:beforeAutospacing="0" w:after="0" w:afterAutospacing="0"/>
        <w:contextualSpacing/>
        <w:jc w:val="both"/>
        <w:rPr>
          <w:color w:val="000000"/>
          <w:sz w:val="28"/>
          <w:szCs w:val="28"/>
        </w:rPr>
      </w:pPr>
      <w:r>
        <w:rPr>
          <w:rStyle w:val="rvts8"/>
          <w:color w:val="000000"/>
          <w:sz w:val="28"/>
          <w:szCs w:val="28"/>
        </w:rPr>
        <w:t>Ліцею № 6 імені Івана Ревчука Івано-Франківської міської ради</w:t>
      </w:r>
      <w:r w:rsidRPr="00EC0F1B">
        <w:rPr>
          <w:rStyle w:val="rvts8"/>
          <w:color w:val="000000"/>
          <w:sz w:val="28"/>
          <w:szCs w:val="28"/>
        </w:rPr>
        <w:t xml:space="preserve"> взяти на баланс анотаційну дошку, забезпечити її підтримання в належному стані після встановлення.</w:t>
      </w:r>
    </w:p>
    <w:p w14:paraId="459A5DB6" w14:textId="67640C45" w:rsidR="00EC0F1B" w:rsidRPr="00EC0F1B" w:rsidRDefault="00EC0F1B" w:rsidP="00EC0F1B">
      <w:pPr>
        <w:pStyle w:val="rvps55"/>
        <w:numPr>
          <w:ilvl w:val="0"/>
          <w:numId w:val="5"/>
        </w:numPr>
        <w:shd w:val="clear" w:color="auto" w:fill="FFFFFF"/>
        <w:spacing w:before="0" w:beforeAutospacing="0" w:after="0" w:afterAutospacing="0"/>
        <w:contextualSpacing/>
        <w:jc w:val="both"/>
        <w:rPr>
          <w:color w:val="000000"/>
          <w:sz w:val="28"/>
          <w:szCs w:val="28"/>
        </w:rPr>
      </w:pPr>
      <w:r w:rsidRPr="00EC0F1B">
        <w:rPr>
          <w:rStyle w:val="rvts8"/>
          <w:color w:val="000000"/>
          <w:sz w:val="28"/>
          <w:szCs w:val="28"/>
        </w:rPr>
        <w:t xml:space="preserve">Контроль за виконанням рішення покласти на секретаря міської ради </w:t>
      </w:r>
      <w:proofErr w:type="spellStart"/>
      <w:r w:rsidRPr="00EC0F1B">
        <w:rPr>
          <w:rStyle w:val="rvts8"/>
          <w:color w:val="000000"/>
          <w:sz w:val="28"/>
          <w:szCs w:val="28"/>
        </w:rPr>
        <w:t>В.Синишина</w:t>
      </w:r>
      <w:proofErr w:type="spellEnd"/>
      <w:r w:rsidRPr="00EC0F1B">
        <w:rPr>
          <w:rStyle w:val="rvts8"/>
          <w:color w:val="000000"/>
          <w:sz w:val="28"/>
          <w:szCs w:val="28"/>
        </w:rPr>
        <w:t>.</w:t>
      </w:r>
    </w:p>
    <w:p w14:paraId="57462338" w14:textId="77777777" w:rsidR="00EC0F1B" w:rsidRDefault="00EC0F1B" w:rsidP="00EC0F1B">
      <w:pPr>
        <w:pStyle w:val="rvps59"/>
        <w:shd w:val="clear" w:color="auto" w:fill="FFFFFF"/>
        <w:spacing w:before="0" w:beforeAutospacing="0" w:after="0" w:afterAutospacing="0"/>
        <w:contextualSpacing/>
        <w:rPr>
          <w:rStyle w:val="rvts8"/>
          <w:color w:val="000000"/>
          <w:sz w:val="28"/>
          <w:szCs w:val="28"/>
        </w:rPr>
      </w:pPr>
    </w:p>
    <w:p w14:paraId="083A8BF6" w14:textId="77777777" w:rsidR="00EC0F1B" w:rsidRDefault="00EC0F1B" w:rsidP="00EC0F1B">
      <w:pPr>
        <w:pStyle w:val="rvps59"/>
        <w:shd w:val="clear" w:color="auto" w:fill="FFFFFF"/>
        <w:spacing w:before="0" w:beforeAutospacing="0" w:after="0" w:afterAutospacing="0"/>
        <w:contextualSpacing/>
        <w:rPr>
          <w:rStyle w:val="rvts8"/>
          <w:color w:val="000000"/>
          <w:sz w:val="28"/>
          <w:szCs w:val="28"/>
        </w:rPr>
      </w:pPr>
    </w:p>
    <w:p w14:paraId="4F94EB3B" w14:textId="58F23725" w:rsidR="00EC0F1B" w:rsidRDefault="00EC0F1B" w:rsidP="00EC0F1B">
      <w:pPr>
        <w:pStyle w:val="rvps59"/>
        <w:shd w:val="clear" w:color="auto" w:fill="FFFFFF"/>
        <w:spacing w:before="0" w:beforeAutospacing="0" w:after="0" w:afterAutospacing="0"/>
        <w:ind w:firstLine="708"/>
        <w:contextualSpacing/>
        <w:rPr>
          <w:color w:val="000000"/>
          <w:sz w:val="18"/>
          <w:szCs w:val="18"/>
        </w:rPr>
      </w:pPr>
      <w:r>
        <w:rPr>
          <w:rStyle w:val="rvts8"/>
          <w:color w:val="000000"/>
          <w:sz w:val="28"/>
          <w:szCs w:val="28"/>
        </w:rPr>
        <w:t>Міський голова                                                         Руслан МАРЦІНКІВ</w:t>
      </w:r>
    </w:p>
    <w:p w14:paraId="425365DD" w14:textId="77777777" w:rsidR="001A54C4" w:rsidRDefault="001A54C4" w:rsidP="00EC0F1B">
      <w:pPr>
        <w:spacing w:after="0" w:line="240" w:lineRule="auto"/>
        <w:contextualSpacing/>
      </w:pPr>
    </w:p>
    <w:sectPr w:rsidR="001A54C4" w:rsidSect="00EC0F1B">
      <w:pgSz w:w="11906" w:h="16838"/>
      <w:pgMar w:top="850" w:right="850" w:bottom="850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F52B64"/>
    <w:multiLevelType w:val="multilevel"/>
    <w:tmpl w:val="87EA9F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91767F0"/>
    <w:multiLevelType w:val="multilevel"/>
    <w:tmpl w:val="6846C0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78B75F98"/>
    <w:multiLevelType w:val="multilevel"/>
    <w:tmpl w:val="050884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7C297ECF"/>
    <w:multiLevelType w:val="hybridMultilevel"/>
    <w:tmpl w:val="3BE4204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</w:num>
  <w:num w:numId="2">
    <w:abstractNumId w:val="0"/>
    <w:lvlOverride w:ilvl="0">
      <w:startOverride w:val="2"/>
    </w:lvlOverride>
  </w:num>
  <w:num w:numId="3">
    <w:abstractNumId w:val="0"/>
    <w:lvlOverride w:ilvl="0">
      <w:startOverride w:val="3"/>
    </w:lvlOverride>
  </w:num>
  <w:num w:numId="4">
    <w:abstractNumId w:val="0"/>
    <w:lvlOverride w:ilvl="0">
      <w:startOverride w:val="4"/>
    </w:lvlOverride>
  </w:num>
  <w:num w:numId="5">
    <w:abstractNumId w:val="3"/>
  </w:num>
  <w:num w:numId="6">
    <w:abstractNumId w:val="1"/>
    <w:lvlOverride w:ilvl="0">
      <w:startOverride w:val="1"/>
    </w:lvlOverride>
  </w:num>
  <w:num w:numId="7">
    <w:abstractNumId w:val="2"/>
    <w:lvlOverride w:ilvl="0">
      <w:startOverride w:val="3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0F1B"/>
    <w:rsid w:val="001A54C4"/>
    <w:rsid w:val="007E65FE"/>
    <w:rsid w:val="00AA2DA4"/>
    <w:rsid w:val="00E63735"/>
    <w:rsid w:val="00EC0F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C5E325"/>
  <w15:chartTrackingRefBased/>
  <w15:docId w15:val="{B3B378F5-E394-4215-9F6C-105DC33808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54">
    <w:name w:val="rvps54"/>
    <w:basedOn w:val="a"/>
    <w:rsid w:val="00EC0F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8">
    <w:name w:val="rvts8"/>
    <w:basedOn w:val="a0"/>
    <w:rsid w:val="00EC0F1B"/>
  </w:style>
  <w:style w:type="paragraph" w:customStyle="1" w:styleId="rvps4">
    <w:name w:val="rvps4"/>
    <w:basedOn w:val="a"/>
    <w:rsid w:val="00EC0F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0">
    <w:name w:val="rvts10"/>
    <w:basedOn w:val="a0"/>
    <w:rsid w:val="00EC0F1B"/>
  </w:style>
  <w:style w:type="paragraph" w:customStyle="1" w:styleId="rvps9">
    <w:name w:val="rvps9"/>
    <w:basedOn w:val="a"/>
    <w:rsid w:val="00EC0F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55">
    <w:name w:val="rvps55"/>
    <w:basedOn w:val="a"/>
    <w:rsid w:val="00EC0F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56">
    <w:name w:val="rvps56"/>
    <w:basedOn w:val="a"/>
    <w:rsid w:val="00EC0F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59">
    <w:name w:val="rvps59"/>
    <w:basedOn w:val="a"/>
    <w:rsid w:val="00EC0F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214">
    <w:name w:val="rvps214"/>
    <w:basedOn w:val="a"/>
    <w:rsid w:val="00EC0F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9">
    <w:name w:val="rvts9"/>
    <w:basedOn w:val="a0"/>
    <w:rsid w:val="00AA2D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384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6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8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706</Words>
  <Characters>403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Станіслав Козлов</dc:creator>
  <cp:keywords/>
  <dc:description/>
  <cp:lastModifiedBy>Admin</cp:lastModifiedBy>
  <cp:revision>2</cp:revision>
  <cp:lastPrinted>2024-12-12T08:05:00Z</cp:lastPrinted>
  <dcterms:created xsi:type="dcterms:W3CDTF">2024-12-13T12:01:00Z</dcterms:created>
  <dcterms:modified xsi:type="dcterms:W3CDTF">2024-12-13T12:01:00Z</dcterms:modified>
</cp:coreProperties>
</file>