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затвердження  Порядку  н</w:t>
      </w:r>
      <w:r w:rsidRPr="00226A38">
        <w:rPr>
          <w:sz w:val="28"/>
          <w:szCs w:val="28"/>
          <w:lang w:val="uk-UA"/>
        </w:rPr>
        <w:t>адання</w:t>
      </w:r>
      <w:r>
        <w:rPr>
          <w:sz w:val="28"/>
          <w:szCs w:val="28"/>
          <w:lang w:val="uk-UA"/>
        </w:rPr>
        <w:t xml:space="preserve"> одноразової матеріальної допомоги окремим категоріям населення, споживачам теплової енергії, що постачаються котельнею на вул. Індустріальна, 34</w:t>
      </w: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right="5044"/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40D8B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>
        <w:rPr>
          <w:sz w:val="28"/>
          <w:szCs w:val="28"/>
          <w:lang w:val="uk-UA"/>
        </w:rPr>
        <w:t>рішенням Івано-Франківської міської ради: від 22.12.2022р.               №222-32 «</w:t>
      </w:r>
      <w:r w:rsidRPr="006E69A1">
        <w:rPr>
          <w:sz w:val="28"/>
          <w:szCs w:val="28"/>
          <w:lang w:val="uk-UA"/>
        </w:rPr>
        <w:t>Про затвердження Програми соціальної</w:t>
      </w:r>
      <w:r>
        <w:rPr>
          <w:sz w:val="28"/>
          <w:szCs w:val="28"/>
          <w:lang w:val="uk-UA"/>
        </w:rPr>
        <w:t xml:space="preserve"> </w:t>
      </w:r>
      <w:r w:rsidRPr="006E69A1">
        <w:rPr>
          <w:sz w:val="28"/>
          <w:szCs w:val="28"/>
          <w:lang w:val="uk-UA"/>
        </w:rPr>
        <w:t>підтримки окремих  категорій громадян  в Івано-Франківській  міській територіальній громаді на 2023-2025 роки</w:t>
      </w:r>
      <w:r>
        <w:rPr>
          <w:sz w:val="28"/>
          <w:szCs w:val="28"/>
          <w:lang w:val="uk-UA"/>
        </w:rPr>
        <w:t xml:space="preserve">» (зі змінами) та рішенням </w:t>
      </w:r>
      <w:r w:rsidRPr="00101036">
        <w:rPr>
          <w:sz w:val="28"/>
          <w:szCs w:val="28"/>
          <w:lang w:val="uk-UA"/>
        </w:rPr>
        <w:t xml:space="preserve">про бюджет Івано-Франківської міської територіальної громади </w:t>
      </w:r>
      <w:r>
        <w:rPr>
          <w:sz w:val="28"/>
          <w:szCs w:val="28"/>
          <w:lang w:val="uk-UA"/>
        </w:rPr>
        <w:t xml:space="preserve">на відповідний бюджетний період, з метою  </w:t>
      </w:r>
      <w:r w:rsidRPr="00AA254A">
        <w:rPr>
          <w:sz w:val="28"/>
          <w:szCs w:val="28"/>
          <w:lang w:val="uk-UA"/>
        </w:rPr>
        <w:t xml:space="preserve">соціальної підтримки  </w:t>
      </w:r>
      <w:proofErr w:type="spellStart"/>
      <w:r w:rsidRPr="00AA254A">
        <w:rPr>
          <w:sz w:val="28"/>
          <w:szCs w:val="28"/>
          <w:lang w:val="uk-UA"/>
        </w:rPr>
        <w:t>найвразливіших</w:t>
      </w:r>
      <w:proofErr w:type="spellEnd"/>
      <w:r w:rsidRPr="00AA254A">
        <w:rPr>
          <w:sz w:val="28"/>
          <w:szCs w:val="28"/>
          <w:lang w:val="uk-UA"/>
        </w:rPr>
        <w:t xml:space="preserve"> верств населення - мешканців Івано-Франківської міської територіальної громади,</w:t>
      </w:r>
      <w:r>
        <w:rPr>
          <w:sz w:val="28"/>
          <w:szCs w:val="28"/>
          <w:lang w:val="uk-UA"/>
        </w:rPr>
        <w:t xml:space="preserve"> </w:t>
      </w:r>
      <w:r w:rsidRPr="00740D8B">
        <w:rPr>
          <w:sz w:val="28"/>
          <w:szCs w:val="28"/>
          <w:lang w:val="uk-UA"/>
        </w:rPr>
        <w:t>виконавчий комітет міської ради</w:t>
      </w:r>
    </w:p>
    <w:p w:rsidR="00977D56" w:rsidRPr="00740D8B" w:rsidRDefault="00977D56" w:rsidP="00977D56">
      <w:pPr>
        <w:jc w:val="both"/>
        <w:rPr>
          <w:sz w:val="28"/>
          <w:szCs w:val="28"/>
          <w:lang w:val="uk-UA"/>
        </w:rPr>
      </w:pPr>
    </w:p>
    <w:p w:rsidR="00977D56" w:rsidRDefault="00977D56" w:rsidP="00977D56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77D56" w:rsidRDefault="00977D56" w:rsidP="00977D56">
      <w:pPr>
        <w:ind w:firstLine="708"/>
        <w:jc w:val="center"/>
        <w:rPr>
          <w:sz w:val="28"/>
          <w:szCs w:val="28"/>
          <w:lang w:val="uk-UA"/>
        </w:rPr>
      </w:pPr>
    </w:p>
    <w:p w:rsidR="00977D56" w:rsidRPr="00437AAF" w:rsidRDefault="00977D56" w:rsidP="00977D56">
      <w:pPr>
        <w:jc w:val="both"/>
        <w:rPr>
          <w:sz w:val="28"/>
          <w:szCs w:val="28"/>
          <w:lang w:val="uk-UA"/>
        </w:rPr>
      </w:pPr>
      <w:r w:rsidRPr="00226A38">
        <w:rPr>
          <w:sz w:val="28"/>
          <w:szCs w:val="28"/>
          <w:lang w:val="uk-UA"/>
        </w:rPr>
        <w:t>1.</w:t>
      </w:r>
      <w:r w:rsidRPr="001D32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</w:t>
      </w:r>
      <w:r w:rsidRPr="00437AAF">
        <w:rPr>
          <w:sz w:val="28"/>
          <w:szCs w:val="28"/>
          <w:lang w:val="uk-UA"/>
        </w:rPr>
        <w:t xml:space="preserve">Порядок </w:t>
      </w:r>
      <w:r w:rsidRPr="00226A38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Pr="007E6E8B">
        <w:rPr>
          <w:sz w:val="28"/>
          <w:szCs w:val="28"/>
          <w:lang w:val="uk-UA"/>
        </w:rPr>
        <w:t xml:space="preserve"> одноразової матеріальної допомоги</w:t>
      </w:r>
      <w:r>
        <w:rPr>
          <w:sz w:val="28"/>
          <w:szCs w:val="28"/>
          <w:lang w:val="uk-UA"/>
        </w:rPr>
        <w:t xml:space="preserve"> окремим категоріям населення, </w:t>
      </w:r>
      <w:r w:rsidRPr="00E311BF">
        <w:rPr>
          <w:sz w:val="28"/>
          <w:szCs w:val="28"/>
          <w:lang w:val="uk-UA"/>
        </w:rPr>
        <w:t>споживачам теплової енергії, що постача</w:t>
      </w:r>
      <w:r>
        <w:rPr>
          <w:sz w:val="28"/>
          <w:szCs w:val="28"/>
          <w:lang w:val="uk-UA"/>
        </w:rPr>
        <w:t>ю</w:t>
      </w:r>
      <w:r w:rsidRPr="00E311BF">
        <w:rPr>
          <w:sz w:val="28"/>
          <w:szCs w:val="28"/>
          <w:lang w:val="uk-UA"/>
        </w:rPr>
        <w:t xml:space="preserve">ться котельнею на вул. Індустріальна, 34 </w:t>
      </w:r>
      <w:r>
        <w:rPr>
          <w:sz w:val="28"/>
          <w:szCs w:val="28"/>
          <w:lang w:val="uk-UA"/>
        </w:rPr>
        <w:t>(додаток 1).</w:t>
      </w:r>
    </w:p>
    <w:p w:rsidR="00977D56" w:rsidRDefault="00977D56" w:rsidP="00977D56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226A38">
        <w:rPr>
          <w:sz w:val="28"/>
          <w:szCs w:val="28"/>
          <w:lang w:val="uk-UA"/>
        </w:rPr>
        <w:t>Затвердити форму заяви для надання</w:t>
      </w:r>
      <w:r>
        <w:rPr>
          <w:sz w:val="28"/>
          <w:szCs w:val="28"/>
          <w:lang w:val="uk-UA"/>
        </w:rPr>
        <w:t xml:space="preserve"> </w:t>
      </w:r>
      <w:r w:rsidRPr="007E6E8B">
        <w:rPr>
          <w:sz w:val="28"/>
          <w:szCs w:val="28"/>
          <w:lang w:val="uk-UA"/>
        </w:rPr>
        <w:t>одноразової матеріальної допомоги</w:t>
      </w:r>
      <w:r>
        <w:rPr>
          <w:sz w:val="28"/>
          <w:szCs w:val="28"/>
          <w:lang w:val="uk-UA"/>
        </w:rPr>
        <w:t xml:space="preserve"> окремим категоріям населення, споживачам </w:t>
      </w:r>
      <w:r w:rsidRPr="00E311BF">
        <w:rPr>
          <w:sz w:val="28"/>
          <w:szCs w:val="28"/>
          <w:lang w:val="uk-UA"/>
        </w:rPr>
        <w:t>теплової енергії, що постачається котельнею на вул. Індустріальна, 34</w:t>
      </w:r>
      <w:r w:rsidRPr="007E6E8B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(додаток 2).</w:t>
      </w:r>
    </w:p>
    <w:p w:rsidR="00977D56" w:rsidRPr="00CB3F69" w:rsidRDefault="00977D56" w:rsidP="00977D56">
      <w:pPr>
        <w:pStyle w:val="1"/>
        <w:spacing w:after="20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B3F69">
        <w:rPr>
          <w:rFonts w:ascii="Times New Roman" w:hAnsi="Times New Roman"/>
          <w:sz w:val="28"/>
          <w:szCs w:val="28"/>
        </w:rPr>
        <w:t>3.Затвердити перелік квартир житлових будинків, які станом на 01.11.2024 року підключені до мереж (систем) централізованого опалення (теплопостачання) від котельні на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F69">
        <w:rPr>
          <w:rFonts w:ascii="Times New Roman" w:hAnsi="Times New Roman"/>
          <w:sz w:val="28"/>
          <w:szCs w:val="28"/>
        </w:rPr>
        <w:t>Індустріальній, 34 (додаток 3).</w:t>
      </w:r>
    </w:p>
    <w:p w:rsidR="00977D56" w:rsidRPr="00743D52" w:rsidRDefault="00977D56" w:rsidP="00977D56">
      <w:pPr>
        <w:pStyle w:val="1"/>
        <w:spacing w:after="20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743D52">
        <w:rPr>
          <w:rFonts w:ascii="Times New Roman" w:hAnsi="Times New Roman"/>
          <w:sz w:val="28"/>
          <w:szCs w:val="28"/>
        </w:rPr>
        <w:t xml:space="preserve"> Департаменту соціальної політики вико</w:t>
      </w:r>
      <w:r>
        <w:rPr>
          <w:rFonts w:ascii="Times New Roman" w:hAnsi="Times New Roman"/>
          <w:sz w:val="28"/>
          <w:szCs w:val="28"/>
        </w:rPr>
        <w:t xml:space="preserve">нкому міської ради (В. </w:t>
      </w:r>
      <w:proofErr w:type="spellStart"/>
      <w:r>
        <w:rPr>
          <w:rFonts w:ascii="Times New Roman" w:hAnsi="Times New Roman"/>
          <w:sz w:val="28"/>
          <w:szCs w:val="28"/>
        </w:rPr>
        <w:t>Семанюк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743D52">
        <w:rPr>
          <w:rFonts w:ascii="Times New Roman" w:hAnsi="Times New Roman"/>
          <w:sz w:val="28"/>
          <w:szCs w:val="28"/>
        </w:rPr>
        <w:t>надавати одноразов</w:t>
      </w:r>
      <w:r>
        <w:rPr>
          <w:rFonts w:ascii="Times New Roman" w:hAnsi="Times New Roman"/>
          <w:sz w:val="28"/>
          <w:szCs w:val="28"/>
        </w:rPr>
        <w:t>у</w:t>
      </w:r>
      <w:r w:rsidRPr="00743D52">
        <w:rPr>
          <w:rFonts w:ascii="Times New Roman" w:hAnsi="Times New Roman"/>
          <w:sz w:val="28"/>
          <w:szCs w:val="28"/>
        </w:rPr>
        <w:t xml:space="preserve"> матеріальн</w:t>
      </w:r>
      <w:r>
        <w:rPr>
          <w:rFonts w:ascii="Times New Roman" w:hAnsi="Times New Roman"/>
          <w:sz w:val="28"/>
          <w:szCs w:val="28"/>
        </w:rPr>
        <w:t>у</w:t>
      </w:r>
      <w:r w:rsidRPr="00743D52">
        <w:rPr>
          <w:rFonts w:ascii="Times New Roman" w:hAnsi="Times New Roman"/>
          <w:sz w:val="28"/>
          <w:szCs w:val="28"/>
        </w:rPr>
        <w:t xml:space="preserve"> допомог</w:t>
      </w:r>
      <w:r>
        <w:rPr>
          <w:rFonts w:ascii="Times New Roman" w:hAnsi="Times New Roman"/>
          <w:sz w:val="28"/>
          <w:szCs w:val="28"/>
        </w:rPr>
        <w:t>у та здійснювати</w:t>
      </w:r>
      <w:r w:rsidRPr="00743D52">
        <w:rPr>
          <w:rFonts w:ascii="Times New Roman" w:hAnsi="Times New Roman"/>
          <w:sz w:val="28"/>
          <w:szCs w:val="28"/>
        </w:rPr>
        <w:t xml:space="preserve"> виплату відповідно до Порядку, </w:t>
      </w:r>
      <w:r>
        <w:rPr>
          <w:rFonts w:ascii="Times New Roman" w:hAnsi="Times New Roman"/>
          <w:sz w:val="28"/>
          <w:szCs w:val="28"/>
        </w:rPr>
        <w:t>затвердженого п.1 цього рішення.</w:t>
      </w:r>
    </w:p>
    <w:p w:rsidR="00977D56" w:rsidRDefault="00977D56" w:rsidP="00977D56">
      <w:pPr>
        <w:pStyle w:val="1"/>
        <w:spacing w:after="20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43D52">
        <w:rPr>
          <w:rFonts w:ascii="Times New Roman" w:hAnsi="Times New Roman"/>
          <w:sz w:val="28"/>
          <w:szCs w:val="28"/>
        </w:rPr>
        <w:t xml:space="preserve">. </w:t>
      </w:r>
      <w:r w:rsidRPr="00B42842">
        <w:rPr>
          <w:rFonts w:ascii="Times New Roman" w:hAnsi="Times New Roman"/>
          <w:sz w:val="28"/>
          <w:szCs w:val="28"/>
        </w:rPr>
        <w:t>Прийом заяв здійснює Центр надання адміністративних послуг м. Івано-Франківська, його територіальні підрозділи та віддалені робочі місця адміністратора (</w:t>
      </w:r>
      <w:proofErr w:type="spellStart"/>
      <w:r w:rsidRPr="00B42842">
        <w:rPr>
          <w:rFonts w:ascii="Times New Roman" w:hAnsi="Times New Roman"/>
          <w:sz w:val="28"/>
          <w:szCs w:val="28"/>
        </w:rPr>
        <w:t>Б.Питель</w:t>
      </w:r>
      <w:proofErr w:type="spellEnd"/>
      <w:r w:rsidRPr="00B42842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977D56" w:rsidRPr="00743D52" w:rsidRDefault="00977D56" w:rsidP="00977D56">
      <w:pPr>
        <w:pStyle w:val="1"/>
        <w:spacing w:after="20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</w:t>
      </w:r>
      <w:r w:rsidRPr="00743D52">
        <w:rPr>
          <w:rFonts w:ascii="Times New Roman" w:hAnsi="Times New Roman"/>
          <w:sz w:val="28"/>
          <w:szCs w:val="28"/>
        </w:rPr>
        <w:t xml:space="preserve">. </w:t>
      </w:r>
      <w:r w:rsidRPr="00CD1301">
        <w:rPr>
          <w:rFonts w:ascii="Times New Roman" w:hAnsi="Times New Roman"/>
          <w:sz w:val="28"/>
        </w:rPr>
        <w:t>Фінансовому управлінню Івано-Франківської міської ради (</w:t>
      </w:r>
      <w:proofErr w:type="spellStart"/>
      <w:r w:rsidRPr="00CD1301">
        <w:rPr>
          <w:rFonts w:ascii="Times New Roman" w:hAnsi="Times New Roman"/>
          <w:sz w:val="28"/>
        </w:rPr>
        <w:t>Г.Яцків</w:t>
      </w:r>
      <w:proofErr w:type="spellEnd"/>
      <w:r w:rsidRPr="00CD1301">
        <w:rPr>
          <w:rFonts w:ascii="Times New Roman" w:hAnsi="Times New Roman"/>
          <w:sz w:val="28"/>
        </w:rPr>
        <w:t xml:space="preserve">) здійснювати фінансування в межах кошторисних призначень, передбачених в </w:t>
      </w:r>
      <w:r w:rsidRPr="00CD1301">
        <w:rPr>
          <w:rFonts w:ascii="Times New Roman" w:hAnsi="Times New Roman"/>
          <w:sz w:val="28"/>
        </w:rPr>
        <w:lastRenderedPageBreak/>
        <w:t>бюджеті Івано-Франківської міської територіальної громади на відповідний період.</w:t>
      </w:r>
    </w:p>
    <w:p w:rsidR="00977D56" w:rsidRDefault="00977D56" w:rsidP="00977D56">
      <w:pPr>
        <w:pStyle w:val="1"/>
        <w:spacing w:after="20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43D52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Олександра Левицького та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Руслана </w:t>
      </w:r>
      <w:proofErr w:type="spellStart"/>
      <w:r w:rsidRPr="00743D52">
        <w:rPr>
          <w:rFonts w:ascii="Times New Roman" w:hAnsi="Times New Roman"/>
          <w:sz w:val="28"/>
          <w:szCs w:val="28"/>
        </w:rPr>
        <w:t>Гайду</w:t>
      </w:r>
      <w:proofErr w:type="spellEnd"/>
      <w:r w:rsidRPr="00743D52">
        <w:rPr>
          <w:rFonts w:ascii="Times New Roman" w:hAnsi="Times New Roman"/>
          <w:sz w:val="28"/>
          <w:szCs w:val="28"/>
        </w:rPr>
        <w:t>.</w:t>
      </w:r>
    </w:p>
    <w:p w:rsidR="00977D56" w:rsidRPr="00F81562" w:rsidRDefault="00977D56" w:rsidP="00977D56">
      <w:pPr>
        <w:pStyle w:val="1"/>
        <w:spacing w:after="20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81562">
        <w:rPr>
          <w:rFonts w:ascii="Times New Roman" w:hAnsi="Times New Roman"/>
          <w:sz w:val="28"/>
          <w:szCs w:val="28"/>
        </w:rPr>
        <w:t xml:space="preserve"> </w:t>
      </w:r>
    </w:p>
    <w:p w:rsidR="00977D56" w:rsidRPr="00080A4B" w:rsidRDefault="00977D56" w:rsidP="00977D56">
      <w:pPr>
        <w:ind w:right="-145"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Міський голова                                                  </w:t>
      </w:r>
      <w:r w:rsidRPr="00080A4B">
        <w:rPr>
          <w:sz w:val="28"/>
          <w:szCs w:val="28"/>
          <w:lang w:val="uk-UA"/>
        </w:rPr>
        <w:tab/>
      </w:r>
      <w:r w:rsidRPr="00080A4B">
        <w:rPr>
          <w:sz w:val="28"/>
          <w:szCs w:val="28"/>
          <w:lang w:val="uk-UA"/>
        </w:rPr>
        <w:tab/>
        <w:t xml:space="preserve">      Руслан  М</w:t>
      </w:r>
      <w:r>
        <w:rPr>
          <w:sz w:val="28"/>
          <w:szCs w:val="28"/>
          <w:lang w:val="uk-UA"/>
        </w:rPr>
        <w:t>АРЦІНКІВ</w:t>
      </w: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977D56" w:rsidRDefault="00977D56" w:rsidP="00977D56">
      <w:pPr>
        <w:ind w:left="5940"/>
        <w:rPr>
          <w:sz w:val="28"/>
          <w:szCs w:val="28"/>
          <w:lang w:val="uk-UA"/>
        </w:rPr>
      </w:pPr>
    </w:p>
    <w:p w:rsidR="0025749F" w:rsidRDefault="0025749F"/>
    <w:sectPr w:rsidR="002574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56"/>
    <w:rsid w:val="0025749F"/>
    <w:rsid w:val="00977D56"/>
    <w:rsid w:val="00BC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EA2AD-69F5-4DB1-8CD9-BF4A8408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977D5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2024-11-20T12:14:00Z</dcterms:created>
  <dcterms:modified xsi:type="dcterms:W3CDTF">2024-11-20T12:14:00Z</dcterms:modified>
</cp:coreProperties>
</file>