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94E" w:rsidRDefault="005E794E" w:rsidP="00AC5B71">
      <w:pPr>
        <w:rPr>
          <w:bCs/>
          <w:sz w:val="28"/>
          <w:szCs w:val="28"/>
          <w:lang w:val="uk-UA"/>
        </w:rPr>
      </w:pPr>
      <w:bookmarkStart w:id="0" w:name="_GoBack"/>
      <w:bookmarkEnd w:id="0"/>
    </w:p>
    <w:p w:rsidR="005E794E" w:rsidRDefault="005E794E" w:rsidP="00AC5B71">
      <w:pPr>
        <w:rPr>
          <w:bCs/>
          <w:sz w:val="28"/>
          <w:szCs w:val="28"/>
          <w:lang w:val="uk-UA"/>
        </w:rPr>
      </w:pPr>
    </w:p>
    <w:p w:rsidR="00AC5B71" w:rsidRPr="00D414F8" w:rsidRDefault="00AC5B71" w:rsidP="00AC5B7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безоплатну передачу майна </w:t>
      </w:r>
    </w:p>
    <w:p w:rsidR="00AC5B71" w:rsidRDefault="00AC5B71" w:rsidP="00AC5B71">
      <w:pPr>
        <w:jc w:val="both"/>
        <w:rPr>
          <w:sz w:val="28"/>
          <w:szCs w:val="28"/>
          <w:lang w:val="uk-UA"/>
        </w:rPr>
      </w:pPr>
    </w:p>
    <w:p w:rsidR="00AC5B71" w:rsidRDefault="00AC5B71" w:rsidP="00AC5B71">
      <w:pPr>
        <w:jc w:val="both"/>
        <w:rPr>
          <w:sz w:val="28"/>
          <w:szCs w:val="28"/>
          <w:lang w:val="uk-UA"/>
        </w:rPr>
      </w:pPr>
    </w:p>
    <w:p w:rsidR="00AC5B71" w:rsidRPr="007A3657" w:rsidRDefault="00AC5B71" w:rsidP="00AC5B7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</w:t>
      </w:r>
      <w:r>
        <w:rPr>
          <w:sz w:val="28"/>
          <w:szCs w:val="28"/>
          <w:lang w:val="uk-UA"/>
        </w:rPr>
        <w:t xml:space="preserve">ст. 26, </w:t>
      </w:r>
      <w:r w:rsidRPr="007A365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з метою запобігання виникненню надзвичайних ситуацій природного і техногенного характеру та підвищення рівня готовності аварійно-рятувальних служб до дій за призначенням, </w:t>
      </w:r>
      <w:r w:rsidRPr="007A3657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а</w:t>
      </w:r>
      <w:r w:rsidRPr="007A365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</w:t>
      </w:r>
    </w:p>
    <w:p w:rsidR="00AC5B71" w:rsidRDefault="00AC5B71" w:rsidP="00AC5B71">
      <w:pPr>
        <w:ind w:firstLine="720"/>
        <w:jc w:val="both"/>
        <w:rPr>
          <w:sz w:val="28"/>
          <w:szCs w:val="28"/>
          <w:lang w:val="uk-UA"/>
        </w:rPr>
      </w:pPr>
    </w:p>
    <w:p w:rsidR="00AC5B71" w:rsidRDefault="00AC5B71" w:rsidP="00AC5B71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C5B71" w:rsidRDefault="00AC5B71" w:rsidP="00AC5B71">
      <w:pPr>
        <w:ind w:firstLine="720"/>
        <w:jc w:val="center"/>
        <w:rPr>
          <w:sz w:val="28"/>
          <w:szCs w:val="28"/>
          <w:lang w:val="uk-UA"/>
        </w:rPr>
      </w:pPr>
    </w:p>
    <w:p w:rsidR="00AC5B71" w:rsidRPr="001412D8" w:rsidRDefault="00AC5B71" w:rsidP="002E537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Виконавчому комітету мі</w:t>
      </w:r>
      <w:r w:rsidR="002E5370">
        <w:rPr>
          <w:sz w:val="28"/>
          <w:szCs w:val="28"/>
          <w:lang w:val="uk-UA"/>
        </w:rPr>
        <w:t>ської ради  безоплатно передати</w:t>
      </w:r>
      <w:r>
        <w:rPr>
          <w:sz w:val="28"/>
          <w:szCs w:val="28"/>
          <w:lang w:val="uk-UA"/>
        </w:rPr>
        <w:t xml:space="preserve"> І ДПРЗ ГУ ДСНС України в Івано-Франківській області </w:t>
      </w:r>
      <w:r w:rsidR="002E5370">
        <w:rPr>
          <w:sz w:val="28"/>
          <w:szCs w:val="28"/>
          <w:lang w:val="uk-UA"/>
        </w:rPr>
        <w:t xml:space="preserve">костюми спеціальні захисні (одяг для пожежника захисний) </w:t>
      </w:r>
      <w:r w:rsidR="001412D8">
        <w:rPr>
          <w:sz w:val="28"/>
          <w:szCs w:val="28"/>
          <w:lang w:val="uk-UA"/>
        </w:rPr>
        <w:t xml:space="preserve">«Фенікс» </w:t>
      </w:r>
      <w:r w:rsidR="001412D8">
        <w:rPr>
          <w:sz w:val="28"/>
          <w:szCs w:val="28"/>
          <w:lang w:val="en-US"/>
        </w:rPr>
        <w:t>MAX</w:t>
      </w:r>
      <w:r w:rsidR="005E794E">
        <w:rPr>
          <w:sz w:val="28"/>
          <w:szCs w:val="28"/>
          <w:lang w:val="en-US"/>
        </w:rPr>
        <w:t>i</w:t>
      </w:r>
      <w:r w:rsidR="001412D8">
        <w:rPr>
          <w:sz w:val="28"/>
          <w:szCs w:val="28"/>
          <w:lang w:val="uk-UA"/>
        </w:rPr>
        <w:t xml:space="preserve"> в кількості 4</w:t>
      </w:r>
      <w:r w:rsidR="0021532B">
        <w:rPr>
          <w:sz w:val="28"/>
          <w:szCs w:val="28"/>
          <w:lang w:val="uk-UA"/>
        </w:rPr>
        <w:t>0 (сорок) штук за ціною 26994 (двадцять шість тисяч дев’ятсот дев’яносто чотири) гривні на суму 1079760 (один мільйон сімдесят дев</w:t>
      </w:r>
      <w:r w:rsidR="0021532B" w:rsidRPr="0021532B">
        <w:rPr>
          <w:sz w:val="28"/>
          <w:szCs w:val="28"/>
          <w:lang w:val="uk-UA"/>
        </w:rPr>
        <w:t>’</w:t>
      </w:r>
      <w:r w:rsidR="0021532B">
        <w:rPr>
          <w:sz w:val="28"/>
          <w:szCs w:val="28"/>
          <w:lang w:val="uk-UA"/>
        </w:rPr>
        <w:t>ять тисяч сімсот шістдесят ) гривень</w:t>
      </w:r>
      <w:r w:rsidR="001412D8">
        <w:rPr>
          <w:sz w:val="28"/>
          <w:szCs w:val="28"/>
          <w:lang w:val="uk-UA"/>
        </w:rPr>
        <w:t>.</w:t>
      </w:r>
    </w:p>
    <w:p w:rsidR="00AC5B71" w:rsidRDefault="00AC5B71" w:rsidP="00AC5B7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(Р. Гайда) забезпечити передачу вищезазначеного майна.</w:t>
      </w:r>
    </w:p>
    <w:p w:rsidR="00AC5B71" w:rsidRPr="00F709F4" w:rsidRDefault="00AC5B71" w:rsidP="00AC5B7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бухгалтерського обліку та звітності міської ради               (Г. Кашуба) оформити передачу вищевказаного майна, згідно вимог чинного законодавства України.</w:t>
      </w:r>
    </w:p>
    <w:p w:rsidR="00AC5B71" w:rsidRDefault="00AC5B71" w:rsidP="00AC5B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782C43">
        <w:rPr>
          <w:sz w:val="28"/>
          <w:szCs w:val="28"/>
          <w:lang w:val="uk-UA"/>
        </w:rPr>
        <w:t xml:space="preserve"> Контроль за в</w:t>
      </w:r>
      <w:proofErr w:type="spellStart"/>
      <w:r w:rsidRPr="00D13741">
        <w:rPr>
          <w:sz w:val="28"/>
          <w:szCs w:val="28"/>
        </w:rPr>
        <w:t>иконанням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>
        <w:rPr>
          <w:sz w:val="28"/>
          <w:szCs w:val="28"/>
          <w:lang w:val="uk-UA"/>
        </w:rPr>
        <w:t xml:space="preserve"> та голову постійної депутатської комісії з питань бюджету Р. </w:t>
      </w:r>
      <w:proofErr w:type="spellStart"/>
      <w:r>
        <w:rPr>
          <w:sz w:val="28"/>
          <w:szCs w:val="28"/>
          <w:lang w:val="uk-UA"/>
        </w:rPr>
        <w:t>Онуфріїва</w:t>
      </w:r>
      <w:proofErr w:type="spellEnd"/>
      <w:r>
        <w:rPr>
          <w:sz w:val="28"/>
          <w:szCs w:val="28"/>
        </w:rPr>
        <w:t>.</w:t>
      </w:r>
    </w:p>
    <w:p w:rsidR="00AC5B71" w:rsidRPr="007A0EE7" w:rsidRDefault="00AC5B71" w:rsidP="00AC5B71">
      <w:pPr>
        <w:ind w:firstLine="720"/>
        <w:jc w:val="both"/>
        <w:rPr>
          <w:sz w:val="28"/>
          <w:szCs w:val="28"/>
          <w:lang w:val="uk-UA"/>
        </w:rPr>
      </w:pPr>
    </w:p>
    <w:p w:rsidR="00AC5B71" w:rsidRDefault="00AC5B71" w:rsidP="00AC5B71">
      <w:pPr>
        <w:ind w:firstLine="720"/>
        <w:jc w:val="both"/>
        <w:rPr>
          <w:sz w:val="28"/>
          <w:szCs w:val="28"/>
          <w:lang w:val="uk-UA"/>
        </w:rPr>
      </w:pPr>
    </w:p>
    <w:p w:rsidR="00AC5B71" w:rsidRDefault="00AC5B71" w:rsidP="00AC5B7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C75887" w:rsidRDefault="00C75887"/>
    <w:sectPr w:rsidR="00C75887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B71"/>
    <w:rsid w:val="001412D8"/>
    <w:rsid w:val="001F71C5"/>
    <w:rsid w:val="0021532B"/>
    <w:rsid w:val="00216312"/>
    <w:rsid w:val="002E5370"/>
    <w:rsid w:val="005E794E"/>
    <w:rsid w:val="00957AEA"/>
    <w:rsid w:val="00AC5B71"/>
    <w:rsid w:val="00C75887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1CF83D-7FAF-442F-9B8C-53AFD0E5E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2024-11-20T08:12:00Z</dcterms:created>
  <dcterms:modified xsi:type="dcterms:W3CDTF">2024-11-20T08:12:00Z</dcterms:modified>
</cp:coreProperties>
</file>