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  <w:bookmarkStart w:id="0" w:name="_GoBack"/>
      <w:bookmarkEnd w:id="0"/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Про тариф на  теплову енергію,</w:t>
      </w:r>
      <w:r w:rsidRPr="00085F52">
        <w:rPr>
          <w:spacing w:val="-4"/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що</w:t>
      </w:r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виробляється</w:t>
      </w:r>
      <w:r>
        <w:rPr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 xml:space="preserve">ФОП </w:t>
      </w:r>
      <w:proofErr w:type="spellStart"/>
      <w:r>
        <w:rPr>
          <w:spacing w:val="-4"/>
          <w:sz w:val="28"/>
          <w:szCs w:val="28"/>
          <w:lang w:val="uk-UA"/>
        </w:rPr>
        <w:t>Провозьоном</w:t>
      </w:r>
      <w:proofErr w:type="spellEnd"/>
      <w:r>
        <w:rPr>
          <w:spacing w:val="-4"/>
          <w:sz w:val="28"/>
          <w:szCs w:val="28"/>
          <w:lang w:val="uk-UA"/>
        </w:rPr>
        <w:t xml:space="preserve"> Р.М.</w:t>
      </w:r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потреб бюджетних установ </w:t>
      </w:r>
    </w:p>
    <w:p w:rsidR="006C3347" w:rsidRDefault="006C3347" w:rsidP="006C3347">
      <w:pPr>
        <w:ind w:firstLine="720"/>
        <w:jc w:val="both"/>
        <w:rPr>
          <w:rStyle w:val="rvts13"/>
          <w:spacing w:val="-4"/>
          <w:sz w:val="28"/>
          <w:szCs w:val="28"/>
          <w:lang w:val="uk-UA"/>
        </w:rPr>
      </w:pPr>
    </w:p>
    <w:p w:rsidR="006C3347" w:rsidRPr="00576E0B" w:rsidRDefault="006C3347" w:rsidP="006C3347">
      <w:pPr>
        <w:ind w:firstLine="720"/>
        <w:jc w:val="both"/>
        <w:rPr>
          <w:spacing w:val="-4"/>
          <w:sz w:val="28"/>
          <w:szCs w:val="28"/>
          <w:lang w:val="uk-UA"/>
        </w:rPr>
      </w:pPr>
      <w:r w:rsidRPr="00576E0B">
        <w:rPr>
          <w:sz w:val="28"/>
          <w:szCs w:val="28"/>
          <w:lang w:val="uk-UA"/>
        </w:rPr>
        <w:t xml:space="preserve">Керуючись ст. 28 Закону України «Про місцеве самоврядування в Україні», ч. 3 ст. 4 Закону України «Про житлово-комунальні послуги»,       ст. 13, ст. 20 Закону України «Про теплопостачання», </w:t>
      </w:r>
      <w:r w:rsidRPr="00576E0B">
        <w:rPr>
          <w:rStyle w:val="rvts13"/>
          <w:spacing w:val="-4"/>
          <w:sz w:val="28"/>
          <w:szCs w:val="28"/>
          <w:lang w:val="uk-UA"/>
        </w:rPr>
        <w:t xml:space="preserve">розглянувши звернення </w:t>
      </w:r>
      <w:r w:rsidRPr="00576E0B">
        <w:rPr>
          <w:sz w:val="28"/>
          <w:szCs w:val="28"/>
          <w:lang w:val="uk-UA"/>
        </w:rPr>
        <w:t xml:space="preserve">фізичної особи-підприємця </w:t>
      </w:r>
      <w:proofErr w:type="spellStart"/>
      <w:r w:rsidRPr="00576E0B">
        <w:rPr>
          <w:sz w:val="28"/>
          <w:szCs w:val="28"/>
          <w:lang w:val="uk-UA"/>
        </w:rPr>
        <w:t>Провозьона</w:t>
      </w:r>
      <w:proofErr w:type="spellEnd"/>
      <w:r w:rsidRPr="00576E0B">
        <w:rPr>
          <w:sz w:val="28"/>
          <w:szCs w:val="28"/>
          <w:lang w:val="uk-UA"/>
        </w:rPr>
        <w:t xml:space="preserve"> Р.М.</w:t>
      </w:r>
      <w:r w:rsidRPr="00576E0B">
        <w:rPr>
          <w:color w:val="000000"/>
          <w:sz w:val="28"/>
          <w:szCs w:val="28"/>
          <w:lang w:val="uk-UA"/>
        </w:rPr>
        <w:t>,</w:t>
      </w:r>
      <w:r w:rsidRPr="00576E0B">
        <w:rPr>
          <w:sz w:val="28"/>
          <w:szCs w:val="28"/>
          <w:lang w:val="uk-UA"/>
        </w:rPr>
        <w:t xml:space="preserve"> </w:t>
      </w:r>
      <w:r w:rsidRPr="00576E0B">
        <w:rPr>
          <w:color w:val="000000"/>
          <w:sz w:val="28"/>
          <w:szCs w:val="28"/>
          <w:shd w:val="clear" w:color="auto" w:fill="FFFFFF"/>
          <w:lang w:val="uk-UA"/>
        </w:rPr>
        <w:t xml:space="preserve">на підставі </w:t>
      </w:r>
      <w:r w:rsidRPr="00576E0B">
        <w:rPr>
          <w:color w:val="000000"/>
          <w:sz w:val="28"/>
          <w:szCs w:val="28"/>
          <w:lang w:val="uk-UA"/>
        </w:rPr>
        <w:t>Протоколу засідання тарифної комісії від 22.10.2024 року,</w:t>
      </w:r>
      <w:r w:rsidRPr="00576E0B">
        <w:rPr>
          <w:sz w:val="28"/>
          <w:szCs w:val="28"/>
          <w:lang w:val="uk-UA"/>
        </w:rPr>
        <w:t xml:space="preserve"> </w:t>
      </w:r>
      <w:r w:rsidRPr="00576E0B">
        <w:rPr>
          <w:spacing w:val="-4"/>
          <w:sz w:val="28"/>
          <w:szCs w:val="28"/>
          <w:lang w:val="uk-UA"/>
        </w:rPr>
        <w:t xml:space="preserve">виконавчий комітет міської ради </w:t>
      </w:r>
    </w:p>
    <w:p w:rsidR="006C3347" w:rsidRPr="00576E0B" w:rsidRDefault="006C3347" w:rsidP="006C3347">
      <w:pPr>
        <w:ind w:firstLine="720"/>
        <w:jc w:val="center"/>
        <w:rPr>
          <w:sz w:val="28"/>
          <w:szCs w:val="28"/>
          <w:lang w:val="uk-UA"/>
        </w:rPr>
      </w:pPr>
      <w:r w:rsidRPr="00576E0B">
        <w:rPr>
          <w:spacing w:val="-4"/>
          <w:sz w:val="28"/>
          <w:szCs w:val="28"/>
          <w:lang w:val="uk-UA"/>
        </w:rPr>
        <w:t>вирішив:</w:t>
      </w:r>
    </w:p>
    <w:p w:rsidR="006C3347" w:rsidRDefault="006C3347" w:rsidP="006C3347">
      <w:pPr>
        <w:widowControl w:val="0"/>
        <w:tabs>
          <w:tab w:val="left" w:pos="9360"/>
        </w:tabs>
        <w:ind w:firstLine="709"/>
        <w:jc w:val="both"/>
        <w:rPr>
          <w:sz w:val="28"/>
          <w:szCs w:val="28"/>
          <w:lang w:val="uk-UA"/>
        </w:rPr>
      </w:pPr>
      <w:r w:rsidRPr="00954541">
        <w:rPr>
          <w:spacing w:val="-4"/>
          <w:sz w:val="28"/>
          <w:szCs w:val="28"/>
          <w:lang w:val="uk-UA"/>
        </w:rPr>
        <w:t xml:space="preserve">1. </w:t>
      </w:r>
      <w:r>
        <w:rPr>
          <w:spacing w:val="-4"/>
          <w:sz w:val="28"/>
          <w:szCs w:val="28"/>
          <w:lang w:val="uk-UA"/>
        </w:rPr>
        <w:t>Встановити тариф на теплову енергію</w:t>
      </w:r>
      <w:r>
        <w:rPr>
          <w:sz w:val="28"/>
          <w:szCs w:val="28"/>
          <w:lang w:val="uk-UA"/>
        </w:rPr>
        <w:t xml:space="preserve">, що виробляється ФОП </w:t>
      </w:r>
      <w:proofErr w:type="spellStart"/>
      <w:r>
        <w:rPr>
          <w:spacing w:val="-4"/>
          <w:sz w:val="28"/>
          <w:szCs w:val="28"/>
          <w:lang w:val="uk-UA"/>
        </w:rPr>
        <w:t>Провозьоном</w:t>
      </w:r>
      <w:proofErr w:type="spellEnd"/>
      <w:r>
        <w:rPr>
          <w:spacing w:val="-4"/>
          <w:sz w:val="28"/>
          <w:szCs w:val="28"/>
          <w:lang w:val="uk-UA"/>
        </w:rPr>
        <w:t xml:space="preserve"> Р.М.</w:t>
      </w:r>
      <w:r>
        <w:rPr>
          <w:sz w:val="28"/>
          <w:szCs w:val="28"/>
          <w:lang w:val="uk-UA"/>
        </w:rPr>
        <w:t xml:space="preserve"> з використанням альтернативних джерел енергії для потреб бюджетних установ у розмірі  – 3075,10  грн за 1 </w:t>
      </w:r>
      <w:proofErr w:type="spellStart"/>
      <w:r>
        <w:rPr>
          <w:sz w:val="28"/>
          <w:szCs w:val="28"/>
          <w:lang w:val="uk-UA"/>
        </w:rPr>
        <w:t>Гкал</w:t>
      </w:r>
      <w:proofErr w:type="spellEnd"/>
      <w:r>
        <w:rPr>
          <w:sz w:val="28"/>
          <w:szCs w:val="28"/>
          <w:lang w:val="uk-UA"/>
        </w:rPr>
        <w:t xml:space="preserve"> без ПДВ (що не перевищує 90 % середньозваженого тарифу).</w:t>
      </w:r>
    </w:p>
    <w:p w:rsidR="006C3347" w:rsidRPr="00DA5406" w:rsidRDefault="006C3347" w:rsidP="006C3347">
      <w:pPr>
        <w:widowControl w:val="0"/>
        <w:tabs>
          <w:tab w:val="left" w:pos="9360"/>
        </w:tabs>
        <w:ind w:right="-5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Вважати  таким, що втратив чинність п. 1 рішення виконавчого комітету міської ради від 10.11.2023 р. № 1473 «Про тариф на теплову енергію, </w:t>
      </w:r>
      <w:r>
        <w:rPr>
          <w:spacing w:val="-4"/>
          <w:sz w:val="28"/>
          <w:szCs w:val="28"/>
          <w:lang w:val="uk-UA"/>
        </w:rPr>
        <w:t>що виробляється</w:t>
      </w:r>
      <w:r>
        <w:rPr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 xml:space="preserve">ФОП </w:t>
      </w:r>
      <w:proofErr w:type="spellStart"/>
      <w:r>
        <w:rPr>
          <w:spacing w:val="-4"/>
          <w:sz w:val="28"/>
          <w:szCs w:val="28"/>
          <w:lang w:val="uk-UA"/>
        </w:rPr>
        <w:t>Провозьоном</w:t>
      </w:r>
      <w:proofErr w:type="spellEnd"/>
      <w:r>
        <w:rPr>
          <w:spacing w:val="-4"/>
          <w:sz w:val="28"/>
          <w:szCs w:val="28"/>
          <w:lang w:val="uk-UA"/>
        </w:rPr>
        <w:t xml:space="preserve"> Р.М. </w:t>
      </w:r>
      <w:r>
        <w:rPr>
          <w:sz w:val="28"/>
          <w:szCs w:val="28"/>
          <w:lang w:val="uk-UA"/>
        </w:rPr>
        <w:t xml:space="preserve">для потреб бюджетних установ». </w:t>
      </w:r>
    </w:p>
    <w:p w:rsidR="006C3347" w:rsidRPr="006C5036" w:rsidRDefault="006C3347" w:rsidP="006C3347">
      <w:pPr>
        <w:widowControl w:val="0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spacing w:val="-4"/>
          <w:sz w:val="28"/>
          <w:szCs w:val="28"/>
          <w:lang w:val="uk-UA"/>
        </w:rPr>
        <w:t xml:space="preserve">3. Відділу патронатної служби міської ради (О. </w:t>
      </w:r>
      <w:proofErr w:type="spellStart"/>
      <w:r>
        <w:rPr>
          <w:spacing w:val="-4"/>
          <w:sz w:val="28"/>
          <w:szCs w:val="28"/>
          <w:lang w:val="uk-UA"/>
        </w:rPr>
        <w:t>Гоянюк</w:t>
      </w:r>
      <w:proofErr w:type="spellEnd"/>
      <w:r>
        <w:rPr>
          <w:spacing w:val="-4"/>
          <w:sz w:val="28"/>
          <w:szCs w:val="28"/>
          <w:lang w:val="uk-UA"/>
        </w:rPr>
        <w:t>) оприлюднити дане рішення в газеті «Західний кур’єр».</w:t>
      </w:r>
    </w:p>
    <w:p w:rsidR="006C3347" w:rsidRDefault="006C3347" w:rsidP="006C3347">
      <w:pPr>
        <w:ind w:firstLine="561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4</w:t>
      </w:r>
      <w:r w:rsidRPr="00954541">
        <w:rPr>
          <w:spacing w:val="-4"/>
          <w:sz w:val="28"/>
          <w:szCs w:val="28"/>
          <w:lang w:val="uk-UA"/>
        </w:rPr>
        <w:t xml:space="preserve">. Рішення набуває чинності з </w:t>
      </w:r>
      <w:r>
        <w:rPr>
          <w:spacing w:val="-4"/>
          <w:sz w:val="28"/>
          <w:szCs w:val="28"/>
          <w:lang w:val="uk-UA"/>
        </w:rPr>
        <w:t>моменту оприлюднення в засобах масової інформації.</w:t>
      </w:r>
    </w:p>
    <w:p w:rsidR="006C3347" w:rsidRPr="00544212" w:rsidRDefault="006C3347" w:rsidP="006C3347">
      <w:pPr>
        <w:pStyle w:val="a3"/>
        <w:ind w:left="0" w:firstLine="0"/>
        <w:jc w:val="both"/>
        <w:rPr>
          <w:sz w:val="28"/>
          <w:szCs w:val="28"/>
          <w:lang w:val="uk-UA"/>
        </w:rPr>
      </w:pPr>
      <w:r w:rsidRPr="00544212">
        <w:rPr>
          <w:spacing w:val="-4"/>
          <w:sz w:val="28"/>
          <w:szCs w:val="28"/>
          <w:lang w:val="uk-UA"/>
        </w:rPr>
        <w:t xml:space="preserve">        </w:t>
      </w:r>
      <w:r>
        <w:rPr>
          <w:spacing w:val="-4"/>
          <w:sz w:val="28"/>
          <w:szCs w:val="28"/>
          <w:lang w:val="uk-UA"/>
        </w:rPr>
        <w:t>5</w:t>
      </w:r>
      <w:r w:rsidRPr="00544212">
        <w:rPr>
          <w:spacing w:val="-4"/>
          <w:sz w:val="28"/>
          <w:szCs w:val="28"/>
          <w:lang w:val="uk-UA"/>
        </w:rPr>
        <w:t xml:space="preserve">. Контроль за виконанням рішення покласти на </w:t>
      </w:r>
      <w:r w:rsidRPr="00544212">
        <w:rPr>
          <w:sz w:val="28"/>
          <w:szCs w:val="28"/>
          <w:lang w:val="uk-UA"/>
        </w:rPr>
        <w:t>заступника міського голови</w:t>
      </w:r>
      <w:r w:rsidRPr="00544212">
        <w:rPr>
          <w:sz w:val="28"/>
          <w:szCs w:val="28"/>
        </w:rPr>
        <w:t xml:space="preserve"> </w:t>
      </w:r>
      <w:r w:rsidRPr="00544212">
        <w:rPr>
          <w:sz w:val="28"/>
          <w:szCs w:val="28"/>
          <w:lang w:val="uk-UA"/>
        </w:rPr>
        <w:t xml:space="preserve">– директора </w:t>
      </w:r>
      <w:r w:rsidRPr="00544212">
        <w:rPr>
          <w:sz w:val="28"/>
          <w:szCs w:val="28"/>
        </w:rPr>
        <w:t>Департамент</w:t>
      </w:r>
      <w:r w:rsidRPr="00544212">
        <w:rPr>
          <w:sz w:val="28"/>
          <w:szCs w:val="28"/>
          <w:lang w:val="uk-UA"/>
        </w:rPr>
        <w:t>у</w:t>
      </w:r>
      <w:r w:rsidRPr="00544212">
        <w:rPr>
          <w:sz w:val="28"/>
          <w:szCs w:val="28"/>
        </w:rPr>
        <w:t xml:space="preserve"> по </w:t>
      </w:r>
      <w:proofErr w:type="spellStart"/>
      <w:r w:rsidRPr="00544212">
        <w:rPr>
          <w:sz w:val="28"/>
          <w:szCs w:val="28"/>
        </w:rPr>
        <w:t>взаємодії</w:t>
      </w:r>
      <w:proofErr w:type="spellEnd"/>
      <w:r w:rsidRPr="00544212">
        <w:rPr>
          <w:sz w:val="28"/>
          <w:szCs w:val="28"/>
        </w:rPr>
        <w:t xml:space="preserve"> </w:t>
      </w:r>
      <w:proofErr w:type="spellStart"/>
      <w:r w:rsidRPr="00544212">
        <w:rPr>
          <w:sz w:val="28"/>
          <w:szCs w:val="28"/>
        </w:rPr>
        <w:t>зі</w:t>
      </w:r>
      <w:proofErr w:type="spellEnd"/>
      <w:r w:rsidRPr="00544212">
        <w:rPr>
          <w:sz w:val="28"/>
          <w:szCs w:val="28"/>
        </w:rPr>
        <w:t xml:space="preserve"> </w:t>
      </w:r>
      <w:proofErr w:type="spellStart"/>
      <w:r w:rsidRPr="00544212">
        <w:rPr>
          <w:sz w:val="28"/>
          <w:szCs w:val="28"/>
        </w:rPr>
        <w:t>Збройними</w:t>
      </w:r>
      <w:proofErr w:type="spellEnd"/>
      <w:r w:rsidRPr="00544212">
        <w:rPr>
          <w:sz w:val="28"/>
          <w:szCs w:val="28"/>
        </w:rPr>
        <w:t xml:space="preserve"> силами </w:t>
      </w:r>
      <w:proofErr w:type="spellStart"/>
      <w:r w:rsidRPr="00544212">
        <w:rPr>
          <w:sz w:val="28"/>
          <w:szCs w:val="28"/>
        </w:rPr>
        <w:t>України</w:t>
      </w:r>
      <w:proofErr w:type="spellEnd"/>
      <w:r w:rsidRPr="00544212">
        <w:rPr>
          <w:sz w:val="28"/>
          <w:szCs w:val="28"/>
        </w:rPr>
        <w:t xml:space="preserve">, </w:t>
      </w:r>
      <w:proofErr w:type="spellStart"/>
      <w:r w:rsidRPr="00544212">
        <w:rPr>
          <w:sz w:val="28"/>
          <w:szCs w:val="28"/>
        </w:rPr>
        <w:t>Національною</w:t>
      </w:r>
      <w:proofErr w:type="spellEnd"/>
      <w:r w:rsidRPr="00544212">
        <w:rPr>
          <w:sz w:val="28"/>
          <w:szCs w:val="28"/>
        </w:rPr>
        <w:t xml:space="preserve"> </w:t>
      </w:r>
      <w:proofErr w:type="spellStart"/>
      <w:r w:rsidRPr="00544212">
        <w:rPr>
          <w:sz w:val="28"/>
          <w:szCs w:val="28"/>
        </w:rPr>
        <w:t>гвардією</w:t>
      </w:r>
      <w:proofErr w:type="spellEnd"/>
      <w:r w:rsidRPr="00544212">
        <w:rPr>
          <w:sz w:val="28"/>
          <w:szCs w:val="28"/>
        </w:rPr>
        <w:t xml:space="preserve"> </w:t>
      </w:r>
      <w:proofErr w:type="spellStart"/>
      <w:r w:rsidRPr="00544212">
        <w:rPr>
          <w:color w:val="333333"/>
          <w:sz w:val="28"/>
          <w:szCs w:val="28"/>
        </w:rPr>
        <w:t>України</w:t>
      </w:r>
      <w:proofErr w:type="spellEnd"/>
      <w:r w:rsidRPr="00544212">
        <w:rPr>
          <w:color w:val="333333"/>
          <w:sz w:val="28"/>
          <w:szCs w:val="28"/>
        </w:rPr>
        <w:t xml:space="preserve">, </w:t>
      </w:r>
      <w:proofErr w:type="spellStart"/>
      <w:r w:rsidRPr="00544212">
        <w:rPr>
          <w:color w:val="333333"/>
          <w:sz w:val="28"/>
          <w:szCs w:val="28"/>
        </w:rPr>
        <w:t>правоохоронними</w:t>
      </w:r>
      <w:proofErr w:type="spellEnd"/>
      <w:r w:rsidRPr="00544212">
        <w:rPr>
          <w:color w:val="333333"/>
          <w:sz w:val="28"/>
          <w:szCs w:val="28"/>
        </w:rPr>
        <w:t xml:space="preserve"> органами та </w:t>
      </w:r>
      <w:proofErr w:type="spellStart"/>
      <w:r w:rsidRPr="00544212">
        <w:rPr>
          <w:color w:val="333333"/>
          <w:sz w:val="28"/>
          <w:szCs w:val="28"/>
        </w:rPr>
        <w:t>надзвичайними</w:t>
      </w:r>
      <w:proofErr w:type="spellEnd"/>
      <w:r w:rsidRPr="00544212">
        <w:rPr>
          <w:color w:val="333333"/>
          <w:sz w:val="28"/>
          <w:szCs w:val="28"/>
        </w:rPr>
        <w:t xml:space="preserve"> </w:t>
      </w:r>
      <w:proofErr w:type="spellStart"/>
      <w:r w:rsidRPr="00544212">
        <w:rPr>
          <w:color w:val="333333"/>
          <w:sz w:val="28"/>
          <w:szCs w:val="28"/>
        </w:rPr>
        <w:t>ситуаціями</w:t>
      </w:r>
      <w:proofErr w:type="spellEnd"/>
      <w:r w:rsidRPr="00544212">
        <w:rPr>
          <w:color w:val="333333"/>
          <w:sz w:val="28"/>
          <w:szCs w:val="28"/>
          <w:lang w:val="uk-UA"/>
        </w:rPr>
        <w:t xml:space="preserve"> Р. </w:t>
      </w:r>
      <w:proofErr w:type="spellStart"/>
      <w:r w:rsidRPr="00544212">
        <w:rPr>
          <w:color w:val="333333"/>
          <w:sz w:val="28"/>
          <w:szCs w:val="28"/>
          <w:lang w:val="uk-UA"/>
        </w:rPr>
        <w:t>Гайду</w:t>
      </w:r>
      <w:proofErr w:type="spellEnd"/>
      <w:r w:rsidRPr="00544212">
        <w:rPr>
          <w:color w:val="333333"/>
          <w:sz w:val="28"/>
          <w:szCs w:val="28"/>
          <w:lang w:val="uk-UA"/>
        </w:rPr>
        <w:t xml:space="preserve"> та</w:t>
      </w:r>
      <w:r w:rsidRPr="00544212">
        <w:rPr>
          <w:sz w:val="28"/>
          <w:szCs w:val="28"/>
          <w:lang w:val="uk-UA"/>
        </w:rPr>
        <w:t xml:space="preserve"> заступника міського голови – директора Департаменту інфраструктури, житлової та комунальної політики </w:t>
      </w:r>
      <w:r>
        <w:rPr>
          <w:sz w:val="28"/>
          <w:szCs w:val="28"/>
          <w:lang w:val="uk-UA"/>
        </w:rPr>
        <w:t xml:space="preserve">міської ради </w:t>
      </w:r>
      <w:r w:rsidRPr="00544212">
        <w:rPr>
          <w:sz w:val="28"/>
          <w:szCs w:val="28"/>
          <w:lang w:val="uk-UA"/>
        </w:rPr>
        <w:t xml:space="preserve">М. </w:t>
      </w:r>
      <w:proofErr w:type="spellStart"/>
      <w:r w:rsidRPr="00544212">
        <w:rPr>
          <w:sz w:val="28"/>
          <w:szCs w:val="28"/>
          <w:lang w:val="uk-UA"/>
        </w:rPr>
        <w:t>Смушака</w:t>
      </w:r>
      <w:proofErr w:type="spellEnd"/>
      <w:r w:rsidRPr="00544212">
        <w:rPr>
          <w:sz w:val="28"/>
          <w:szCs w:val="28"/>
          <w:lang w:val="uk-UA"/>
        </w:rPr>
        <w:t>.</w:t>
      </w:r>
    </w:p>
    <w:p w:rsidR="006C3347" w:rsidRPr="00544212" w:rsidRDefault="006C3347" w:rsidP="006C3347">
      <w:pPr>
        <w:widowControl w:val="0"/>
        <w:jc w:val="both"/>
        <w:rPr>
          <w:spacing w:val="-4"/>
          <w:sz w:val="28"/>
          <w:szCs w:val="28"/>
          <w:lang w:val="uk-UA"/>
        </w:rPr>
      </w:pPr>
    </w:p>
    <w:p w:rsidR="006C3347" w:rsidRPr="00954541" w:rsidRDefault="006C3347" w:rsidP="006C3347">
      <w:pPr>
        <w:widowControl w:val="0"/>
        <w:ind w:firstLine="540"/>
        <w:jc w:val="both"/>
        <w:rPr>
          <w:spacing w:val="-4"/>
          <w:sz w:val="28"/>
          <w:szCs w:val="28"/>
          <w:lang w:val="uk-UA"/>
        </w:rPr>
      </w:pPr>
    </w:p>
    <w:p w:rsidR="006C3347" w:rsidRPr="003E6772" w:rsidRDefault="006C3347" w:rsidP="006C3347">
      <w:pPr>
        <w:widowControl w:val="0"/>
        <w:ind w:firstLine="540"/>
        <w:jc w:val="both"/>
        <w:rPr>
          <w:sz w:val="28"/>
          <w:szCs w:val="28"/>
          <w:lang w:val="uk-UA"/>
        </w:rPr>
      </w:pPr>
      <w:r w:rsidRPr="003E6772">
        <w:rPr>
          <w:sz w:val="28"/>
          <w:szCs w:val="28"/>
          <w:lang w:val="uk-UA"/>
        </w:rPr>
        <w:t>Міський голова</w:t>
      </w:r>
      <w:r w:rsidRPr="003E6772">
        <w:rPr>
          <w:sz w:val="28"/>
          <w:szCs w:val="28"/>
          <w:lang w:val="uk-UA"/>
        </w:rPr>
        <w:tab/>
      </w:r>
      <w:r w:rsidRPr="003E6772">
        <w:rPr>
          <w:sz w:val="28"/>
          <w:szCs w:val="28"/>
          <w:lang w:val="uk-UA"/>
        </w:rPr>
        <w:tab/>
      </w:r>
      <w:r w:rsidRPr="003E6772">
        <w:rPr>
          <w:sz w:val="28"/>
          <w:szCs w:val="28"/>
          <w:lang w:val="uk-UA"/>
        </w:rPr>
        <w:tab/>
      </w:r>
      <w:r w:rsidRPr="003E6772">
        <w:rPr>
          <w:sz w:val="28"/>
          <w:szCs w:val="28"/>
          <w:lang w:val="uk-UA"/>
        </w:rPr>
        <w:tab/>
      </w:r>
      <w:r w:rsidRPr="003E6772">
        <w:rPr>
          <w:sz w:val="28"/>
          <w:szCs w:val="28"/>
          <w:lang w:val="uk-UA"/>
        </w:rPr>
        <w:tab/>
        <w:t xml:space="preserve">     </w:t>
      </w:r>
      <w:r w:rsidRPr="003E6772">
        <w:rPr>
          <w:sz w:val="28"/>
          <w:szCs w:val="28"/>
          <w:lang w:val="uk-UA"/>
        </w:rPr>
        <w:tab/>
        <w:t xml:space="preserve"> Руслан МАРЦІНКІВ</w:t>
      </w:r>
    </w:p>
    <w:p w:rsidR="006C3347" w:rsidRDefault="006C3347" w:rsidP="006C3347">
      <w:pPr>
        <w:widowControl w:val="0"/>
        <w:ind w:firstLine="540"/>
        <w:jc w:val="both"/>
        <w:rPr>
          <w:lang w:val="uk-UA"/>
        </w:rPr>
      </w:pPr>
    </w:p>
    <w:p w:rsidR="000D38A7" w:rsidRDefault="000D38A7"/>
    <w:sectPr w:rsidR="000D38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8A7"/>
    <w:rsid w:val="000010B6"/>
    <w:rsid w:val="000D38A7"/>
    <w:rsid w:val="006C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EB6DEF-DF9E-4808-88BD-A2F76E5DA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3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3">
    <w:name w:val="rvts13"/>
    <w:basedOn w:val="a0"/>
    <w:rsid w:val="006C3347"/>
  </w:style>
  <w:style w:type="paragraph" w:styleId="a3">
    <w:name w:val="List"/>
    <w:basedOn w:val="a"/>
    <w:uiPriority w:val="99"/>
    <w:semiHidden/>
    <w:unhideWhenUsed/>
    <w:rsid w:val="006C334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993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PlanInfrastr</dc:creator>
  <cp:keywords/>
  <dc:description/>
  <cp:lastModifiedBy>Admin</cp:lastModifiedBy>
  <cp:revision>2</cp:revision>
  <dcterms:created xsi:type="dcterms:W3CDTF">2024-11-20T07:50:00Z</dcterms:created>
  <dcterms:modified xsi:type="dcterms:W3CDTF">2024-11-20T07:50:00Z</dcterms:modified>
</cp:coreProperties>
</file>