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3D" w:rsidRDefault="009F0F3D">
      <w:bookmarkStart w:id="0" w:name="_GoBack"/>
      <w:bookmarkEnd w:id="0"/>
    </w:p>
    <w:p w:rsidR="00A952FB" w:rsidRDefault="00A952FB"/>
    <w:p w:rsidR="00484326" w:rsidRDefault="00484326"/>
    <w:p w:rsidR="002B1019" w:rsidRDefault="002B1019" w:rsidP="00F017BF">
      <w:pPr>
        <w:pStyle w:val="a3"/>
        <w:spacing w:before="0" w:beforeAutospacing="0" w:after="0" w:afterAutospacing="0"/>
        <w:ind w:firstLine="709"/>
        <w:jc w:val="both"/>
      </w:pPr>
    </w:p>
    <w:p w:rsidR="00484326" w:rsidRDefault="00484326" w:rsidP="00484326">
      <w:pPr>
        <w:pStyle w:val="a3"/>
        <w:spacing w:before="0" w:beforeAutospacing="0" w:after="0" w:afterAutospacing="0"/>
        <w:ind w:right="423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both"/>
      </w:pPr>
      <w:r>
        <w:rPr>
          <w:color w:val="000000"/>
          <w:sz w:val="28"/>
          <w:szCs w:val="28"/>
        </w:rPr>
        <w:t>Про передачу майна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Pr="005A549E" w:rsidRDefault="00484326" w:rsidP="007E28CA">
      <w:pPr>
        <w:pStyle w:val="a3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ст. 26,</w:t>
      </w:r>
      <w:r w:rsidR="007E28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59 Закону України «Про місцеве самоврядування в Україні», Указом Президента України від 24.02.2022 року №</w:t>
      </w:r>
      <w:r w:rsidR="007E28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64/2022 «Про введення воєнного стану в Україні», Законом України «Про правовий режим воєнного стану», беручи до уваги </w:t>
      </w:r>
      <w:r w:rsidR="007E28CA">
        <w:rPr>
          <w:color w:val="000000"/>
          <w:sz w:val="28"/>
          <w:szCs w:val="28"/>
        </w:rPr>
        <w:t>лист-прохання військової частини А7030</w:t>
      </w:r>
      <w:r>
        <w:rPr>
          <w:color w:val="000000"/>
          <w:sz w:val="28"/>
          <w:szCs w:val="28"/>
        </w:rPr>
        <w:t xml:space="preserve"> </w:t>
      </w:r>
      <w:r w:rsidR="007E28CA">
        <w:rPr>
          <w:color w:val="000000"/>
          <w:sz w:val="28"/>
          <w:szCs w:val="28"/>
        </w:rPr>
        <w:t>ВХ</w:t>
      </w:r>
      <w:r w:rsidR="005A549E">
        <w:rPr>
          <w:color w:val="000000"/>
          <w:sz w:val="28"/>
          <w:szCs w:val="28"/>
        </w:rPr>
        <w:t xml:space="preserve"> </w:t>
      </w:r>
      <w:r w:rsidR="007E28CA">
        <w:rPr>
          <w:color w:val="000000"/>
          <w:sz w:val="28"/>
          <w:szCs w:val="28"/>
        </w:rPr>
        <w:t>№</w:t>
      </w:r>
      <w:r w:rsidR="00D553B4">
        <w:rPr>
          <w:color w:val="000000"/>
          <w:sz w:val="28"/>
          <w:szCs w:val="28"/>
        </w:rPr>
        <w:t>4977/01-10</w:t>
      </w:r>
      <w:r w:rsidR="007E28CA">
        <w:rPr>
          <w:color w:val="000000"/>
          <w:sz w:val="28"/>
          <w:szCs w:val="28"/>
        </w:rPr>
        <w:t xml:space="preserve">/11 від </w:t>
      </w:r>
      <w:r w:rsidR="00D553B4">
        <w:rPr>
          <w:color w:val="000000"/>
          <w:sz w:val="28"/>
          <w:szCs w:val="28"/>
        </w:rPr>
        <w:t>14.10.</w:t>
      </w:r>
      <w:r w:rsidR="007E28CA">
        <w:rPr>
          <w:color w:val="000000"/>
          <w:sz w:val="28"/>
          <w:szCs w:val="28"/>
        </w:rPr>
        <w:t>2024 року</w:t>
      </w:r>
      <w:r>
        <w:rPr>
          <w:color w:val="000000"/>
          <w:sz w:val="28"/>
          <w:szCs w:val="28"/>
        </w:rPr>
        <w:t xml:space="preserve"> та лист </w:t>
      </w:r>
      <w:r w:rsidR="005A549E">
        <w:rPr>
          <w:color w:val="000000"/>
          <w:sz w:val="28"/>
          <w:szCs w:val="28"/>
        </w:rPr>
        <w:t>комунального некомерційного підприємства</w:t>
      </w:r>
      <w:r>
        <w:rPr>
          <w:color w:val="000000"/>
          <w:sz w:val="28"/>
          <w:szCs w:val="28"/>
        </w:rPr>
        <w:t xml:space="preserve"> «Центральна міська клінічна лікарня Івано-Франківської міської ради» </w:t>
      </w:r>
      <w:r w:rsidR="007E28CA">
        <w:rPr>
          <w:color w:val="000000"/>
          <w:sz w:val="28"/>
          <w:szCs w:val="28"/>
        </w:rPr>
        <w:t>ВХ  №</w:t>
      </w:r>
      <w:r w:rsidR="00D553B4">
        <w:rPr>
          <w:color w:val="000000"/>
          <w:sz w:val="28"/>
          <w:szCs w:val="28"/>
        </w:rPr>
        <w:t>4978</w:t>
      </w:r>
      <w:r w:rsidR="007E28CA">
        <w:rPr>
          <w:color w:val="000000"/>
          <w:sz w:val="28"/>
          <w:szCs w:val="28"/>
        </w:rPr>
        <w:t>/01-1</w:t>
      </w:r>
      <w:r w:rsidR="00D553B4">
        <w:rPr>
          <w:color w:val="000000"/>
          <w:sz w:val="28"/>
          <w:szCs w:val="28"/>
        </w:rPr>
        <w:t>0</w:t>
      </w:r>
      <w:r w:rsidR="007E28CA">
        <w:rPr>
          <w:color w:val="000000"/>
          <w:sz w:val="28"/>
          <w:szCs w:val="28"/>
        </w:rPr>
        <w:t xml:space="preserve">/22 від </w:t>
      </w:r>
      <w:r w:rsidR="00D553B4">
        <w:rPr>
          <w:color w:val="000000"/>
          <w:sz w:val="28"/>
          <w:szCs w:val="28"/>
        </w:rPr>
        <w:t>14.10.</w:t>
      </w:r>
      <w:r w:rsidR="007E28CA">
        <w:rPr>
          <w:color w:val="000000"/>
          <w:sz w:val="28"/>
          <w:szCs w:val="28"/>
        </w:rPr>
        <w:t>2024 року</w:t>
      </w:r>
      <w:r>
        <w:rPr>
          <w:color w:val="000000"/>
          <w:sz w:val="28"/>
          <w:szCs w:val="28"/>
        </w:rPr>
        <w:t xml:space="preserve">, Івано-Франківська міська рада 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center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вирішила: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7E28CA" w:rsidRDefault="00B1793B" w:rsidP="007E28CA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Надати дозвіл к</w:t>
      </w:r>
      <w:r w:rsidR="00484326">
        <w:rPr>
          <w:color w:val="000000"/>
          <w:sz w:val="28"/>
          <w:szCs w:val="28"/>
        </w:rPr>
        <w:t>омунальному некомерційному підприємству «Центральна міська клінічна лікарня Івано-Франківської міської ради»</w:t>
      </w:r>
      <w:r w:rsidR="00025E0C">
        <w:rPr>
          <w:color w:val="000000"/>
          <w:sz w:val="28"/>
          <w:szCs w:val="28"/>
        </w:rPr>
        <w:t xml:space="preserve"> на </w:t>
      </w:r>
      <w:r w:rsidR="00484326">
        <w:rPr>
          <w:color w:val="000000"/>
          <w:sz w:val="28"/>
          <w:szCs w:val="28"/>
        </w:rPr>
        <w:t>безоплатн</w:t>
      </w:r>
      <w:r w:rsidR="00025E0C">
        <w:rPr>
          <w:color w:val="000000"/>
          <w:sz w:val="28"/>
          <w:szCs w:val="28"/>
        </w:rPr>
        <w:t>у</w:t>
      </w:r>
      <w:r w:rsidR="00484326">
        <w:rPr>
          <w:color w:val="000000"/>
          <w:sz w:val="28"/>
          <w:szCs w:val="28"/>
        </w:rPr>
        <w:t xml:space="preserve"> переда</w:t>
      </w:r>
      <w:r w:rsidR="00025E0C">
        <w:rPr>
          <w:color w:val="000000"/>
          <w:sz w:val="28"/>
          <w:szCs w:val="28"/>
        </w:rPr>
        <w:t xml:space="preserve">чу </w:t>
      </w:r>
      <w:r w:rsidR="007665DA">
        <w:rPr>
          <w:color w:val="000000"/>
          <w:sz w:val="28"/>
          <w:szCs w:val="28"/>
        </w:rPr>
        <w:t>військовій частині</w:t>
      </w:r>
      <w:r w:rsidR="00872813">
        <w:rPr>
          <w:color w:val="000000"/>
          <w:sz w:val="28"/>
          <w:szCs w:val="28"/>
        </w:rPr>
        <w:t xml:space="preserve"> </w:t>
      </w:r>
      <w:r w:rsidR="00872813" w:rsidRPr="007E28CA">
        <w:rPr>
          <w:color w:val="000000"/>
          <w:sz w:val="28"/>
          <w:szCs w:val="28"/>
        </w:rPr>
        <w:t>А7030</w:t>
      </w:r>
      <w:r w:rsidR="007E28CA" w:rsidRPr="007E28CA">
        <w:rPr>
          <w:color w:val="000000"/>
          <w:sz w:val="28"/>
          <w:szCs w:val="28"/>
        </w:rPr>
        <w:t xml:space="preserve"> </w:t>
      </w:r>
      <w:r w:rsidR="00D553B4">
        <w:rPr>
          <w:color w:val="000000"/>
          <w:sz w:val="28"/>
          <w:szCs w:val="28"/>
        </w:rPr>
        <w:t>матеріальних цінностей</w:t>
      </w:r>
      <w:r w:rsidR="007665DA">
        <w:rPr>
          <w:color w:val="000000"/>
          <w:sz w:val="28"/>
          <w:szCs w:val="28"/>
        </w:rPr>
        <w:t xml:space="preserve"> </w:t>
      </w:r>
      <w:r w:rsidR="007E28CA">
        <w:rPr>
          <w:color w:val="000000"/>
          <w:sz w:val="28"/>
          <w:szCs w:val="28"/>
        </w:rPr>
        <w:t>згідно додатку</w:t>
      </w:r>
      <w:r w:rsidR="00484326">
        <w:rPr>
          <w:color w:val="000000"/>
          <w:sz w:val="28"/>
          <w:szCs w:val="28"/>
        </w:rPr>
        <w:t>.</w:t>
      </w:r>
    </w:p>
    <w:p w:rsidR="00FF4E2B" w:rsidRDefault="00484326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7E28CA">
        <w:rPr>
          <w:color w:val="000000"/>
          <w:sz w:val="28"/>
          <w:szCs w:val="28"/>
        </w:rPr>
        <w:t xml:space="preserve">Передачу </w:t>
      </w:r>
      <w:r w:rsidR="005A549E">
        <w:rPr>
          <w:color w:val="000000"/>
          <w:sz w:val="28"/>
          <w:szCs w:val="28"/>
        </w:rPr>
        <w:t>майна</w:t>
      </w:r>
      <w:r w:rsidRPr="007E28CA">
        <w:rPr>
          <w:color w:val="000000"/>
          <w:sz w:val="28"/>
          <w:szCs w:val="28"/>
        </w:rPr>
        <w:t xml:space="preserve"> здійснити в порядку встановленому чинним законодавством України.</w:t>
      </w:r>
    </w:p>
    <w:p w:rsidR="00FF4E2B" w:rsidRPr="00FF4E2B" w:rsidRDefault="00FF4E2B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FF4E2B">
        <w:rPr>
          <w:color w:val="000000"/>
          <w:sz w:val="28"/>
          <w:szCs w:val="28"/>
        </w:rPr>
        <w:t xml:space="preserve">Контроль за виконанням даного рішення покласти на заступника міського голови О. Левицького та голову постійної депутатської комісії з питань гуманітарної політики  У. </w:t>
      </w:r>
      <w:proofErr w:type="spellStart"/>
      <w:r w:rsidRPr="00FF4E2B">
        <w:rPr>
          <w:color w:val="000000"/>
          <w:sz w:val="28"/>
          <w:szCs w:val="28"/>
        </w:rPr>
        <w:t>Досюк</w:t>
      </w:r>
      <w:proofErr w:type="spellEnd"/>
      <w:r w:rsidRPr="00FF4E2B">
        <w:rPr>
          <w:color w:val="000000"/>
          <w:sz w:val="28"/>
          <w:szCs w:val="28"/>
        </w:rPr>
        <w:t>.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Міський голова            </w:t>
      </w:r>
      <w:r w:rsidR="00386A63">
        <w:rPr>
          <w:color w:val="000000"/>
          <w:sz w:val="28"/>
          <w:szCs w:val="28"/>
        </w:rPr>
        <w:t>                        </w:t>
      </w:r>
      <w:r>
        <w:rPr>
          <w:color w:val="000000"/>
          <w:sz w:val="28"/>
          <w:szCs w:val="28"/>
        </w:rPr>
        <w:t xml:space="preserve">                </w:t>
      </w:r>
      <w:r w:rsidR="005A549E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>Руслан МАРЦІНКІВ</w:t>
      </w:r>
    </w:p>
    <w:p w:rsidR="00484326" w:rsidRDefault="00484326"/>
    <w:p w:rsidR="004C09F7" w:rsidRDefault="004C09F7"/>
    <w:p w:rsidR="004C09F7" w:rsidRDefault="004C09F7"/>
    <w:p w:rsidR="002B1019" w:rsidRDefault="002B1019"/>
    <w:p w:rsidR="002B1019" w:rsidRDefault="002B1019"/>
    <w:p w:rsidR="002B1019" w:rsidRDefault="002B1019"/>
    <w:p w:rsidR="002B1019" w:rsidRDefault="002B1019"/>
    <w:p w:rsidR="00621E4B" w:rsidRDefault="00621E4B"/>
    <w:p w:rsidR="00621E4B" w:rsidRDefault="00621E4B"/>
    <w:p w:rsidR="00621E4B" w:rsidRDefault="00621E4B"/>
    <w:p w:rsidR="002B1019" w:rsidRDefault="002B1019"/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Додаток 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 рішення міської ради 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від _____________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обладнання </w:t>
      </w:r>
    </w:p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982" w:tblpY="49"/>
        <w:tblW w:w="9180" w:type="dxa"/>
        <w:tblLayout w:type="fixed"/>
        <w:tblLook w:val="04A0" w:firstRow="1" w:lastRow="0" w:firstColumn="1" w:lastColumn="0" w:noHBand="0" w:noVBand="1"/>
      </w:tblPr>
      <w:tblGrid>
        <w:gridCol w:w="1101"/>
        <w:gridCol w:w="5704"/>
        <w:gridCol w:w="2375"/>
      </w:tblGrid>
      <w:tr w:rsidR="00CB2B8A" w:rsidRPr="00CB2B8A" w:rsidTr="00AF2105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8A" w:rsidRPr="00CB2B8A" w:rsidRDefault="00CB2B8A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CB2B8A" w:rsidRPr="00CB2B8A" w:rsidRDefault="00CB2B8A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8A" w:rsidRPr="00CB2B8A" w:rsidRDefault="00CB2B8A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 обладнання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8A" w:rsidRPr="00CB2B8A" w:rsidRDefault="00CB2B8A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Кількість, шт.</w:t>
            </w:r>
          </w:p>
        </w:tc>
      </w:tr>
      <w:tr w:rsidR="00CB2B8A" w:rsidRPr="00CB2B8A" w:rsidTr="00AF2105">
        <w:trPr>
          <w:trHeight w:val="3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B2B8A" w:rsidRPr="00CB2B8A" w:rsidRDefault="00CB2B8A" w:rsidP="00CB2B8A">
            <w:pPr>
              <w:widowControl w:val="0"/>
              <w:spacing w:after="0" w:line="240" w:lineRule="auto"/>
              <w:ind w:firstLine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A" w:rsidRPr="00CB2B8A" w:rsidRDefault="00D553B4" w:rsidP="00CB2B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5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Зарядна станція </w:t>
            </w:r>
            <w:proofErr w:type="spellStart"/>
            <w:r w:rsidRPr="00D55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EcoFlow</w:t>
            </w:r>
            <w:proofErr w:type="spellEnd"/>
            <w:r w:rsidRPr="00D55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DELTA </w:t>
            </w:r>
            <w:proofErr w:type="spellStart"/>
            <w:r w:rsidRPr="00D55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Pro</w:t>
            </w:r>
            <w:proofErr w:type="spellEnd"/>
            <w:r w:rsidRPr="00D55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(3600 Вт/год) LiFePO4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B2B8A" w:rsidRPr="00CB2B8A" w:rsidRDefault="00CB2B8A" w:rsidP="00CB2B8A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</w:t>
            </w:r>
          </w:p>
        </w:tc>
      </w:tr>
    </w:tbl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Секретар міської ради                                                           Віктор СИНИШИН</w:t>
      </w:r>
    </w:p>
    <w:p w:rsidR="00CB2B8A" w:rsidRDefault="00CB2B8A"/>
    <w:sectPr w:rsidR="00CB2B8A" w:rsidSect="007E28CA">
      <w:pgSz w:w="11906" w:h="16838"/>
      <w:pgMar w:top="567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C1B7E"/>
    <w:rsid w:val="000D0432"/>
    <w:rsid w:val="000D1E41"/>
    <w:rsid w:val="000F4301"/>
    <w:rsid w:val="00107798"/>
    <w:rsid w:val="00156983"/>
    <w:rsid w:val="00235AEA"/>
    <w:rsid w:val="00253998"/>
    <w:rsid w:val="002809F7"/>
    <w:rsid w:val="002B1019"/>
    <w:rsid w:val="00386A63"/>
    <w:rsid w:val="003B2049"/>
    <w:rsid w:val="003B7F60"/>
    <w:rsid w:val="00451C0F"/>
    <w:rsid w:val="00484326"/>
    <w:rsid w:val="004B693F"/>
    <w:rsid w:val="004C09F7"/>
    <w:rsid w:val="00541244"/>
    <w:rsid w:val="00552D8D"/>
    <w:rsid w:val="00564AF5"/>
    <w:rsid w:val="005A4986"/>
    <w:rsid w:val="005A549E"/>
    <w:rsid w:val="005C42D2"/>
    <w:rsid w:val="00621E4B"/>
    <w:rsid w:val="00721840"/>
    <w:rsid w:val="007665DA"/>
    <w:rsid w:val="007A66CE"/>
    <w:rsid w:val="007E28CA"/>
    <w:rsid w:val="007F4E00"/>
    <w:rsid w:val="00812768"/>
    <w:rsid w:val="00852654"/>
    <w:rsid w:val="00854C44"/>
    <w:rsid w:val="00872813"/>
    <w:rsid w:val="008B0785"/>
    <w:rsid w:val="008B7E53"/>
    <w:rsid w:val="008D646C"/>
    <w:rsid w:val="009706B2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637AD"/>
    <w:rsid w:val="00B658D0"/>
    <w:rsid w:val="00B7448E"/>
    <w:rsid w:val="00BB4DC3"/>
    <w:rsid w:val="00BB66AD"/>
    <w:rsid w:val="00CB0720"/>
    <w:rsid w:val="00CB2B8A"/>
    <w:rsid w:val="00CF2D6E"/>
    <w:rsid w:val="00D553B4"/>
    <w:rsid w:val="00DD642F"/>
    <w:rsid w:val="00F017BF"/>
    <w:rsid w:val="00FB21FD"/>
    <w:rsid w:val="00FE0EEF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User</cp:lastModifiedBy>
  <cp:revision>2</cp:revision>
  <cp:lastPrinted>2024-10-22T06:49:00Z</cp:lastPrinted>
  <dcterms:created xsi:type="dcterms:W3CDTF">2024-10-31T09:16:00Z</dcterms:created>
  <dcterms:modified xsi:type="dcterms:W3CDTF">2024-10-31T09:16:00Z</dcterms:modified>
</cp:coreProperties>
</file>