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75D" w:rsidRPr="00160388" w:rsidRDefault="007E075D" w:rsidP="007E075D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C625A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до рішення</w:t>
      </w:r>
      <w:r w:rsidRPr="00160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160388">
        <w:rPr>
          <w:rFonts w:ascii="Times New Roman" w:hAnsi="Times New Roman" w:cs="Times New Roman"/>
          <w:sz w:val="28"/>
          <w:szCs w:val="28"/>
        </w:rPr>
        <w:t xml:space="preserve"> міської ради </w:t>
      </w:r>
    </w:p>
    <w:p w:rsidR="007E075D" w:rsidRPr="00160388" w:rsidRDefault="007E075D" w:rsidP="007E075D">
      <w:pPr>
        <w:pStyle w:val="a3"/>
        <w:ind w:firstLine="4962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від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388">
        <w:rPr>
          <w:rFonts w:ascii="Times New Roman" w:hAnsi="Times New Roman"/>
          <w:sz w:val="28"/>
          <w:szCs w:val="28"/>
        </w:rPr>
        <w:t xml:space="preserve"> №</w:t>
      </w:r>
    </w:p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75D" w:rsidRDefault="007E075D" w:rsidP="007E075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7E075D" w:rsidRDefault="007E075D" w:rsidP="007E075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Стипендіальної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стипендій міського голови для </w:t>
      </w:r>
    </w:p>
    <w:p w:rsidR="007E075D" w:rsidRDefault="007E075D" w:rsidP="007E07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ІІІ-ІV рівнів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акредитації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5940"/>
      </w:tblGrid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Дротянко Вікторія Володимирівна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 – директор Департаменту освіти та науки Івано-Франківської міської ради, співголова комісії;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Левицький Олександр Михайлович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міського голови, співголова комісії;</w:t>
            </w:r>
          </w:p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Матешко Віталій Васильович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молодіжної політики та спорту Івано-Франківської міської ради, заступник співголів комісії;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Шамлій Оксана Богданівна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молодіжної політики Департаменту молодіжної політики та спорту Івано-Франківської міської ради, секретар комісії;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Галуга Галина Дмитрівна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громадської організації «СПІЛЬНИМИ ЗУСИЛЛЯМИ» (за згодою); 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Дакус Михайло Миколайович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член громадської органі</w:t>
            </w:r>
            <w:r>
              <w:rPr>
                <w:rFonts w:ascii="Times New Roman" w:hAnsi="Times New Roman"/>
                <w:sz w:val="26"/>
                <w:szCs w:val="26"/>
              </w:rPr>
              <w:t>зації «СМАРТ МЕДІА» 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Долішна Марія Федорівна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 Івано-Франківського міського осередку Всеукраїнської молодіжної громадської організації «Фундації Регіональних Ініціатив»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Запухляк Руслан Ігорович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з науково-педагогічної роботи Прикарпатського національного університету імені Василя Стефаника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Косьмій Михайло Михайлович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проректор Закладу вищої освіти «Університет Короля Данила»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Пасічняк Любомир Васильович</w:t>
            </w:r>
          </w:p>
        </w:tc>
        <w:tc>
          <w:tcPr>
            <w:tcW w:w="6373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Відокремленого структурного підрозділу «Івано-Франківський фаховий коледж фізичного виховання Національного університету фізичного виховання і спорту України»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Петечел Олексій Юрійович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Івано-Франківської міської ради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Синоверська Людмила Яремівна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начальника фінансового управління, начальник відділу бюджетної політики; 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Хом’як Іван Васильович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голова громадської організації «Молодіжний центр «Рух» </w:t>
            </w:r>
            <w:r>
              <w:rPr>
                <w:rFonts w:ascii="Times New Roman" w:hAnsi="Times New Roman"/>
                <w:sz w:val="26"/>
                <w:szCs w:val="26"/>
              </w:rPr>
              <w:t>(за згодою);</w:t>
            </w:r>
          </w:p>
          <w:p w:rsidR="007E075D" w:rsidRPr="000C3E60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075D" w:rsidRPr="000C3E60" w:rsidTr="003508DF">
        <w:tc>
          <w:tcPr>
            <w:tcW w:w="3256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Шендрик Ольга Олегівна</w:t>
            </w:r>
          </w:p>
        </w:tc>
        <w:tc>
          <w:tcPr>
            <w:tcW w:w="6373" w:type="dxa"/>
          </w:tcPr>
          <w:p w:rsidR="007E075D" w:rsidRDefault="007E075D" w:rsidP="003508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 директора з організаційних питань змісту освіти та інновацій Департаменту освіти та науки Івано-Франківської міської ради.</w:t>
            </w:r>
          </w:p>
        </w:tc>
      </w:tr>
    </w:tbl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075D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7E075D" w:rsidRPr="006E1558" w:rsidRDefault="007E075D" w:rsidP="007E075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комітету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C8117F" w:rsidRDefault="00C8117F"/>
    <w:sectPr w:rsidR="00C8117F" w:rsidSect="006E1558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9AC"/>
    <w:rsid w:val="007E075D"/>
    <w:rsid w:val="0080138B"/>
    <w:rsid w:val="009C09AC"/>
    <w:rsid w:val="00C8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48ACA-0487-43C8-BA9A-CB4582D0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75D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7E07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2024-10-31T07:59:00Z</dcterms:created>
  <dcterms:modified xsi:type="dcterms:W3CDTF">2024-10-31T07:59:00Z</dcterms:modified>
</cp:coreProperties>
</file>