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022" w:rsidRPr="00FE1F36" w:rsidRDefault="00D67022" w:rsidP="00D67022">
      <w:pPr>
        <w:pStyle w:val="2"/>
        <w:jc w:val="right"/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FE1F36">
        <w:t>Додаток 2</w:t>
      </w:r>
    </w:p>
    <w:p w:rsidR="00D67022" w:rsidRPr="00FE1F36" w:rsidRDefault="00D67022" w:rsidP="00D67022">
      <w:pPr>
        <w:jc w:val="right"/>
        <w:rPr>
          <w:sz w:val="28"/>
          <w:szCs w:val="28"/>
        </w:rPr>
      </w:pPr>
      <w:r w:rsidRPr="00FE1F36">
        <w:rPr>
          <w:sz w:val="28"/>
          <w:szCs w:val="28"/>
        </w:rPr>
        <w:t xml:space="preserve">                                                                   до рішення виконавчого</w:t>
      </w:r>
    </w:p>
    <w:p w:rsidR="00D67022" w:rsidRPr="00FE1F36" w:rsidRDefault="00D67022" w:rsidP="00D67022">
      <w:pPr>
        <w:jc w:val="right"/>
        <w:rPr>
          <w:sz w:val="28"/>
          <w:szCs w:val="28"/>
        </w:rPr>
      </w:pPr>
      <w:r w:rsidRPr="00FE1F36">
        <w:rPr>
          <w:sz w:val="28"/>
          <w:szCs w:val="28"/>
        </w:rPr>
        <w:t xml:space="preserve">                                                              комітету міської ради</w:t>
      </w:r>
    </w:p>
    <w:p w:rsidR="00D67022" w:rsidRPr="00FE1F36" w:rsidRDefault="00D67022" w:rsidP="00D67022">
      <w:pPr>
        <w:jc w:val="right"/>
        <w:rPr>
          <w:sz w:val="28"/>
        </w:rPr>
      </w:pPr>
      <w:r w:rsidRPr="00FE1F36">
        <w:rPr>
          <w:sz w:val="28"/>
          <w:szCs w:val="28"/>
        </w:rPr>
        <w:t xml:space="preserve">                                                                            від «___ » _______ № ______</w:t>
      </w:r>
    </w:p>
    <w:p w:rsidR="00D67022" w:rsidRPr="00A309AF" w:rsidRDefault="00D67022" w:rsidP="00D67022">
      <w:pPr>
        <w:tabs>
          <w:tab w:val="left" w:pos="13665"/>
        </w:tabs>
        <w:rPr>
          <w:sz w:val="24"/>
        </w:rPr>
      </w:pPr>
      <w:r>
        <w:t xml:space="preserve"> </w:t>
      </w:r>
    </w:p>
    <w:p w:rsidR="00D67022" w:rsidRDefault="00D67022" w:rsidP="00D67022">
      <w:pPr>
        <w:jc w:val="center"/>
        <w:rPr>
          <w:b/>
          <w:sz w:val="28"/>
          <w:szCs w:val="28"/>
        </w:rPr>
      </w:pPr>
    </w:p>
    <w:p w:rsidR="00D67022" w:rsidRPr="00FE1F36" w:rsidRDefault="00D67022" w:rsidP="00D67022">
      <w:pPr>
        <w:jc w:val="center"/>
        <w:rPr>
          <w:b/>
          <w:sz w:val="28"/>
          <w:szCs w:val="28"/>
        </w:rPr>
      </w:pPr>
      <w:r w:rsidRPr="00FE1F36">
        <w:rPr>
          <w:b/>
          <w:sz w:val="28"/>
          <w:szCs w:val="28"/>
        </w:rPr>
        <w:t xml:space="preserve">План розвитку </w:t>
      </w:r>
    </w:p>
    <w:p w:rsidR="00D67022" w:rsidRPr="00FE1F36" w:rsidRDefault="00D67022" w:rsidP="00D67022">
      <w:pPr>
        <w:jc w:val="center"/>
        <w:rPr>
          <w:b/>
          <w:sz w:val="28"/>
          <w:szCs w:val="28"/>
        </w:rPr>
      </w:pPr>
      <w:r w:rsidRPr="00FE1F36">
        <w:rPr>
          <w:b/>
          <w:sz w:val="28"/>
          <w:szCs w:val="28"/>
        </w:rPr>
        <w:t xml:space="preserve">(фінансовий план довгострокової інвестиційної програми) </w:t>
      </w:r>
    </w:p>
    <w:p w:rsidR="00D67022" w:rsidRPr="00FE1F36" w:rsidRDefault="00D67022" w:rsidP="00D67022">
      <w:pPr>
        <w:jc w:val="center"/>
        <w:rPr>
          <w:b/>
          <w:sz w:val="28"/>
          <w:szCs w:val="28"/>
        </w:rPr>
      </w:pPr>
      <w:r w:rsidRPr="00FE1F36">
        <w:rPr>
          <w:b/>
          <w:sz w:val="28"/>
          <w:szCs w:val="28"/>
        </w:rPr>
        <w:t xml:space="preserve"> на 202</w:t>
      </w:r>
      <w:r w:rsidRPr="00FE1F36">
        <w:rPr>
          <w:b/>
          <w:sz w:val="28"/>
          <w:szCs w:val="28"/>
          <w:lang w:val="ru-RU"/>
        </w:rPr>
        <w:t>3</w:t>
      </w:r>
      <w:r w:rsidRPr="00FE1F36">
        <w:rPr>
          <w:b/>
          <w:sz w:val="28"/>
          <w:szCs w:val="28"/>
        </w:rPr>
        <w:t xml:space="preserve"> -202</w:t>
      </w:r>
      <w:r w:rsidRPr="00FE1F36">
        <w:rPr>
          <w:b/>
          <w:sz w:val="28"/>
          <w:szCs w:val="28"/>
          <w:lang w:val="ru-RU"/>
        </w:rPr>
        <w:t>7</w:t>
      </w:r>
      <w:r w:rsidRPr="00FE1F36">
        <w:rPr>
          <w:b/>
          <w:sz w:val="28"/>
          <w:szCs w:val="28"/>
        </w:rPr>
        <w:t xml:space="preserve"> роки  КП «Івано-Франківськводоекотехпром»</w:t>
      </w:r>
    </w:p>
    <w:p w:rsidR="00D67022" w:rsidRPr="00A309AF" w:rsidRDefault="00D67022" w:rsidP="00D67022">
      <w:pPr>
        <w:jc w:val="center"/>
        <w:rPr>
          <w:b/>
          <w:sz w:val="24"/>
          <w:szCs w:val="28"/>
        </w:rPr>
      </w:pPr>
    </w:p>
    <w:tbl>
      <w:tblPr>
        <w:tblW w:w="14047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6366"/>
        <w:gridCol w:w="1273"/>
        <w:gridCol w:w="1296"/>
        <w:gridCol w:w="126"/>
        <w:gridCol w:w="15"/>
        <w:gridCol w:w="985"/>
        <w:gridCol w:w="6"/>
        <w:gridCol w:w="6"/>
        <w:gridCol w:w="122"/>
        <w:gridCol w:w="15"/>
        <w:gridCol w:w="988"/>
        <w:gridCol w:w="6"/>
        <w:gridCol w:w="6"/>
        <w:gridCol w:w="1125"/>
        <w:gridCol w:w="6"/>
        <w:gridCol w:w="6"/>
        <w:gridCol w:w="1125"/>
        <w:gridCol w:w="6"/>
        <w:gridCol w:w="6"/>
      </w:tblGrid>
      <w:tr w:rsidR="00D67022" w:rsidRPr="00FE1F36" w:rsidTr="00D67022">
        <w:trPr>
          <w:gridAfter w:val="1"/>
          <w:wAfter w:w="6" w:type="dxa"/>
          <w:trHeight w:val="509"/>
        </w:trPr>
        <w:tc>
          <w:tcPr>
            <w:tcW w:w="563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left="-108" w:right="-108" w:hanging="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№             з/п</w:t>
            </w:r>
          </w:p>
        </w:tc>
        <w:tc>
          <w:tcPr>
            <w:tcW w:w="6366" w:type="dxa"/>
            <w:vMerge w:val="restart"/>
            <w:shd w:val="clear" w:color="auto" w:fill="D9D9D9"/>
          </w:tcPr>
          <w:p w:rsidR="00D67022" w:rsidRDefault="00D67022" w:rsidP="001A27E5">
            <w:pPr>
              <w:ind w:firstLine="567"/>
              <w:jc w:val="center"/>
              <w:rPr>
                <w:sz w:val="24"/>
                <w:szCs w:val="24"/>
              </w:rPr>
            </w:pPr>
          </w:p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73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Вартість,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тис. грн</w:t>
            </w:r>
            <w:r w:rsidRPr="00FE1F36">
              <w:rPr>
                <w:color w:val="000000"/>
                <w:sz w:val="24"/>
                <w:szCs w:val="24"/>
              </w:rPr>
              <w:t>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39" w:type="dxa"/>
            <w:gridSpan w:val="16"/>
            <w:shd w:val="clear" w:color="auto" w:fill="D9D9D9"/>
          </w:tcPr>
          <w:p w:rsidR="00D67022" w:rsidRPr="00FE1F36" w:rsidRDefault="00D67022" w:rsidP="001A27E5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 xml:space="preserve">                В т.ч. </w:t>
            </w:r>
            <w:r>
              <w:rPr>
                <w:sz w:val="24"/>
                <w:szCs w:val="24"/>
              </w:rPr>
              <w:t>по</w:t>
            </w:r>
            <w:r w:rsidRPr="00FE1F36">
              <w:rPr>
                <w:sz w:val="24"/>
                <w:szCs w:val="24"/>
              </w:rPr>
              <w:t xml:space="preserve"> рок</w:t>
            </w:r>
            <w:r>
              <w:rPr>
                <w:sz w:val="24"/>
                <w:szCs w:val="24"/>
              </w:rPr>
              <w:t>ах</w:t>
            </w:r>
          </w:p>
        </w:tc>
      </w:tr>
      <w:tr w:rsidR="00D67022" w:rsidRPr="00FE1F36" w:rsidTr="00D67022">
        <w:trPr>
          <w:trHeight w:val="449"/>
        </w:trPr>
        <w:tc>
          <w:tcPr>
            <w:tcW w:w="563" w:type="dxa"/>
            <w:vMerge/>
            <w:shd w:val="clear" w:color="auto" w:fill="D9D9D9"/>
          </w:tcPr>
          <w:p w:rsidR="00D67022" w:rsidRPr="00FE1F36" w:rsidRDefault="00D67022" w:rsidP="001A27E5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  <w:vMerge/>
            <w:shd w:val="clear" w:color="auto" w:fill="D9D9D9"/>
          </w:tcPr>
          <w:p w:rsidR="00D67022" w:rsidRPr="00FE1F36" w:rsidRDefault="00D67022" w:rsidP="001A27E5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D67022" w:rsidRPr="00FE1F36" w:rsidRDefault="00D67022" w:rsidP="001A27E5">
            <w:pPr>
              <w:ind w:left="-108" w:right="-108"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D9D9D9"/>
          </w:tcPr>
          <w:p w:rsidR="00D67022" w:rsidRPr="00FE1F36" w:rsidRDefault="00D67022" w:rsidP="001A27E5">
            <w:pPr>
              <w:ind w:left="-8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8" w:type="dxa"/>
            <w:gridSpan w:val="5"/>
            <w:shd w:val="clear" w:color="auto" w:fill="D9D9D9"/>
          </w:tcPr>
          <w:p w:rsidR="00D67022" w:rsidRPr="00FE1F36" w:rsidRDefault="00D67022" w:rsidP="001A27E5">
            <w:pPr>
              <w:ind w:left="-88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7" w:type="dxa"/>
            <w:gridSpan w:val="5"/>
            <w:shd w:val="clear" w:color="auto" w:fill="D9D9D9"/>
          </w:tcPr>
          <w:p w:rsidR="00D67022" w:rsidRPr="00FE1F36" w:rsidRDefault="00D67022" w:rsidP="001A27E5">
            <w:pPr>
              <w:ind w:left="-88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88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88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7</w:t>
            </w:r>
          </w:p>
        </w:tc>
      </w:tr>
      <w:tr w:rsidR="00D67022" w:rsidRPr="00FE1F36" w:rsidTr="00D67022">
        <w:trPr>
          <w:trHeight w:val="231"/>
        </w:trPr>
        <w:tc>
          <w:tcPr>
            <w:tcW w:w="563" w:type="dxa"/>
            <w:shd w:val="clear" w:color="auto" w:fill="F2F2F2"/>
          </w:tcPr>
          <w:p w:rsidR="00D67022" w:rsidRPr="00FE1F36" w:rsidRDefault="00D67022" w:rsidP="001A27E5">
            <w:pPr>
              <w:ind w:left="-108" w:right="-250" w:firstLine="568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</w:t>
            </w:r>
          </w:p>
        </w:tc>
        <w:tc>
          <w:tcPr>
            <w:tcW w:w="6366" w:type="dxa"/>
            <w:shd w:val="clear" w:color="auto" w:fill="F2F2F2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F2F2F2"/>
          </w:tcPr>
          <w:p w:rsidR="00D67022" w:rsidRPr="00FE1F36" w:rsidRDefault="00D67022" w:rsidP="001A27E5">
            <w:pPr>
              <w:ind w:left="-108" w:right="-108" w:firstLine="567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F2F2F2"/>
          </w:tcPr>
          <w:p w:rsidR="00D67022" w:rsidRPr="00FE1F36" w:rsidRDefault="00D67022" w:rsidP="001A27E5">
            <w:pPr>
              <w:ind w:left="-108" w:right="-108" w:firstLine="567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5"/>
            <w:shd w:val="clear" w:color="auto" w:fill="F2F2F2"/>
          </w:tcPr>
          <w:p w:rsidR="00D67022" w:rsidRPr="00FE1F36" w:rsidRDefault="00D67022" w:rsidP="001A27E5">
            <w:pPr>
              <w:ind w:left="-104" w:right="-111" w:firstLine="567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5"/>
            <w:shd w:val="clear" w:color="auto" w:fill="F2F2F2"/>
          </w:tcPr>
          <w:p w:rsidR="00D67022" w:rsidRPr="00FE1F36" w:rsidRDefault="00D67022" w:rsidP="001A27E5">
            <w:pPr>
              <w:ind w:left="-104" w:right="-111" w:firstLine="567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 w:firstLine="567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D67022">
            <w:pPr>
              <w:tabs>
                <w:tab w:val="left" w:pos="921"/>
              </w:tabs>
              <w:ind w:left="-104" w:right="-111" w:firstLine="567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</w:p>
        </w:tc>
      </w:tr>
      <w:tr w:rsidR="00D67022" w:rsidRPr="00FE1F36" w:rsidTr="00D67022">
        <w:trPr>
          <w:trHeight w:val="333"/>
        </w:trPr>
        <w:tc>
          <w:tcPr>
            <w:tcW w:w="14047" w:type="dxa"/>
            <w:gridSpan w:val="20"/>
          </w:tcPr>
          <w:p w:rsidR="00D67022" w:rsidRPr="00FE1F36" w:rsidRDefault="00D67022" w:rsidP="001A27E5">
            <w:pPr>
              <w:ind w:left="-104" w:right="-111" w:firstLine="567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ВОДОПОСТАЧАННЯ</w:t>
            </w:r>
          </w:p>
        </w:tc>
      </w:tr>
      <w:tr w:rsidR="00D67022" w:rsidRPr="00FE1F36" w:rsidTr="00D67022">
        <w:trPr>
          <w:trHeight w:val="593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366" w:type="dxa"/>
          </w:tcPr>
          <w:p w:rsidR="00D67022" w:rsidRPr="00C117F8" w:rsidRDefault="00D67022" w:rsidP="001A27E5">
            <w:pPr>
              <w:tabs>
                <w:tab w:val="left" w:pos="1425"/>
              </w:tabs>
              <w:jc w:val="both"/>
              <w:rPr>
                <w:sz w:val="24"/>
                <w:szCs w:val="24"/>
              </w:rPr>
            </w:pPr>
            <w:r w:rsidRPr="00C117F8">
              <w:rPr>
                <w:sz w:val="24"/>
                <w:szCs w:val="24"/>
              </w:rPr>
              <w:t>Технічне переоснащення резервного насосного обладнання  насосної станції ІІІ-</w:t>
            </w:r>
            <w:r>
              <w:rPr>
                <w:sz w:val="24"/>
                <w:szCs w:val="24"/>
              </w:rPr>
              <w:t xml:space="preserve">го </w:t>
            </w:r>
            <w:r w:rsidRPr="00C117F8">
              <w:rPr>
                <w:sz w:val="24"/>
                <w:szCs w:val="24"/>
              </w:rPr>
              <w:t>підйому на вул.</w:t>
            </w:r>
            <w:r w:rsidRPr="00C117F8">
              <w:rPr>
                <w:sz w:val="24"/>
                <w:szCs w:val="24"/>
                <w:lang w:val="ru-RU"/>
              </w:rPr>
              <w:t xml:space="preserve"> </w:t>
            </w:r>
            <w:r w:rsidRPr="00C117F8">
              <w:rPr>
                <w:sz w:val="24"/>
                <w:szCs w:val="24"/>
              </w:rPr>
              <w:t>Ботанічна,</w:t>
            </w:r>
            <w:r w:rsidRPr="00C117F8">
              <w:rPr>
                <w:sz w:val="24"/>
                <w:szCs w:val="24"/>
                <w:lang w:val="ru-RU"/>
              </w:rPr>
              <w:t xml:space="preserve"> </w:t>
            </w:r>
            <w:r w:rsidRPr="00C117F8">
              <w:rPr>
                <w:sz w:val="24"/>
                <w:szCs w:val="24"/>
              </w:rPr>
              <w:t>2 в м. Івано-Франківську</w:t>
            </w:r>
          </w:p>
        </w:tc>
        <w:tc>
          <w:tcPr>
            <w:tcW w:w="1273" w:type="dxa"/>
          </w:tcPr>
          <w:p w:rsidR="00D67022" w:rsidRPr="003B7CCB" w:rsidRDefault="00D67022" w:rsidP="001A27E5">
            <w:pPr>
              <w:jc w:val="center"/>
              <w:rPr>
                <w:sz w:val="24"/>
                <w:szCs w:val="24"/>
                <w:lang w:val="ru-RU"/>
              </w:rPr>
            </w:pPr>
            <w:r w:rsidRPr="003B7CCB">
              <w:rPr>
                <w:sz w:val="24"/>
                <w:szCs w:val="24"/>
              </w:rPr>
              <w:t>8 854,00</w:t>
            </w:r>
          </w:p>
          <w:p w:rsidR="00D67022" w:rsidRPr="003B7CCB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</w:tcPr>
          <w:p w:rsidR="00D67022" w:rsidRPr="00C00550" w:rsidRDefault="00D67022" w:rsidP="001A27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5 605,83</w:t>
            </w:r>
          </w:p>
        </w:tc>
        <w:tc>
          <w:tcPr>
            <w:tcW w:w="1138" w:type="dxa"/>
            <w:gridSpan w:val="5"/>
          </w:tcPr>
          <w:p w:rsidR="00D67022" w:rsidRPr="00C117F8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A17CB">
              <w:rPr>
                <w:sz w:val="24"/>
                <w:szCs w:val="24"/>
              </w:rPr>
              <w:t>3248,17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7022" w:rsidRPr="00FE1F36" w:rsidTr="00D67022">
        <w:trPr>
          <w:trHeight w:val="593"/>
        </w:trPr>
        <w:tc>
          <w:tcPr>
            <w:tcW w:w="563" w:type="dxa"/>
          </w:tcPr>
          <w:p w:rsidR="00D67022" w:rsidRPr="005B173F" w:rsidRDefault="00D67022" w:rsidP="001A27E5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366" w:type="dxa"/>
          </w:tcPr>
          <w:p w:rsidR="00D67022" w:rsidRPr="00C117F8" w:rsidRDefault="00D67022" w:rsidP="001A27E5">
            <w:pPr>
              <w:jc w:val="both"/>
              <w:rPr>
                <w:bCs/>
                <w:sz w:val="24"/>
                <w:szCs w:val="24"/>
              </w:rPr>
            </w:pPr>
            <w:r w:rsidRPr="00C117F8">
              <w:rPr>
                <w:bCs/>
                <w:sz w:val="24"/>
                <w:szCs w:val="24"/>
              </w:rPr>
              <w:t xml:space="preserve">Реконструкція насосного обладнання водопровідних підвищувальних насосних станцій </w:t>
            </w:r>
          </w:p>
        </w:tc>
        <w:tc>
          <w:tcPr>
            <w:tcW w:w="1273" w:type="dxa"/>
          </w:tcPr>
          <w:p w:rsidR="00D67022" w:rsidRPr="00C117F8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117F8"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> </w:t>
            </w:r>
            <w:r w:rsidRPr="00C117F8">
              <w:rPr>
                <w:color w:val="000000"/>
                <w:sz w:val="24"/>
                <w:szCs w:val="24"/>
                <w:lang w:val="ru-RU"/>
              </w:rPr>
              <w:t>350</w:t>
            </w:r>
            <w:r>
              <w:rPr>
                <w:color w:val="000000"/>
                <w:sz w:val="24"/>
                <w:szCs w:val="24"/>
                <w:lang w:val="ru-RU"/>
              </w:rPr>
              <w:t>,00</w:t>
            </w:r>
          </w:p>
        </w:tc>
        <w:tc>
          <w:tcPr>
            <w:tcW w:w="1296" w:type="dxa"/>
            <w:vAlign w:val="center"/>
          </w:tcPr>
          <w:p w:rsidR="00D67022" w:rsidRPr="009F54EC" w:rsidRDefault="00D67022" w:rsidP="001A27E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C117F8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450,00</w:t>
            </w:r>
          </w:p>
        </w:tc>
      </w:tr>
      <w:tr w:rsidR="00D67022" w:rsidRPr="00FE1F36" w:rsidTr="00D67022">
        <w:trPr>
          <w:trHeight w:val="905"/>
        </w:trPr>
        <w:tc>
          <w:tcPr>
            <w:tcW w:w="563" w:type="dxa"/>
          </w:tcPr>
          <w:p w:rsidR="00D67022" w:rsidRPr="005B173F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FE1F36">
              <w:rPr>
                <w:bCs/>
                <w:sz w:val="24"/>
                <w:szCs w:val="24"/>
              </w:rPr>
              <w:t>Буд</w:t>
            </w:r>
            <w:r>
              <w:rPr>
                <w:bCs/>
                <w:sz w:val="24"/>
                <w:szCs w:val="24"/>
              </w:rPr>
              <w:t xml:space="preserve">івництво вуличного водопроводу діам. </w:t>
            </w:r>
            <w:r w:rsidRPr="00FE1F36">
              <w:rPr>
                <w:bCs/>
                <w:sz w:val="24"/>
                <w:szCs w:val="24"/>
              </w:rPr>
              <w:t>600 мм на діля</w:t>
            </w:r>
            <w:r>
              <w:rPr>
                <w:bCs/>
                <w:sz w:val="24"/>
                <w:szCs w:val="24"/>
              </w:rPr>
              <w:t>нці вул. Дністровська – Валова,</w:t>
            </w:r>
            <w:r w:rsidRPr="00FE1F36">
              <w:rPr>
                <w:bCs/>
                <w:sz w:val="24"/>
                <w:szCs w:val="24"/>
              </w:rPr>
              <w:t xml:space="preserve"> вул. Василіянок, вул. Гарбарська в м. Івано-Франківську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175,04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E1F36">
              <w:rPr>
                <w:bCs/>
                <w:sz w:val="24"/>
                <w:szCs w:val="24"/>
                <w:lang w:val="ru-RU"/>
              </w:rPr>
              <w:t>2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Cs/>
                <w:sz w:val="24"/>
                <w:szCs w:val="24"/>
                <w:lang w:val="ru-RU"/>
              </w:rPr>
              <w:t>557,52</w:t>
            </w:r>
          </w:p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E1F36">
              <w:rPr>
                <w:bCs/>
                <w:sz w:val="24"/>
                <w:szCs w:val="24"/>
                <w:lang w:val="ru-RU"/>
              </w:rPr>
              <w:t>2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Cs/>
                <w:sz w:val="24"/>
                <w:szCs w:val="24"/>
                <w:lang w:val="ru-RU"/>
              </w:rPr>
              <w:t>617,52</w:t>
            </w:r>
          </w:p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E1F36">
              <w:rPr>
                <w:bCs/>
                <w:sz w:val="24"/>
                <w:szCs w:val="24"/>
                <w:lang w:val="ru-RU"/>
              </w:rPr>
              <w:t>2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Cs/>
                <w:sz w:val="24"/>
                <w:szCs w:val="24"/>
                <w:lang w:val="ru-RU"/>
              </w:rPr>
              <w:t>000,00</w:t>
            </w:r>
          </w:p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D67022" w:rsidRPr="00FE1F36" w:rsidTr="00D67022">
        <w:trPr>
          <w:trHeight w:val="1415"/>
        </w:trPr>
        <w:tc>
          <w:tcPr>
            <w:tcW w:w="563" w:type="dxa"/>
          </w:tcPr>
          <w:p w:rsidR="00D67022" w:rsidRPr="005B173F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tabs>
                <w:tab w:val="left" w:pos="1425"/>
              </w:tabs>
              <w:ind w:left="38" w:right="17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 xml:space="preserve">Нове будівництво водопроводу від ВНС по вул. </w:t>
            </w:r>
          </w:p>
          <w:p w:rsidR="00D67022" w:rsidRDefault="00D67022" w:rsidP="001A27E5">
            <w:pPr>
              <w:tabs>
                <w:tab w:val="left" w:pos="1425"/>
              </w:tabs>
              <w:ind w:left="38" w:right="17"/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Ботанічна – вул. Є.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Ко</w:t>
            </w:r>
            <w:r>
              <w:rPr>
                <w:color w:val="000000"/>
                <w:sz w:val="24"/>
                <w:szCs w:val="24"/>
              </w:rPr>
              <w:t>новальця до перехрестя з вул. Отця І.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Блавацького в м. Івано-Франківську. Санація існуючого</w:t>
            </w:r>
            <w:r>
              <w:rPr>
                <w:color w:val="000000"/>
                <w:sz w:val="24"/>
                <w:szCs w:val="24"/>
              </w:rPr>
              <w:t xml:space="preserve">          водопроводу </w:t>
            </w:r>
            <w:r>
              <w:rPr>
                <w:bCs/>
                <w:sz w:val="24"/>
                <w:szCs w:val="24"/>
              </w:rPr>
              <w:t>діам. 2</w:t>
            </w:r>
            <w:r w:rsidRPr="00FE1F36">
              <w:rPr>
                <w:bCs/>
                <w:sz w:val="24"/>
                <w:szCs w:val="24"/>
              </w:rPr>
              <w:t>00 мм</w:t>
            </w:r>
            <w:r>
              <w:rPr>
                <w:bCs/>
                <w:sz w:val="24"/>
                <w:szCs w:val="24"/>
              </w:rPr>
              <w:t xml:space="preserve"> по вул.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</w:rPr>
              <w:t>Ботанічна з переключенням абонентів</w:t>
            </w:r>
          </w:p>
          <w:p w:rsidR="00D67022" w:rsidRPr="00961316" w:rsidRDefault="00D67022" w:rsidP="001A27E5">
            <w:pPr>
              <w:tabs>
                <w:tab w:val="left" w:pos="1425"/>
              </w:tabs>
              <w:ind w:left="38" w:right="17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121,86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992,6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500,00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500,00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129,26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5B173F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tabs>
                <w:tab w:val="left" w:pos="1425"/>
              </w:tabs>
              <w:ind w:left="-108" w:right="175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r w:rsidRPr="00FE1F36">
              <w:rPr>
                <w:color w:val="000000"/>
                <w:sz w:val="24"/>
                <w:szCs w:val="24"/>
              </w:rPr>
              <w:t xml:space="preserve">Реконструкція водопроводу по вул. Галицькій (на ділянці </w:t>
            </w:r>
          </w:p>
          <w:p w:rsidR="00D67022" w:rsidRDefault="00D67022" w:rsidP="001A27E5">
            <w:pPr>
              <w:tabs>
                <w:tab w:val="left" w:pos="1425"/>
              </w:tabs>
              <w:ind w:left="-108"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r w:rsidRPr="00FE1F36">
              <w:rPr>
                <w:color w:val="000000"/>
                <w:sz w:val="24"/>
                <w:szCs w:val="24"/>
              </w:rPr>
              <w:t>від ВНС-4 до контррезервуарів) в м. Івано-Франківську</w:t>
            </w:r>
          </w:p>
          <w:p w:rsidR="00D67022" w:rsidRPr="008D4D4B" w:rsidRDefault="00D67022" w:rsidP="001A27E5">
            <w:pPr>
              <w:tabs>
                <w:tab w:val="left" w:pos="1425"/>
              </w:tabs>
              <w:ind w:left="-108" w:right="1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900,00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950,00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950,00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000,00</w:t>
            </w:r>
          </w:p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573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tabs>
                <w:tab w:val="left" w:pos="1425"/>
              </w:tabs>
              <w:ind w:left="-108" w:right="175"/>
              <w:jc w:val="both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 xml:space="preserve">  </w:t>
            </w:r>
            <w:r w:rsidRPr="00FE1F36">
              <w:rPr>
                <w:sz w:val="24"/>
                <w:szCs w:val="24"/>
              </w:rPr>
              <w:t xml:space="preserve">Будівництво надземного водопровідного переходу через </w:t>
            </w:r>
          </w:p>
          <w:p w:rsidR="00D67022" w:rsidRPr="00130BAA" w:rsidRDefault="00D67022" w:rsidP="00D67022">
            <w:pPr>
              <w:tabs>
                <w:tab w:val="left" w:pos="1425"/>
              </w:tabs>
              <w:ind w:left="-108"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  <w:lang w:val="ru-RU"/>
              </w:rPr>
              <w:t xml:space="preserve">  </w:t>
            </w:r>
            <w:r w:rsidRPr="00FE1F36">
              <w:rPr>
                <w:sz w:val="24"/>
                <w:szCs w:val="24"/>
              </w:rPr>
              <w:t>р.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Бистриця Солотвинська в районі вул.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Набережна,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2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250,00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750,00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750,00</w:t>
            </w:r>
          </w:p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750,00</w:t>
            </w: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lastRenderedPageBreak/>
              <w:t xml:space="preserve"> № </w:t>
            </w:r>
          </w:p>
          <w:p w:rsidR="00D67022" w:rsidRPr="00FE1F36" w:rsidRDefault="00D67022" w:rsidP="001A27E5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 xml:space="preserve"> з/п</w:t>
            </w:r>
          </w:p>
        </w:tc>
        <w:tc>
          <w:tcPr>
            <w:tcW w:w="6366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73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Вартість,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</w:t>
            </w:r>
            <w:r w:rsidRPr="00FE1F36">
              <w:rPr>
                <w:color w:val="000000"/>
                <w:sz w:val="24"/>
                <w:szCs w:val="24"/>
              </w:rPr>
              <w:t>ис.</w:t>
            </w:r>
            <w:r>
              <w:rPr>
                <w:color w:val="000000"/>
                <w:sz w:val="24"/>
                <w:szCs w:val="24"/>
              </w:rPr>
              <w:t xml:space="preserve"> грн,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39" w:type="dxa"/>
            <w:gridSpan w:val="16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 xml:space="preserve">                В т.ч. по роках</w:t>
            </w:r>
          </w:p>
        </w:tc>
      </w:tr>
      <w:tr w:rsidR="00D67022" w:rsidRPr="00FE1F36" w:rsidTr="00D67022">
        <w:trPr>
          <w:gridAfter w:val="1"/>
          <w:wAfter w:w="6" w:type="dxa"/>
          <w:trHeight w:val="86"/>
        </w:trPr>
        <w:tc>
          <w:tcPr>
            <w:tcW w:w="563" w:type="dxa"/>
            <w:vMerge/>
            <w:shd w:val="clear" w:color="auto" w:fill="D9D9D9"/>
          </w:tcPr>
          <w:p w:rsidR="00D67022" w:rsidRPr="00FE1F36" w:rsidRDefault="00D67022" w:rsidP="001A27E5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  <w:vMerge/>
            <w:shd w:val="clear" w:color="auto" w:fill="D9D9D9"/>
          </w:tcPr>
          <w:p w:rsidR="00D67022" w:rsidRPr="00FE1F36" w:rsidRDefault="00D67022" w:rsidP="001A27E5">
            <w:pPr>
              <w:ind w:left="-108" w:right="175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gridSpan w:val="5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9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7</w:t>
            </w: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  <w:shd w:val="clear" w:color="auto" w:fill="F2F2F2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66" w:type="dxa"/>
            <w:shd w:val="clear" w:color="auto" w:fill="F2F2F2"/>
          </w:tcPr>
          <w:p w:rsidR="00D67022" w:rsidRPr="00FE1F36" w:rsidRDefault="00D67022" w:rsidP="001A27E5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F2F2F2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22" w:type="dxa"/>
            <w:gridSpan w:val="2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5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09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</w:p>
        </w:tc>
      </w:tr>
      <w:tr w:rsidR="00D67022" w:rsidRPr="00FE1F36" w:rsidTr="00D67022">
        <w:trPr>
          <w:trHeight w:val="573"/>
        </w:trPr>
        <w:tc>
          <w:tcPr>
            <w:tcW w:w="563" w:type="dxa"/>
          </w:tcPr>
          <w:p w:rsidR="00D67022" w:rsidRPr="005B173F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366" w:type="dxa"/>
          </w:tcPr>
          <w:p w:rsidR="00D67022" w:rsidRDefault="00D67022" w:rsidP="001A27E5">
            <w:pPr>
              <w:tabs>
                <w:tab w:val="left" w:pos="1425"/>
              </w:tabs>
              <w:ind w:left="-108" w:right="175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r w:rsidRPr="00FE1F36">
              <w:rPr>
                <w:color w:val="000000"/>
                <w:sz w:val="24"/>
                <w:szCs w:val="24"/>
              </w:rPr>
              <w:t>Реконструкція дю</w:t>
            </w:r>
            <w:r>
              <w:rPr>
                <w:color w:val="000000"/>
                <w:sz w:val="24"/>
                <w:szCs w:val="24"/>
              </w:rPr>
              <w:t>керного водопровідного переходу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</w:rPr>
              <w:t>діам.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67022" w:rsidRDefault="00D67022" w:rsidP="001A27E5">
            <w:pPr>
              <w:tabs>
                <w:tab w:val="left" w:pos="1425"/>
              </w:tabs>
              <w:ind w:left="-108" w:right="175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400 мм</w:t>
            </w:r>
            <w:r w:rsidRPr="00FE1F36">
              <w:rPr>
                <w:color w:val="000000"/>
                <w:sz w:val="24"/>
                <w:szCs w:val="24"/>
              </w:rPr>
              <w:t xml:space="preserve"> через р.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Бистриця Надвірнянська в районі вул.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67022" w:rsidRPr="00FB2BD3" w:rsidRDefault="00D67022" w:rsidP="001A27E5">
            <w:pPr>
              <w:tabs>
                <w:tab w:val="left" w:pos="1425"/>
              </w:tabs>
              <w:ind w:left="-108" w:right="175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Незалежності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335,96</w:t>
            </w:r>
          </w:p>
        </w:tc>
        <w:tc>
          <w:tcPr>
            <w:tcW w:w="1437" w:type="dxa"/>
            <w:gridSpan w:val="3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gridSpan w:val="3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335,96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586"/>
        </w:trPr>
        <w:tc>
          <w:tcPr>
            <w:tcW w:w="563" w:type="dxa"/>
          </w:tcPr>
          <w:p w:rsidR="00D67022" w:rsidRPr="006F014D" w:rsidRDefault="00D67022" w:rsidP="001A27E5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6F014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Реконструкція та капітальний ремонт будівлі ВНС ІІІ-</w:t>
            </w:r>
            <w:r>
              <w:rPr>
                <w:sz w:val="24"/>
                <w:szCs w:val="24"/>
              </w:rPr>
              <w:t xml:space="preserve">го </w:t>
            </w:r>
            <w:r w:rsidRPr="00FE1F36">
              <w:rPr>
                <w:sz w:val="24"/>
                <w:szCs w:val="24"/>
              </w:rPr>
              <w:t>підйому на вул.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Ботанічна,</w:t>
            </w:r>
            <w:r w:rsidRPr="00FE1F36"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2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090,00</w:t>
            </w:r>
          </w:p>
        </w:tc>
        <w:tc>
          <w:tcPr>
            <w:tcW w:w="1422" w:type="dxa"/>
            <w:gridSpan w:val="2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090,00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left="-104"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 xml:space="preserve">Реконструкція  </w:t>
            </w:r>
            <w:r>
              <w:rPr>
                <w:sz w:val="24"/>
                <w:szCs w:val="24"/>
              </w:rPr>
              <w:t>водопровідної насосної станції</w:t>
            </w:r>
            <w:r w:rsidRPr="00FE1F36">
              <w:rPr>
                <w:sz w:val="24"/>
                <w:szCs w:val="24"/>
              </w:rPr>
              <w:t xml:space="preserve"> «Хриплин»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350,00</w:t>
            </w:r>
          </w:p>
        </w:tc>
        <w:tc>
          <w:tcPr>
            <w:tcW w:w="1422" w:type="dxa"/>
            <w:gridSpan w:val="2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350,00</w:t>
            </w: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left="-104"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 xml:space="preserve">Технічне переоснащення </w:t>
            </w:r>
            <w:r>
              <w:rPr>
                <w:sz w:val="24"/>
                <w:szCs w:val="24"/>
              </w:rPr>
              <w:t>водопровідної насосної станції</w:t>
            </w:r>
            <w:r w:rsidRPr="00FE1F36">
              <w:rPr>
                <w:sz w:val="24"/>
                <w:szCs w:val="24"/>
              </w:rPr>
              <w:t xml:space="preserve"> «Каскад»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680,00</w:t>
            </w:r>
          </w:p>
        </w:tc>
        <w:tc>
          <w:tcPr>
            <w:tcW w:w="1422" w:type="dxa"/>
            <w:gridSpan w:val="2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680,00</w:t>
            </w:r>
          </w:p>
        </w:tc>
      </w:tr>
      <w:tr w:rsidR="00D67022" w:rsidRPr="00FE1F36" w:rsidTr="00D67022">
        <w:trPr>
          <w:gridAfter w:val="1"/>
          <w:wAfter w:w="6" w:type="dxa"/>
          <w:trHeight w:val="989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Реконструкція трансформаторної підстанції ІІІ-го підйому, із заміною трьох масляних вимикачів на вакуумні в кількості три штуки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740,78</w:t>
            </w:r>
          </w:p>
        </w:tc>
        <w:tc>
          <w:tcPr>
            <w:tcW w:w="1422" w:type="dxa"/>
            <w:gridSpan w:val="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9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605,96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134,82</w:t>
            </w: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ПРОЄКТНІ РОБОТИ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22" w:type="dxa"/>
            <w:gridSpan w:val="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09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1174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366" w:type="dxa"/>
            <w:tcBorders>
              <w:top w:val="single" w:sz="4" w:space="0" w:color="auto"/>
            </w:tcBorders>
          </w:tcPr>
          <w:p w:rsidR="00D67022" w:rsidRPr="00FE1F36" w:rsidRDefault="00D67022" w:rsidP="001A27E5">
            <w:pPr>
              <w:ind w:right="175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Виготовлення проє</w:t>
            </w:r>
            <w:r w:rsidRPr="00FE1F36">
              <w:rPr>
                <w:rFonts w:eastAsia="Calibri"/>
                <w:sz w:val="24"/>
                <w:szCs w:val="24"/>
              </w:rPr>
              <w:t>к</w:t>
            </w:r>
            <w:r>
              <w:rPr>
                <w:rFonts w:eastAsia="Calibri"/>
                <w:sz w:val="24"/>
                <w:szCs w:val="24"/>
              </w:rPr>
              <w:t>тно-кошторисної документації об’єкта</w:t>
            </w:r>
            <w:r w:rsidRPr="00FE1F36">
              <w:rPr>
                <w:rFonts w:eastAsia="Calibri"/>
                <w:sz w:val="24"/>
                <w:szCs w:val="24"/>
              </w:rPr>
              <w:t xml:space="preserve">: </w:t>
            </w:r>
            <w:r>
              <w:rPr>
                <w:rFonts w:eastAsia="Calibri"/>
                <w:sz w:val="24"/>
                <w:szCs w:val="24"/>
              </w:rPr>
              <w:t xml:space="preserve">"Реконструкція берегоукріплення </w:t>
            </w:r>
            <w:r w:rsidRPr="00FE1F36">
              <w:rPr>
                <w:rFonts w:eastAsia="Calibri"/>
                <w:sz w:val="24"/>
                <w:szCs w:val="24"/>
              </w:rPr>
              <w:t>шламо</w:t>
            </w:r>
            <w:r>
              <w:rPr>
                <w:rFonts w:eastAsia="Calibri"/>
                <w:sz w:val="24"/>
                <w:szCs w:val="24"/>
              </w:rPr>
              <w:t>-</w:t>
            </w:r>
            <w:r w:rsidRPr="00FE1F36">
              <w:rPr>
                <w:rFonts w:eastAsia="Calibri"/>
                <w:sz w:val="24"/>
                <w:szCs w:val="24"/>
              </w:rPr>
              <w:t xml:space="preserve">накопичувача </w:t>
            </w:r>
            <w:r w:rsidRPr="0071018A">
              <w:rPr>
                <w:rFonts w:eastAsia="Calibri"/>
                <w:sz w:val="24"/>
                <w:szCs w:val="24"/>
              </w:rPr>
              <w:t xml:space="preserve">на </w:t>
            </w:r>
            <w:r w:rsidRPr="0071018A">
              <w:rPr>
                <w:sz w:val="24"/>
                <w:szCs w:val="24"/>
              </w:rPr>
              <w:t>Черніївському комплексі водоочисних споруд</w:t>
            </w:r>
            <w:r w:rsidRPr="0071018A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 на р.</w:t>
            </w:r>
            <w:r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Бистриця Надвірнянська</w:t>
            </w:r>
            <w:r w:rsidRPr="0071018A">
              <w:rPr>
                <w:rFonts w:eastAsia="Calibri"/>
                <w:sz w:val="24"/>
                <w:szCs w:val="24"/>
              </w:rPr>
              <w:t>"</w:t>
            </w:r>
          </w:p>
        </w:tc>
        <w:tc>
          <w:tcPr>
            <w:tcW w:w="1273" w:type="dxa"/>
            <w:shd w:val="clear" w:color="auto" w:fill="FFFFFF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289,9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22" w:type="dxa"/>
            <w:gridSpan w:val="2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289,9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97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left="38" w:right="175" w:hanging="3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Виготовлення проєктно-кошторисної документації</w:t>
            </w:r>
            <w:r w:rsidRPr="00FE1F36"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 xml:space="preserve">   </w:t>
            </w:r>
          </w:p>
          <w:p w:rsidR="00D67022" w:rsidRPr="00FE1F36" w:rsidRDefault="00D67022" w:rsidP="001A27E5">
            <w:pPr>
              <w:ind w:left="38" w:right="175" w:hanging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об’єкта</w:t>
            </w:r>
            <w:r w:rsidRPr="00FE1F3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 xml:space="preserve">«Реконструкція </w:t>
            </w:r>
            <w:r>
              <w:rPr>
                <w:sz w:val="24"/>
                <w:szCs w:val="24"/>
              </w:rPr>
              <w:t>водопровідної насосної станції</w:t>
            </w:r>
            <w:r w:rsidRPr="00FE1F36">
              <w:rPr>
                <w:sz w:val="24"/>
                <w:szCs w:val="24"/>
              </w:rPr>
              <w:t xml:space="preserve"> «Хриплин»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35,00</w:t>
            </w:r>
          </w:p>
        </w:tc>
        <w:tc>
          <w:tcPr>
            <w:tcW w:w="1422" w:type="dxa"/>
            <w:gridSpan w:val="2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35,00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925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Виготовлен</w:t>
            </w:r>
            <w:r>
              <w:rPr>
                <w:sz w:val="24"/>
                <w:szCs w:val="24"/>
              </w:rPr>
              <w:t>ня проєктно-кошторисної документації об’єкта</w:t>
            </w:r>
            <w:r w:rsidRPr="00FE1F3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 xml:space="preserve">«Технічне переоснащення </w:t>
            </w:r>
            <w:r>
              <w:rPr>
                <w:sz w:val="24"/>
                <w:szCs w:val="24"/>
              </w:rPr>
              <w:t>водопровідної насосної станції</w:t>
            </w:r>
            <w:r w:rsidRPr="00FE1F36">
              <w:rPr>
                <w:sz w:val="24"/>
                <w:szCs w:val="24"/>
              </w:rPr>
              <w:t xml:space="preserve"> «Каскад»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42,00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22" w:type="dxa"/>
            <w:gridSpan w:val="2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42,00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925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366" w:type="dxa"/>
          </w:tcPr>
          <w:p w:rsidR="00D67022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Виготовлення пр</w:t>
            </w:r>
            <w:r>
              <w:rPr>
                <w:sz w:val="24"/>
                <w:szCs w:val="24"/>
              </w:rPr>
              <w:t>оєктно-кошторисної документації об’єкта</w:t>
            </w:r>
            <w:r w:rsidRPr="00FE1F36">
              <w:rPr>
                <w:sz w:val="24"/>
                <w:szCs w:val="24"/>
              </w:rPr>
              <w:t>: «Реконструкція трансформаторної підстанції ІІІ-го підйому, із заміною трьох масляних вимикачів на вакуумні в кількості три штуки»</w:t>
            </w:r>
          </w:p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25,00</w:t>
            </w:r>
          </w:p>
        </w:tc>
        <w:tc>
          <w:tcPr>
            <w:tcW w:w="1422" w:type="dxa"/>
            <w:gridSpan w:val="2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25,00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925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tabs>
                <w:tab w:val="left" w:pos="4003"/>
              </w:tabs>
              <w:ind w:left="-108" w:right="175"/>
              <w:jc w:val="both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 xml:space="preserve">  </w:t>
            </w: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 xml:space="preserve">ктно-кошторисної документації </w:t>
            </w:r>
          </w:p>
          <w:p w:rsidR="00D67022" w:rsidRPr="00FE1F36" w:rsidRDefault="00D67022" w:rsidP="001A27E5">
            <w:pPr>
              <w:tabs>
                <w:tab w:val="left" w:pos="4003"/>
              </w:tabs>
              <w:ind w:left="-108" w:right="175"/>
              <w:jc w:val="both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об’єкта</w:t>
            </w:r>
            <w:r w:rsidRPr="00FE1F36">
              <w:rPr>
                <w:sz w:val="24"/>
                <w:szCs w:val="24"/>
              </w:rPr>
              <w:t xml:space="preserve">: "Реконструкція фільтрів на фільтрувальній </w:t>
            </w:r>
          </w:p>
          <w:p w:rsidR="00D67022" w:rsidRPr="00FE1F36" w:rsidRDefault="00D67022" w:rsidP="001A27E5">
            <w:pPr>
              <w:tabs>
                <w:tab w:val="left" w:pos="4003"/>
              </w:tabs>
              <w:ind w:left="-108" w:right="175"/>
              <w:jc w:val="both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станції ЧКВС "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422" w:type="dxa"/>
            <w:gridSpan w:val="2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009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left="-108" w:right="-250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lastRenderedPageBreak/>
              <w:t>№</w:t>
            </w:r>
          </w:p>
          <w:p w:rsidR="00D67022" w:rsidRPr="00FE1F36" w:rsidRDefault="00D67022" w:rsidP="001A27E5">
            <w:pPr>
              <w:ind w:left="-108" w:right="-250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66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right="175" w:firstLine="567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73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Вартість,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тис.</w:t>
            </w:r>
            <w:r>
              <w:rPr>
                <w:color w:val="000000"/>
                <w:sz w:val="24"/>
                <w:szCs w:val="24"/>
              </w:rPr>
              <w:t xml:space="preserve"> грн,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39" w:type="dxa"/>
            <w:gridSpan w:val="16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В т.ч. по роках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  <w:vMerge/>
            <w:shd w:val="clear" w:color="auto" w:fill="D9D9D9"/>
          </w:tcPr>
          <w:p w:rsidR="00D67022" w:rsidRPr="00FE1F36" w:rsidRDefault="00D67022" w:rsidP="001A27E5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  <w:vMerge/>
            <w:shd w:val="clear" w:color="auto" w:fill="D9D9D9"/>
          </w:tcPr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8" w:type="dxa"/>
            <w:gridSpan w:val="5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7" w:type="dxa"/>
            <w:gridSpan w:val="5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7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  <w:shd w:val="clear" w:color="auto" w:fill="F2F2F2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66" w:type="dxa"/>
            <w:shd w:val="clear" w:color="auto" w:fill="F2F2F2"/>
          </w:tcPr>
          <w:p w:rsidR="00D67022" w:rsidRPr="00FE1F36" w:rsidRDefault="00D67022" w:rsidP="001A27E5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F2F2F2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5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5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0B34AB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 "Реконструкція та капітальний ремонт будівлі  ВНС ІІІ-</w:t>
            </w:r>
            <w:r>
              <w:rPr>
                <w:sz w:val="24"/>
                <w:szCs w:val="24"/>
              </w:rPr>
              <w:t xml:space="preserve">го </w:t>
            </w:r>
            <w:r w:rsidRPr="00FE1F36">
              <w:rPr>
                <w:sz w:val="24"/>
                <w:szCs w:val="24"/>
              </w:rPr>
              <w:t>підйому на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Ботанічна,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2"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200,00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200,00</w:t>
            </w:r>
          </w:p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5B173F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ктно-кошт</w:t>
            </w:r>
            <w:r>
              <w:rPr>
                <w:sz w:val="24"/>
                <w:szCs w:val="24"/>
              </w:rPr>
              <w:t>орисної документації об’єкта</w:t>
            </w:r>
            <w:r w:rsidRPr="00FE1F36">
              <w:rPr>
                <w:sz w:val="24"/>
                <w:szCs w:val="24"/>
              </w:rPr>
              <w:t>: «Реконструкція дюкерного водопровідного переходу діам.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400 мм  через р.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Бистриця Надвірнянська в районі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Незалежності»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200,00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200,00</w:t>
            </w:r>
          </w:p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об’єкта: «Проє</w:t>
            </w:r>
            <w:r w:rsidRPr="00FE1F36">
              <w:rPr>
                <w:sz w:val="24"/>
                <w:szCs w:val="24"/>
              </w:rPr>
              <w:t xml:space="preserve">ктування водопроводу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sz w:val="24"/>
                <w:szCs w:val="24"/>
              </w:rPr>
              <w:t>400 мм по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Хіміків від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Галицької,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130»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41,50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41,50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«Реконструкція  насосного обладнання водопровідних підвищувальних насосних станцій»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511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rPr>
                <w:b/>
                <w:sz w:val="24"/>
                <w:szCs w:val="24"/>
                <w:u w:val="single"/>
                <w:lang w:val="ru-RU"/>
              </w:rPr>
            </w:pPr>
            <w:r w:rsidRPr="00FE1F36">
              <w:rPr>
                <w:b/>
                <w:sz w:val="24"/>
                <w:szCs w:val="24"/>
                <w:u w:val="single"/>
              </w:rPr>
              <w:t>ПРИДБАННЯ ОБЛАДНАННЯ ТА СПЕЦТЕХНІКИ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Придбання спецтехніки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4 989,29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1 640,79</w:t>
            </w:r>
          </w:p>
        </w:tc>
        <w:tc>
          <w:tcPr>
            <w:tcW w:w="1138" w:type="dxa"/>
            <w:gridSpan w:val="5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656,50</w:t>
            </w:r>
          </w:p>
        </w:tc>
        <w:tc>
          <w:tcPr>
            <w:tcW w:w="1137" w:type="dxa"/>
            <w:gridSpan w:val="5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FE1F36">
              <w:rPr>
                <w:bCs/>
                <w:sz w:val="24"/>
                <w:szCs w:val="24"/>
              </w:rPr>
              <w:t>632,00</w:t>
            </w: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500,00</w:t>
            </w: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560,00</w:t>
            </w:r>
          </w:p>
        </w:tc>
      </w:tr>
      <w:tr w:rsidR="00D67022" w:rsidRPr="00FE1F36" w:rsidTr="00D67022">
        <w:trPr>
          <w:trHeight w:val="302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366" w:type="dxa"/>
          </w:tcPr>
          <w:p w:rsidR="00D67022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Придбання корелятора цифрового для визначення втрат води</w:t>
            </w:r>
          </w:p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D67022" w:rsidRPr="00CC5EB7" w:rsidRDefault="00D67022" w:rsidP="001A27E5">
            <w:pPr>
              <w:ind w:left="-108" w:right="-108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  <w:r w:rsidRPr="00BF63DA">
              <w:rPr>
                <w:sz w:val="24"/>
                <w:szCs w:val="24"/>
                <w:lang w:val="ru-RU"/>
              </w:rPr>
              <w:t>5,</w:t>
            </w: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  <w:r w:rsidRPr="00BF63DA">
              <w:rPr>
                <w:sz w:val="24"/>
                <w:szCs w:val="24"/>
                <w:lang w:val="ru-RU"/>
              </w:rPr>
              <w:t>5,</w:t>
            </w: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513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6366" w:type="dxa"/>
          </w:tcPr>
          <w:p w:rsidR="00D67022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Придбання металошукача (глибина пошуку об'єктів більше 1 м)</w:t>
            </w:r>
          </w:p>
          <w:p w:rsidR="00D67022" w:rsidRPr="00CF4088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</w:tcPr>
          <w:p w:rsidR="00D67022" w:rsidRPr="006D22CE" w:rsidRDefault="00D67022" w:rsidP="001A27E5">
            <w:pPr>
              <w:tabs>
                <w:tab w:val="left" w:pos="0"/>
              </w:tabs>
              <w:ind w:firstLine="34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D22CE">
              <w:rPr>
                <w:color w:val="000000"/>
                <w:sz w:val="24"/>
                <w:szCs w:val="24"/>
                <w:lang w:val="ru-RU"/>
              </w:rPr>
              <w:t>73,60</w:t>
            </w:r>
          </w:p>
        </w:tc>
        <w:tc>
          <w:tcPr>
            <w:tcW w:w="1296" w:type="dxa"/>
          </w:tcPr>
          <w:p w:rsidR="00D67022" w:rsidRPr="006D22CE" w:rsidRDefault="00D67022" w:rsidP="001A27E5">
            <w:pPr>
              <w:tabs>
                <w:tab w:val="left" w:pos="0"/>
              </w:tabs>
              <w:ind w:firstLine="34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D22CE">
              <w:rPr>
                <w:color w:val="000000"/>
                <w:sz w:val="24"/>
                <w:szCs w:val="24"/>
                <w:lang w:val="ru-RU"/>
              </w:rPr>
              <w:t>73,60</w:t>
            </w: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573"/>
        </w:trPr>
        <w:tc>
          <w:tcPr>
            <w:tcW w:w="563" w:type="dxa"/>
          </w:tcPr>
          <w:p w:rsidR="00D67022" w:rsidRPr="007107B3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366" w:type="dxa"/>
          </w:tcPr>
          <w:p w:rsidR="00D67022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 xml:space="preserve">Придбання металошукача (глибина пошуку об'єктів </w:t>
            </w:r>
          </w:p>
          <w:p w:rsidR="00D67022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до 1 м)</w:t>
            </w:r>
          </w:p>
          <w:p w:rsidR="00D67022" w:rsidRPr="00FE1F36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</w:tcPr>
          <w:p w:rsidR="00D67022" w:rsidRPr="006D22CE" w:rsidRDefault="00D67022" w:rsidP="001A27E5">
            <w:pPr>
              <w:tabs>
                <w:tab w:val="left" w:pos="0"/>
              </w:tabs>
              <w:ind w:firstLine="34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D22CE">
              <w:rPr>
                <w:color w:val="000000"/>
                <w:sz w:val="24"/>
                <w:szCs w:val="24"/>
                <w:lang w:val="ru-RU"/>
              </w:rPr>
              <w:t>49,00</w:t>
            </w:r>
          </w:p>
        </w:tc>
        <w:tc>
          <w:tcPr>
            <w:tcW w:w="1296" w:type="dxa"/>
          </w:tcPr>
          <w:p w:rsidR="00D67022" w:rsidRPr="006D22CE" w:rsidRDefault="00D67022" w:rsidP="001A27E5">
            <w:pPr>
              <w:tabs>
                <w:tab w:val="left" w:pos="0"/>
              </w:tabs>
              <w:ind w:firstLine="34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D22CE">
              <w:rPr>
                <w:color w:val="000000"/>
                <w:sz w:val="24"/>
                <w:szCs w:val="24"/>
                <w:lang w:val="ru-RU"/>
              </w:rPr>
              <w:t>49,00</w:t>
            </w: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677"/>
        </w:trPr>
        <w:tc>
          <w:tcPr>
            <w:tcW w:w="563" w:type="dxa"/>
          </w:tcPr>
          <w:p w:rsidR="00D67022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6366" w:type="dxa"/>
          </w:tcPr>
          <w:p w:rsidR="00D67022" w:rsidRPr="00952ADD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насосного агрегата</w:t>
            </w:r>
            <w:r w:rsidRPr="00952ADD">
              <w:rPr>
                <w:sz w:val="24"/>
                <w:szCs w:val="24"/>
              </w:rPr>
              <w:t xml:space="preserve"> </w:t>
            </w:r>
            <w:r w:rsidRPr="00952ADD">
              <w:rPr>
                <w:sz w:val="24"/>
                <w:szCs w:val="24"/>
                <w:lang w:val="ru-RU"/>
              </w:rPr>
              <w:t>для</w:t>
            </w:r>
            <w:r w:rsidRPr="00952ADD">
              <w:rPr>
                <w:sz w:val="24"/>
                <w:szCs w:val="24"/>
              </w:rPr>
              <w:t xml:space="preserve"> </w:t>
            </w:r>
            <w:r w:rsidRPr="00952ADD">
              <w:rPr>
                <w:sz w:val="24"/>
                <w:szCs w:val="24"/>
                <w:lang w:val="ru-RU"/>
              </w:rPr>
              <w:t>водопровідної насосної станції</w:t>
            </w:r>
            <w:r w:rsidRPr="00952ADD">
              <w:rPr>
                <w:sz w:val="24"/>
                <w:szCs w:val="24"/>
              </w:rPr>
              <w:t xml:space="preserve"> «Берегова»</w:t>
            </w:r>
          </w:p>
        </w:tc>
        <w:tc>
          <w:tcPr>
            <w:tcW w:w="1273" w:type="dxa"/>
          </w:tcPr>
          <w:p w:rsidR="00D67022" w:rsidRPr="00952ADD" w:rsidRDefault="00D67022" w:rsidP="001A27E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52ADD">
              <w:rPr>
                <w:color w:val="000000"/>
                <w:sz w:val="24"/>
                <w:szCs w:val="24"/>
                <w:lang w:val="ru-RU"/>
              </w:rPr>
              <w:t>2 114,17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52ADD">
              <w:rPr>
                <w:color w:val="000000"/>
                <w:sz w:val="24"/>
                <w:szCs w:val="24"/>
                <w:lang w:val="ru-RU"/>
              </w:rPr>
              <w:t>2 114,17</w:t>
            </w: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677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6366" w:type="dxa"/>
          </w:tcPr>
          <w:p w:rsidR="00D67022" w:rsidRPr="005B173F" w:rsidRDefault="00D67022" w:rsidP="001A27E5">
            <w:pPr>
              <w:tabs>
                <w:tab w:val="left" w:pos="1425"/>
              </w:tabs>
              <w:ind w:right="175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Придбання інструментів</w:t>
            </w:r>
            <w:r w:rsidRPr="00FE1F36">
              <w:rPr>
                <w:sz w:val="24"/>
                <w:szCs w:val="24"/>
              </w:rPr>
              <w:t xml:space="preserve"> для врізки в трубопровід </w:t>
            </w:r>
            <w:r w:rsidRPr="00FE1F36">
              <w:rPr>
                <w:sz w:val="24"/>
                <w:szCs w:val="24"/>
                <w:lang w:val="ru-RU"/>
              </w:rPr>
              <w:t>(2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од.)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333,00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333,00</w:t>
            </w: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677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апаратів для терморезисторного зварювання</w:t>
            </w:r>
            <w:r w:rsidRPr="00FE1F36">
              <w:rPr>
                <w:sz w:val="24"/>
                <w:szCs w:val="24"/>
                <w:lang w:val="ru-RU"/>
              </w:rPr>
              <w:t xml:space="preserve"> (</w:t>
            </w:r>
            <w:r w:rsidRPr="00FE1F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од.)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168,75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168,75</w:t>
            </w: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</w:p>
          <w:p w:rsidR="00D67022" w:rsidRPr="00FE1F36" w:rsidRDefault="00D67022" w:rsidP="001A27E5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66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Назва заходу</w:t>
            </w:r>
          </w:p>
        </w:tc>
        <w:tc>
          <w:tcPr>
            <w:tcW w:w="1273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Вартість,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тис.</w:t>
            </w:r>
            <w:r>
              <w:rPr>
                <w:color w:val="000000"/>
                <w:sz w:val="24"/>
                <w:szCs w:val="24"/>
              </w:rPr>
              <w:t xml:space="preserve"> грн,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39" w:type="dxa"/>
            <w:gridSpan w:val="16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 т.ч. по роках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  <w:vMerge/>
            <w:shd w:val="clear" w:color="auto" w:fill="D9D9D9"/>
          </w:tcPr>
          <w:p w:rsidR="00D67022" w:rsidRPr="00FE1F36" w:rsidRDefault="00D67022" w:rsidP="001A27E5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  <w:vMerge/>
            <w:shd w:val="clear" w:color="auto" w:fill="D9D9D9"/>
          </w:tcPr>
          <w:p w:rsidR="00D67022" w:rsidRPr="00FE1F36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202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8" w:type="dxa"/>
            <w:gridSpan w:val="5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7" w:type="dxa"/>
            <w:gridSpan w:val="5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7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  <w:shd w:val="clear" w:color="auto" w:fill="F2F2F2"/>
          </w:tcPr>
          <w:p w:rsidR="00D67022" w:rsidRPr="00FE1F36" w:rsidRDefault="00D67022" w:rsidP="001A27E5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6" w:type="dxa"/>
            <w:shd w:val="clear" w:color="auto" w:fill="F2F2F2"/>
          </w:tcPr>
          <w:p w:rsidR="00D67022" w:rsidRPr="00FE1F36" w:rsidRDefault="00D67022" w:rsidP="001A27E5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F2F2F2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5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5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Придбання електричн</w:t>
            </w:r>
            <w:r>
              <w:rPr>
                <w:color w:val="000000"/>
                <w:sz w:val="24"/>
                <w:szCs w:val="24"/>
              </w:rPr>
              <w:t>их</w:t>
            </w:r>
            <w:r w:rsidRPr="00FE1F36">
              <w:rPr>
                <w:color w:val="000000"/>
                <w:sz w:val="24"/>
                <w:szCs w:val="24"/>
              </w:rPr>
              <w:t xml:space="preserve"> котл</w:t>
            </w:r>
            <w:r>
              <w:rPr>
                <w:color w:val="000000"/>
                <w:sz w:val="24"/>
                <w:szCs w:val="24"/>
              </w:rPr>
              <w:t>ів</w:t>
            </w:r>
            <w:r w:rsidRPr="00FE1F36">
              <w:rPr>
                <w:color w:val="000000"/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ru-RU"/>
              </w:rPr>
              <w:t>водопровідної насосної станції</w:t>
            </w:r>
            <w:r w:rsidRPr="00FE1F3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FE1F36">
              <w:rPr>
                <w:color w:val="000000"/>
                <w:sz w:val="24"/>
                <w:szCs w:val="24"/>
              </w:rPr>
              <w:t>Каскад</w:t>
            </w:r>
            <w:r>
              <w:rPr>
                <w:color w:val="000000"/>
                <w:sz w:val="24"/>
                <w:szCs w:val="24"/>
              </w:rPr>
              <w:t>» (2 од.)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57,4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57,4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366" w:type="dxa"/>
          </w:tcPr>
          <w:p w:rsidR="00D67022" w:rsidRPr="007107B3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затворів чавунних поворотних дискових</w:t>
            </w:r>
            <w:r w:rsidRPr="007107B3">
              <w:rPr>
                <w:sz w:val="24"/>
                <w:szCs w:val="24"/>
              </w:rPr>
              <w:t xml:space="preserve"> з подвійним ексцентриситетом з редуктором та електричним приводом</w:t>
            </w:r>
            <w:r>
              <w:rPr>
                <w:sz w:val="24"/>
                <w:szCs w:val="24"/>
              </w:rPr>
              <w:t xml:space="preserve"> (11 </w:t>
            </w:r>
            <w:r w:rsidRPr="00FE1F36">
              <w:rPr>
                <w:sz w:val="24"/>
                <w:szCs w:val="24"/>
                <w:lang w:val="ru-RU"/>
              </w:rPr>
              <w:t>од</w:t>
            </w:r>
            <w:r w:rsidRPr="00FE1F36">
              <w:rPr>
                <w:sz w:val="24"/>
                <w:szCs w:val="24"/>
              </w:rPr>
              <w:t>.)</w:t>
            </w:r>
          </w:p>
        </w:tc>
        <w:tc>
          <w:tcPr>
            <w:tcW w:w="1273" w:type="dxa"/>
          </w:tcPr>
          <w:p w:rsidR="00D67022" w:rsidRPr="00D3231E" w:rsidRDefault="00D67022" w:rsidP="001A27E5">
            <w:pPr>
              <w:tabs>
                <w:tab w:val="left" w:pos="0"/>
              </w:tabs>
              <w:ind w:firstLine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4 356,13</w:t>
            </w:r>
          </w:p>
        </w:tc>
        <w:tc>
          <w:tcPr>
            <w:tcW w:w="1296" w:type="dxa"/>
          </w:tcPr>
          <w:p w:rsidR="00D67022" w:rsidRPr="00D3231E" w:rsidRDefault="00D67022" w:rsidP="001A27E5">
            <w:pPr>
              <w:tabs>
                <w:tab w:val="left" w:pos="0"/>
              </w:tabs>
              <w:ind w:firstLine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4 356,13</w:t>
            </w: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FE1F36">
              <w:rPr>
                <w:b/>
                <w:sz w:val="24"/>
                <w:szCs w:val="24"/>
              </w:rPr>
              <w:t>Всього амортвідрахувань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63 077,79</w:t>
            </w:r>
          </w:p>
        </w:tc>
        <w:tc>
          <w:tcPr>
            <w:tcW w:w="1296" w:type="dxa"/>
          </w:tcPr>
          <w:p w:rsidR="00D67022" w:rsidRPr="000D178B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16 043,98</w:t>
            </w: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10 188,77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11 290,48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FE1F36">
              <w:rPr>
                <w:b/>
                <w:sz w:val="24"/>
                <w:szCs w:val="24"/>
                <w:lang w:val="ru-RU"/>
              </w:rPr>
              <w:t>11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/>
                <w:sz w:val="24"/>
                <w:szCs w:val="24"/>
                <w:lang w:val="ru-RU"/>
              </w:rPr>
              <w:t>500,48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FE1F36">
              <w:rPr>
                <w:b/>
                <w:sz w:val="24"/>
                <w:szCs w:val="24"/>
                <w:lang w:val="ru-RU"/>
              </w:rPr>
              <w:t>14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/>
                <w:sz w:val="24"/>
                <w:szCs w:val="24"/>
                <w:lang w:val="ru-RU"/>
              </w:rPr>
              <w:t>054,08</w:t>
            </w:r>
          </w:p>
        </w:tc>
      </w:tr>
      <w:tr w:rsidR="00D67022" w:rsidRPr="00FE1F36" w:rsidTr="00D67022">
        <w:trPr>
          <w:trHeight w:val="278"/>
        </w:trPr>
        <w:tc>
          <w:tcPr>
            <w:tcW w:w="563" w:type="dxa"/>
          </w:tcPr>
          <w:p w:rsidR="00D67022" w:rsidRPr="0071018A" w:rsidRDefault="00D67022" w:rsidP="001A27E5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6366" w:type="dxa"/>
          </w:tcPr>
          <w:p w:rsidR="00D67022" w:rsidRPr="00E935E8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 w:rsidRPr="00E935E8">
              <w:rPr>
                <w:sz w:val="24"/>
                <w:szCs w:val="24"/>
              </w:rPr>
              <w:t xml:space="preserve">Програма розвитку міської інфраструктури </w:t>
            </w:r>
          </w:p>
        </w:tc>
        <w:tc>
          <w:tcPr>
            <w:tcW w:w="1273" w:type="dxa"/>
          </w:tcPr>
          <w:p w:rsidR="00D67022" w:rsidRPr="0071018A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8 567,09</w:t>
            </w:r>
          </w:p>
        </w:tc>
        <w:tc>
          <w:tcPr>
            <w:tcW w:w="1296" w:type="dxa"/>
            <w:vAlign w:val="center"/>
          </w:tcPr>
          <w:p w:rsidR="00D67022" w:rsidRPr="000D178B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1 815,32</w:t>
            </w:r>
          </w:p>
        </w:tc>
        <w:tc>
          <w:tcPr>
            <w:tcW w:w="1138" w:type="dxa"/>
            <w:gridSpan w:val="5"/>
            <w:vAlign w:val="center"/>
          </w:tcPr>
          <w:p w:rsidR="00D67022" w:rsidRPr="0071018A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1 889,99</w:t>
            </w:r>
          </w:p>
        </w:tc>
        <w:tc>
          <w:tcPr>
            <w:tcW w:w="1137" w:type="dxa"/>
            <w:gridSpan w:val="5"/>
            <w:vAlign w:val="center"/>
          </w:tcPr>
          <w:p w:rsidR="00D67022" w:rsidRPr="0071018A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1 962,96</w:t>
            </w:r>
          </w:p>
        </w:tc>
        <w:tc>
          <w:tcPr>
            <w:tcW w:w="1137" w:type="dxa"/>
            <w:gridSpan w:val="3"/>
            <w:vAlign w:val="center"/>
          </w:tcPr>
          <w:p w:rsidR="00D67022" w:rsidRPr="0071018A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1 407,95</w:t>
            </w:r>
          </w:p>
        </w:tc>
        <w:tc>
          <w:tcPr>
            <w:tcW w:w="1137" w:type="dxa"/>
            <w:gridSpan w:val="3"/>
            <w:vAlign w:val="center"/>
          </w:tcPr>
          <w:p w:rsidR="00D67022" w:rsidRPr="0071018A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1 490,88</w:t>
            </w:r>
          </w:p>
        </w:tc>
      </w:tr>
      <w:tr w:rsidR="00D67022" w:rsidRPr="00FE1F36" w:rsidTr="00D67022">
        <w:trPr>
          <w:trHeight w:val="291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rPr>
                <w:b/>
                <w:sz w:val="24"/>
                <w:szCs w:val="24"/>
              </w:rPr>
            </w:pPr>
            <w:r w:rsidRPr="00FE1F36">
              <w:rPr>
                <w:b/>
                <w:sz w:val="24"/>
                <w:szCs w:val="24"/>
              </w:rPr>
              <w:t>Всього з водопостачання: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71 644,88</w:t>
            </w:r>
          </w:p>
        </w:tc>
        <w:tc>
          <w:tcPr>
            <w:tcW w:w="1296" w:type="dxa"/>
          </w:tcPr>
          <w:p w:rsidR="00D67022" w:rsidRPr="000D178B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17 859,30</w:t>
            </w: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12 078,76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13 253,44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12 908,43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15 544,96</w:t>
            </w:r>
          </w:p>
        </w:tc>
      </w:tr>
      <w:tr w:rsidR="00D67022" w:rsidRPr="00FE1F36" w:rsidTr="00D67022">
        <w:trPr>
          <w:trHeight w:val="238"/>
        </w:trPr>
        <w:tc>
          <w:tcPr>
            <w:tcW w:w="14047" w:type="dxa"/>
            <w:gridSpan w:val="20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</w:t>
            </w:r>
            <w:r w:rsidRPr="00FE1F36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ОДОВІДВЕДЕННЯ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331</w:t>
            </w:r>
          </w:p>
        </w:tc>
        <w:tc>
          <w:tcPr>
            <w:tcW w:w="6366" w:type="dxa"/>
          </w:tcPr>
          <w:p w:rsidR="00D67022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Утилізація накопиченого  мулу на очисних спорудах каналізації м. Івано-Франківська</w:t>
            </w:r>
          </w:p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920,00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920,00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332</w:t>
            </w:r>
          </w:p>
        </w:tc>
        <w:tc>
          <w:tcPr>
            <w:tcW w:w="6366" w:type="dxa"/>
          </w:tcPr>
          <w:p w:rsidR="00D67022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 xml:space="preserve">Реконструкція каналізаційного колектора на </w:t>
            </w:r>
            <w:r>
              <w:rPr>
                <w:color w:val="000000"/>
                <w:sz w:val="24"/>
                <w:szCs w:val="24"/>
              </w:rPr>
              <w:t>вул.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Тролейбусній в м.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Івано-Франківську</w:t>
            </w:r>
          </w:p>
          <w:p w:rsidR="00D67022" w:rsidRPr="00FE1F36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627,04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156,76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156,76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156,76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156,76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6366" w:type="dxa"/>
          </w:tcPr>
          <w:p w:rsidR="00D67022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Реконструкція каналізаційного колектора на вул.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Надвірнянська</w:t>
            </w:r>
            <w:r w:rsidRPr="00FE1F36">
              <w:rPr>
                <w:color w:val="000000"/>
                <w:sz w:val="24"/>
                <w:szCs w:val="24"/>
              </w:rPr>
              <w:t xml:space="preserve"> - вул. Хоткевича,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56 в м.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Івано-Франківську</w:t>
            </w:r>
          </w:p>
          <w:p w:rsidR="00D67022" w:rsidRPr="00FE1F36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753,40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938,35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938,35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938,35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938,35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6366" w:type="dxa"/>
          </w:tcPr>
          <w:p w:rsidR="00D67022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Реконструкція каналізаційного колектора  на вул.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Д.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Галицького  в с.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Крихівці</w:t>
            </w:r>
          </w:p>
          <w:p w:rsidR="00D67022" w:rsidRPr="00FE1F36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394,04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348,51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348,51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348,51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348,51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366" w:type="dxa"/>
          </w:tcPr>
          <w:p w:rsidR="00D67022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Реконструкція дюкерних каналізаційних переходів через р.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Бистриця Надвірнянська в районі вул. Незалежності</w:t>
            </w:r>
          </w:p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400,00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600,00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100,00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600,00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100,00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6366" w:type="dxa"/>
          </w:tcPr>
          <w:p w:rsidR="00D67022" w:rsidRDefault="00D67022" w:rsidP="001A27E5">
            <w:pPr>
              <w:pStyle w:val="a7"/>
              <w:spacing w:after="0" w:line="240" w:lineRule="auto"/>
              <w:ind w:left="0" w:right="1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1F36">
              <w:rPr>
                <w:rFonts w:ascii="Times New Roman" w:hAnsi="Times New Roman"/>
                <w:sz w:val="24"/>
                <w:szCs w:val="24"/>
                <w:lang w:val="uk-UA"/>
              </w:rPr>
              <w:t>Будівництво головного каналізаційного колектора від перехрестя вулиць Надрічна – Максимовича в м. Івано-Франківську  до КОС в с. Ямниця Тисменицького району</w:t>
            </w:r>
          </w:p>
          <w:p w:rsidR="00D67022" w:rsidRPr="00FE1F36" w:rsidRDefault="00D67022" w:rsidP="001A27E5">
            <w:pPr>
              <w:pStyle w:val="a7"/>
              <w:spacing w:after="0" w:line="240" w:lineRule="auto"/>
              <w:ind w:left="0" w:right="1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19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932,32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100,00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100,00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132,74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599,58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6366" w:type="dxa"/>
          </w:tcPr>
          <w:p w:rsidR="00D67022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 xml:space="preserve">Будівництво каналізаційного колектора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color w:val="000000"/>
                <w:sz w:val="24"/>
                <w:szCs w:val="24"/>
              </w:rPr>
              <w:t>300 мм по вул.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Хмельницького,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57</w:t>
            </w:r>
          </w:p>
          <w:p w:rsidR="00D67022" w:rsidRPr="005B67C2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690</w:t>
            </w:r>
            <w:r w:rsidRPr="00FE1F36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345,00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345,00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</w:p>
          <w:p w:rsidR="00D67022" w:rsidRPr="00FE1F36" w:rsidRDefault="00D67022" w:rsidP="001A27E5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66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Назва заходу</w:t>
            </w:r>
          </w:p>
        </w:tc>
        <w:tc>
          <w:tcPr>
            <w:tcW w:w="1273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Вартість,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тис.</w:t>
            </w:r>
            <w:r>
              <w:rPr>
                <w:color w:val="000000"/>
                <w:sz w:val="24"/>
                <w:szCs w:val="24"/>
              </w:rPr>
              <w:t xml:space="preserve"> грн,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39" w:type="dxa"/>
            <w:gridSpan w:val="16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В т.ч. по роках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  <w:vMerge/>
            <w:shd w:val="clear" w:color="auto" w:fill="D9D9D9"/>
          </w:tcPr>
          <w:p w:rsidR="00D67022" w:rsidRPr="00FE1F36" w:rsidRDefault="00D67022" w:rsidP="001A27E5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  <w:vMerge/>
            <w:shd w:val="clear" w:color="auto" w:fill="D9D9D9"/>
          </w:tcPr>
          <w:p w:rsidR="00D67022" w:rsidRPr="00FE1F36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202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8" w:type="dxa"/>
            <w:gridSpan w:val="5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7" w:type="dxa"/>
            <w:gridSpan w:val="5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7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  <w:shd w:val="clear" w:color="auto" w:fill="F2F2F2"/>
          </w:tcPr>
          <w:p w:rsidR="00D67022" w:rsidRPr="00FE1F36" w:rsidRDefault="00D67022" w:rsidP="001A27E5">
            <w:pPr>
              <w:rPr>
                <w:sz w:val="24"/>
                <w:szCs w:val="24"/>
              </w:rPr>
            </w:pPr>
          </w:p>
        </w:tc>
        <w:tc>
          <w:tcPr>
            <w:tcW w:w="6366" w:type="dxa"/>
            <w:shd w:val="clear" w:color="auto" w:fill="F2F2F2"/>
          </w:tcPr>
          <w:p w:rsidR="00D67022" w:rsidRPr="00FE1F36" w:rsidRDefault="00D67022" w:rsidP="001A27E5">
            <w:pPr>
              <w:ind w:right="175" w:firstLine="567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F2F2F2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5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5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</w:p>
        </w:tc>
      </w:tr>
      <w:tr w:rsidR="00D67022" w:rsidRPr="00FE1F36" w:rsidTr="00D67022">
        <w:trPr>
          <w:trHeight w:val="679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 xml:space="preserve">Реконструкція дворової каналізаційної мережі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color w:val="000000"/>
                <w:sz w:val="24"/>
                <w:szCs w:val="24"/>
              </w:rPr>
              <w:t>200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мм по вул.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Берегова,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99</w:t>
            </w:r>
            <w:r w:rsidRPr="00FE1F36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99</w:t>
            </w:r>
            <w:r w:rsidRPr="00FE1F36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702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каналізаційного колектора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400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Берегова (до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 xml:space="preserve">Пулюя) </w:t>
            </w:r>
          </w:p>
        </w:tc>
        <w:tc>
          <w:tcPr>
            <w:tcW w:w="1273" w:type="dxa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</w:t>
            </w:r>
            <w:r w:rsidRPr="00FE1F36">
              <w:rPr>
                <w:bCs/>
                <w:sz w:val="24"/>
                <w:szCs w:val="24"/>
              </w:rPr>
              <w:t>984,00</w:t>
            </w:r>
          </w:p>
        </w:tc>
        <w:tc>
          <w:tcPr>
            <w:tcW w:w="1296" w:type="dxa"/>
            <w:vAlign w:val="bottom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vAlign w:val="center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5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984,00</w:t>
            </w: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bottom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каналізаційного колектора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Галицька,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134</w:t>
            </w:r>
          </w:p>
        </w:tc>
        <w:tc>
          <w:tcPr>
            <w:tcW w:w="1273" w:type="dxa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772,74</w:t>
            </w:r>
          </w:p>
        </w:tc>
        <w:tc>
          <w:tcPr>
            <w:tcW w:w="1296" w:type="dxa"/>
            <w:vAlign w:val="bottom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vAlign w:val="bottom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5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772,74</w:t>
            </w:r>
          </w:p>
        </w:tc>
        <w:tc>
          <w:tcPr>
            <w:tcW w:w="1137" w:type="dxa"/>
            <w:gridSpan w:val="3"/>
            <w:vAlign w:val="bottom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дворової каналізаційної мережі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Стуса,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1273" w:type="dxa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723,00</w:t>
            </w:r>
          </w:p>
        </w:tc>
        <w:tc>
          <w:tcPr>
            <w:tcW w:w="1296" w:type="dxa"/>
            <w:vAlign w:val="bottom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vAlign w:val="bottom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5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723,00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дворової каналізаційної мережі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Млинарська,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 xml:space="preserve">40 </w:t>
            </w:r>
          </w:p>
        </w:tc>
        <w:tc>
          <w:tcPr>
            <w:tcW w:w="1273" w:type="dxa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580,00</w:t>
            </w:r>
          </w:p>
        </w:tc>
        <w:tc>
          <w:tcPr>
            <w:tcW w:w="1296" w:type="dxa"/>
            <w:vAlign w:val="bottom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vAlign w:val="bottom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5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580,00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дворової каналізаційної мережі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Івасюка,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26,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 xml:space="preserve">26а </w:t>
            </w:r>
          </w:p>
        </w:tc>
        <w:tc>
          <w:tcPr>
            <w:tcW w:w="1273" w:type="dxa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770,00</w:t>
            </w:r>
          </w:p>
        </w:tc>
        <w:tc>
          <w:tcPr>
            <w:tcW w:w="1296" w:type="dxa"/>
            <w:vAlign w:val="bottom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vAlign w:val="bottom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5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770,00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каналізаційного колектора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300 мм від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Саєвича до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Гурика</w:t>
            </w:r>
          </w:p>
        </w:tc>
        <w:tc>
          <w:tcPr>
            <w:tcW w:w="1273" w:type="dxa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1 237,26</w:t>
            </w:r>
          </w:p>
        </w:tc>
        <w:tc>
          <w:tcPr>
            <w:tcW w:w="1296" w:type="dxa"/>
            <w:vAlign w:val="bottom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vAlign w:val="bottom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5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1 237,26</w:t>
            </w: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дворової каналізаційної мережі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Тисменицька,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 xml:space="preserve">238-242 </w:t>
            </w:r>
          </w:p>
        </w:tc>
        <w:tc>
          <w:tcPr>
            <w:tcW w:w="1273" w:type="dxa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950,00</w:t>
            </w:r>
          </w:p>
        </w:tc>
        <w:tc>
          <w:tcPr>
            <w:tcW w:w="1296" w:type="dxa"/>
            <w:vAlign w:val="bottom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vAlign w:val="bottom"/>
          </w:tcPr>
          <w:p w:rsidR="00D67022" w:rsidRPr="00FE1F36" w:rsidRDefault="00D67022" w:rsidP="001A27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5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950,00</w:t>
            </w:r>
          </w:p>
        </w:tc>
        <w:tc>
          <w:tcPr>
            <w:tcW w:w="1137" w:type="dxa"/>
            <w:gridSpan w:val="3"/>
            <w:vAlign w:val="center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733"/>
        </w:trPr>
        <w:tc>
          <w:tcPr>
            <w:tcW w:w="563" w:type="dxa"/>
          </w:tcPr>
          <w:p w:rsidR="00D67022" w:rsidRPr="00FE1F36" w:rsidRDefault="00D67022" w:rsidP="001A27E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Нове будівництво каналізаційного колектора на                  вул. Тополиній у с.</w:t>
            </w:r>
            <w:r w:rsidRPr="00FE1F36"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Угорники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000</w:t>
            </w:r>
            <w:r w:rsidRPr="00FE1F36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000</w:t>
            </w:r>
            <w:r w:rsidRPr="00FE1F36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1026"/>
        </w:trPr>
        <w:tc>
          <w:tcPr>
            <w:tcW w:w="563" w:type="dxa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6366" w:type="dxa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Реконструкція зовнішнього електропостачання  адміністративно-побутового корпусу на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Ботанічна,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 із заміною трансформатора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350</w:t>
            </w:r>
            <w:r w:rsidRPr="00FE1F36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600,00</w:t>
            </w: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750,00</w:t>
            </w:r>
          </w:p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698"/>
        </w:trPr>
        <w:tc>
          <w:tcPr>
            <w:tcW w:w="563" w:type="dxa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6366" w:type="dxa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right="175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Технічне переоснащення каналізаційної насосної станції «Тополина»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000,00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500,00</w:t>
            </w:r>
          </w:p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7022" w:rsidRPr="00FE1F36" w:rsidTr="00D67022">
        <w:trPr>
          <w:trHeight w:val="281"/>
        </w:trPr>
        <w:tc>
          <w:tcPr>
            <w:tcW w:w="563" w:type="dxa"/>
            <w:tcBorders>
              <w:bottom w:val="single" w:sz="4" w:space="0" w:color="auto"/>
            </w:tcBorders>
          </w:tcPr>
          <w:p w:rsidR="00D67022" w:rsidRDefault="00D67022" w:rsidP="001A27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366" w:type="dxa"/>
            <w:tcBorders>
              <w:bottom w:val="single" w:sz="4" w:space="0" w:color="auto"/>
            </w:tcBorders>
          </w:tcPr>
          <w:p w:rsidR="00D67022" w:rsidRPr="003D6435" w:rsidRDefault="00D67022" w:rsidP="001A27E5">
            <w:pPr>
              <w:ind w:right="17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ПРОЄКТНІ РОБОТИ: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7022" w:rsidRPr="00FE1F36" w:rsidTr="00D67022">
        <w:trPr>
          <w:trHeight w:val="698"/>
        </w:trPr>
        <w:tc>
          <w:tcPr>
            <w:tcW w:w="563" w:type="dxa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6366" w:type="dxa"/>
            <w:tcBorders>
              <w:bottom w:val="single" w:sz="4" w:space="0" w:color="auto"/>
            </w:tcBorders>
          </w:tcPr>
          <w:p w:rsidR="00D67022" w:rsidRDefault="00D67022" w:rsidP="001A27E5">
            <w:pPr>
              <w:ind w:righ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«Реконструкція зовнішнього електропостачання  адміністративно-побутового корпусу на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Ботанічна,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 із заміною трансформатора»</w:t>
            </w:r>
          </w:p>
          <w:p w:rsidR="00D67022" w:rsidRPr="00FE1F36" w:rsidRDefault="00D67022" w:rsidP="001A27E5">
            <w:pPr>
              <w:ind w:right="175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150,00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150,00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D67022" w:rsidRPr="00FE1F36" w:rsidRDefault="00D67022" w:rsidP="001A27E5">
            <w:pPr>
              <w:ind w:left="-108" w:right="-250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lastRenderedPageBreak/>
              <w:t>№</w:t>
            </w:r>
          </w:p>
          <w:p w:rsidR="00D67022" w:rsidRPr="00FE1F36" w:rsidRDefault="00D67022" w:rsidP="001A27E5">
            <w:pPr>
              <w:ind w:left="-108" w:right="-250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66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D67022" w:rsidRPr="00FE1F36" w:rsidRDefault="00D67022" w:rsidP="001A27E5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Назва заходу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Вартість,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тис.</w:t>
            </w:r>
            <w:r>
              <w:rPr>
                <w:color w:val="000000"/>
                <w:sz w:val="24"/>
                <w:szCs w:val="24"/>
              </w:rPr>
              <w:t xml:space="preserve"> грн,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39" w:type="dxa"/>
            <w:gridSpan w:val="16"/>
            <w:tcBorders>
              <w:top w:val="single" w:sz="4" w:space="0" w:color="auto"/>
            </w:tcBorders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 т.ч. по роках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  <w:vMerge/>
            <w:shd w:val="clear" w:color="auto" w:fill="D9D9D9"/>
          </w:tcPr>
          <w:p w:rsidR="00D67022" w:rsidRPr="00FE1F36" w:rsidRDefault="00D67022" w:rsidP="001A27E5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  <w:vMerge/>
            <w:shd w:val="clear" w:color="auto" w:fill="D9D9D9"/>
          </w:tcPr>
          <w:p w:rsidR="00D67022" w:rsidRPr="00FE1F36" w:rsidRDefault="00D67022" w:rsidP="001A27E5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202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8" w:type="dxa"/>
            <w:gridSpan w:val="5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7" w:type="dxa"/>
            <w:gridSpan w:val="5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7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  <w:shd w:val="clear" w:color="auto" w:fill="F2F2F2"/>
          </w:tcPr>
          <w:p w:rsidR="00D67022" w:rsidRPr="00FE1F36" w:rsidRDefault="00D67022" w:rsidP="001A27E5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6" w:type="dxa"/>
            <w:shd w:val="clear" w:color="auto" w:fill="F2F2F2"/>
          </w:tcPr>
          <w:p w:rsidR="00D67022" w:rsidRPr="00FE1F36" w:rsidRDefault="00D67022" w:rsidP="001A27E5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F2F2F2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5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5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 xml:space="preserve">: «Реконструкція каналізаційного колектора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sz w:val="24"/>
                <w:szCs w:val="24"/>
              </w:rPr>
              <w:t>300 мм по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Галицька,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134»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21,75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21,75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403EF9" w:rsidRDefault="00D67022" w:rsidP="001A27E5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 xml:space="preserve">: «Реконструкція </w:t>
            </w:r>
            <w:r>
              <w:rPr>
                <w:sz w:val="24"/>
                <w:szCs w:val="24"/>
              </w:rPr>
              <w:t xml:space="preserve">дворової каналізаційної мережі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sz w:val="24"/>
                <w:szCs w:val="24"/>
              </w:rPr>
              <w:t>300 мм по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Стуса,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45»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18,25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18,25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7A2E0C" w:rsidRDefault="00D67022" w:rsidP="001A27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6366" w:type="dxa"/>
          </w:tcPr>
          <w:p w:rsidR="00D67022" w:rsidRPr="007A2E0C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 w:rsidRPr="007A2E0C">
              <w:rPr>
                <w:sz w:val="24"/>
                <w:szCs w:val="24"/>
              </w:rPr>
              <w:t>Виготовлення проєктно-</w:t>
            </w:r>
            <w:r>
              <w:rPr>
                <w:sz w:val="24"/>
                <w:szCs w:val="24"/>
              </w:rPr>
              <w:t>кошторисної документації об’єкта</w:t>
            </w:r>
            <w:r w:rsidRPr="007A2E0C">
              <w:rPr>
                <w:sz w:val="24"/>
                <w:szCs w:val="24"/>
              </w:rPr>
              <w:t xml:space="preserve">: «Реконструкція дворової каналізаційної мережі </w:t>
            </w:r>
            <w:r>
              <w:rPr>
                <w:bCs/>
                <w:sz w:val="24"/>
                <w:szCs w:val="24"/>
              </w:rPr>
              <w:t>діам.</w:t>
            </w:r>
            <w:r w:rsidRPr="007A2E0C">
              <w:rPr>
                <w:sz w:val="24"/>
                <w:szCs w:val="24"/>
              </w:rPr>
              <w:t xml:space="preserve"> 300 мм по вул. Млинарська, 40»</w:t>
            </w:r>
          </w:p>
        </w:tc>
        <w:tc>
          <w:tcPr>
            <w:tcW w:w="1273" w:type="dxa"/>
          </w:tcPr>
          <w:p w:rsidR="00D67022" w:rsidRPr="007A2E0C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A2E0C">
              <w:rPr>
                <w:sz w:val="24"/>
                <w:szCs w:val="24"/>
              </w:rPr>
              <w:t>19,33</w:t>
            </w:r>
          </w:p>
        </w:tc>
        <w:tc>
          <w:tcPr>
            <w:tcW w:w="1296" w:type="dxa"/>
          </w:tcPr>
          <w:p w:rsidR="00D67022" w:rsidRPr="007A2E0C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7A2E0C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7A2E0C" w:rsidRDefault="00D67022" w:rsidP="001A27E5">
            <w:pPr>
              <w:ind w:left="-250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7A2E0C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A2E0C">
              <w:rPr>
                <w:sz w:val="24"/>
                <w:szCs w:val="24"/>
              </w:rPr>
              <w:t>19,33</w:t>
            </w:r>
          </w:p>
        </w:tc>
        <w:tc>
          <w:tcPr>
            <w:tcW w:w="1137" w:type="dxa"/>
            <w:gridSpan w:val="3"/>
          </w:tcPr>
          <w:p w:rsidR="00D67022" w:rsidRPr="007A2E0C" w:rsidRDefault="00D67022" w:rsidP="001A27E5">
            <w:pPr>
              <w:ind w:left="176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 «Реконструкція дворової каналізаційної мережі діам.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300 мм по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Івасюка,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26а»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19,42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19,42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 «Реконструкція каналізаційного колектора діам.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300 мм від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Саєвича до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Гурика»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18,58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18,58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B3714D" w:rsidRDefault="00D67022" w:rsidP="001A27E5">
            <w:pPr>
              <w:ind w:firstLine="567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55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 «</w:t>
            </w:r>
            <w:r w:rsidRPr="00FE1F36">
              <w:rPr>
                <w:bCs/>
                <w:sz w:val="24"/>
                <w:szCs w:val="24"/>
              </w:rPr>
              <w:t>Реконструкція дворової каналізаційної мережі діам.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Тисменицька,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238-242»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12,08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12,08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Виготовлення проє</w:t>
            </w:r>
            <w:r w:rsidRPr="00FE1F36">
              <w:rPr>
                <w:bCs/>
                <w:sz w:val="24"/>
                <w:szCs w:val="24"/>
              </w:rPr>
              <w:t>ктно-к</w:t>
            </w:r>
            <w:r>
              <w:rPr>
                <w:bCs/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«Будівництво каналізаційного колектора діам.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Хмельницького,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 xml:space="preserve">57» 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9,16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9,16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Виготовлення проє</w:t>
            </w:r>
            <w:r w:rsidRPr="00FE1F36">
              <w:rPr>
                <w:bCs/>
                <w:sz w:val="24"/>
                <w:szCs w:val="24"/>
              </w:rPr>
              <w:t>ктно-</w:t>
            </w:r>
            <w:r>
              <w:rPr>
                <w:bCs/>
                <w:sz w:val="24"/>
                <w:szCs w:val="24"/>
              </w:rPr>
              <w:t xml:space="preserve">кошторисної документації об’єкта:                                                      </w:t>
            </w:r>
            <w:r w:rsidRPr="00FE1F36">
              <w:rPr>
                <w:bCs/>
                <w:sz w:val="24"/>
                <w:szCs w:val="24"/>
              </w:rPr>
              <w:t>«Реконструкція дворової каналізаційної мережі діам.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200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Берегова,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25»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7,00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7,00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6366" w:type="dxa"/>
          </w:tcPr>
          <w:p w:rsidR="00D67022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 «Реконструкція дворової каналізаційної мережі діам.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200 мм по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Довга,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26»</w:t>
            </w:r>
          </w:p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8,92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8,92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trHeight w:val="238"/>
        </w:trPr>
        <w:tc>
          <w:tcPr>
            <w:tcW w:w="563" w:type="dxa"/>
          </w:tcPr>
          <w:p w:rsidR="00D67022" w:rsidRDefault="00D67022" w:rsidP="001A27E5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67022" w:rsidRPr="00FE1F36" w:rsidRDefault="00D67022" w:rsidP="001A27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6366" w:type="dxa"/>
          </w:tcPr>
          <w:p w:rsidR="00D67022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ктно-кошт</w:t>
            </w:r>
            <w:r>
              <w:rPr>
                <w:sz w:val="24"/>
                <w:szCs w:val="24"/>
              </w:rPr>
              <w:t>орисної документації по об’єкта</w:t>
            </w:r>
            <w:r w:rsidRPr="00FE1F36">
              <w:rPr>
                <w:sz w:val="24"/>
                <w:szCs w:val="24"/>
              </w:rPr>
              <w:t>: «Реконструкція каналізаційного колектора діам.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400 мм по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Берегова (до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Пулюя)»</w:t>
            </w:r>
          </w:p>
          <w:p w:rsidR="00D67022" w:rsidRPr="00FE1F36" w:rsidRDefault="00D67022" w:rsidP="001A27E5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19,42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19,42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lastRenderedPageBreak/>
              <w:t>№</w:t>
            </w:r>
          </w:p>
          <w:p w:rsidR="00D67022" w:rsidRPr="00FE1F36" w:rsidRDefault="00D67022" w:rsidP="001A27E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66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Назва заходу</w:t>
            </w:r>
          </w:p>
        </w:tc>
        <w:tc>
          <w:tcPr>
            <w:tcW w:w="1273" w:type="dxa"/>
            <w:vMerge w:val="restart"/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Вартість,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тис.</w:t>
            </w:r>
            <w:r>
              <w:rPr>
                <w:color w:val="000000"/>
                <w:sz w:val="24"/>
                <w:szCs w:val="24"/>
              </w:rPr>
              <w:t xml:space="preserve"> грн,</w:t>
            </w:r>
          </w:p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39" w:type="dxa"/>
            <w:gridSpan w:val="16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 т.ч. по роках</w:t>
            </w:r>
          </w:p>
        </w:tc>
      </w:tr>
      <w:tr w:rsidR="00D67022" w:rsidRPr="00FE1F36" w:rsidTr="00D67022">
        <w:trPr>
          <w:gridAfter w:val="2"/>
          <w:wAfter w:w="12" w:type="dxa"/>
          <w:trHeight w:val="238"/>
        </w:trPr>
        <w:tc>
          <w:tcPr>
            <w:tcW w:w="563" w:type="dxa"/>
            <w:vMerge/>
            <w:shd w:val="clear" w:color="auto" w:fill="D9D9D9"/>
          </w:tcPr>
          <w:p w:rsidR="00D67022" w:rsidRPr="00FE1F36" w:rsidRDefault="00D67022" w:rsidP="001A27E5">
            <w:pPr>
              <w:ind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6" w:type="dxa"/>
            <w:vMerge/>
            <w:shd w:val="clear" w:color="auto" w:fill="D9D9D9"/>
          </w:tcPr>
          <w:p w:rsidR="00D67022" w:rsidRPr="00FE1F36" w:rsidRDefault="00D67022" w:rsidP="001A27E5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D67022" w:rsidRPr="00FE1F36" w:rsidRDefault="00D67022" w:rsidP="001A27E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2023</w:t>
            </w:r>
          </w:p>
        </w:tc>
        <w:tc>
          <w:tcPr>
            <w:tcW w:w="1126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2024</w:t>
            </w:r>
          </w:p>
        </w:tc>
        <w:tc>
          <w:tcPr>
            <w:tcW w:w="1137" w:type="dxa"/>
            <w:gridSpan w:val="5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2025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2026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2027</w:t>
            </w:r>
          </w:p>
        </w:tc>
      </w:tr>
      <w:tr w:rsidR="00D67022" w:rsidRPr="00FE1F36" w:rsidTr="00D67022">
        <w:trPr>
          <w:gridAfter w:val="2"/>
          <w:wAfter w:w="12" w:type="dxa"/>
          <w:trHeight w:val="238"/>
        </w:trPr>
        <w:tc>
          <w:tcPr>
            <w:tcW w:w="563" w:type="dxa"/>
            <w:shd w:val="clear" w:color="auto" w:fill="F2F2F2"/>
          </w:tcPr>
          <w:p w:rsidR="00D67022" w:rsidRPr="00FE1F36" w:rsidRDefault="00D67022" w:rsidP="001A27E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366" w:type="dxa"/>
            <w:shd w:val="clear" w:color="auto" w:fill="F2F2F2"/>
          </w:tcPr>
          <w:p w:rsidR="00D67022" w:rsidRPr="00FE1F36" w:rsidRDefault="00D67022" w:rsidP="001A27E5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4</w:t>
            </w:r>
          </w:p>
        </w:tc>
        <w:tc>
          <w:tcPr>
            <w:tcW w:w="1126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5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8</w:t>
            </w: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</w:tcPr>
          <w:p w:rsidR="00D67022" w:rsidRDefault="00D67022" w:rsidP="001A27E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rPr>
                <w:sz w:val="24"/>
                <w:szCs w:val="24"/>
              </w:rPr>
            </w:pPr>
            <w:r w:rsidRPr="00FE1F36">
              <w:rPr>
                <w:b/>
                <w:sz w:val="24"/>
                <w:szCs w:val="24"/>
                <w:u w:val="single"/>
              </w:rPr>
              <w:t>ПРИДБАННЯ ОБЛАДНАННЯ ТА СПЕЦТЕХНІКИ</w:t>
            </w:r>
          </w:p>
        </w:tc>
        <w:tc>
          <w:tcPr>
            <w:tcW w:w="1273" w:type="dxa"/>
          </w:tcPr>
          <w:p w:rsidR="00D67022" w:rsidRDefault="00D67022" w:rsidP="001A27E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67022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gridSpan w:val="4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rPr>
                <w:bCs/>
                <w:sz w:val="24"/>
                <w:szCs w:val="24"/>
                <w:lang w:val="ru-RU"/>
              </w:rPr>
            </w:pPr>
            <w:r w:rsidRPr="00FE1F36">
              <w:rPr>
                <w:bCs/>
                <w:sz w:val="24"/>
                <w:szCs w:val="24"/>
              </w:rPr>
              <w:t xml:space="preserve">Придбання спецтехніки </w:t>
            </w:r>
            <w:r>
              <w:rPr>
                <w:bCs/>
                <w:sz w:val="24"/>
                <w:szCs w:val="24"/>
              </w:rPr>
              <w:t>(5 од.)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14 378,77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12 378,77</w:t>
            </w:r>
          </w:p>
        </w:tc>
        <w:tc>
          <w:tcPr>
            <w:tcW w:w="1132" w:type="dxa"/>
            <w:gridSpan w:val="4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Придбання обладнання для відділу аналізу втрат води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534,4</w:t>
            </w:r>
            <w:r w:rsidRPr="00FE1F36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96" w:type="dxa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  <w:gridSpan w:val="4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534,4</w:t>
            </w:r>
            <w:r w:rsidRPr="00FE1F36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rPr>
                <w:b/>
                <w:sz w:val="24"/>
                <w:szCs w:val="24"/>
              </w:rPr>
            </w:pPr>
            <w:r w:rsidRPr="00FE1F36">
              <w:rPr>
                <w:b/>
                <w:sz w:val="24"/>
                <w:szCs w:val="24"/>
              </w:rPr>
              <w:t>Всього амортвідрахувань:</w:t>
            </w:r>
          </w:p>
        </w:tc>
        <w:tc>
          <w:tcPr>
            <w:tcW w:w="1273" w:type="dxa"/>
          </w:tcPr>
          <w:p w:rsidR="00D67022" w:rsidRPr="003A2739" w:rsidRDefault="00D67022" w:rsidP="001A27E5">
            <w:pPr>
              <w:ind w:left="-108" w:right="-108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80 399,88</w:t>
            </w:r>
          </w:p>
        </w:tc>
        <w:tc>
          <w:tcPr>
            <w:tcW w:w="1296" w:type="dxa"/>
          </w:tcPr>
          <w:p w:rsidR="00D67022" w:rsidRPr="002877D4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12 378,77</w:t>
            </w:r>
          </w:p>
        </w:tc>
        <w:tc>
          <w:tcPr>
            <w:tcW w:w="1132" w:type="dxa"/>
            <w:gridSpan w:val="4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FE1F36">
              <w:rPr>
                <w:b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E1F36">
              <w:rPr>
                <w:b/>
                <w:sz w:val="24"/>
                <w:szCs w:val="24"/>
              </w:rPr>
              <w:t>222,52</w:t>
            </w:r>
          </w:p>
        </w:tc>
        <w:tc>
          <w:tcPr>
            <w:tcW w:w="1137" w:type="dxa"/>
            <w:gridSpan w:val="5"/>
          </w:tcPr>
          <w:p w:rsidR="00D67022" w:rsidRPr="003A2739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15 874,03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FE1F36">
              <w:rPr>
                <w:b/>
                <w:sz w:val="24"/>
                <w:szCs w:val="24"/>
              </w:rPr>
              <w:t>16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E1F36">
              <w:rPr>
                <w:b/>
                <w:sz w:val="24"/>
                <w:szCs w:val="24"/>
              </w:rPr>
              <w:t>788,36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FE1F36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E1F36">
              <w:rPr>
                <w:b/>
                <w:sz w:val="24"/>
                <w:szCs w:val="24"/>
              </w:rPr>
              <w:t>136,20</w:t>
            </w: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</w:tcPr>
          <w:p w:rsidR="00D67022" w:rsidRPr="00A309AF" w:rsidRDefault="00D67022" w:rsidP="001A27E5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6366" w:type="dxa"/>
          </w:tcPr>
          <w:p w:rsidR="00D67022" w:rsidRPr="00A309AF" w:rsidRDefault="00D67022" w:rsidP="001A27E5">
            <w:pPr>
              <w:ind w:right="175"/>
              <w:rPr>
                <w:sz w:val="24"/>
                <w:szCs w:val="24"/>
              </w:rPr>
            </w:pPr>
            <w:r w:rsidRPr="00E935E8">
              <w:rPr>
                <w:sz w:val="24"/>
                <w:szCs w:val="24"/>
              </w:rPr>
              <w:t xml:space="preserve">Програма розвитку міської інфраструктури </w:t>
            </w:r>
          </w:p>
        </w:tc>
        <w:tc>
          <w:tcPr>
            <w:tcW w:w="1273" w:type="dxa"/>
          </w:tcPr>
          <w:p w:rsidR="00D67022" w:rsidRPr="00A309AF" w:rsidRDefault="00D67022" w:rsidP="001A27E5">
            <w:pPr>
              <w:ind w:left="-91" w:right="-128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113 060,41</w:t>
            </w:r>
          </w:p>
        </w:tc>
        <w:tc>
          <w:tcPr>
            <w:tcW w:w="1296" w:type="dxa"/>
          </w:tcPr>
          <w:p w:rsidR="00D67022" w:rsidRPr="00C47988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28 440,01</w:t>
            </w:r>
          </w:p>
        </w:tc>
        <w:tc>
          <w:tcPr>
            <w:tcW w:w="1132" w:type="dxa"/>
            <w:gridSpan w:val="4"/>
          </w:tcPr>
          <w:p w:rsidR="00D67022" w:rsidRPr="00A309AF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A309AF">
              <w:rPr>
                <w:sz w:val="24"/>
                <w:szCs w:val="24"/>
                <w:lang w:val="ru-RU"/>
              </w:rPr>
              <w:t>23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09AF">
              <w:rPr>
                <w:sz w:val="24"/>
                <w:szCs w:val="24"/>
                <w:lang w:val="ru-RU"/>
              </w:rPr>
              <w:t>687,88</w:t>
            </w:r>
          </w:p>
        </w:tc>
        <w:tc>
          <w:tcPr>
            <w:tcW w:w="1137" w:type="dxa"/>
            <w:gridSpan w:val="5"/>
          </w:tcPr>
          <w:p w:rsidR="00D67022" w:rsidRPr="00A309AF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A309AF">
              <w:rPr>
                <w:sz w:val="24"/>
                <w:szCs w:val="24"/>
                <w:lang w:val="ru-RU"/>
              </w:rPr>
              <w:t>24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09AF">
              <w:rPr>
                <w:sz w:val="24"/>
                <w:szCs w:val="24"/>
                <w:lang w:val="ru-RU"/>
              </w:rPr>
              <w:t>602,41</w:t>
            </w:r>
          </w:p>
        </w:tc>
        <w:tc>
          <w:tcPr>
            <w:tcW w:w="1137" w:type="dxa"/>
            <w:gridSpan w:val="3"/>
          </w:tcPr>
          <w:p w:rsidR="00D67022" w:rsidRPr="00A309AF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A309AF">
              <w:rPr>
                <w:sz w:val="24"/>
                <w:szCs w:val="24"/>
                <w:lang w:val="ru-RU"/>
              </w:rPr>
              <w:t>17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09AF">
              <w:rPr>
                <w:sz w:val="24"/>
                <w:szCs w:val="24"/>
                <w:lang w:val="ru-RU"/>
              </w:rPr>
              <w:t>644,57</w:t>
            </w:r>
          </w:p>
        </w:tc>
        <w:tc>
          <w:tcPr>
            <w:tcW w:w="1137" w:type="dxa"/>
            <w:gridSpan w:val="3"/>
          </w:tcPr>
          <w:p w:rsidR="00D67022" w:rsidRPr="00A309AF" w:rsidRDefault="00D67022" w:rsidP="001A27E5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A309AF">
              <w:rPr>
                <w:sz w:val="24"/>
                <w:szCs w:val="24"/>
                <w:lang w:val="ru-RU"/>
              </w:rPr>
              <w:t>18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09AF">
              <w:rPr>
                <w:sz w:val="24"/>
                <w:szCs w:val="24"/>
                <w:lang w:val="ru-RU"/>
              </w:rPr>
              <w:t>685,54</w:t>
            </w:r>
          </w:p>
        </w:tc>
      </w:tr>
      <w:tr w:rsidR="00D67022" w:rsidRPr="00FE1F36" w:rsidTr="00D67022">
        <w:trPr>
          <w:gridAfter w:val="1"/>
          <w:wAfter w:w="6" w:type="dxa"/>
          <w:trHeight w:val="279"/>
        </w:trPr>
        <w:tc>
          <w:tcPr>
            <w:tcW w:w="563" w:type="dxa"/>
          </w:tcPr>
          <w:p w:rsidR="00D67022" w:rsidRPr="00FE1F36" w:rsidRDefault="00D67022" w:rsidP="001A27E5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rPr>
                <w:b/>
                <w:sz w:val="24"/>
                <w:szCs w:val="24"/>
              </w:rPr>
            </w:pPr>
            <w:r w:rsidRPr="00FE1F36">
              <w:rPr>
                <w:b/>
                <w:sz w:val="24"/>
                <w:szCs w:val="24"/>
              </w:rPr>
              <w:t xml:space="preserve">Всього з </w:t>
            </w:r>
            <w:r>
              <w:rPr>
                <w:b/>
                <w:sz w:val="24"/>
                <w:szCs w:val="24"/>
              </w:rPr>
              <w:t>водовідведення</w:t>
            </w:r>
            <w:r w:rsidRPr="00FE1F3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193 460,29</w:t>
            </w:r>
          </w:p>
        </w:tc>
        <w:tc>
          <w:tcPr>
            <w:tcW w:w="1296" w:type="dxa"/>
          </w:tcPr>
          <w:p w:rsidR="00D67022" w:rsidRPr="002877D4" w:rsidRDefault="00D67022" w:rsidP="001A27E5">
            <w:pPr>
              <w:tabs>
                <w:tab w:val="left" w:pos="0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40 818,78</w:t>
            </w:r>
          </w:p>
        </w:tc>
        <w:tc>
          <w:tcPr>
            <w:tcW w:w="1132" w:type="dxa"/>
            <w:gridSpan w:val="4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FE1F36">
              <w:rPr>
                <w:b/>
                <w:sz w:val="24"/>
                <w:szCs w:val="24"/>
                <w:lang w:val="ru-RU"/>
              </w:rPr>
              <w:t>38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/>
                <w:sz w:val="24"/>
                <w:szCs w:val="24"/>
                <w:lang w:val="ru-RU"/>
              </w:rPr>
              <w:t>910,40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40 476,44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FE1F36">
              <w:rPr>
                <w:b/>
                <w:sz w:val="24"/>
                <w:szCs w:val="24"/>
                <w:lang w:val="ru-RU"/>
              </w:rPr>
              <w:t>34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/>
                <w:sz w:val="24"/>
                <w:szCs w:val="24"/>
                <w:lang w:val="ru-RU"/>
              </w:rPr>
              <w:t>432,93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FE1F36">
              <w:rPr>
                <w:b/>
                <w:sz w:val="24"/>
                <w:szCs w:val="24"/>
                <w:lang w:val="ru-RU"/>
              </w:rPr>
              <w:t>38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/>
                <w:sz w:val="24"/>
                <w:szCs w:val="24"/>
                <w:lang w:val="ru-RU"/>
              </w:rPr>
              <w:t>821,74</w:t>
            </w:r>
          </w:p>
        </w:tc>
      </w:tr>
      <w:tr w:rsidR="00D67022" w:rsidRPr="00FE1F36" w:rsidTr="00D67022">
        <w:trPr>
          <w:gridAfter w:val="1"/>
          <w:wAfter w:w="6" w:type="dxa"/>
          <w:trHeight w:val="238"/>
        </w:trPr>
        <w:tc>
          <w:tcPr>
            <w:tcW w:w="563" w:type="dxa"/>
          </w:tcPr>
          <w:p w:rsidR="00D67022" w:rsidRPr="00FE1F36" w:rsidRDefault="00D67022" w:rsidP="001A27E5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366" w:type="dxa"/>
          </w:tcPr>
          <w:p w:rsidR="00D67022" w:rsidRPr="00FE1F36" w:rsidRDefault="00D67022" w:rsidP="001A27E5">
            <w:pPr>
              <w:ind w:right="175"/>
              <w:rPr>
                <w:b/>
                <w:sz w:val="24"/>
                <w:szCs w:val="24"/>
              </w:rPr>
            </w:pPr>
            <w:r w:rsidRPr="00FE1F36">
              <w:rPr>
                <w:b/>
                <w:sz w:val="24"/>
                <w:szCs w:val="24"/>
              </w:rPr>
              <w:t>Всього з водопостачання та водовідведення</w:t>
            </w:r>
          </w:p>
        </w:tc>
        <w:tc>
          <w:tcPr>
            <w:tcW w:w="1273" w:type="dxa"/>
          </w:tcPr>
          <w:p w:rsidR="00D67022" w:rsidRPr="00FE1F36" w:rsidRDefault="00D67022" w:rsidP="001A27E5">
            <w:pPr>
              <w:ind w:left="-108" w:right="-108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265 105,17</w:t>
            </w:r>
          </w:p>
        </w:tc>
        <w:tc>
          <w:tcPr>
            <w:tcW w:w="1296" w:type="dxa"/>
          </w:tcPr>
          <w:p w:rsidR="00D67022" w:rsidRPr="002877D4" w:rsidRDefault="00D67022" w:rsidP="001A27E5">
            <w:pPr>
              <w:tabs>
                <w:tab w:val="left" w:pos="0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58 678,08</w:t>
            </w:r>
          </w:p>
        </w:tc>
        <w:tc>
          <w:tcPr>
            <w:tcW w:w="1132" w:type="dxa"/>
            <w:gridSpan w:val="4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50 989,16</w:t>
            </w:r>
          </w:p>
        </w:tc>
        <w:tc>
          <w:tcPr>
            <w:tcW w:w="1137" w:type="dxa"/>
            <w:gridSpan w:val="5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53 729,88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47 341,36</w:t>
            </w:r>
          </w:p>
        </w:tc>
        <w:tc>
          <w:tcPr>
            <w:tcW w:w="1137" w:type="dxa"/>
            <w:gridSpan w:val="3"/>
          </w:tcPr>
          <w:p w:rsidR="00D67022" w:rsidRPr="00FE1F36" w:rsidRDefault="00D67022" w:rsidP="001A27E5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54 366,69</w:t>
            </w:r>
          </w:p>
        </w:tc>
      </w:tr>
    </w:tbl>
    <w:p w:rsidR="00D67022" w:rsidRPr="00FE1F36" w:rsidRDefault="00D67022" w:rsidP="00D67022">
      <w:pPr>
        <w:rPr>
          <w:sz w:val="28"/>
        </w:rPr>
      </w:pPr>
    </w:p>
    <w:p w:rsidR="00D67022" w:rsidRPr="00FE1F36" w:rsidRDefault="00D67022" w:rsidP="00D67022">
      <w:pPr>
        <w:rPr>
          <w:sz w:val="28"/>
        </w:rPr>
      </w:pPr>
    </w:p>
    <w:p w:rsidR="00D67022" w:rsidRPr="00FE1F36" w:rsidRDefault="00D67022" w:rsidP="00D67022">
      <w:pPr>
        <w:rPr>
          <w:sz w:val="28"/>
        </w:rPr>
      </w:pPr>
    </w:p>
    <w:p w:rsidR="00D67022" w:rsidRDefault="00D67022" w:rsidP="00D67022">
      <w:pPr>
        <w:ind w:left="1134"/>
        <w:rPr>
          <w:sz w:val="28"/>
          <w:szCs w:val="28"/>
          <w:lang w:val="ru-RU"/>
        </w:rPr>
      </w:pPr>
      <w:r w:rsidRPr="00FE1F36">
        <w:rPr>
          <w:sz w:val="28"/>
          <w:szCs w:val="28"/>
        </w:rPr>
        <w:t xml:space="preserve">     Керуючий справами виконавчого комітету міської ради </w:t>
      </w:r>
      <w:r w:rsidRPr="00FE1F36">
        <w:rPr>
          <w:sz w:val="28"/>
          <w:szCs w:val="28"/>
        </w:rPr>
        <w:tab/>
      </w:r>
      <w:r w:rsidRPr="00FE1F36">
        <w:rPr>
          <w:sz w:val="28"/>
          <w:szCs w:val="28"/>
        </w:rPr>
        <w:tab/>
        <w:t xml:space="preserve">                                      </w:t>
      </w:r>
      <w:r w:rsidRPr="00FE1F36">
        <w:rPr>
          <w:sz w:val="28"/>
          <w:szCs w:val="28"/>
        </w:rPr>
        <w:tab/>
        <w:t xml:space="preserve">    Ігор ШЕВЧУК</w:t>
      </w:r>
    </w:p>
    <w:p w:rsidR="00D029A7" w:rsidRPr="00D67022" w:rsidRDefault="00D029A7" w:rsidP="00D67022">
      <w:pPr>
        <w:ind w:firstLine="426"/>
        <w:rPr>
          <w:lang w:val="ru-RU"/>
        </w:rPr>
      </w:pPr>
    </w:p>
    <w:sectPr w:rsidR="00D029A7" w:rsidRPr="00D67022" w:rsidSect="00D67022">
      <w:pgSz w:w="16838" w:h="11906" w:orient="landscape"/>
      <w:pgMar w:top="1135" w:right="962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20801"/>
    <w:multiLevelType w:val="singleLevel"/>
    <w:tmpl w:val="9BE084EC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 w15:restartNumberingAfterBreak="0">
    <w:nsid w:val="16660349"/>
    <w:multiLevelType w:val="hybridMultilevel"/>
    <w:tmpl w:val="48987184"/>
    <w:lvl w:ilvl="0" w:tplc="11600920">
      <w:start w:val="1"/>
      <w:numFmt w:val="decimal"/>
      <w:lvlText w:val="%1."/>
      <w:lvlJc w:val="left"/>
      <w:pPr>
        <w:tabs>
          <w:tab w:val="num" w:pos="1796"/>
        </w:tabs>
        <w:ind w:left="1796" w:hanging="360"/>
      </w:pPr>
      <w:rPr>
        <w:rFonts w:hint="default"/>
      </w:rPr>
    </w:lvl>
    <w:lvl w:ilvl="1" w:tplc="60E6C4D6" w:tentative="1">
      <w:start w:val="1"/>
      <w:numFmt w:val="lowerLetter"/>
      <w:lvlText w:val="%2."/>
      <w:lvlJc w:val="left"/>
      <w:pPr>
        <w:tabs>
          <w:tab w:val="num" w:pos="2516"/>
        </w:tabs>
        <w:ind w:left="2516" w:hanging="360"/>
      </w:pPr>
    </w:lvl>
    <w:lvl w:ilvl="2" w:tplc="CB68FD6C" w:tentative="1">
      <w:start w:val="1"/>
      <w:numFmt w:val="lowerRoman"/>
      <w:lvlText w:val="%3."/>
      <w:lvlJc w:val="right"/>
      <w:pPr>
        <w:tabs>
          <w:tab w:val="num" w:pos="3236"/>
        </w:tabs>
        <w:ind w:left="3236" w:hanging="180"/>
      </w:pPr>
    </w:lvl>
    <w:lvl w:ilvl="3" w:tplc="9B0A6068" w:tentative="1">
      <w:start w:val="1"/>
      <w:numFmt w:val="decimal"/>
      <w:lvlText w:val="%4."/>
      <w:lvlJc w:val="left"/>
      <w:pPr>
        <w:tabs>
          <w:tab w:val="num" w:pos="3956"/>
        </w:tabs>
        <w:ind w:left="3956" w:hanging="360"/>
      </w:pPr>
    </w:lvl>
    <w:lvl w:ilvl="4" w:tplc="F6F84BB4" w:tentative="1">
      <w:start w:val="1"/>
      <w:numFmt w:val="lowerLetter"/>
      <w:lvlText w:val="%5."/>
      <w:lvlJc w:val="left"/>
      <w:pPr>
        <w:tabs>
          <w:tab w:val="num" w:pos="4676"/>
        </w:tabs>
        <w:ind w:left="4676" w:hanging="360"/>
      </w:pPr>
    </w:lvl>
    <w:lvl w:ilvl="5" w:tplc="CF6CE378" w:tentative="1">
      <w:start w:val="1"/>
      <w:numFmt w:val="lowerRoman"/>
      <w:lvlText w:val="%6."/>
      <w:lvlJc w:val="right"/>
      <w:pPr>
        <w:tabs>
          <w:tab w:val="num" w:pos="5396"/>
        </w:tabs>
        <w:ind w:left="5396" w:hanging="180"/>
      </w:pPr>
    </w:lvl>
    <w:lvl w:ilvl="6" w:tplc="1BAC0576" w:tentative="1">
      <w:start w:val="1"/>
      <w:numFmt w:val="decimal"/>
      <w:lvlText w:val="%7."/>
      <w:lvlJc w:val="left"/>
      <w:pPr>
        <w:tabs>
          <w:tab w:val="num" w:pos="6116"/>
        </w:tabs>
        <w:ind w:left="6116" w:hanging="360"/>
      </w:pPr>
    </w:lvl>
    <w:lvl w:ilvl="7" w:tplc="E3142CD8" w:tentative="1">
      <w:start w:val="1"/>
      <w:numFmt w:val="lowerLetter"/>
      <w:lvlText w:val="%8."/>
      <w:lvlJc w:val="left"/>
      <w:pPr>
        <w:tabs>
          <w:tab w:val="num" w:pos="6836"/>
        </w:tabs>
        <w:ind w:left="6836" w:hanging="360"/>
      </w:pPr>
    </w:lvl>
    <w:lvl w:ilvl="8" w:tplc="C652E100" w:tentative="1">
      <w:start w:val="1"/>
      <w:numFmt w:val="lowerRoman"/>
      <w:lvlText w:val="%9."/>
      <w:lvlJc w:val="right"/>
      <w:pPr>
        <w:tabs>
          <w:tab w:val="num" w:pos="7556"/>
        </w:tabs>
        <w:ind w:left="7556" w:hanging="180"/>
      </w:pPr>
    </w:lvl>
  </w:abstractNum>
  <w:abstractNum w:abstractNumId="2" w15:restartNumberingAfterBreak="0">
    <w:nsid w:val="19697FA1"/>
    <w:multiLevelType w:val="hybridMultilevel"/>
    <w:tmpl w:val="FA9E219C"/>
    <w:lvl w:ilvl="0" w:tplc="CA84BA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7769D"/>
    <w:multiLevelType w:val="singleLevel"/>
    <w:tmpl w:val="8CA89A7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" w15:restartNumberingAfterBreak="0">
    <w:nsid w:val="261D6B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1747167"/>
    <w:multiLevelType w:val="hybridMultilevel"/>
    <w:tmpl w:val="93C45422"/>
    <w:lvl w:ilvl="0" w:tplc="9678E7F0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63F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1457A4"/>
    <w:multiLevelType w:val="singleLevel"/>
    <w:tmpl w:val="E8BE5DA0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8" w15:restartNumberingAfterBreak="0">
    <w:nsid w:val="46736D32"/>
    <w:multiLevelType w:val="hybridMultilevel"/>
    <w:tmpl w:val="D8C221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417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E82AB3"/>
    <w:multiLevelType w:val="hybridMultilevel"/>
    <w:tmpl w:val="84F8C526"/>
    <w:lvl w:ilvl="0" w:tplc="E09A27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D12FB0"/>
    <w:multiLevelType w:val="multilevel"/>
    <w:tmpl w:val="9DFEB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 w15:restartNumberingAfterBreak="0">
    <w:nsid w:val="643A62C9"/>
    <w:multiLevelType w:val="hybridMultilevel"/>
    <w:tmpl w:val="A97A20C6"/>
    <w:lvl w:ilvl="0" w:tplc="F12A9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A1700"/>
    <w:multiLevelType w:val="hybridMultilevel"/>
    <w:tmpl w:val="0C48A678"/>
    <w:lvl w:ilvl="0" w:tplc="26E6B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E6A48"/>
    <w:multiLevelType w:val="singleLevel"/>
    <w:tmpl w:val="3FA64F82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5" w15:restartNumberingAfterBreak="0">
    <w:nsid w:val="6A7439D7"/>
    <w:multiLevelType w:val="singleLevel"/>
    <w:tmpl w:val="EEE439DC"/>
    <w:lvl w:ilvl="0">
      <w:start w:val="2"/>
      <w:numFmt w:val="bullet"/>
      <w:lvlText w:val="-"/>
      <w:lvlJc w:val="left"/>
      <w:pPr>
        <w:tabs>
          <w:tab w:val="num" w:pos="825"/>
        </w:tabs>
        <w:ind w:left="825" w:hanging="375"/>
      </w:pPr>
      <w:rPr>
        <w:rFonts w:hint="default"/>
      </w:rPr>
    </w:lvl>
  </w:abstractNum>
  <w:abstractNum w:abstractNumId="16" w15:restartNumberingAfterBreak="0">
    <w:nsid w:val="71D554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8594E1D"/>
    <w:multiLevelType w:val="hybridMultilevel"/>
    <w:tmpl w:val="785CC5B6"/>
    <w:lvl w:ilvl="0" w:tplc="FF9CD0A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</w:lvl>
    <w:lvl w:ilvl="3" w:tplc="0422000F" w:tentative="1">
      <w:start w:val="1"/>
      <w:numFmt w:val="decimal"/>
      <w:lvlText w:val="%4."/>
      <w:lvlJc w:val="left"/>
      <w:pPr>
        <w:ind w:left="2790" w:hanging="360"/>
      </w:p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</w:lvl>
    <w:lvl w:ilvl="6" w:tplc="0422000F" w:tentative="1">
      <w:start w:val="1"/>
      <w:numFmt w:val="decimal"/>
      <w:lvlText w:val="%7."/>
      <w:lvlJc w:val="left"/>
      <w:pPr>
        <w:ind w:left="4950" w:hanging="360"/>
      </w:p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9"/>
  </w:num>
  <w:num w:numId="5">
    <w:abstractNumId w:val="11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4"/>
  </w:num>
  <w:num w:numId="11">
    <w:abstractNumId w:val="7"/>
  </w:num>
  <w:num w:numId="12">
    <w:abstractNumId w:val="10"/>
  </w:num>
  <w:num w:numId="13">
    <w:abstractNumId w:val="12"/>
  </w:num>
  <w:num w:numId="14">
    <w:abstractNumId w:val="17"/>
  </w:num>
  <w:num w:numId="15">
    <w:abstractNumId w:val="2"/>
  </w:num>
  <w:num w:numId="16">
    <w:abstractNumId w:val="8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22"/>
    <w:rsid w:val="00152C4A"/>
    <w:rsid w:val="00950EB2"/>
    <w:rsid w:val="00D029A7"/>
    <w:rsid w:val="00D67022"/>
    <w:rsid w:val="00E5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94523-71FF-4B28-836F-9ECEA6C9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7022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D67022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D67022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D67022"/>
    <w:pPr>
      <w:keepNext/>
      <w:ind w:left="993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67022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link w:val="60"/>
    <w:qFormat/>
    <w:rsid w:val="00D67022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D6702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D67022"/>
    <w:pPr>
      <w:keepNext/>
      <w:ind w:left="142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D67022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702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702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6702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670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02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670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670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670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670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D67022"/>
    <w:pPr>
      <w:ind w:firstLine="567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D670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D67022"/>
    <w:pPr>
      <w:ind w:left="1134" w:hanging="414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D670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D67022"/>
    <w:pPr>
      <w:ind w:left="1134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D670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D67022"/>
    <w:rPr>
      <w:sz w:val="28"/>
    </w:rPr>
  </w:style>
  <w:style w:type="character" w:customStyle="1" w:styleId="a6">
    <w:name w:val="Основной текст Знак"/>
    <w:basedOn w:val="a0"/>
    <w:link w:val="a5"/>
    <w:rsid w:val="00D670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67022"/>
    <w:pPr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rsid w:val="00D670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670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header"/>
    <w:basedOn w:val="a"/>
    <w:link w:val="a9"/>
    <w:rsid w:val="00D670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670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D670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670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rsid w:val="00D67022"/>
    <w:rPr>
      <w:rFonts w:ascii="Segoe UI" w:hAnsi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D67022"/>
    <w:rPr>
      <w:rFonts w:ascii="Segoe UI" w:eastAsia="Times New Roman" w:hAnsi="Segoe UI" w:cs="Times New Roman"/>
      <w:sz w:val="18"/>
      <w:szCs w:val="18"/>
      <w:lang w:eastAsia="ru-RU"/>
    </w:rPr>
  </w:style>
  <w:style w:type="table" w:styleId="ae">
    <w:name w:val="Table Grid"/>
    <w:basedOn w:val="a1"/>
    <w:uiPriority w:val="59"/>
    <w:rsid w:val="00D67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6789</Words>
  <Characters>3870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HVP-2</dc:creator>
  <cp:lastModifiedBy>User</cp:lastModifiedBy>
  <cp:revision>2</cp:revision>
  <dcterms:created xsi:type="dcterms:W3CDTF">2024-09-19T06:49:00Z</dcterms:created>
  <dcterms:modified xsi:type="dcterms:W3CDTF">2024-09-19T06:49:00Z</dcterms:modified>
</cp:coreProperties>
</file>