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2A9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102A9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102A9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102A9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102A9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102A9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102A9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102A9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102A9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102A9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102A9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102A9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102A9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102A9" w:rsidRPr="00EF268C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 xml:space="preserve">Про присвоєння, </w:t>
      </w:r>
    </w:p>
    <w:p w:rsidR="006102A9" w:rsidRPr="00EF268C" w:rsidRDefault="006102A9" w:rsidP="006102A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>зміну адрес</w:t>
      </w:r>
    </w:p>
    <w:p w:rsidR="006102A9" w:rsidRPr="00EF268C" w:rsidRDefault="006102A9" w:rsidP="006102A9">
      <w:pPr>
        <w:ind w:firstLine="539"/>
        <w:jc w:val="both"/>
        <w:rPr>
          <w:sz w:val="28"/>
          <w:szCs w:val="28"/>
          <w:lang w:val="uk-UA"/>
        </w:rPr>
      </w:pPr>
    </w:p>
    <w:p w:rsidR="006102A9" w:rsidRPr="00EF268C" w:rsidRDefault="006102A9" w:rsidP="006102A9">
      <w:pPr>
        <w:ind w:firstLine="539"/>
        <w:jc w:val="both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EF268C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EF268C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EF268C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EF268C">
        <w:rPr>
          <w:sz w:val="28"/>
          <w:szCs w:val="28"/>
          <w:lang w:val="uk-UA"/>
        </w:rPr>
        <w:t xml:space="preserve">виконавчий комітет міської ради </w:t>
      </w:r>
    </w:p>
    <w:p w:rsidR="006102A9" w:rsidRPr="00EF268C" w:rsidRDefault="006102A9" w:rsidP="006102A9">
      <w:pPr>
        <w:jc w:val="center"/>
        <w:rPr>
          <w:sz w:val="28"/>
          <w:szCs w:val="28"/>
          <w:lang w:val="uk-UA"/>
        </w:rPr>
      </w:pPr>
    </w:p>
    <w:p w:rsidR="006102A9" w:rsidRPr="00EF268C" w:rsidRDefault="006102A9" w:rsidP="006102A9">
      <w:pPr>
        <w:jc w:val="center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>вирішив:</w:t>
      </w:r>
    </w:p>
    <w:p w:rsidR="006102A9" w:rsidRPr="00EF268C" w:rsidRDefault="006102A9" w:rsidP="006102A9">
      <w:pPr>
        <w:jc w:val="center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 xml:space="preserve"> </w:t>
      </w:r>
    </w:p>
    <w:p w:rsidR="006102A9" w:rsidRPr="00EF268C" w:rsidRDefault="006102A9" w:rsidP="006102A9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  <w:sz w:val="28"/>
          <w:szCs w:val="28"/>
        </w:rPr>
      </w:pPr>
      <w:r w:rsidRPr="00EF268C">
        <w:rPr>
          <w:rStyle w:val="rvts13"/>
          <w:color w:val="000000"/>
          <w:sz w:val="28"/>
          <w:szCs w:val="28"/>
        </w:rPr>
        <w:t>1.</w:t>
      </w:r>
      <w:r w:rsidRPr="00EF268C">
        <w:rPr>
          <w:rStyle w:val="rvts13"/>
          <w:color w:val="000000"/>
          <w:sz w:val="28"/>
          <w:szCs w:val="28"/>
        </w:rPr>
        <w:tab/>
        <w:t>Присвоїти адресу :</w:t>
      </w:r>
    </w:p>
    <w:p w:rsidR="006102A9" w:rsidRPr="00EF268C" w:rsidRDefault="006102A9" w:rsidP="006102A9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268C">
        <w:rPr>
          <w:sz w:val="28"/>
          <w:szCs w:val="28"/>
          <w:shd w:val="clear" w:color="auto" w:fill="FFFFFF"/>
          <w:lang w:val="uk-UA"/>
        </w:rPr>
        <w:t xml:space="preserve">1.1. </w:t>
      </w:r>
      <w:r>
        <w:rPr>
          <w:sz w:val="28"/>
          <w:szCs w:val="28"/>
          <w:shd w:val="clear" w:color="auto" w:fill="FFFFFF"/>
          <w:lang w:val="uk-UA"/>
        </w:rPr>
        <w:t xml:space="preserve">Садовому будинку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(замовник: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 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Івана Боднарука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29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>, м. Івано-Франківськ;</w:t>
      </w:r>
    </w:p>
    <w:p w:rsidR="006102A9" w:rsidRPr="00EF268C" w:rsidRDefault="006102A9" w:rsidP="006102A9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1.2. 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Лісова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35-А, с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6102A9" w:rsidRDefault="006102A9" w:rsidP="006102A9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1.3. 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</w:t>
      </w:r>
      <w:r>
        <w:rPr>
          <w:color w:val="000000"/>
          <w:sz w:val="28"/>
          <w:szCs w:val="28"/>
          <w:shd w:val="clear" w:color="auto" w:fill="FFFFFF"/>
          <w:lang w:val="uk-UA"/>
        </w:rPr>
        <w:t>садово-городнє товариство «Агрохімік» Івано-Франківського облоб’єднання «Сільгоспхімія», про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Тихий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>
        <w:rPr>
          <w:color w:val="000000"/>
          <w:sz w:val="28"/>
          <w:szCs w:val="28"/>
          <w:shd w:val="clear" w:color="auto" w:fill="FFFFFF"/>
          <w:lang w:val="uk-UA"/>
        </w:rPr>
        <w:t>Вовчинець.</w:t>
      </w:r>
    </w:p>
    <w:p w:rsidR="006102A9" w:rsidRPr="00EF268C" w:rsidRDefault="006102A9" w:rsidP="006102A9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268C">
        <w:rPr>
          <w:color w:val="000000"/>
          <w:sz w:val="28"/>
          <w:szCs w:val="28"/>
          <w:shd w:val="clear" w:color="auto" w:fill="FFFFFF"/>
          <w:lang w:val="uk-UA"/>
        </w:rPr>
        <w:t>2. Змінити адресу :</w:t>
      </w:r>
    </w:p>
    <w:p w:rsidR="006102A9" w:rsidRPr="00EF268C" w:rsidRDefault="006102A9" w:rsidP="006102A9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2.1. </w:t>
      </w:r>
      <w:r>
        <w:rPr>
          <w:color w:val="000000"/>
          <w:sz w:val="28"/>
          <w:szCs w:val="28"/>
          <w:shd w:val="clear" w:color="auto" w:fill="FFFFFF"/>
          <w:lang w:val="uk-UA"/>
        </w:rPr>
        <w:t>Котельні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державне міське підприємство «Івано-Франківськтеплокомуненерго»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Бельведерська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61-Б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>, м. Івано-Франківськ.</w:t>
      </w:r>
    </w:p>
    <w:p w:rsidR="006102A9" w:rsidRPr="00EF268C" w:rsidRDefault="006102A9" w:rsidP="006102A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F268C">
        <w:rPr>
          <w:sz w:val="28"/>
          <w:szCs w:val="28"/>
          <w:lang w:val="uk-UA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6102A9" w:rsidRPr="00EF268C" w:rsidRDefault="006102A9" w:rsidP="006102A9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F268C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6102A9" w:rsidRPr="00EF268C" w:rsidRDefault="006102A9" w:rsidP="006102A9">
      <w:pPr>
        <w:ind w:firstLine="426"/>
        <w:jc w:val="center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6102A9" w:rsidRDefault="006102A9" w:rsidP="006102A9">
      <w:pPr>
        <w:ind w:firstLine="426"/>
        <w:jc w:val="center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6102A9" w:rsidRDefault="006102A9" w:rsidP="006102A9">
      <w:pPr>
        <w:ind w:firstLine="426"/>
        <w:jc w:val="center"/>
      </w:pP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6102A9" w:rsidRDefault="006102A9" w:rsidP="006102A9"/>
    <w:p w:rsidR="001F70D6" w:rsidRDefault="00CF0598"/>
    <w:sectPr w:rsidR="001F70D6" w:rsidSect="002870D9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2A9"/>
    <w:rsid w:val="00162D51"/>
    <w:rsid w:val="005B079A"/>
    <w:rsid w:val="006102A9"/>
    <w:rsid w:val="00BA60FB"/>
    <w:rsid w:val="00C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C7186-2695-40C3-A8AA-68E768C6C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02A9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6102A9"/>
  </w:style>
  <w:style w:type="character" w:customStyle="1" w:styleId="rvts7">
    <w:name w:val="rvts7"/>
    <w:basedOn w:val="a0"/>
    <w:rsid w:val="006102A9"/>
  </w:style>
  <w:style w:type="paragraph" w:customStyle="1" w:styleId="rvps55">
    <w:name w:val="rvps55"/>
    <w:basedOn w:val="a"/>
    <w:rsid w:val="006102A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dcterms:created xsi:type="dcterms:W3CDTF">2024-09-12T12:36:00Z</dcterms:created>
  <dcterms:modified xsi:type="dcterms:W3CDTF">2024-09-12T12:36:00Z</dcterms:modified>
</cp:coreProperties>
</file>