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E21C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  <w:bookmarkStart w:id="0" w:name="_GoBack"/>
      <w:bookmarkEnd w:id="0"/>
    </w:p>
    <w:p w14:paraId="04F443F3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2A9D54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355902E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5A111C9B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3C16F9F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05B6CDA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FFED8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65A58F7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B652EAA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460AF5D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5A62F664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6F86384B" w14:textId="77777777" w:rsidR="00774653" w:rsidRDefault="00774653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20EF4B8" w14:textId="4D8E84B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Про встановлення анотаційних дощок</w:t>
      </w:r>
    </w:p>
    <w:p w14:paraId="42CF2A62" w14:textId="77777777" w:rsidR="003C0FBA" w:rsidRP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2099CF0A" w14:textId="77777777" w:rsidR="003C0FBA" w:rsidRP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47A87984" w14:textId="77777777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41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4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254A905A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890868A" w14:textId="77777777" w:rsid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вирішив:</w:t>
      </w:r>
    </w:p>
    <w:p w14:paraId="1B863EAB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6029ADA2" w14:textId="41A1D85F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Олександру </w:t>
      </w:r>
      <w:proofErr w:type="spellStart"/>
      <w:r>
        <w:rPr>
          <w:rStyle w:val="rvts14"/>
          <w:color w:val="000000"/>
          <w:sz w:val="28"/>
          <w:szCs w:val="28"/>
        </w:rPr>
        <w:t>Алексашкіну</w:t>
      </w:r>
      <w:proofErr w:type="spellEnd"/>
      <w:r>
        <w:rPr>
          <w:rStyle w:val="rvts14"/>
          <w:color w:val="000000"/>
          <w:sz w:val="28"/>
          <w:szCs w:val="28"/>
        </w:rPr>
        <w:t xml:space="preserve"> на фасаді Вищого художнього професійного училища № 3 м. Івано-Франківська за адресою: вул. Джохара Дудаєва, 35 в м. Івано-Франківську.</w:t>
      </w:r>
    </w:p>
    <w:p w14:paraId="01F56305" w14:textId="0796A55E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Style w:val="rvts14"/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14"/>
          <w:color w:val="000000"/>
          <w:sz w:val="28"/>
          <w:szCs w:val="28"/>
        </w:rPr>
        <w:t>Андрію Винничуку</w:t>
      </w:r>
      <w:r w:rsidRPr="003C0FBA">
        <w:rPr>
          <w:rStyle w:val="rvts14"/>
          <w:color w:val="000000"/>
          <w:sz w:val="28"/>
          <w:szCs w:val="28"/>
        </w:rPr>
        <w:t xml:space="preserve"> на фасаді Вищого художнього професійного училища № 3 м. Івано-Франківська за адресою: вул. Дж</w:t>
      </w:r>
      <w:r>
        <w:rPr>
          <w:rStyle w:val="rvts14"/>
          <w:color w:val="000000"/>
          <w:sz w:val="28"/>
          <w:szCs w:val="28"/>
        </w:rPr>
        <w:t>охара</w:t>
      </w:r>
      <w:r w:rsidRPr="003C0FBA">
        <w:rPr>
          <w:rStyle w:val="rvts14"/>
          <w:color w:val="000000"/>
          <w:sz w:val="28"/>
          <w:szCs w:val="28"/>
        </w:rPr>
        <w:t xml:space="preserve"> Дудаєва, 35 в м. Івано-Франківську.</w:t>
      </w:r>
    </w:p>
    <w:p w14:paraId="21F790BC" w14:textId="7A8D227A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14"/>
          <w:color w:val="000000"/>
          <w:sz w:val="28"/>
          <w:szCs w:val="28"/>
        </w:rPr>
        <w:t xml:space="preserve">Віталію </w:t>
      </w:r>
      <w:proofErr w:type="spellStart"/>
      <w:r>
        <w:rPr>
          <w:rStyle w:val="rvts14"/>
          <w:color w:val="000000"/>
          <w:sz w:val="28"/>
          <w:szCs w:val="28"/>
        </w:rPr>
        <w:t>Слезюку</w:t>
      </w:r>
      <w:proofErr w:type="spellEnd"/>
      <w:r w:rsidRPr="003C0FBA">
        <w:rPr>
          <w:rStyle w:val="rvts14"/>
          <w:color w:val="000000"/>
          <w:sz w:val="28"/>
          <w:szCs w:val="28"/>
        </w:rPr>
        <w:t xml:space="preserve"> на фасаді Вищого художнього професійного училища № 3 м. Івано-Франківська за адресою: вул. Дж</w:t>
      </w:r>
      <w:r>
        <w:rPr>
          <w:rStyle w:val="rvts14"/>
          <w:color w:val="000000"/>
          <w:sz w:val="28"/>
          <w:szCs w:val="28"/>
        </w:rPr>
        <w:t>охара</w:t>
      </w:r>
      <w:r w:rsidRPr="003C0FBA">
        <w:rPr>
          <w:rStyle w:val="rvts14"/>
          <w:color w:val="000000"/>
          <w:sz w:val="28"/>
          <w:szCs w:val="28"/>
        </w:rPr>
        <w:t xml:space="preserve"> Дудаєва, 35 в м. Івано-Франківську.</w:t>
      </w:r>
    </w:p>
    <w:p w14:paraId="51333F71" w14:textId="7554D31A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41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3C0FBA">
        <w:rPr>
          <w:rStyle w:val="rvts41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3C0FBA">
        <w:rPr>
          <w:rStyle w:val="rvts41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41"/>
          <w:color w:val="000000"/>
          <w:sz w:val="28"/>
          <w:szCs w:val="28"/>
          <w:shd w:val="clear" w:color="auto" w:fill="FFFFFF"/>
        </w:rPr>
        <w:t>их</w:t>
      </w:r>
      <w:r w:rsidRPr="003C0FBA">
        <w:rPr>
          <w:rStyle w:val="rvts41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41"/>
          <w:color w:val="000000"/>
          <w:sz w:val="28"/>
          <w:szCs w:val="28"/>
          <w:shd w:val="clear" w:color="auto" w:fill="FFFFFF"/>
        </w:rPr>
        <w:t>щок</w:t>
      </w:r>
      <w:r w:rsidRPr="003C0FBA">
        <w:rPr>
          <w:rStyle w:val="rvts14"/>
          <w:color w:val="000000"/>
          <w:sz w:val="28"/>
          <w:szCs w:val="28"/>
        </w:rPr>
        <w:t>.</w:t>
      </w:r>
    </w:p>
    <w:p w14:paraId="0CBED990" w14:textId="67F21191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>Вищ</w:t>
      </w:r>
      <w:r>
        <w:rPr>
          <w:rStyle w:val="rvts14"/>
          <w:color w:val="000000"/>
          <w:sz w:val="28"/>
          <w:szCs w:val="28"/>
        </w:rPr>
        <w:t>ому</w:t>
      </w:r>
      <w:r w:rsidRPr="003C0FBA">
        <w:rPr>
          <w:rStyle w:val="rvts14"/>
          <w:color w:val="000000"/>
          <w:sz w:val="28"/>
          <w:szCs w:val="28"/>
        </w:rPr>
        <w:t xml:space="preserve"> художньо</w:t>
      </w:r>
      <w:r>
        <w:rPr>
          <w:rStyle w:val="rvts14"/>
          <w:color w:val="000000"/>
          <w:sz w:val="28"/>
          <w:szCs w:val="28"/>
        </w:rPr>
        <w:t>му</w:t>
      </w:r>
      <w:r w:rsidRPr="003C0FBA">
        <w:rPr>
          <w:rStyle w:val="rvts14"/>
          <w:color w:val="000000"/>
          <w:sz w:val="28"/>
          <w:szCs w:val="28"/>
        </w:rPr>
        <w:t xml:space="preserve"> професійно</w:t>
      </w:r>
      <w:r>
        <w:rPr>
          <w:rStyle w:val="rvts14"/>
          <w:color w:val="000000"/>
          <w:sz w:val="28"/>
          <w:szCs w:val="28"/>
        </w:rPr>
        <w:t>му</w:t>
      </w:r>
      <w:r w:rsidRPr="003C0FBA">
        <w:rPr>
          <w:rStyle w:val="rvts14"/>
          <w:color w:val="000000"/>
          <w:sz w:val="28"/>
          <w:szCs w:val="28"/>
        </w:rPr>
        <w:t xml:space="preserve"> училищ</w:t>
      </w:r>
      <w:r>
        <w:rPr>
          <w:rStyle w:val="rvts14"/>
          <w:color w:val="000000"/>
          <w:sz w:val="28"/>
          <w:szCs w:val="28"/>
        </w:rPr>
        <w:t>у</w:t>
      </w:r>
      <w:r w:rsidRPr="003C0FBA">
        <w:rPr>
          <w:rStyle w:val="rvts14"/>
          <w:color w:val="000000"/>
          <w:sz w:val="28"/>
          <w:szCs w:val="28"/>
        </w:rPr>
        <w:t xml:space="preserve"> № 3 взяти на баланс анотаційні дошки, забезпечити їх підтримання в належному стані після встановлення.</w:t>
      </w:r>
    </w:p>
    <w:p w14:paraId="238CAF7B" w14:textId="0E7A814B" w:rsidR="003C0FBA" w:rsidRP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C0FBA">
        <w:rPr>
          <w:rStyle w:val="rvts14"/>
          <w:color w:val="000000"/>
          <w:sz w:val="28"/>
          <w:szCs w:val="28"/>
        </w:rPr>
        <w:t>В.Синишина</w:t>
      </w:r>
      <w:proofErr w:type="spellEnd"/>
      <w:r w:rsidRPr="003C0FBA">
        <w:rPr>
          <w:rStyle w:val="rvts14"/>
          <w:color w:val="000000"/>
          <w:sz w:val="28"/>
          <w:szCs w:val="28"/>
        </w:rPr>
        <w:t>.</w:t>
      </w:r>
    </w:p>
    <w:p w14:paraId="6734CCE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</w:p>
    <w:p w14:paraId="27286897" w14:textId="77777777" w:rsidR="003C0FBA" w:rsidRDefault="003C0FBA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rStyle w:val="rvts14"/>
          <w:color w:val="000000"/>
          <w:sz w:val="28"/>
          <w:szCs w:val="28"/>
        </w:rPr>
      </w:pPr>
    </w:p>
    <w:p w14:paraId="3FF2A133" w14:textId="1D1D8EE7" w:rsidR="00A30D7D" w:rsidRPr="003C0FBA" w:rsidRDefault="003C0FBA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sectPr w:rsidR="00A30D7D" w:rsidRPr="003C0FBA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2F5147"/>
    <w:rsid w:val="003C0FBA"/>
    <w:rsid w:val="00774653"/>
    <w:rsid w:val="00A30D7D"/>
    <w:rsid w:val="00E5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2024-09-12T07:36:00Z</cp:lastPrinted>
  <dcterms:created xsi:type="dcterms:W3CDTF">2024-09-12T09:16:00Z</dcterms:created>
  <dcterms:modified xsi:type="dcterms:W3CDTF">2024-09-12T09:16:00Z</dcterms:modified>
</cp:coreProperties>
</file>