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062" w:rsidRDefault="00014062" w:rsidP="00014062">
      <w:pPr>
        <w:rPr>
          <w:sz w:val="28"/>
          <w:szCs w:val="28"/>
        </w:rPr>
      </w:pPr>
      <w:bookmarkStart w:id="0" w:name="_GoBack"/>
      <w:bookmarkEnd w:id="0"/>
    </w:p>
    <w:p w:rsidR="00014062" w:rsidRDefault="00014062" w:rsidP="00014062">
      <w:pPr>
        <w:rPr>
          <w:sz w:val="28"/>
          <w:szCs w:val="28"/>
        </w:rPr>
      </w:pPr>
    </w:p>
    <w:p w:rsidR="00014062" w:rsidRDefault="00014062" w:rsidP="00014062">
      <w:pPr>
        <w:rPr>
          <w:sz w:val="28"/>
          <w:szCs w:val="28"/>
        </w:rPr>
      </w:pPr>
    </w:p>
    <w:p w:rsidR="00014062" w:rsidRDefault="00014062" w:rsidP="00014062">
      <w:pPr>
        <w:rPr>
          <w:sz w:val="28"/>
          <w:szCs w:val="28"/>
        </w:rPr>
      </w:pPr>
    </w:p>
    <w:p w:rsidR="00014062" w:rsidRDefault="00014062" w:rsidP="00014062">
      <w:pPr>
        <w:rPr>
          <w:sz w:val="28"/>
          <w:szCs w:val="28"/>
        </w:rPr>
      </w:pPr>
    </w:p>
    <w:p w:rsidR="00014062" w:rsidRDefault="00014062" w:rsidP="00014062">
      <w:pPr>
        <w:rPr>
          <w:sz w:val="28"/>
          <w:szCs w:val="28"/>
        </w:rPr>
      </w:pPr>
    </w:p>
    <w:p w:rsidR="00014062" w:rsidRDefault="00014062" w:rsidP="00014062">
      <w:pPr>
        <w:rPr>
          <w:sz w:val="28"/>
          <w:szCs w:val="28"/>
        </w:rPr>
      </w:pPr>
    </w:p>
    <w:p w:rsidR="00014062" w:rsidRDefault="00014062" w:rsidP="00014062">
      <w:pPr>
        <w:rPr>
          <w:sz w:val="28"/>
          <w:szCs w:val="28"/>
        </w:rPr>
      </w:pPr>
    </w:p>
    <w:p w:rsidR="00014062" w:rsidRDefault="00014062" w:rsidP="00014062">
      <w:pPr>
        <w:rPr>
          <w:sz w:val="28"/>
          <w:szCs w:val="28"/>
        </w:rPr>
      </w:pPr>
    </w:p>
    <w:p w:rsidR="00014062" w:rsidRDefault="00014062" w:rsidP="00014062">
      <w:pPr>
        <w:rPr>
          <w:sz w:val="28"/>
          <w:szCs w:val="28"/>
        </w:rPr>
      </w:pPr>
    </w:p>
    <w:p w:rsidR="00014062" w:rsidRDefault="00014062" w:rsidP="00014062"/>
    <w:p w:rsidR="00014062" w:rsidRDefault="00014062" w:rsidP="00014062"/>
    <w:p w:rsidR="00014062" w:rsidRPr="00953364" w:rsidRDefault="00014062" w:rsidP="00014062">
      <w:pPr>
        <w:jc w:val="both"/>
        <w:rPr>
          <w:sz w:val="28"/>
          <w:szCs w:val="28"/>
        </w:rPr>
      </w:pPr>
    </w:p>
    <w:p w:rsidR="00014062" w:rsidRDefault="00014062" w:rsidP="00014062">
      <w:pPr>
        <w:ind w:left="4248" w:firstLine="708"/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 xml:space="preserve">Додаток </w:t>
      </w:r>
    </w:p>
    <w:p w:rsidR="00014062" w:rsidRDefault="00014062" w:rsidP="00014062">
      <w:pPr>
        <w:ind w:left="4248" w:firstLine="708"/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до рішення виконавчого комітету</w:t>
      </w:r>
    </w:p>
    <w:p w:rsidR="00014062" w:rsidRPr="00E13E0F" w:rsidRDefault="00014062" w:rsidP="00014062">
      <w:pPr>
        <w:ind w:left="4248" w:firstLine="708"/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від __________ №___________</w:t>
      </w:r>
    </w:p>
    <w:p w:rsidR="00014062" w:rsidRDefault="00014062" w:rsidP="00014062">
      <w:pPr>
        <w:jc w:val="center"/>
        <w:rPr>
          <w:rFonts w:eastAsia="Calibri"/>
          <w:sz w:val="28"/>
          <w:szCs w:val="28"/>
        </w:rPr>
      </w:pPr>
    </w:p>
    <w:p w:rsidR="00014062" w:rsidRDefault="00014062" w:rsidP="00014062">
      <w:pPr>
        <w:jc w:val="center"/>
        <w:rPr>
          <w:rFonts w:eastAsia="Calibri"/>
          <w:sz w:val="28"/>
          <w:szCs w:val="28"/>
        </w:rPr>
      </w:pPr>
    </w:p>
    <w:p w:rsidR="00014062" w:rsidRDefault="00014062" w:rsidP="00014062">
      <w:pPr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Список спортсменів </w:t>
      </w:r>
    </w:p>
    <w:p w:rsidR="00014062" w:rsidRDefault="00014062" w:rsidP="00014062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надання одноразової грошової премії</w:t>
      </w:r>
    </w:p>
    <w:p w:rsidR="00014062" w:rsidRDefault="00014062" w:rsidP="00014062">
      <w:pPr>
        <w:jc w:val="center"/>
        <w:rPr>
          <w:sz w:val="28"/>
          <w:szCs w:val="28"/>
        </w:rPr>
      </w:pPr>
    </w:p>
    <w:p w:rsidR="00014062" w:rsidRDefault="00014062" w:rsidP="00014062">
      <w:pPr>
        <w:jc w:val="center"/>
        <w:rPr>
          <w:sz w:val="28"/>
          <w:szCs w:val="28"/>
        </w:rPr>
      </w:pPr>
    </w:p>
    <w:p w:rsidR="00014062" w:rsidRPr="00E85737" w:rsidRDefault="00014062" w:rsidP="0001406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014062" w:rsidRPr="00E85737" w:rsidRDefault="00014062" w:rsidP="00014062">
      <w:pPr>
        <w:jc w:val="center"/>
        <w:rPr>
          <w:sz w:val="28"/>
          <w:szCs w:val="28"/>
        </w:rPr>
      </w:pPr>
      <w:r>
        <w:rPr>
          <w:sz w:val="28"/>
          <w:szCs w:val="28"/>
        </w:rPr>
        <w:t>ТПКВКМБ 1115011</w:t>
      </w:r>
    </w:p>
    <w:p w:rsidR="00014062" w:rsidRPr="00E85737" w:rsidRDefault="00014062" w:rsidP="00014062">
      <w:pPr>
        <w:jc w:val="center"/>
        <w:rPr>
          <w:sz w:val="28"/>
          <w:szCs w:val="28"/>
          <w:u w:val="single"/>
        </w:rPr>
      </w:pPr>
      <w:r w:rsidRPr="00E85737">
        <w:rPr>
          <w:sz w:val="28"/>
          <w:szCs w:val="28"/>
        </w:rPr>
        <w:t xml:space="preserve">   </w:t>
      </w:r>
      <w:r w:rsidRPr="00E85737">
        <w:rPr>
          <w:sz w:val="28"/>
          <w:szCs w:val="28"/>
          <w:u w:val="single"/>
        </w:rPr>
        <w:t>Департамент молодіжної політики та спорту</w:t>
      </w:r>
    </w:p>
    <w:p w:rsidR="00014062" w:rsidRDefault="00014062" w:rsidP="00014062">
      <w:pPr>
        <w:rPr>
          <w:sz w:val="28"/>
          <w:szCs w:val="28"/>
          <w:u w:val="single"/>
        </w:rPr>
      </w:pPr>
    </w:p>
    <w:p w:rsidR="00014062" w:rsidRPr="00E85737" w:rsidRDefault="00014062" w:rsidP="00014062">
      <w:pPr>
        <w:rPr>
          <w:sz w:val="28"/>
          <w:szCs w:val="28"/>
          <w:u w:val="single"/>
        </w:rPr>
      </w:pPr>
    </w:p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409"/>
        <w:gridCol w:w="6521"/>
      </w:tblGrid>
      <w:tr w:rsidR="00014062" w:rsidRPr="00E85737" w:rsidTr="00223FBA">
        <w:tc>
          <w:tcPr>
            <w:tcW w:w="426" w:type="dxa"/>
          </w:tcPr>
          <w:p w:rsidR="00014062" w:rsidRPr="00E85737" w:rsidRDefault="00014062" w:rsidP="00223FBA">
            <w:pPr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2409" w:type="dxa"/>
          </w:tcPr>
          <w:p w:rsidR="00014062" w:rsidRPr="00E85737" w:rsidRDefault="00014062" w:rsidP="00223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Федорів Ірина </w:t>
            </w:r>
          </w:p>
        </w:tc>
        <w:tc>
          <w:tcPr>
            <w:tcW w:w="6521" w:type="dxa"/>
          </w:tcPr>
          <w:p w:rsidR="00014062" w:rsidRDefault="00014062" w:rsidP="00223FBA">
            <w:pPr>
              <w:ind w:left="317" w:hanging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чемпіонка Європи з веслування на каное одиночці в категорії «Молодь» — 6 000 грн;</w:t>
            </w:r>
          </w:p>
          <w:p w:rsidR="00014062" w:rsidRPr="00E85737" w:rsidRDefault="00014062" w:rsidP="00223FBA">
            <w:pPr>
              <w:ind w:left="317" w:hanging="317"/>
              <w:jc w:val="both"/>
              <w:rPr>
                <w:sz w:val="28"/>
                <w:szCs w:val="28"/>
              </w:rPr>
            </w:pPr>
          </w:p>
        </w:tc>
      </w:tr>
      <w:tr w:rsidR="00014062" w:rsidRPr="00E85737" w:rsidTr="00223FBA">
        <w:tc>
          <w:tcPr>
            <w:tcW w:w="426" w:type="dxa"/>
          </w:tcPr>
          <w:p w:rsidR="00014062" w:rsidRPr="00E85737" w:rsidRDefault="00014062" w:rsidP="00223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409" w:type="dxa"/>
          </w:tcPr>
          <w:p w:rsidR="00014062" w:rsidRPr="00E85737" w:rsidRDefault="00014062" w:rsidP="00223F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Пристай Віталій </w:t>
            </w:r>
          </w:p>
        </w:tc>
        <w:tc>
          <w:tcPr>
            <w:tcW w:w="6521" w:type="dxa"/>
          </w:tcPr>
          <w:p w:rsidR="00014062" w:rsidRDefault="00014062" w:rsidP="00223FBA">
            <w:pPr>
              <w:ind w:left="317" w:hanging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чемпіон Європи з веслування на каное одиночці в категорії «Юніори/кадети» — 4 000 грн.</w:t>
            </w:r>
          </w:p>
          <w:p w:rsidR="00014062" w:rsidRPr="00E85737" w:rsidRDefault="00014062" w:rsidP="00223FBA">
            <w:pPr>
              <w:jc w:val="both"/>
              <w:rPr>
                <w:sz w:val="28"/>
                <w:szCs w:val="28"/>
              </w:rPr>
            </w:pPr>
          </w:p>
        </w:tc>
      </w:tr>
    </w:tbl>
    <w:p w:rsidR="00014062" w:rsidRDefault="00014062" w:rsidP="00014062">
      <w:pPr>
        <w:rPr>
          <w:sz w:val="28"/>
          <w:szCs w:val="28"/>
        </w:rPr>
      </w:pPr>
    </w:p>
    <w:p w:rsidR="00014062" w:rsidRDefault="00014062" w:rsidP="00014062">
      <w:pPr>
        <w:rPr>
          <w:sz w:val="28"/>
          <w:szCs w:val="28"/>
        </w:rPr>
      </w:pPr>
    </w:p>
    <w:p w:rsidR="00014062" w:rsidRPr="00E85737" w:rsidRDefault="00014062" w:rsidP="00014062">
      <w:pPr>
        <w:rPr>
          <w:sz w:val="28"/>
          <w:szCs w:val="28"/>
        </w:rPr>
      </w:pPr>
    </w:p>
    <w:p w:rsidR="00014062" w:rsidRPr="00E85737" w:rsidRDefault="00014062" w:rsidP="00014062">
      <w:pPr>
        <w:rPr>
          <w:sz w:val="28"/>
          <w:szCs w:val="28"/>
        </w:rPr>
      </w:pPr>
      <w:r w:rsidRPr="00E85737">
        <w:rPr>
          <w:sz w:val="28"/>
          <w:szCs w:val="28"/>
        </w:rPr>
        <w:t xml:space="preserve">Всього: </w:t>
      </w:r>
      <w:r>
        <w:rPr>
          <w:sz w:val="28"/>
          <w:szCs w:val="28"/>
        </w:rPr>
        <w:t>10 000 грн (десять тисяч гривень).</w:t>
      </w:r>
    </w:p>
    <w:p w:rsidR="00014062" w:rsidRDefault="00014062" w:rsidP="00014062">
      <w:pPr>
        <w:jc w:val="both"/>
        <w:rPr>
          <w:rFonts w:eastAsia="Calibri"/>
          <w:sz w:val="28"/>
          <w:szCs w:val="28"/>
        </w:rPr>
      </w:pPr>
    </w:p>
    <w:p w:rsidR="00014062" w:rsidRDefault="00014062" w:rsidP="00014062">
      <w:pPr>
        <w:jc w:val="both"/>
        <w:rPr>
          <w:rFonts w:eastAsia="Calibri"/>
          <w:sz w:val="28"/>
          <w:szCs w:val="28"/>
        </w:rPr>
      </w:pPr>
    </w:p>
    <w:p w:rsidR="00014062" w:rsidRDefault="00014062" w:rsidP="00014062">
      <w:pPr>
        <w:jc w:val="both"/>
        <w:rPr>
          <w:rFonts w:eastAsia="Calibri"/>
          <w:sz w:val="28"/>
          <w:szCs w:val="28"/>
        </w:rPr>
      </w:pPr>
    </w:p>
    <w:p w:rsidR="00014062" w:rsidRDefault="00014062" w:rsidP="00014062">
      <w:pPr>
        <w:jc w:val="both"/>
        <w:rPr>
          <w:rFonts w:eastAsia="Calibri"/>
          <w:sz w:val="28"/>
          <w:szCs w:val="28"/>
        </w:rPr>
      </w:pPr>
    </w:p>
    <w:p w:rsidR="00014062" w:rsidRPr="00E13E0F" w:rsidRDefault="00014062" w:rsidP="00014062">
      <w:pPr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Керуючий справами</w:t>
      </w:r>
    </w:p>
    <w:p w:rsidR="00014062" w:rsidRDefault="00014062" w:rsidP="00014062">
      <w:pPr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викон</w:t>
      </w:r>
      <w:r>
        <w:rPr>
          <w:rFonts w:eastAsia="Calibri"/>
          <w:sz w:val="28"/>
          <w:szCs w:val="28"/>
        </w:rPr>
        <w:t>авчого комітету міської ради</w:t>
      </w:r>
      <w:r>
        <w:rPr>
          <w:rFonts w:eastAsia="Calibri"/>
          <w:sz w:val="28"/>
          <w:szCs w:val="28"/>
        </w:rPr>
        <w:tab/>
        <w:t xml:space="preserve">                              </w:t>
      </w:r>
      <w:r w:rsidRPr="00E13E0F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 xml:space="preserve">     </w:t>
      </w:r>
      <w:r w:rsidRPr="00E13E0F">
        <w:rPr>
          <w:rFonts w:eastAsia="Calibri"/>
          <w:sz w:val="28"/>
          <w:szCs w:val="28"/>
        </w:rPr>
        <w:t xml:space="preserve">Ігор </w:t>
      </w:r>
      <w:r>
        <w:rPr>
          <w:rFonts w:eastAsia="Calibri"/>
          <w:sz w:val="28"/>
          <w:szCs w:val="28"/>
        </w:rPr>
        <w:t>ШЕВЧУК</w:t>
      </w:r>
    </w:p>
    <w:p w:rsidR="00014062" w:rsidRDefault="00014062" w:rsidP="00014062">
      <w:pPr>
        <w:jc w:val="both"/>
        <w:rPr>
          <w:rFonts w:eastAsia="Calibri"/>
          <w:sz w:val="28"/>
          <w:szCs w:val="28"/>
        </w:rPr>
      </w:pPr>
    </w:p>
    <w:p w:rsidR="00014062" w:rsidRDefault="00014062" w:rsidP="00014062">
      <w:pPr>
        <w:jc w:val="both"/>
        <w:rPr>
          <w:rFonts w:eastAsia="Calibri"/>
          <w:sz w:val="28"/>
          <w:szCs w:val="28"/>
        </w:rPr>
      </w:pPr>
    </w:p>
    <w:p w:rsidR="00014062" w:rsidRDefault="00014062" w:rsidP="00014062">
      <w:pPr>
        <w:jc w:val="both"/>
        <w:rPr>
          <w:rFonts w:eastAsia="Calibri"/>
          <w:sz w:val="28"/>
          <w:szCs w:val="28"/>
        </w:rPr>
      </w:pPr>
    </w:p>
    <w:p w:rsidR="00FD4DB1" w:rsidRDefault="00FD4DB1"/>
    <w:sectPr w:rsidR="00FD4DB1" w:rsidSect="00EA208E">
      <w:pgSz w:w="11906" w:h="16838"/>
      <w:pgMar w:top="993" w:right="849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2EF"/>
    <w:rsid w:val="00014062"/>
    <w:rsid w:val="003702EF"/>
    <w:rsid w:val="00CC334D"/>
    <w:rsid w:val="00EF5BDB"/>
    <w:rsid w:val="00FD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FA7717-70DB-40C9-A1C6-1D77E586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0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062"/>
    <w:pPr>
      <w:spacing w:after="0" w:line="240" w:lineRule="auto"/>
    </w:pPr>
    <w:rPr>
      <w:rFonts w:ascii="Times New Roman" w:hAnsi="Times New Roman" w:cs="Courier New"/>
      <w:color w:val="000000"/>
      <w:sz w:val="28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dcterms:created xsi:type="dcterms:W3CDTF">2024-08-29T11:13:00Z</dcterms:created>
  <dcterms:modified xsi:type="dcterms:W3CDTF">2024-08-29T11:13:00Z</dcterms:modified>
</cp:coreProperties>
</file>