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2C3" w:rsidRDefault="005E02C3" w:rsidP="005E02C3">
      <w:pPr>
        <w:pStyle w:val="rvps318"/>
        <w:shd w:val="clear" w:color="auto" w:fill="FFFFFF"/>
        <w:tabs>
          <w:tab w:val="left" w:pos="2694"/>
        </w:tabs>
        <w:spacing w:before="0" w:beforeAutospacing="0" w:after="0" w:afterAutospacing="0"/>
        <w:ind w:right="5953"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:rsidR="005E02C3" w:rsidRDefault="005E02C3" w:rsidP="005E02C3">
      <w:pPr>
        <w:pStyle w:val="rvps318"/>
        <w:shd w:val="clear" w:color="auto" w:fill="FFFFFF"/>
        <w:tabs>
          <w:tab w:val="left" w:pos="2694"/>
        </w:tabs>
        <w:spacing w:before="0" w:beforeAutospacing="0" w:after="0" w:afterAutospacing="0"/>
        <w:ind w:right="5953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Про с</w:t>
      </w:r>
      <w:r w:rsidRPr="0033451E">
        <w:rPr>
          <w:rStyle w:val="rvts11"/>
          <w:color w:val="000000"/>
          <w:sz w:val="28"/>
          <w:szCs w:val="28"/>
        </w:rPr>
        <w:t>клад комісії з міської премії імені Романа Федоріва в галузі культури</w:t>
      </w:r>
    </w:p>
    <w:p w:rsidR="005E02C3" w:rsidRDefault="005E02C3" w:rsidP="005E02C3">
      <w:pPr>
        <w:pStyle w:val="rvps318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</w:p>
    <w:p w:rsidR="005E02C3" w:rsidRDefault="005E02C3" w:rsidP="005E02C3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E02C3" w:rsidRDefault="005E02C3" w:rsidP="005E02C3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E02C3" w:rsidRDefault="005E02C3" w:rsidP="005E02C3">
      <w:pPr>
        <w:pStyle w:val="rvps2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 xml:space="preserve">Керуючись ст.52, 59 Закону України «Про місцеве самоврядування в Україні», на виконання рішення Івано-Франківської міської ради від </w:t>
      </w:r>
      <w:r w:rsidRPr="0033451E">
        <w:rPr>
          <w:rStyle w:val="rvts11"/>
          <w:color w:val="000000"/>
          <w:sz w:val="28"/>
          <w:szCs w:val="28"/>
        </w:rPr>
        <w:t>30.04.2024р</w:t>
      </w:r>
      <w:r>
        <w:rPr>
          <w:rStyle w:val="rvts11"/>
          <w:color w:val="000000"/>
          <w:sz w:val="28"/>
          <w:szCs w:val="28"/>
        </w:rPr>
        <w:t xml:space="preserve">. </w:t>
      </w:r>
      <w:r w:rsidRPr="0033451E">
        <w:rPr>
          <w:rStyle w:val="rvts11"/>
          <w:color w:val="000000"/>
          <w:sz w:val="28"/>
          <w:szCs w:val="28"/>
        </w:rPr>
        <w:t xml:space="preserve">№73 </w:t>
      </w:r>
      <w:r>
        <w:rPr>
          <w:rStyle w:val="rvts11"/>
          <w:color w:val="000000"/>
          <w:sz w:val="28"/>
          <w:szCs w:val="28"/>
        </w:rPr>
        <w:t>«</w:t>
      </w:r>
      <w:r w:rsidRPr="0033451E">
        <w:rPr>
          <w:rStyle w:val="rvts11"/>
          <w:color w:val="000000"/>
          <w:sz w:val="28"/>
          <w:szCs w:val="28"/>
        </w:rPr>
        <w:t>Про встановлення щорічної міської премії ім. Романа Федоріва в галузі культури»</w:t>
      </w:r>
      <w:r>
        <w:rPr>
          <w:rStyle w:val="rvts11"/>
          <w:color w:val="000000"/>
          <w:sz w:val="28"/>
          <w:szCs w:val="28"/>
        </w:rPr>
        <w:t>, виконавчий комітет міської ради</w:t>
      </w:r>
    </w:p>
    <w:p w:rsidR="005E02C3" w:rsidRDefault="005E02C3" w:rsidP="005E02C3">
      <w:pPr>
        <w:pStyle w:val="rvps319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18"/>
          <w:szCs w:val="18"/>
        </w:rPr>
      </w:pPr>
    </w:p>
    <w:p w:rsidR="005E02C3" w:rsidRDefault="005E02C3" w:rsidP="005E02C3">
      <w:pPr>
        <w:pStyle w:val="rvps320"/>
        <w:shd w:val="clear" w:color="auto" w:fill="FFFFFF"/>
        <w:spacing w:before="0" w:beforeAutospacing="0" w:after="0" w:afterAutospacing="0"/>
        <w:ind w:left="2835" w:firstLine="705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:rsidR="005E02C3" w:rsidRPr="0033451E" w:rsidRDefault="005E02C3" w:rsidP="005E02C3">
      <w:pPr>
        <w:pStyle w:val="rvps24"/>
        <w:numPr>
          <w:ilvl w:val="0"/>
          <w:numId w:val="1"/>
        </w:numPr>
        <w:shd w:val="clear" w:color="auto" w:fill="FFFFFF"/>
        <w:jc w:val="both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Затвердити </w:t>
      </w:r>
      <w:r w:rsidRPr="0033451E">
        <w:rPr>
          <w:rStyle w:val="rvts11"/>
          <w:color w:val="000000"/>
          <w:sz w:val="28"/>
          <w:szCs w:val="28"/>
        </w:rPr>
        <w:t>склад комісії з міської премії імені Романа Федоріва в галузі культури згідно з додатком.</w:t>
      </w:r>
    </w:p>
    <w:p w:rsidR="005E02C3" w:rsidRPr="00705B5D" w:rsidRDefault="005E02C3" w:rsidP="005E02C3">
      <w:pPr>
        <w:pStyle w:val="rvps2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705B5D">
        <w:rPr>
          <w:rStyle w:val="rvts11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Style w:val="rvts11"/>
          <w:color w:val="000000"/>
          <w:sz w:val="28"/>
          <w:szCs w:val="28"/>
        </w:rPr>
        <w:t>О.Левицького</w:t>
      </w:r>
      <w:r w:rsidRPr="00705B5D">
        <w:rPr>
          <w:rStyle w:val="rvts11"/>
          <w:color w:val="000000"/>
          <w:sz w:val="28"/>
          <w:szCs w:val="28"/>
        </w:rPr>
        <w:t>.</w:t>
      </w:r>
    </w:p>
    <w:p w:rsidR="005E02C3" w:rsidRDefault="005E02C3" w:rsidP="005E02C3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E02C3" w:rsidRDefault="005E02C3" w:rsidP="005E02C3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E02C3" w:rsidRDefault="005E02C3" w:rsidP="005E02C3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E02C3" w:rsidRDefault="005E02C3" w:rsidP="005E02C3">
      <w:pPr>
        <w:pStyle w:val="rvps3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E02C3" w:rsidRDefault="005E02C3" w:rsidP="005E02C3">
      <w:pPr>
        <w:pStyle w:val="rvps3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Міський голова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C65CF"/>
    <w:multiLevelType w:val="hybridMultilevel"/>
    <w:tmpl w:val="73FE4330"/>
    <w:lvl w:ilvl="0" w:tplc="F58A2FA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2C3"/>
    <w:rsid w:val="00490F6A"/>
    <w:rsid w:val="005E02C3"/>
    <w:rsid w:val="0065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9766D-D8B9-432F-B1DA-4A93750C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8">
    <w:name w:val="rvps318"/>
    <w:basedOn w:val="a"/>
    <w:rsid w:val="005E02C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E02C3"/>
  </w:style>
  <w:style w:type="paragraph" w:customStyle="1" w:styleId="rvps31">
    <w:name w:val="rvps31"/>
    <w:basedOn w:val="a"/>
    <w:rsid w:val="005E02C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5E02C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19">
    <w:name w:val="rvps319"/>
    <w:basedOn w:val="a"/>
    <w:rsid w:val="005E02C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20">
    <w:name w:val="rvps320"/>
    <w:basedOn w:val="a"/>
    <w:rsid w:val="005E02C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5E02C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5E02C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2024-08-15T07:14:00Z</dcterms:created>
  <dcterms:modified xsi:type="dcterms:W3CDTF">2024-08-15T07:14:00Z</dcterms:modified>
</cp:coreProperties>
</file>