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59" w:rsidRDefault="00F75D59" w:rsidP="00F75D59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F75D59" w:rsidRDefault="00F75D59" w:rsidP="00F75D5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75D59" w:rsidRPr="004E4E5C" w:rsidRDefault="00F75D59" w:rsidP="00F75D5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Про присвоєння, </w:t>
      </w:r>
    </w:p>
    <w:p w:rsidR="00F75D59" w:rsidRPr="004E4E5C" w:rsidRDefault="00F75D59" w:rsidP="00F75D59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зміну адрес</w:t>
      </w:r>
    </w:p>
    <w:p w:rsidR="00F75D59" w:rsidRDefault="00F75D59" w:rsidP="00F75D59">
      <w:pPr>
        <w:ind w:firstLine="539"/>
        <w:jc w:val="both"/>
        <w:rPr>
          <w:sz w:val="28"/>
          <w:szCs w:val="28"/>
          <w:lang w:val="uk-UA"/>
        </w:rPr>
      </w:pPr>
    </w:p>
    <w:p w:rsidR="00F75D59" w:rsidRPr="004E4E5C" w:rsidRDefault="00F75D59" w:rsidP="00F75D59">
      <w:pPr>
        <w:ind w:firstLine="539"/>
        <w:jc w:val="both"/>
        <w:rPr>
          <w:sz w:val="28"/>
          <w:szCs w:val="28"/>
          <w:lang w:val="uk-UA"/>
        </w:rPr>
      </w:pPr>
    </w:p>
    <w:p w:rsidR="00F75D59" w:rsidRPr="004E4E5C" w:rsidRDefault="00F75D59" w:rsidP="00F75D59">
      <w:pPr>
        <w:ind w:firstLine="539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Керуючись </w:t>
      </w:r>
      <w:proofErr w:type="spellStart"/>
      <w:r w:rsidRPr="004E4E5C">
        <w:rPr>
          <w:sz w:val="28"/>
          <w:szCs w:val="28"/>
          <w:lang w:val="uk-UA"/>
        </w:rPr>
        <w:t>ст.ст</w:t>
      </w:r>
      <w:proofErr w:type="spellEnd"/>
      <w:r w:rsidRPr="004E4E5C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4E4E5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4E4E5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4E4E5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4E4E5C">
        <w:rPr>
          <w:sz w:val="28"/>
          <w:szCs w:val="28"/>
          <w:lang w:val="uk-UA"/>
        </w:rPr>
        <w:t xml:space="preserve">виконавчий комітет міської ради </w:t>
      </w:r>
    </w:p>
    <w:p w:rsidR="00F75D59" w:rsidRPr="004E4E5C" w:rsidRDefault="00F75D59" w:rsidP="00F75D59">
      <w:pPr>
        <w:jc w:val="center"/>
        <w:rPr>
          <w:sz w:val="28"/>
          <w:szCs w:val="28"/>
          <w:lang w:val="uk-UA"/>
        </w:rPr>
      </w:pPr>
    </w:p>
    <w:p w:rsidR="00F75D59" w:rsidRPr="004E4E5C" w:rsidRDefault="00F75D59" w:rsidP="00F75D59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вирішив:</w:t>
      </w:r>
    </w:p>
    <w:p w:rsidR="00F75D59" w:rsidRPr="004E4E5C" w:rsidRDefault="00F75D59" w:rsidP="00F75D59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 </w:t>
      </w:r>
    </w:p>
    <w:p w:rsidR="00F75D59" w:rsidRDefault="00F75D59" w:rsidP="00F75D59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AE22BC"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</w:r>
      <w:r w:rsidRPr="004E4E5C">
        <w:rPr>
          <w:rStyle w:val="rvts13"/>
          <w:color w:val="000000"/>
          <w:sz w:val="28"/>
          <w:szCs w:val="28"/>
        </w:rPr>
        <w:t>Присвоїти адресу :</w:t>
      </w:r>
    </w:p>
    <w:p w:rsidR="00F75D59" w:rsidRPr="004E4E5C" w:rsidRDefault="00F75D59" w:rsidP="00F75D5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</w:t>
      </w:r>
      <w:r w:rsidRPr="004E4E5C">
        <w:rPr>
          <w:sz w:val="28"/>
          <w:szCs w:val="28"/>
          <w:shd w:val="clear" w:color="auto" w:fill="FFFFFF"/>
          <w:lang w:val="uk-UA"/>
        </w:rPr>
        <w:t xml:space="preserve">. Багатофункціональному житлово-громадському 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мультигалузевому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 xml:space="preserve"> комплексу (замовник : товариство з обмеженою відповідальністю «Центр творчого та 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мистецько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 xml:space="preserve">-духовного розвитку дітей і молоді») – вул. 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Ленкавського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>, 2-А, корпус 3, м. Івано-Франківськ;</w:t>
      </w:r>
    </w:p>
    <w:p w:rsidR="00F75D59" w:rsidRDefault="00F75D59" w:rsidP="00F75D5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1.2. </w:t>
      </w:r>
      <w:r w:rsidRPr="004E4E5C">
        <w:rPr>
          <w:sz w:val="28"/>
          <w:szCs w:val="28"/>
          <w:lang w:val="uk-UA"/>
        </w:rPr>
        <w:t xml:space="preserve">Багатоквартирному житловому будинку з вбудованими приміщеннями громадського призначення, </w:t>
      </w:r>
      <w:r>
        <w:rPr>
          <w:sz w:val="28"/>
          <w:szCs w:val="28"/>
          <w:lang w:val="uk-UA"/>
        </w:rPr>
        <w:t>І</w:t>
      </w:r>
      <w:r w:rsidRPr="004E4E5C">
        <w:rPr>
          <w:sz w:val="28"/>
          <w:szCs w:val="28"/>
          <w:lang w:val="uk-UA"/>
        </w:rPr>
        <w:t>І черга, І</w:t>
      </w:r>
      <w:r>
        <w:rPr>
          <w:sz w:val="28"/>
          <w:szCs w:val="28"/>
          <w:lang w:val="uk-UA"/>
        </w:rPr>
        <w:t>І</w:t>
      </w:r>
      <w:r w:rsidRPr="004E4E5C">
        <w:rPr>
          <w:sz w:val="28"/>
          <w:szCs w:val="28"/>
          <w:lang w:val="uk-UA"/>
        </w:rPr>
        <w:t xml:space="preserve"> пусковий комплекс (замовник : громадська організація «Івано-Франківська обласна спілка учасників та інвалідів АТО») – вул. Довженка, 31-В, корпус </w:t>
      </w:r>
      <w:r>
        <w:rPr>
          <w:sz w:val="28"/>
          <w:szCs w:val="28"/>
          <w:lang w:val="uk-UA"/>
        </w:rPr>
        <w:t>4</w:t>
      </w:r>
      <w:r w:rsidRPr="004E4E5C">
        <w:rPr>
          <w:sz w:val="28"/>
          <w:szCs w:val="28"/>
          <w:lang w:val="uk-UA"/>
        </w:rPr>
        <w:t>,</w:t>
      </w:r>
      <w:r w:rsidRPr="004E4E5C">
        <w:rPr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="00A40A4E">
        <w:rPr>
          <w:sz w:val="28"/>
          <w:szCs w:val="28"/>
          <w:shd w:val="clear" w:color="auto" w:fill="FFFFFF"/>
          <w:lang w:val="uk-UA"/>
        </w:rPr>
        <w:t>.</w:t>
      </w:r>
    </w:p>
    <w:p w:rsidR="00F75D59" w:rsidRDefault="00F75D59" w:rsidP="00F75D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F75D59" w:rsidRDefault="00F75D59" w:rsidP="00F75D59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першого заступника міського голови В. Сусаніну.</w:t>
      </w:r>
    </w:p>
    <w:p w:rsidR="00F75D59" w:rsidRDefault="00F75D59" w:rsidP="00F75D59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F75D59" w:rsidRDefault="00F75D59" w:rsidP="00F75D59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1F70D6" w:rsidRDefault="00F75D59" w:rsidP="00F75D59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sectPr w:rsidR="001F70D6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59"/>
    <w:rsid w:val="000039A7"/>
    <w:rsid w:val="00162D51"/>
    <w:rsid w:val="00196CF6"/>
    <w:rsid w:val="005B079A"/>
    <w:rsid w:val="00A40A4E"/>
    <w:rsid w:val="00BA60FB"/>
    <w:rsid w:val="00F7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7F20E-3403-4C4B-937B-163A7A6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5D59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F75D59"/>
  </w:style>
  <w:style w:type="character" w:customStyle="1" w:styleId="rvts7">
    <w:name w:val="rvts7"/>
    <w:basedOn w:val="a0"/>
    <w:rsid w:val="00F75D59"/>
  </w:style>
  <w:style w:type="paragraph" w:customStyle="1" w:styleId="rvps55">
    <w:name w:val="rvps55"/>
    <w:basedOn w:val="a"/>
    <w:rsid w:val="00F75D59"/>
    <w:pPr>
      <w:spacing w:before="100" w:beforeAutospacing="1" w:after="100" w:afterAutospacing="1"/>
    </w:pPr>
    <w:rPr>
      <w:lang w:val="uk-UA" w:eastAsia="uk-UA"/>
    </w:rPr>
  </w:style>
  <w:style w:type="paragraph" w:customStyle="1" w:styleId="rvps246">
    <w:name w:val="rvps246"/>
    <w:basedOn w:val="a"/>
    <w:rsid w:val="00F75D5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2024-08-15T13:16:00Z</dcterms:created>
  <dcterms:modified xsi:type="dcterms:W3CDTF">2024-08-15T13:16:00Z</dcterms:modified>
</cp:coreProperties>
</file>