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0D6B" w:rsidRDefault="00380D6B" w:rsidP="00380D6B">
      <w:pPr>
        <w:spacing w:after="0" w:line="240" w:lineRule="auto"/>
        <w:jc w:val="center"/>
        <w:rPr>
          <w:noProof/>
          <w:lang w:val="en-US" w:eastAsia="uk-UA"/>
        </w:rPr>
      </w:pPr>
      <w:bookmarkStart w:id="0" w:name="_GoBack"/>
      <w:r>
        <w:rPr>
          <w:noProof/>
          <w:lang w:eastAsia="uk-UA"/>
        </w:rPr>
        <w:drawing>
          <wp:inline distT="0" distB="0" distL="0" distR="0">
            <wp:extent cx="485140" cy="63627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140" cy="636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380D6B" w:rsidRPr="007B001A" w:rsidRDefault="00380D6B" w:rsidP="00380D6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en-US" w:eastAsia="uk-UA"/>
        </w:rPr>
      </w:pPr>
    </w:p>
    <w:p w:rsidR="00380D6B" w:rsidRPr="007B001A" w:rsidRDefault="00380D6B" w:rsidP="00380D6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ru-RU" w:eastAsia="uk-UA"/>
        </w:rPr>
      </w:pPr>
      <w:r w:rsidRPr="007B001A">
        <w:rPr>
          <w:rFonts w:ascii="Times New Roman" w:eastAsia="Times New Roman" w:hAnsi="Times New Roman"/>
          <w:sz w:val="28"/>
          <w:szCs w:val="28"/>
          <w:lang w:val="ru-RU" w:eastAsia="uk-UA"/>
        </w:rPr>
        <w:t>УКРАЇНА</w:t>
      </w:r>
    </w:p>
    <w:p w:rsidR="00380D6B" w:rsidRPr="00A6327A" w:rsidRDefault="00380D6B" w:rsidP="00380D6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ru-RU" w:eastAsia="uk-UA"/>
        </w:rPr>
      </w:pPr>
      <w:r w:rsidRPr="00A6327A">
        <w:rPr>
          <w:rFonts w:ascii="Times New Roman" w:eastAsia="Times New Roman" w:hAnsi="Times New Roman"/>
          <w:b/>
          <w:sz w:val="28"/>
          <w:szCs w:val="28"/>
          <w:lang w:val="ru-RU" w:eastAsia="uk-UA"/>
        </w:rPr>
        <w:t>ІВАНО-ФРАНКІВСЬКА МІСЬКА РАДА</w:t>
      </w:r>
    </w:p>
    <w:p w:rsidR="00380D6B" w:rsidRPr="00A6327A" w:rsidRDefault="00380D6B" w:rsidP="00380D6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ru-RU" w:eastAsia="uk-UA"/>
        </w:rPr>
      </w:pPr>
      <w:r w:rsidRPr="00A6327A">
        <w:rPr>
          <w:rFonts w:ascii="Times New Roman" w:eastAsia="Times New Roman" w:hAnsi="Times New Roman"/>
          <w:b/>
          <w:sz w:val="28"/>
          <w:szCs w:val="28"/>
          <w:lang w:val="ru-RU" w:eastAsia="uk-UA"/>
        </w:rPr>
        <w:t>ІВАНО-ФРАНКІВСЬКОЇ ОБЛАСТІ</w:t>
      </w:r>
    </w:p>
    <w:p w:rsidR="00380D6B" w:rsidRPr="00380D6B" w:rsidRDefault="00380D6B" w:rsidP="00380D6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ru-RU" w:eastAsia="uk-UA"/>
        </w:rPr>
      </w:pPr>
      <w:r w:rsidRPr="00A6327A">
        <w:rPr>
          <w:rFonts w:ascii="Times New Roman" w:eastAsia="Times New Roman" w:hAnsi="Times New Roman"/>
          <w:b/>
          <w:sz w:val="28"/>
          <w:szCs w:val="28"/>
          <w:lang w:val="ru-RU" w:eastAsia="uk-UA"/>
        </w:rPr>
        <w:t>ВИКОНАВЧИЙ КОМІТЕТ</w:t>
      </w:r>
    </w:p>
    <w:p w:rsidR="00380D6B" w:rsidRDefault="00380D6B" w:rsidP="00380D6B">
      <w:pPr>
        <w:rPr>
          <w:b/>
          <w:sz w:val="32"/>
          <w:szCs w:val="32"/>
        </w:rPr>
      </w:pPr>
      <w:r>
        <w:rPr>
          <w:noProof/>
          <w:lang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198119</wp:posOffset>
                </wp:positionV>
                <wp:extent cx="5924550" cy="0"/>
                <wp:effectExtent l="0" t="0" r="19050" b="19050"/>
                <wp:wrapNone/>
                <wp:docPr id="3" name="Пряма зі стрілкою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245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DCFA972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 зі стрілкою 3" o:spid="_x0000_s1026" type="#_x0000_t32" style="position:absolute;margin-left:.45pt;margin-top:15.6pt;width:466.5pt;height:0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"/>
            </w:pict>
          </mc:Fallback>
        </mc:AlternateContent>
      </w:r>
      <w:r>
        <w:rPr>
          <w:b/>
          <w:sz w:val="32"/>
          <w:szCs w:val="32"/>
        </w:rPr>
        <w:t>__________________________________________________________</w:t>
      </w:r>
    </w:p>
    <w:p w:rsidR="00380D6B" w:rsidRPr="00970350" w:rsidRDefault="00380D6B" w:rsidP="00380D6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ru-RU" w:eastAsia="uk-UA"/>
        </w:rPr>
      </w:pPr>
      <w:r w:rsidRPr="00970350">
        <w:rPr>
          <w:rFonts w:ascii="Times New Roman" w:hAnsi="Times New Roman"/>
          <w:b/>
          <w:sz w:val="32"/>
          <w:szCs w:val="32"/>
        </w:rPr>
        <w:t xml:space="preserve">Р І Ш Е Н </w:t>
      </w:r>
      <w:proofErr w:type="spellStart"/>
      <w:r w:rsidRPr="00970350">
        <w:rPr>
          <w:rFonts w:ascii="Times New Roman" w:hAnsi="Times New Roman"/>
          <w:b/>
          <w:sz w:val="32"/>
          <w:szCs w:val="32"/>
        </w:rPr>
        <w:t>Н</w:t>
      </w:r>
      <w:proofErr w:type="spellEnd"/>
      <w:r w:rsidRPr="00970350">
        <w:rPr>
          <w:rFonts w:ascii="Times New Roman" w:hAnsi="Times New Roman"/>
          <w:b/>
          <w:sz w:val="32"/>
          <w:szCs w:val="32"/>
        </w:rPr>
        <w:t xml:space="preserve"> Я</w:t>
      </w:r>
    </w:p>
    <w:p w:rsidR="00380D6B" w:rsidRPr="00970350" w:rsidRDefault="00380D6B" w:rsidP="00380D6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ru-RU" w:eastAsia="uk-UA"/>
        </w:rPr>
      </w:pPr>
      <w:proofErr w:type="spellStart"/>
      <w:r w:rsidRPr="00970350">
        <w:rPr>
          <w:rFonts w:ascii="Times New Roman" w:eastAsia="Times New Roman" w:hAnsi="Times New Roman"/>
          <w:sz w:val="28"/>
          <w:szCs w:val="28"/>
          <w:lang w:val="ru-RU" w:eastAsia="uk-UA"/>
        </w:rPr>
        <w:t>від</w:t>
      </w:r>
      <w:proofErr w:type="spellEnd"/>
      <w:r w:rsidRPr="00970350">
        <w:rPr>
          <w:rFonts w:ascii="Times New Roman" w:eastAsia="Times New Roman" w:hAnsi="Times New Roman"/>
          <w:sz w:val="28"/>
          <w:szCs w:val="28"/>
          <w:lang w:val="ru-RU" w:eastAsia="uk-UA"/>
        </w:rPr>
        <w:t xml:space="preserve"> _____________№__________</w:t>
      </w:r>
    </w:p>
    <w:p w:rsidR="00380D6B" w:rsidRPr="007E6F97" w:rsidRDefault="00380D6B" w:rsidP="00380D6B">
      <w:pPr>
        <w:spacing w:after="0" w:line="240" w:lineRule="auto"/>
        <w:ind w:firstLine="709"/>
        <w:rPr>
          <w:rFonts w:ascii="Times New Roman" w:eastAsia="Times New Roman" w:hAnsi="Times New Roman"/>
          <w:sz w:val="20"/>
          <w:szCs w:val="20"/>
          <w:lang w:val="ru-RU" w:eastAsia="uk-UA"/>
        </w:rPr>
      </w:pPr>
      <w:proofErr w:type="spellStart"/>
      <w:r w:rsidRPr="007E6F97">
        <w:rPr>
          <w:rFonts w:ascii="Times New Roman" w:eastAsia="Times New Roman" w:hAnsi="Times New Roman"/>
          <w:sz w:val="20"/>
          <w:szCs w:val="20"/>
          <w:lang w:val="ru-RU" w:eastAsia="uk-UA"/>
        </w:rPr>
        <w:t>м.Івано-Франківськ</w:t>
      </w:r>
      <w:proofErr w:type="spellEnd"/>
    </w:p>
    <w:p w:rsidR="00FB207E" w:rsidRDefault="00FB207E" w:rsidP="00FB207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ru-RU" w:eastAsia="uk-UA"/>
        </w:rPr>
      </w:pPr>
    </w:p>
    <w:p w:rsidR="00E8756D" w:rsidRPr="00380D6B" w:rsidRDefault="00E8756D" w:rsidP="00FB207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ru-RU" w:eastAsia="uk-UA"/>
        </w:rPr>
      </w:pPr>
    </w:p>
    <w:p w:rsidR="00FB207E" w:rsidRPr="00D27CD6" w:rsidRDefault="00FB207E" w:rsidP="00FB207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D27CD6">
        <w:rPr>
          <w:rFonts w:ascii="Times New Roman" w:eastAsia="Times New Roman" w:hAnsi="Times New Roman"/>
          <w:sz w:val="28"/>
          <w:szCs w:val="28"/>
          <w:lang w:eastAsia="uk-UA"/>
        </w:rPr>
        <w:t xml:space="preserve">Про внесення на розгляд </w:t>
      </w:r>
    </w:p>
    <w:p w:rsidR="00FB207E" w:rsidRPr="00D27CD6" w:rsidRDefault="00FB207E" w:rsidP="00FB207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міської ради проє</w:t>
      </w:r>
      <w:r w:rsidRPr="00D27CD6">
        <w:rPr>
          <w:rFonts w:ascii="Times New Roman" w:eastAsia="Times New Roman" w:hAnsi="Times New Roman"/>
          <w:sz w:val="28"/>
          <w:szCs w:val="28"/>
          <w:lang w:eastAsia="uk-UA"/>
        </w:rPr>
        <w:t>кту рішення</w:t>
      </w:r>
    </w:p>
    <w:p w:rsidR="00FB207E" w:rsidRPr="009D15CE" w:rsidRDefault="00FB207E" w:rsidP="00240C61">
      <w:pPr>
        <w:spacing w:after="0" w:line="240" w:lineRule="auto"/>
        <w:ind w:right="5386"/>
        <w:rPr>
          <w:rFonts w:ascii="Times New Roman" w:eastAsia="Times New Roman" w:hAnsi="Times New Roman"/>
          <w:sz w:val="28"/>
          <w:szCs w:val="28"/>
          <w:lang w:eastAsia="uk-UA"/>
        </w:rPr>
      </w:pPr>
      <w:r w:rsidRPr="00D27CD6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240C61" w:rsidRPr="00240C61">
        <w:rPr>
          <w:rFonts w:ascii="Times New Roman" w:eastAsia="Times New Roman" w:hAnsi="Times New Roman"/>
          <w:sz w:val="28"/>
          <w:szCs w:val="28"/>
          <w:lang w:eastAsia="uk-UA"/>
        </w:rPr>
        <w:t>Про затвердження детальн</w:t>
      </w:r>
      <w:r w:rsidR="006354EE">
        <w:rPr>
          <w:rFonts w:ascii="Times New Roman" w:eastAsia="Times New Roman" w:hAnsi="Times New Roman"/>
          <w:sz w:val="28"/>
          <w:szCs w:val="28"/>
          <w:lang w:eastAsia="uk-UA"/>
        </w:rPr>
        <w:t xml:space="preserve">ого </w:t>
      </w:r>
      <w:r w:rsidR="00240C61" w:rsidRPr="00240C61">
        <w:rPr>
          <w:rFonts w:ascii="Times New Roman" w:eastAsia="Times New Roman" w:hAnsi="Times New Roman"/>
          <w:sz w:val="28"/>
          <w:szCs w:val="28"/>
          <w:lang w:eastAsia="uk-UA"/>
        </w:rPr>
        <w:t>план</w:t>
      </w:r>
      <w:r w:rsidR="006354EE">
        <w:rPr>
          <w:rFonts w:ascii="Times New Roman" w:eastAsia="Times New Roman" w:hAnsi="Times New Roman"/>
          <w:sz w:val="28"/>
          <w:szCs w:val="28"/>
          <w:lang w:eastAsia="uk-UA"/>
        </w:rPr>
        <w:t>у</w:t>
      </w:r>
      <w:r w:rsidR="00240C61" w:rsidRPr="00240C61">
        <w:rPr>
          <w:rFonts w:ascii="Times New Roman" w:eastAsia="Times New Roman" w:hAnsi="Times New Roman"/>
          <w:sz w:val="28"/>
          <w:szCs w:val="28"/>
          <w:lang w:eastAsia="uk-UA"/>
        </w:rPr>
        <w:t xml:space="preserve"> території</w:t>
      </w:r>
      <w:r w:rsidRPr="00D27CD6">
        <w:rPr>
          <w:rFonts w:ascii="Times New Roman" w:eastAsia="Times New Roman" w:hAnsi="Times New Roman"/>
          <w:sz w:val="28"/>
          <w:szCs w:val="28"/>
          <w:lang w:eastAsia="uk-UA"/>
        </w:rPr>
        <w:t>»</w:t>
      </w:r>
    </w:p>
    <w:p w:rsidR="00FB207E" w:rsidRPr="00D27CD6" w:rsidRDefault="00FB207E" w:rsidP="00FB207E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FB207E" w:rsidRPr="00D27CD6" w:rsidRDefault="00FB207E" w:rsidP="00FB207E">
      <w:pPr>
        <w:spacing w:after="0" w:line="240" w:lineRule="auto"/>
        <w:jc w:val="both"/>
        <w:rPr>
          <w:rFonts w:ascii="Times New Roman" w:eastAsia="Times New Roman" w:hAnsi="Times New Roman"/>
          <w:sz w:val="16"/>
          <w:szCs w:val="16"/>
          <w:lang w:eastAsia="uk-UA"/>
        </w:rPr>
      </w:pPr>
    </w:p>
    <w:p w:rsidR="00FB207E" w:rsidRPr="00D27CD6" w:rsidRDefault="00FB207E" w:rsidP="00FB207E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D27CD6">
        <w:rPr>
          <w:rFonts w:ascii="Times New Roman" w:eastAsia="Times New Roman" w:hAnsi="Times New Roman"/>
          <w:sz w:val="28"/>
          <w:szCs w:val="28"/>
          <w:lang w:eastAsia="uk-UA"/>
        </w:rPr>
        <w:t xml:space="preserve">Керуючись Законом України «Про регулювання містобудівної діяльності», ст. 52 Закону України «Про місцеве самоврядування в Україні», </w:t>
      </w:r>
      <w:r w:rsidR="00E93EF9">
        <w:rPr>
          <w:rFonts w:ascii="Times New Roman" w:eastAsia="Times New Roman" w:hAnsi="Times New Roman"/>
          <w:sz w:val="28"/>
          <w:szCs w:val="28"/>
          <w:lang w:eastAsia="uk-UA"/>
        </w:rPr>
        <w:t xml:space="preserve">            з врахуванням П</w:t>
      </w:r>
      <w:r w:rsidR="003D34AD">
        <w:rPr>
          <w:rFonts w:ascii="Times New Roman" w:eastAsia="Times New Roman" w:hAnsi="Times New Roman"/>
          <w:sz w:val="28"/>
          <w:szCs w:val="28"/>
          <w:lang w:eastAsia="uk-UA"/>
        </w:rPr>
        <w:t>орядку розроблення, оновлення, внесення змін та затвердження містобудівної документації затвердженого постановою Кабінету Міністрів України від 1 вересня 2021 р. № 926,</w:t>
      </w:r>
      <w:r w:rsidRPr="00D27CD6">
        <w:rPr>
          <w:rFonts w:ascii="Times New Roman" w:eastAsia="Times New Roman" w:hAnsi="Times New Roman"/>
          <w:sz w:val="28"/>
          <w:szCs w:val="28"/>
          <w:lang w:eastAsia="uk-UA"/>
        </w:rPr>
        <w:t xml:space="preserve"> виконавчий комітет міської ради</w:t>
      </w:r>
    </w:p>
    <w:p w:rsidR="00FB207E" w:rsidRPr="00D27CD6" w:rsidRDefault="00FB207E" w:rsidP="00FB207E">
      <w:pPr>
        <w:spacing w:after="0" w:line="240" w:lineRule="auto"/>
        <w:ind w:firstLine="540"/>
        <w:jc w:val="center"/>
        <w:rPr>
          <w:rFonts w:ascii="Times New Roman" w:eastAsia="Times New Roman" w:hAnsi="Times New Roman"/>
          <w:sz w:val="28"/>
          <w:szCs w:val="28"/>
          <w:lang w:eastAsia="uk-UA"/>
        </w:rPr>
      </w:pPr>
      <w:r w:rsidRPr="00D27CD6">
        <w:rPr>
          <w:rFonts w:ascii="Times New Roman" w:eastAsia="Times New Roman" w:hAnsi="Times New Roman"/>
          <w:sz w:val="28"/>
          <w:szCs w:val="28"/>
          <w:lang w:eastAsia="uk-UA"/>
        </w:rPr>
        <w:t>вирішив:</w:t>
      </w:r>
    </w:p>
    <w:p w:rsidR="00FB207E" w:rsidRPr="00D27CD6" w:rsidRDefault="00FB207E" w:rsidP="00FB207E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FB207E" w:rsidRPr="00D27CD6" w:rsidRDefault="00FB207E" w:rsidP="00FB207E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D27CD6">
        <w:rPr>
          <w:rFonts w:ascii="Times New Roman" w:eastAsia="Times New Roman" w:hAnsi="Times New Roman"/>
          <w:sz w:val="28"/>
          <w:szCs w:val="28"/>
          <w:lang w:eastAsia="uk-UA"/>
        </w:rPr>
        <w:t xml:space="preserve">1. </w:t>
      </w:r>
      <w:proofErr w:type="spellStart"/>
      <w:r w:rsidRPr="00D27CD6">
        <w:rPr>
          <w:rFonts w:ascii="Times New Roman" w:eastAsia="Times New Roman" w:hAnsi="Times New Roman"/>
          <w:sz w:val="28"/>
          <w:szCs w:val="28"/>
          <w:lang w:eastAsia="uk-UA"/>
        </w:rPr>
        <w:t>Внести</w:t>
      </w:r>
      <w:proofErr w:type="spellEnd"/>
      <w:r w:rsidRPr="00D27CD6">
        <w:rPr>
          <w:rFonts w:ascii="Times New Roman" w:eastAsia="Times New Roman" w:hAnsi="Times New Roman"/>
          <w:sz w:val="28"/>
          <w:szCs w:val="28"/>
          <w:lang w:eastAsia="uk-UA"/>
        </w:rPr>
        <w:t xml:space="preserve"> на розгляд місько</w:t>
      </w: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ї ради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uk-UA"/>
        </w:rPr>
        <w:t>проє</w:t>
      </w:r>
      <w:r w:rsidRPr="00D27CD6">
        <w:rPr>
          <w:rFonts w:ascii="Times New Roman" w:eastAsia="Times New Roman" w:hAnsi="Times New Roman"/>
          <w:sz w:val="28"/>
          <w:szCs w:val="28"/>
          <w:lang w:eastAsia="uk-UA"/>
        </w:rPr>
        <w:t>кт</w:t>
      </w:r>
      <w:proofErr w:type="spellEnd"/>
      <w:r w:rsidRPr="00D27CD6">
        <w:rPr>
          <w:rFonts w:ascii="Times New Roman" w:eastAsia="Times New Roman" w:hAnsi="Times New Roman"/>
          <w:sz w:val="28"/>
          <w:szCs w:val="28"/>
          <w:lang w:eastAsia="uk-UA"/>
        </w:rPr>
        <w:t xml:space="preserve"> рішення «</w:t>
      </w:r>
      <w:r w:rsidR="00240C61" w:rsidRPr="00240C61">
        <w:rPr>
          <w:rFonts w:ascii="Times New Roman" w:eastAsia="Times New Roman" w:hAnsi="Times New Roman"/>
          <w:sz w:val="28"/>
          <w:szCs w:val="28"/>
          <w:lang w:eastAsia="uk-UA"/>
        </w:rPr>
        <w:t>Про затвердження детальн</w:t>
      </w:r>
      <w:r w:rsidR="006354EE">
        <w:rPr>
          <w:rFonts w:ascii="Times New Roman" w:eastAsia="Times New Roman" w:hAnsi="Times New Roman"/>
          <w:sz w:val="28"/>
          <w:szCs w:val="28"/>
          <w:lang w:eastAsia="uk-UA"/>
        </w:rPr>
        <w:t>ого</w:t>
      </w:r>
      <w:r w:rsidR="00240C61" w:rsidRPr="00240C61">
        <w:rPr>
          <w:rFonts w:ascii="Times New Roman" w:eastAsia="Times New Roman" w:hAnsi="Times New Roman"/>
          <w:sz w:val="28"/>
          <w:szCs w:val="28"/>
          <w:lang w:eastAsia="uk-UA"/>
        </w:rPr>
        <w:t xml:space="preserve"> план</w:t>
      </w:r>
      <w:r w:rsidR="006354EE">
        <w:rPr>
          <w:rFonts w:ascii="Times New Roman" w:eastAsia="Times New Roman" w:hAnsi="Times New Roman"/>
          <w:sz w:val="28"/>
          <w:szCs w:val="28"/>
          <w:lang w:eastAsia="uk-UA"/>
        </w:rPr>
        <w:t>у</w:t>
      </w:r>
      <w:r w:rsidR="00240C61" w:rsidRPr="00240C61">
        <w:rPr>
          <w:rFonts w:ascii="Times New Roman" w:eastAsia="Times New Roman" w:hAnsi="Times New Roman"/>
          <w:sz w:val="28"/>
          <w:szCs w:val="28"/>
          <w:lang w:eastAsia="uk-UA"/>
        </w:rPr>
        <w:t xml:space="preserve"> території</w:t>
      </w:r>
      <w:r w:rsidRPr="00D27CD6">
        <w:rPr>
          <w:rFonts w:ascii="Times New Roman" w:eastAsia="Times New Roman" w:hAnsi="Times New Roman"/>
          <w:sz w:val="28"/>
          <w:szCs w:val="28"/>
          <w:lang w:eastAsia="uk-UA"/>
        </w:rPr>
        <w:t>» (додається).</w:t>
      </w:r>
    </w:p>
    <w:p w:rsidR="00FB207E" w:rsidRPr="00C44489" w:rsidRDefault="00FB207E" w:rsidP="00FB207E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D27CD6">
        <w:rPr>
          <w:rFonts w:ascii="Times New Roman" w:eastAsia="Times New Roman" w:hAnsi="Times New Roman"/>
          <w:sz w:val="28"/>
          <w:szCs w:val="28"/>
          <w:lang w:eastAsia="uk-UA"/>
        </w:rPr>
        <w:t xml:space="preserve">2. </w:t>
      </w:r>
      <w:r w:rsidRPr="00940CEF">
        <w:rPr>
          <w:rFonts w:ascii="Times New Roman" w:hAnsi="Times New Roman"/>
          <w:sz w:val="28"/>
          <w:szCs w:val="28"/>
        </w:rPr>
        <w:t>Контроль за виконанням рішення покласти на першого заступн</w:t>
      </w:r>
      <w:r>
        <w:rPr>
          <w:rFonts w:ascii="Times New Roman" w:hAnsi="Times New Roman"/>
          <w:sz w:val="28"/>
          <w:szCs w:val="28"/>
        </w:rPr>
        <w:t>ика міського голови В. Сусаніну.</w:t>
      </w:r>
    </w:p>
    <w:p w:rsidR="00FB207E" w:rsidRPr="00D27CD6" w:rsidRDefault="00FB207E" w:rsidP="00FB207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FB207E" w:rsidRDefault="00FB207E" w:rsidP="00FB207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810500" w:rsidRPr="00D27CD6" w:rsidRDefault="00810500" w:rsidP="00FB207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FB207E" w:rsidRPr="00D27CD6" w:rsidRDefault="00FB207E" w:rsidP="00FB207E">
      <w:pPr>
        <w:spacing w:after="0" w:line="240" w:lineRule="auto"/>
        <w:jc w:val="both"/>
        <w:rPr>
          <w:rFonts w:ascii="Times New Roman" w:eastAsia="Times New Roman" w:hAnsi="Times New Roman"/>
          <w:sz w:val="6"/>
          <w:szCs w:val="6"/>
          <w:lang w:eastAsia="uk-UA"/>
        </w:rPr>
      </w:pPr>
    </w:p>
    <w:p w:rsidR="00450C5F" w:rsidRPr="00FB207E" w:rsidRDefault="00FB207E" w:rsidP="00FB207E">
      <w:pPr>
        <w:spacing w:after="0" w:line="240" w:lineRule="auto"/>
        <w:ind w:right="-1"/>
        <w:rPr>
          <w:rFonts w:ascii="Times New Roman" w:eastAsia="Times New Roman" w:hAnsi="Times New Roman"/>
          <w:sz w:val="28"/>
          <w:szCs w:val="28"/>
          <w:lang w:val="ru-RU"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Міський голова</w:t>
      </w:r>
      <w:r w:rsidRPr="00362C6C">
        <w:rPr>
          <w:rFonts w:ascii="Times New Roman" w:eastAsia="Times New Roman" w:hAnsi="Times New Roman"/>
          <w:sz w:val="28"/>
          <w:szCs w:val="28"/>
          <w:lang w:val="ru-RU" w:eastAsia="uk-UA"/>
        </w:rPr>
        <w:t xml:space="preserve">                                                                       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Руслан МАРЦІНКІВ</w:t>
      </w:r>
    </w:p>
    <w:p w:rsidR="00450C5F" w:rsidRDefault="00450C5F" w:rsidP="00450C5F">
      <w:pPr>
        <w:spacing w:after="0" w:line="240" w:lineRule="auto"/>
        <w:ind w:right="5386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1C2E7B" w:rsidRDefault="001C2E7B" w:rsidP="00450C5F">
      <w:pPr>
        <w:spacing w:after="0" w:line="240" w:lineRule="auto"/>
        <w:ind w:right="5386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1C2E7B" w:rsidRDefault="001C2E7B" w:rsidP="00450C5F">
      <w:pPr>
        <w:spacing w:after="0" w:line="240" w:lineRule="auto"/>
        <w:ind w:right="5386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1C2E7B" w:rsidRDefault="001C2E7B" w:rsidP="00450C5F">
      <w:pPr>
        <w:spacing w:after="0" w:line="240" w:lineRule="auto"/>
        <w:ind w:right="5386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FB207E" w:rsidRPr="00FB207E" w:rsidRDefault="00FB207E" w:rsidP="00450C5F">
      <w:pPr>
        <w:spacing w:after="0" w:line="240" w:lineRule="auto"/>
        <w:ind w:right="5386"/>
        <w:rPr>
          <w:rFonts w:ascii="Times New Roman" w:eastAsia="Times New Roman" w:hAnsi="Times New Roman"/>
          <w:sz w:val="28"/>
          <w:szCs w:val="28"/>
          <w:lang w:val="ru-RU" w:eastAsia="uk-UA"/>
        </w:rPr>
      </w:pPr>
    </w:p>
    <w:p w:rsidR="00FB207E" w:rsidRPr="00FB207E" w:rsidRDefault="00FB207E" w:rsidP="00450C5F">
      <w:pPr>
        <w:spacing w:after="0" w:line="240" w:lineRule="auto"/>
        <w:ind w:right="5386"/>
        <w:rPr>
          <w:rFonts w:ascii="Times New Roman" w:eastAsia="Times New Roman" w:hAnsi="Times New Roman"/>
          <w:sz w:val="28"/>
          <w:szCs w:val="28"/>
          <w:lang w:val="ru-RU" w:eastAsia="uk-UA"/>
        </w:rPr>
      </w:pPr>
    </w:p>
    <w:p w:rsidR="00FB207E" w:rsidRPr="00FB207E" w:rsidRDefault="00FB207E" w:rsidP="00450C5F">
      <w:pPr>
        <w:spacing w:after="0" w:line="240" w:lineRule="auto"/>
        <w:ind w:right="5386"/>
        <w:rPr>
          <w:rFonts w:ascii="Times New Roman" w:eastAsia="Times New Roman" w:hAnsi="Times New Roman"/>
          <w:sz w:val="28"/>
          <w:szCs w:val="28"/>
          <w:lang w:val="ru-RU" w:eastAsia="uk-UA"/>
        </w:rPr>
      </w:pPr>
    </w:p>
    <w:p w:rsidR="00FB207E" w:rsidRPr="00FB207E" w:rsidRDefault="00FB207E" w:rsidP="00450C5F">
      <w:pPr>
        <w:spacing w:after="0" w:line="240" w:lineRule="auto"/>
        <w:ind w:right="5386"/>
        <w:rPr>
          <w:rFonts w:ascii="Times New Roman" w:eastAsia="Times New Roman" w:hAnsi="Times New Roman"/>
          <w:sz w:val="28"/>
          <w:szCs w:val="28"/>
          <w:lang w:val="ru-RU" w:eastAsia="uk-UA"/>
        </w:rPr>
      </w:pPr>
    </w:p>
    <w:p w:rsidR="00397DAE" w:rsidRDefault="00397DAE" w:rsidP="00397DAE">
      <w:pPr>
        <w:spacing w:after="0" w:line="240" w:lineRule="auto"/>
        <w:ind w:right="-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                                         </w:t>
      </w:r>
      <w:r>
        <w:rPr>
          <w:rFonts w:ascii="Times New Roman" w:eastAsia="Times New Roman" w:hAnsi="Times New Roman"/>
          <w:sz w:val="20"/>
          <w:szCs w:val="28"/>
          <w:lang w:val="ru-RU" w:eastAsia="ru-RU"/>
        </w:rPr>
        <w:t xml:space="preserve">                    </w:t>
      </w:r>
      <w:r>
        <w:rPr>
          <w:rFonts w:ascii="Times New Roman" w:eastAsia="Times New Roman" w:hAnsi="Times New Roman"/>
          <w:noProof/>
          <w:sz w:val="20"/>
          <w:szCs w:val="28"/>
          <w:lang w:eastAsia="uk-UA"/>
        </w:rPr>
        <w:drawing>
          <wp:inline distT="0" distB="0" distL="0" distR="0" wp14:anchorId="408954E8" wp14:editId="6F8B2304">
            <wp:extent cx="526415" cy="690245"/>
            <wp:effectExtent l="0" t="0" r="698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415" cy="690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/>
          <w:sz w:val="20"/>
          <w:szCs w:val="28"/>
          <w:lang w:val="ru-RU" w:eastAsia="ru-RU"/>
        </w:rPr>
        <w:tab/>
      </w:r>
      <w:r>
        <w:rPr>
          <w:rFonts w:ascii="Times New Roman" w:eastAsia="Times New Roman" w:hAnsi="Times New Roman"/>
          <w:sz w:val="20"/>
          <w:szCs w:val="28"/>
          <w:lang w:val="ru-RU" w:eastAsia="ru-RU"/>
        </w:rPr>
        <w:tab/>
        <w:t xml:space="preserve">                                    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</w:t>
      </w:r>
    </w:p>
    <w:p w:rsidR="00397DAE" w:rsidRDefault="00397DAE" w:rsidP="00397DAE">
      <w:pPr>
        <w:spacing w:after="0" w:line="240" w:lineRule="auto"/>
        <w:ind w:right="1150"/>
        <w:jc w:val="center"/>
        <w:rPr>
          <w:rFonts w:ascii="Times New Roman" w:eastAsia="Times New Roman" w:hAnsi="Times New Roman"/>
          <w:b/>
          <w:sz w:val="48"/>
          <w:szCs w:val="48"/>
          <w:lang w:val="ru-RU" w:eastAsia="ru-RU"/>
        </w:rPr>
      </w:pPr>
      <w:r>
        <w:rPr>
          <w:rFonts w:ascii="Times New Roman" w:eastAsia="Times New Roman" w:hAnsi="Times New Roman"/>
          <w:b/>
          <w:sz w:val="48"/>
          <w:szCs w:val="48"/>
          <w:lang w:val="ru-RU" w:eastAsia="ru-RU"/>
        </w:rPr>
        <w:t xml:space="preserve">Р І Ш Е Н </w:t>
      </w:r>
      <w:r>
        <w:rPr>
          <w:rFonts w:ascii="Times New Roman" w:eastAsia="Times New Roman" w:hAnsi="Times New Roman"/>
          <w:b/>
          <w:sz w:val="48"/>
          <w:szCs w:val="48"/>
          <w:lang w:val="en-US" w:eastAsia="ru-RU"/>
        </w:rPr>
        <w:t>H</w:t>
      </w:r>
      <w:r>
        <w:rPr>
          <w:rFonts w:ascii="Times New Roman" w:eastAsia="Times New Roman" w:hAnsi="Times New Roman"/>
          <w:b/>
          <w:sz w:val="48"/>
          <w:szCs w:val="48"/>
          <w:lang w:val="ru-RU" w:eastAsia="ru-RU"/>
        </w:rPr>
        <w:t xml:space="preserve"> Я</w:t>
      </w:r>
    </w:p>
    <w:p w:rsidR="00397DAE" w:rsidRDefault="00397DAE" w:rsidP="00397DAE">
      <w:pPr>
        <w:spacing w:after="0" w:line="240" w:lineRule="auto"/>
        <w:ind w:right="1150"/>
        <w:jc w:val="center"/>
        <w:rPr>
          <w:rFonts w:ascii="Times New Roman" w:eastAsia="Times New Roman" w:hAnsi="Times New Roman"/>
          <w:b/>
          <w:sz w:val="36"/>
          <w:szCs w:val="36"/>
          <w:lang w:val="ru-RU" w:eastAsia="ru-RU"/>
        </w:rPr>
      </w:pPr>
      <w:proofErr w:type="spellStart"/>
      <w:r>
        <w:rPr>
          <w:rFonts w:ascii="Times New Roman" w:eastAsia="Times New Roman" w:hAnsi="Times New Roman"/>
          <w:b/>
          <w:sz w:val="36"/>
          <w:szCs w:val="36"/>
          <w:lang w:val="ru-RU" w:eastAsia="ru-RU"/>
        </w:rPr>
        <w:t>Івано-Франківської</w:t>
      </w:r>
      <w:proofErr w:type="spellEnd"/>
      <w:r>
        <w:rPr>
          <w:rFonts w:ascii="Times New Roman" w:eastAsia="Times New Roman" w:hAnsi="Times New Roman"/>
          <w:b/>
          <w:sz w:val="36"/>
          <w:szCs w:val="36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/>
          <w:b/>
          <w:sz w:val="36"/>
          <w:szCs w:val="36"/>
          <w:lang w:val="ru-RU" w:eastAsia="ru-RU"/>
        </w:rPr>
        <w:t>міської</w:t>
      </w:r>
      <w:proofErr w:type="spellEnd"/>
      <w:r>
        <w:rPr>
          <w:rFonts w:ascii="Times New Roman" w:eastAsia="Times New Roman" w:hAnsi="Times New Roman"/>
          <w:b/>
          <w:sz w:val="36"/>
          <w:szCs w:val="36"/>
          <w:lang w:val="ru-RU" w:eastAsia="ru-RU"/>
        </w:rPr>
        <w:t xml:space="preserve"> ради</w:t>
      </w:r>
    </w:p>
    <w:p w:rsidR="00397DAE" w:rsidRDefault="00397DAE" w:rsidP="00397DAE">
      <w:pPr>
        <w:spacing w:after="0" w:line="240" w:lineRule="auto"/>
        <w:ind w:right="1150"/>
        <w:jc w:val="center"/>
        <w:rPr>
          <w:rFonts w:ascii="Times New Roman" w:eastAsia="Times New Roman" w:hAnsi="Times New Roman"/>
          <w:sz w:val="36"/>
          <w:szCs w:val="36"/>
          <w:lang w:val="ru-RU" w:eastAsia="ru-RU"/>
        </w:rPr>
      </w:pPr>
      <w:r>
        <w:rPr>
          <w:rFonts w:ascii="Times New Roman" w:eastAsia="Times New Roman" w:hAnsi="Times New Roman"/>
          <w:sz w:val="36"/>
          <w:szCs w:val="36"/>
          <w:lang w:val="ru-RU" w:eastAsia="ru-RU"/>
        </w:rPr>
        <w:t xml:space="preserve">(_______________________ </w:t>
      </w:r>
      <w:proofErr w:type="spellStart"/>
      <w:r>
        <w:rPr>
          <w:rFonts w:ascii="Times New Roman" w:eastAsia="Times New Roman" w:hAnsi="Times New Roman"/>
          <w:sz w:val="36"/>
          <w:szCs w:val="36"/>
          <w:lang w:val="ru-RU" w:eastAsia="ru-RU"/>
        </w:rPr>
        <w:t>сесія</w:t>
      </w:r>
      <w:proofErr w:type="spellEnd"/>
      <w:r>
        <w:rPr>
          <w:rFonts w:ascii="Times New Roman" w:eastAsia="Times New Roman" w:hAnsi="Times New Roman"/>
          <w:sz w:val="36"/>
          <w:szCs w:val="36"/>
          <w:lang w:val="ru-RU" w:eastAsia="ru-RU"/>
        </w:rPr>
        <w:t>)</w:t>
      </w:r>
    </w:p>
    <w:p w:rsidR="00397DAE" w:rsidRDefault="00397DAE" w:rsidP="00397DAE">
      <w:pPr>
        <w:spacing w:after="0" w:line="240" w:lineRule="auto"/>
        <w:ind w:right="1150"/>
        <w:jc w:val="center"/>
        <w:rPr>
          <w:rFonts w:ascii="Times New Roman" w:eastAsia="Times New Roman" w:hAnsi="Times New Roman"/>
          <w:sz w:val="36"/>
          <w:szCs w:val="36"/>
          <w:lang w:val="ru-RU" w:eastAsia="ru-RU"/>
        </w:rPr>
      </w:pPr>
      <w:r>
        <w:rPr>
          <w:rFonts w:ascii="Times New Roman" w:eastAsia="Times New Roman" w:hAnsi="Times New Roman"/>
          <w:sz w:val="36"/>
          <w:szCs w:val="36"/>
          <w:lang w:eastAsia="ru-RU"/>
        </w:rPr>
        <w:t>восьмого</w:t>
      </w:r>
      <w:r>
        <w:rPr>
          <w:rFonts w:ascii="Times New Roman" w:eastAsia="Times New Roman" w:hAnsi="Times New Roman"/>
          <w:sz w:val="36"/>
          <w:szCs w:val="36"/>
          <w:lang w:val="ru-RU" w:eastAsia="ru-RU"/>
        </w:rPr>
        <w:t xml:space="preserve"> демократичного </w:t>
      </w:r>
      <w:proofErr w:type="spellStart"/>
      <w:r>
        <w:rPr>
          <w:rFonts w:ascii="Times New Roman" w:eastAsia="Times New Roman" w:hAnsi="Times New Roman"/>
          <w:sz w:val="36"/>
          <w:szCs w:val="36"/>
          <w:lang w:val="ru-RU" w:eastAsia="ru-RU"/>
        </w:rPr>
        <w:t>скликання</w:t>
      </w:r>
      <w:proofErr w:type="spellEnd"/>
    </w:p>
    <w:p w:rsidR="00397DAE" w:rsidRPr="00FB207E" w:rsidRDefault="00397DAE" w:rsidP="00397DAE">
      <w:pPr>
        <w:spacing w:after="0" w:line="240" w:lineRule="auto"/>
        <w:ind w:right="5386"/>
        <w:rPr>
          <w:rFonts w:ascii="Times New Roman" w:eastAsia="Times New Roman" w:hAnsi="Times New Roman"/>
          <w:sz w:val="28"/>
          <w:szCs w:val="28"/>
          <w:lang w:val="ru-RU" w:eastAsia="uk-UA"/>
        </w:rPr>
      </w:pPr>
      <w:proofErr w:type="spellStart"/>
      <w:r>
        <w:rPr>
          <w:rFonts w:ascii="Times New Roman" w:eastAsia="Times New Roman" w:hAnsi="Times New Roman"/>
          <w:sz w:val="28"/>
          <w:szCs w:val="28"/>
          <w:lang w:val="ru-RU" w:eastAsia="ru-RU"/>
        </w:rPr>
        <w:t>від</w:t>
      </w:r>
      <w:proofErr w:type="spellEnd"/>
      <w:r>
        <w:rPr>
          <w:rFonts w:ascii="Times New Roman" w:eastAsia="Times New Roman" w:hAnsi="Times New Roman"/>
          <w:sz w:val="24"/>
          <w:szCs w:val="24"/>
          <w:lang w:val="ru-RU" w:eastAsia="ru-RU"/>
        </w:rPr>
        <w:t>________________________</w:t>
      </w:r>
    </w:p>
    <w:p w:rsidR="00397DAE" w:rsidRPr="00FB207E" w:rsidRDefault="00397DAE" w:rsidP="00397DAE">
      <w:pPr>
        <w:spacing w:after="0" w:line="240" w:lineRule="auto"/>
        <w:ind w:right="5386"/>
        <w:rPr>
          <w:rFonts w:ascii="Times New Roman" w:eastAsia="Times New Roman" w:hAnsi="Times New Roman"/>
          <w:sz w:val="28"/>
          <w:szCs w:val="28"/>
          <w:lang w:val="ru-RU" w:eastAsia="uk-UA"/>
        </w:rPr>
      </w:pPr>
    </w:p>
    <w:p w:rsidR="00397DAE" w:rsidRPr="00FB207E" w:rsidRDefault="00397DAE" w:rsidP="00397DAE">
      <w:pPr>
        <w:spacing w:after="0" w:line="240" w:lineRule="auto"/>
        <w:ind w:right="5386"/>
        <w:rPr>
          <w:rFonts w:ascii="Times New Roman" w:eastAsia="Times New Roman" w:hAnsi="Times New Roman"/>
          <w:sz w:val="28"/>
          <w:szCs w:val="28"/>
          <w:lang w:val="ru-RU" w:eastAsia="uk-UA"/>
        </w:rPr>
      </w:pPr>
    </w:p>
    <w:p w:rsidR="00397DAE" w:rsidRPr="009D15CE" w:rsidRDefault="00397DAE" w:rsidP="00397DAE">
      <w:pPr>
        <w:spacing w:after="0" w:line="240" w:lineRule="auto"/>
        <w:ind w:right="5386"/>
        <w:rPr>
          <w:rFonts w:ascii="Times New Roman" w:eastAsia="Times New Roman" w:hAnsi="Times New Roman"/>
          <w:sz w:val="28"/>
          <w:szCs w:val="28"/>
          <w:lang w:eastAsia="uk-UA"/>
        </w:rPr>
      </w:pPr>
      <w:r w:rsidRPr="00240C61">
        <w:rPr>
          <w:rFonts w:ascii="Times New Roman" w:eastAsia="Times New Roman" w:hAnsi="Times New Roman"/>
          <w:sz w:val="28"/>
          <w:szCs w:val="28"/>
          <w:lang w:eastAsia="uk-UA"/>
        </w:rPr>
        <w:t>Про затвердження детальн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ого</w:t>
      </w:r>
      <w:r w:rsidRPr="00240C61">
        <w:rPr>
          <w:rFonts w:ascii="Times New Roman" w:eastAsia="Times New Roman" w:hAnsi="Times New Roman"/>
          <w:sz w:val="28"/>
          <w:szCs w:val="28"/>
          <w:lang w:eastAsia="uk-UA"/>
        </w:rPr>
        <w:t xml:space="preserve"> план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у</w:t>
      </w:r>
      <w:r w:rsidRPr="00240C61">
        <w:rPr>
          <w:rFonts w:ascii="Times New Roman" w:eastAsia="Times New Roman" w:hAnsi="Times New Roman"/>
          <w:sz w:val="28"/>
          <w:szCs w:val="28"/>
          <w:lang w:eastAsia="uk-UA"/>
        </w:rPr>
        <w:t xml:space="preserve"> території</w:t>
      </w:r>
    </w:p>
    <w:p w:rsidR="00397DAE" w:rsidRPr="009D15CE" w:rsidRDefault="00397DAE" w:rsidP="00397DAE">
      <w:pPr>
        <w:spacing w:after="0" w:line="240" w:lineRule="auto"/>
        <w:ind w:right="5386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397DAE" w:rsidRPr="009D15CE" w:rsidRDefault="00397DAE" w:rsidP="00397DAE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9D15CE">
        <w:rPr>
          <w:rFonts w:ascii="Times New Roman" w:eastAsia="Times New Roman" w:hAnsi="Times New Roman"/>
          <w:sz w:val="28"/>
          <w:szCs w:val="28"/>
          <w:lang w:eastAsia="uk-UA"/>
        </w:rPr>
        <w:t xml:space="preserve">Керуючись Законом України «Про регулювання містобудівної діяльності», ст. 26 Закону України «Про місцеве самоврядування в Україні», </w:t>
      </w: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            з врахуванням Порядку розроблення, оновлення, внесення змін та затвердження містобудівної документації затвердженого постановою Кабінету Міністрів України від 1 вересня 2021 р. № 926</w:t>
      </w:r>
      <w:r w:rsidRPr="009D15CE">
        <w:rPr>
          <w:rFonts w:ascii="Times New Roman" w:eastAsia="Times New Roman" w:hAnsi="Times New Roman"/>
          <w:sz w:val="28"/>
          <w:szCs w:val="28"/>
          <w:lang w:eastAsia="uk-UA"/>
        </w:rPr>
        <w:t xml:space="preserve">, міська рада </w:t>
      </w:r>
    </w:p>
    <w:p w:rsidR="00397DAE" w:rsidRDefault="00397DAE" w:rsidP="00397DAE">
      <w:pPr>
        <w:spacing w:after="0" w:line="240" w:lineRule="auto"/>
        <w:ind w:firstLine="540"/>
        <w:jc w:val="center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397DAE" w:rsidRPr="009D15CE" w:rsidRDefault="00397DAE" w:rsidP="00397DAE">
      <w:pPr>
        <w:spacing w:after="0" w:line="240" w:lineRule="auto"/>
        <w:ind w:firstLine="540"/>
        <w:jc w:val="center"/>
        <w:rPr>
          <w:rFonts w:ascii="Times New Roman" w:eastAsia="Times New Roman" w:hAnsi="Times New Roman"/>
          <w:sz w:val="28"/>
          <w:szCs w:val="28"/>
          <w:lang w:eastAsia="uk-UA"/>
        </w:rPr>
      </w:pPr>
      <w:r w:rsidRPr="009D15CE">
        <w:rPr>
          <w:rFonts w:ascii="Times New Roman" w:eastAsia="Times New Roman" w:hAnsi="Times New Roman"/>
          <w:sz w:val="28"/>
          <w:szCs w:val="28"/>
          <w:lang w:eastAsia="uk-UA"/>
        </w:rPr>
        <w:t>вирішила:</w:t>
      </w:r>
    </w:p>
    <w:p w:rsidR="00397DAE" w:rsidRPr="009D15CE" w:rsidRDefault="00397DAE" w:rsidP="00397DAE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397DAE" w:rsidRDefault="00E8756D" w:rsidP="00E8756D">
      <w:pPr>
        <w:numPr>
          <w:ilvl w:val="0"/>
          <w:numId w:val="5"/>
        </w:numPr>
        <w:spacing w:after="0" w:line="240" w:lineRule="auto"/>
        <w:ind w:left="993" w:hanging="284"/>
        <w:contextualSpacing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     </w:t>
      </w:r>
      <w:r w:rsidR="00397DAE" w:rsidRPr="009D15CE">
        <w:rPr>
          <w:rFonts w:ascii="Times New Roman" w:eastAsia="Times New Roman" w:hAnsi="Times New Roman"/>
          <w:sz w:val="28"/>
          <w:szCs w:val="28"/>
          <w:lang w:eastAsia="uk-UA"/>
        </w:rPr>
        <w:t xml:space="preserve">Затвердити </w:t>
      </w:r>
      <w:r w:rsidR="00397DAE">
        <w:rPr>
          <w:rFonts w:ascii="Times New Roman" w:eastAsia="Times New Roman" w:hAnsi="Times New Roman"/>
          <w:sz w:val="28"/>
          <w:szCs w:val="28"/>
          <w:lang w:eastAsia="uk-UA"/>
        </w:rPr>
        <w:t>детальний план території</w:t>
      </w:r>
      <w:r w:rsidR="00397DAE" w:rsidRPr="004E7745">
        <w:rPr>
          <w:rFonts w:ascii="Times New Roman" w:eastAsia="Times New Roman" w:hAnsi="Times New Roman"/>
          <w:sz w:val="28"/>
          <w:szCs w:val="28"/>
          <w:lang w:val="ru-RU" w:eastAsia="uk-UA"/>
        </w:rPr>
        <w:t xml:space="preserve"> (</w:t>
      </w:r>
      <w:r w:rsidR="00397DAE">
        <w:rPr>
          <w:rFonts w:ascii="Times New Roman" w:eastAsia="Times New Roman" w:hAnsi="Times New Roman"/>
          <w:sz w:val="28"/>
          <w:szCs w:val="28"/>
          <w:lang w:eastAsia="uk-UA"/>
        </w:rPr>
        <w:t>додається):</w:t>
      </w:r>
    </w:p>
    <w:p w:rsidR="00397DAE" w:rsidRPr="00887EF1" w:rsidRDefault="00397DAE" w:rsidP="00397DAE">
      <w:pPr>
        <w:numPr>
          <w:ilvl w:val="1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024FEF">
        <w:rPr>
          <w:rFonts w:ascii="Times New Roman" w:eastAsia="Times New Roman" w:hAnsi="Times New Roman"/>
          <w:sz w:val="28"/>
          <w:szCs w:val="28"/>
          <w:lang w:eastAsia="uk-UA"/>
        </w:rPr>
        <w:t xml:space="preserve">Для </w:t>
      </w:r>
      <w:r w:rsidR="00E8756D">
        <w:rPr>
          <w:rFonts w:ascii="Times New Roman" w:eastAsia="Times New Roman" w:hAnsi="Times New Roman"/>
          <w:sz w:val="28"/>
          <w:szCs w:val="28"/>
          <w:lang w:eastAsia="uk-UA"/>
        </w:rPr>
        <w:t>багатоквартирної забудови з об’єктами громадського призначення в межах вулиць Надрічна-Чумака у с. Вовчинець.</w:t>
      </w:r>
    </w:p>
    <w:p w:rsidR="00397DAE" w:rsidRPr="009D15CE" w:rsidRDefault="00E8756D" w:rsidP="00397DA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2</w:t>
      </w:r>
      <w:r w:rsidR="00397DAE">
        <w:rPr>
          <w:rFonts w:ascii="Times New Roman" w:eastAsia="Times New Roman" w:hAnsi="Times New Roman"/>
          <w:sz w:val="28"/>
          <w:szCs w:val="28"/>
          <w:lang w:eastAsia="uk-UA"/>
        </w:rPr>
        <w:t>.</w:t>
      </w:r>
      <w:r w:rsidR="00397DAE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="00397DAE" w:rsidRPr="009D15CE">
        <w:rPr>
          <w:rFonts w:ascii="Times New Roman" w:eastAsia="Times New Roman" w:hAnsi="Times New Roman"/>
          <w:sz w:val="28"/>
          <w:szCs w:val="28"/>
          <w:lang w:eastAsia="uk-UA"/>
        </w:rPr>
        <w:t>Секретаріату міської ради (</w:t>
      </w:r>
      <w:r w:rsidR="00397DAE">
        <w:rPr>
          <w:rFonts w:ascii="Times New Roman" w:eastAsia="Times New Roman" w:hAnsi="Times New Roman"/>
          <w:sz w:val="28"/>
          <w:szCs w:val="28"/>
          <w:lang w:eastAsia="uk-UA"/>
        </w:rPr>
        <w:t>С. Козлов</w:t>
      </w:r>
      <w:r w:rsidR="00397DAE" w:rsidRPr="009D15CE">
        <w:rPr>
          <w:rFonts w:ascii="Times New Roman" w:eastAsia="Times New Roman" w:hAnsi="Times New Roman"/>
          <w:sz w:val="28"/>
          <w:szCs w:val="28"/>
          <w:lang w:eastAsia="uk-UA"/>
        </w:rPr>
        <w:t>) опублікувати дане рішення в газеті «Західний кур’єр» т</w:t>
      </w:r>
      <w:r w:rsidR="00397DAE">
        <w:rPr>
          <w:rFonts w:ascii="Times New Roman" w:eastAsia="Times New Roman" w:hAnsi="Times New Roman"/>
          <w:sz w:val="28"/>
          <w:szCs w:val="28"/>
          <w:lang w:eastAsia="uk-UA"/>
        </w:rPr>
        <w:t xml:space="preserve">а оприлюднити на офіційному </w:t>
      </w:r>
      <w:proofErr w:type="spellStart"/>
      <w:r w:rsidR="00397DAE">
        <w:rPr>
          <w:rFonts w:ascii="Times New Roman" w:eastAsia="Times New Roman" w:hAnsi="Times New Roman"/>
          <w:sz w:val="28"/>
          <w:szCs w:val="28"/>
          <w:lang w:eastAsia="uk-UA"/>
        </w:rPr>
        <w:t>веб</w:t>
      </w:r>
      <w:r w:rsidR="00397DAE" w:rsidRPr="009D15CE">
        <w:rPr>
          <w:rFonts w:ascii="Times New Roman" w:eastAsia="Times New Roman" w:hAnsi="Times New Roman"/>
          <w:sz w:val="28"/>
          <w:szCs w:val="28"/>
          <w:lang w:eastAsia="uk-UA"/>
        </w:rPr>
        <w:t>сайті</w:t>
      </w:r>
      <w:proofErr w:type="spellEnd"/>
      <w:r w:rsidR="00397DAE" w:rsidRPr="009D15CE">
        <w:rPr>
          <w:rFonts w:ascii="Times New Roman" w:eastAsia="Times New Roman" w:hAnsi="Times New Roman"/>
          <w:sz w:val="28"/>
          <w:szCs w:val="28"/>
          <w:lang w:eastAsia="uk-UA"/>
        </w:rPr>
        <w:t xml:space="preserve"> Івано-Франківської міської ради.</w:t>
      </w:r>
    </w:p>
    <w:p w:rsidR="00397DAE" w:rsidRPr="009D15CE" w:rsidRDefault="00E8756D" w:rsidP="00397DA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val="ru-RU" w:eastAsia="uk-UA"/>
        </w:rPr>
        <w:t>3</w:t>
      </w:r>
      <w:r w:rsidR="00397DAE">
        <w:rPr>
          <w:rFonts w:ascii="Times New Roman" w:eastAsia="Times New Roman" w:hAnsi="Times New Roman"/>
          <w:sz w:val="28"/>
          <w:szCs w:val="28"/>
          <w:lang w:eastAsia="uk-UA"/>
        </w:rPr>
        <w:t>.</w:t>
      </w:r>
      <w:r w:rsidR="00397DAE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="00397DAE" w:rsidRPr="00940CEF">
        <w:rPr>
          <w:rFonts w:ascii="Times New Roman" w:hAnsi="Times New Roman"/>
          <w:sz w:val="28"/>
          <w:szCs w:val="28"/>
        </w:rPr>
        <w:t xml:space="preserve">Контроль за виконанням рішення покласти на першого заступника міського голови В. Сусаніну та постійну депутатську комісію з питань містобудування, земельних відносин, оренди та приватизації комунального майна (Р. </w:t>
      </w:r>
      <w:proofErr w:type="spellStart"/>
      <w:r w:rsidR="00397DAE" w:rsidRPr="00940CEF">
        <w:rPr>
          <w:rFonts w:ascii="Times New Roman" w:hAnsi="Times New Roman"/>
          <w:sz w:val="28"/>
          <w:szCs w:val="28"/>
        </w:rPr>
        <w:t>Терешко</w:t>
      </w:r>
      <w:proofErr w:type="spellEnd"/>
      <w:r w:rsidR="00397DAE" w:rsidRPr="00940CEF">
        <w:rPr>
          <w:rFonts w:ascii="Times New Roman" w:hAnsi="Times New Roman"/>
          <w:sz w:val="28"/>
          <w:szCs w:val="28"/>
        </w:rPr>
        <w:t>).</w:t>
      </w:r>
    </w:p>
    <w:p w:rsidR="00397DAE" w:rsidRDefault="00397DAE" w:rsidP="00397DAE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E8756D" w:rsidRDefault="00E8756D" w:rsidP="00397DAE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E8756D" w:rsidRPr="009D15CE" w:rsidRDefault="00E8756D" w:rsidP="00397DAE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397DAE" w:rsidRDefault="00397DAE" w:rsidP="00397DAE">
      <w:pPr>
        <w:spacing w:line="240" w:lineRule="auto"/>
        <w:ind w:right="-1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ab/>
        <w:t>Міський голова</w:t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  <w:t>Руслан МАРЦІНКІВ</w:t>
      </w:r>
    </w:p>
    <w:p w:rsidR="00450C5F" w:rsidRDefault="00450C5F" w:rsidP="00397DAE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sectPr w:rsidR="00450C5F" w:rsidSect="00450C5F">
      <w:pgSz w:w="11906" w:h="16838"/>
      <w:pgMar w:top="1134" w:right="566" w:bottom="1134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7316348"/>
    <w:multiLevelType w:val="multilevel"/>
    <w:tmpl w:val="DF50BA4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2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2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8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07" w:hanging="2160"/>
      </w:pPr>
      <w:rPr>
        <w:rFonts w:hint="default"/>
      </w:rPr>
    </w:lvl>
  </w:abstractNum>
  <w:abstractNum w:abstractNumId="1" w15:restartNumberingAfterBreak="0">
    <w:nsid w:val="49AE5C7A"/>
    <w:multiLevelType w:val="multilevel"/>
    <w:tmpl w:val="DF50BA4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2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2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8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07" w:hanging="2160"/>
      </w:pPr>
      <w:rPr>
        <w:rFonts w:hint="default"/>
      </w:rPr>
    </w:lvl>
  </w:abstractNum>
  <w:abstractNum w:abstractNumId="2" w15:restartNumberingAfterBreak="0">
    <w:nsid w:val="50104C04"/>
    <w:multiLevelType w:val="multilevel"/>
    <w:tmpl w:val="DF50BA4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5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2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2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8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07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0C5F"/>
    <w:rsid w:val="000131BF"/>
    <w:rsid w:val="00024FEF"/>
    <w:rsid w:val="00031285"/>
    <w:rsid w:val="00057EBF"/>
    <w:rsid w:val="000A3F5A"/>
    <w:rsid w:val="000B30CF"/>
    <w:rsid w:val="000B5C7F"/>
    <w:rsid w:val="000C0A0B"/>
    <w:rsid w:val="0014452A"/>
    <w:rsid w:val="00155AAF"/>
    <w:rsid w:val="00174DC0"/>
    <w:rsid w:val="001C2E7B"/>
    <w:rsid w:val="002023E7"/>
    <w:rsid w:val="00240C61"/>
    <w:rsid w:val="0026761B"/>
    <w:rsid w:val="0029576C"/>
    <w:rsid w:val="002B1D81"/>
    <w:rsid w:val="002C76F8"/>
    <w:rsid w:val="002E0D79"/>
    <w:rsid w:val="002F755D"/>
    <w:rsid w:val="0032198E"/>
    <w:rsid w:val="00333393"/>
    <w:rsid w:val="00362C6C"/>
    <w:rsid w:val="00374CFC"/>
    <w:rsid w:val="00380D6B"/>
    <w:rsid w:val="00397DAE"/>
    <w:rsid w:val="003A6B0D"/>
    <w:rsid w:val="003B4100"/>
    <w:rsid w:val="003B47B8"/>
    <w:rsid w:val="003D34AD"/>
    <w:rsid w:val="00432893"/>
    <w:rsid w:val="00450C5F"/>
    <w:rsid w:val="00466DD8"/>
    <w:rsid w:val="004731A7"/>
    <w:rsid w:val="0048139C"/>
    <w:rsid w:val="004963E4"/>
    <w:rsid w:val="004D1052"/>
    <w:rsid w:val="004E2CBB"/>
    <w:rsid w:val="0051795F"/>
    <w:rsid w:val="005F7193"/>
    <w:rsid w:val="006354EE"/>
    <w:rsid w:val="006C774B"/>
    <w:rsid w:val="00700194"/>
    <w:rsid w:val="0070355F"/>
    <w:rsid w:val="007059A8"/>
    <w:rsid w:val="0070770D"/>
    <w:rsid w:val="007678A0"/>
    <w:rsid w:val="007B226F"/>
    <w:rsid w:val="007C63B3"/>
    <w:rsid w:val="007E2BE5"/>
    <w:rsid w:val="00801095"/>
    <w:rsid w:val="00810500"/>
    <w:rsid w:val="00813ED4"/>
    <w:rsid w:val="00814208"/>
    <w:rsid w:val="0082562C"/>
    <w:rsid w:val="00832F18"/>
    <w:rsid w:val="00846578"/>
    <w:rsid w:val="0085556B"/>
    <w:rsid w:val="00880CA8"/>
    <w:rsid w:val="00887EF1"/>
    <w:rsid w:val="008B6302"/>
    <w:rsid w:val="008C2275"/>
    <w:rsid w:val="008D483E"/>
    <w:rsid w:val="008E57C7"/>
    <w:rsid w:val="00907AA9"/>
    <w:rsid w:val="009304B7"/>
    <w:rsid w:val="00941150"/>
    <w:rsid w:val="00971099"/>
    <w:rsid w:val="00986F67"/>
    <w:rsid w:val="009875F4"/>
    <w:rsid w:val="00996FD7"/>
    <w:rsid w:val="009B7288"/>
    <w:rsid w:val="009D68A7"/>
    <w:rsid w:val="00A01201"/>
    <w:rsid w:val="00A23C7F"/>
    <w:rsid w:val="00A25F48"/>
    <w:rsid w:val="00A336CA"/>
    <w:rsid w:val="00A64F1F"/>
    <w:rsid w:val="00A7115C"/>
    <w:rsid w:val="00A773DD"/>
    <w:rsid w:val="00AC70C7"/>
    <w:rsid w:val="00AF0A94"/>
    <w:rsid w:val="00B514B4"/>
    <w:rsid w:val="00B824B0"/>
    <w:rsid w:val="00B84E4D"/>
    <w:rsid w:val="00B861C3"/>
    <w:rsid w:val="00B87B3D"/>
    <w:rsid w:val="00C005CA"/>
    <w:rsid w:val="00CF7884"/>
    <w:rsid w:val="00D3182B"/>
    <w:rsid w:val="00D51DA5"/>
    <w:rsid w:val="00D56852"/>
    <w:rsid w:val="00DE7EF8"/>
    <w:rsid w:val="00E00863"/>
    <w:rsid w:val="00E037B1"/>
    <w:rsid w:val="00E20B5E"/>
    <w:rsid w:val="00E63F45"/>
    <w:rsid w:val="00E8756D"/>
    <w:rsid w:val="00E91166"/>
    <w:rsid w:val="00E93EF9"/>
    <w:rsid w:val="00EA0264"/>
    <w:rsid w:val="00EA1CD7"/>
    <w:rsid w:val="00F162AF"/>
    <w:rsid w:val="00F1651B"/>
    <w:rsid w:val="00F31595"/>
    <w:rsid w:val="00F345B6"/>
    <w:rsid w:val="00F50943"/>
    <w:rsid w:val="00F57422"/>
    <w:rsid w:val="00F668AE"/>
    <w:rsid w:val="00F71CAE"/>
    <w:rsid w:val="00F76FA0"/>
    <w:rsid w:val="00F875A7"/>
    <w:rsid w:val="00FB207E"/>
    <w:rsid w:val="00FC3F0E"/>
    <w:rsid w:val="00FC77D4"/>
    <w:rsid w:val="00FF34F6"/>
    <w:rsid w:val="00FF7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8823D23-54F1-40B1-8BAE-7EFCE4E292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0C5F"/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84">
    <w:name w:val="rvps84"/>
    <w:basedOn w:val="a"/>
    <w:rsid w:val="00F3159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rvts7">
    <w:name w:val="rvts7"/>
    <w:basedOn w:val="a0"/>
    <w:rsid w:val="00F31595"/>
  </w:style>
  <w:style w:type="paragraph" w:customStyle="1" w:styleId="rvps10">
    <w:name w:val="rvps10"/>
    <w:basedOn w:val="a"/>
    <w:rsid w:val="001C2E7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rvts8">
    <w:name w:val="rvts8"/>
    <w:basedOn w:val="a0"/>
    <w:rsid w:val="001C2E7B"/>
  </w:style>
  <w:style w:type="paragraph" w:customStyle="1" w:styleId="rvps9">
    <w:name w:val="rvps9"/>
    <w:basedOn w:val="a"/>
    <w:rsid w:val="001C2E7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rvts9">
    <w:name w:val="rvts9"/>
    <w:basedOn w:val="a0"/>
    <w:rsid w:val="001C2E7B"/>
  </w:style>
  <w:style w:type="paragraph" w:customStyle="1" w:styleId="rvps11">
    <w:name w:val="rvps11"/>
    <w:basedOn w:val="a"/>
    <w:rsid w:val="001C2E7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rvps12">
    <w:name w:val="rvps12"/>
    <w:basedOn w:val="a"/>
    <w:rsid w:val="001C2E7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rvps13">
    <w:name w:val="rvps13"/>
    <w:basedOn w:val="a"/>
    <w:rsid w:val="001C2E7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rvps14">
    <w:name w:val="rvps14"/>
    <w:basedOn w:val="a"/>
    <w:rsid w:val="001C2E7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rvts11">
    <w:name w:val="rvts11"/>
    <w:basedOn w:val="a0"/>
    <w:rsid w:val="001C2E7B"/>
  </w:style>
  <w:style w:type="paragraph" w:styleId="a3">
    <w:name w:val="List Paragraph"/>
    <w:basedOn w:val="a"/>
    <w:uiPriority w:val="34"/>
    <w:qFormat/>
    <w:rsid w:val="004731A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62C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62C6C"/>
    <w:rPr>
      <w:rFonts w:ascii="Tahoma" w:eastAsia="Calibri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8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815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904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986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5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908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036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8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945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083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5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8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8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28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100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582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FAFA8F-024E-44C2-AF2E-825078E2FC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1450</Words>
  <Characters>827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cp:lastPrinted>2024-07-25T13:32:00Z</cp:lastPrinted>
  <dcterms:created xsi:type="dcterms:W3CDTF">2024-07-25T13:33:00Z</dcterms:created>
  <dcterms:modified xsi:type="dcterms:W3CDTF">2024-07-25T13:33:00Z</dcterms:modified>
</cp:coreProperties>
</file>