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0F6602" w14:textId="77777777" w:rsidR="000F7CA0" w:rsidRDefault="000F7CA0" w:rsidP="00785269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14:paraId="3EF843A4" w14:textId="7777777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729BD87B" w14:textId="7777777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459268AC" w14:textId="7777777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7769BB04" w14:textId="51E3C51E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2A0DF7D3" w14:textId="32EA9F85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6DF688E8" w14:textId="7A0051D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79509A84" w14:textId="370EB31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4880268A" w14:textId="7A6AD43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0433CF7D" w14:textId="7777777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008A3C7C" w14:textId="7777777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7F50E857" w14:textId="77777777" w:rsidR="000F7CA0" w:rsidRDefault="000F7CA0" w:rsidP="00785269">
      <w:pPr>
        <w:jc w:val="center"/>
        <w:rPr>
          <w:sz w:val="28"/>
          <w:szCs w:val="28"/>
          <w:lang w:val="uk-UA"/>
        </w:rPr>
      </w:pPr>
    </w:p>
    <w:p w14:paraId="552BDB4C" w14:textId="15808A93" w:rsidR="00785269" w:rsidRDefault="002275DD" w:rsidP="0078526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</w:p>
    <w:p w14:paraId="0E88C841" w14:textId="77777777" w:rsidR="00785269" w:rsidRDefault="00785269" w:rsidP="007852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на розгляд </w:t>
      </w:r>
    </w:p>
    <w:p w14:paraId="307730B1" w14:textId="77777777" w:rsidR="00785269" w:rsidRDefault="00785269" w:rsidP="0078526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ради проєкту </w:t>
      </w:r>
    </w:p>
    <w:p w14:paraId="6793D04A" w14:textId="77777777" w:rsidR="00785269" w:rsidRDefault="00785269" w:rsidP="007852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«Про внесення змін до рішення</w:t>
      </w:r>
    </w:p>
    <w:p w14:paraId="2CAA867E" w14:textId="77777777" w:rsidR="00785269" w:rsidRDefault="00785269" w:rsidP="0078526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від 15.12.2023 р.</w:t>
      </w:r>
    </w:p>
    <w:p w14:paraId="24F660EC" w14:textId="77777777" w:rsidR="00785269" w:rsidRDefault="00785269" w:rsidP="00785269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бюджет Івано-Франківської</w:t>
      </w:r>
    </w:p>
    <w:p w14:paraId="1AF10CB6" w14:textId="77777777" w:rsidR="00785269" w:rsidRDefault="00785269" w:rsidP="00785269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 територіальної</w:t>
      </w:r>
    </w:p>
    <w:p w14:paraId="2C8166D4" w14:textId="77777777" w:rsidR="00785269" w:rsidRDefault="00785269" w:rsidP="00785269">
      <w:pPr>
        <w:shd w:val="clear" w:color="auto" w:fill="FFFFFF"/>
        <w:ind w:right="-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громади на 2024 рік» №235-39»</w:t>
      </w:r>
    </w:p>
    <w:p w14:paraId="7B529C24" w14:textId="77777777" w:rsidR="00785269" w:rsidRDefault="00785269" w:rsidP="00785269">
      <w:pPr>
        <w:jc w:val="both"/>
        <w:rPr>
          <w:sz w:val="28"/>
          <w:szCs w:val="28"/>
        </w:rPr>
      </w:pPr>
    </w:p>
    <w:p w14:paraId="2B3D1C12" w14:textId="77777777" w:rsidR="00785269" w:rsidRDefault="00785269" w:rsidP="00785269">
      <w:pPr>
        <w:jc w:val="both"/>
        <w:rPr>
          <w:sz w:val="28"/>
          <w:szCs w:val="28"/>
          <w:lang w:val="uk-UA"/>
        </w:rPr>
      </w:pPr>
    </w:p>
    <w:p w14:paraId="626AB647" w14:textId="77777777" w:rsidR="00785269" w:rsidRDefault="00785269" w:rsidP="00785269">
      <w:pPr>
        <w:jc w:val="both"/>
        <w:rPr>
          <w:sz w:val="28"/>
          <w:szCs w:val="28"/>
          <w:lang w:val="uk-UA"/>
        </w:rPr>
      </w:pPr>
    </w:p>
    <w:p w14:paraId="32DFB688" w14:textId="77777777" w:rsidR="00785269" w:rsidRDefault="00785269" w:rsidP="00785269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п.п.1 п.2 ст.52 Закону України «Про місцеве самоврядування в Україні», виконавчий комітет міської ради</w:t>
      </w:r>
    </w:p>
    <w:p w14:paraId="4B6A5918" w14:textId="77777777" w:rsidR="00785269" w:rsidRDefault="00785269" w:rsidP="00785269">
      <w:pPr>
        <w:ind w:firstLine="540"/>
        <w:jc w:val="both"/>
        <w:rPr>
          <w:sz w:val="28"/>
          <w:szCs w:val="28"/>
          <w:lang w:val="uk-UA"/>
        </w:rPr>
      </w:pPr>
    </w:p>
    <w:p w14:paraId="49E8D7D1" w14:textId="77777777" w:rsidR="00785269" w:rsidRDefault="00785269" w:rsidP="00785269">
      <w:pPr>
        <w:ind w:firstLine="5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04AC4E90" w14:textId="77777777" w:rsidR="00785269" w:rsidRDefault="00785269" w:rsidP="00785269">
      <w:pPr>
        <w:jc w:val="both"/>
        <w:rPr>
          <w:sz w:val="28"/>
          <w:szCs w:val="28"/>
          <w:lang w:val="uk-UA"/>
        </w:rPr>
      </w:pPr>
    </w:p>
    <w:p w14:paraId="614E916C" w14:textId="1337FE90" w:rsidR="00785269" w:rsidRDefault="00785269" w:rsidP="00785269">
      <w:pPr>
        <w:tabs>
          <w:tab w:val="left" w:pos="900"/>
          <w:tab w:val="left" w:pos="1080"/>
          <w:tab w:val="left" w:pos="12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Внести на розгляд міської ради проєкт рішення «Про внесення змін до рішення міської ради від 15.12.2023 р. «Про бюд</w:t>
      </w:r>
      <w:r w:rsidR="00C04FEF">
        <w:rPr>
          <w:sz w:val="28"/>
          <w:szCs w:val="28"/>
          <w:lang w:val="uk-UA"/>
        </w:rPr>
        <w:t xml:space="preserve">жет Івано-Франківської міської </w:t>
      </w:r>
      <w:r>
        <w:rPr>
          <w:sz w:val="28"/>
          <w:szCs w:val="28"/>
          <w:lang w:val="uk-UA"/>
        </w:rPr>
        <w:t>територіальної громади на 2024 рік» № 235-39» (додається).</w:t>
      </w:r>
    </w:p>
    <w:p w14:paraId="1E2DD565" w14:textId="77777777" w:rsidR="00785269" w:rsidRDefault="00785269" w:rsidP="0078526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rStyle w:val="rvts8"/>
          <w:color w:val="000000"/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В. Сусаніну. </w:t>
      </w:r>
    </w:p>
    <w:p w14:paraId="5F605284" w14:textId="77777777" w:rsidR="00785269" w:rsidRDefault="00785269" w:rsidP="00785269">
      <w:pPr>
        <w:jc w:val="both"/>
        <w:rPr>
          <w:sz w:val="28"/>
          <w:szCs w:val="28"/>
          <w:lang w:val="uk-UA"/>
        </w:rPr>
      </w:pPr>
    </w:p>
    <w:p w14:paraId="0D4A6F18" w14:textId="77777777" w:rsidR="00785269" w:rsidRDefault="00785269" w:rsidP="00785269">
      <w:pPr>
        <w:jc w:val="both"/>
        <w:rPr>
          <w:sz w:val="28"/>
          <w:szCs w:val="28"/>
          <w:lang w:val="uk-UA"/>
        </w:rPr>
      </w:pPr>
    </w:p>
    <w:p w14:paraId="7B9496B9" w14:textId="77777777" w:rsidR="00785269" w:rsidRDefault="00785269" w:rsidP="00785269">
      <w:pPr>
        <w:jc w:val="both"/>
        <w:rPr>
          <w:sz w:val="28"/>
          <w:szCs w:val="28"/>
          <w:lang w:val="uk-UA"/>
        </w:rPr>
      </w:pPr>
    </w:p>
    <w:p w14:paraId="0E674174" w14:textId="7995FA52" w:rsidR="00785269" w:rsidRPr="00D87B45" w:rsidRDefault="00785269" w:rsidP="00D87B45">
      <w:pPr>
        <w:ind w:left="1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</w:t>
      </w:r>
      <w:r w:rsidRPr="00D87B45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="00D87B45" w:rsidRPr="00D87B45">
        <w:rPr>
          <w:sz w:val="28"/>
          <w:szCs w:val="28"/>
          <w:lang w:val="uk-UA"/>
        </w:rPr>
        <w:tab/>
      </w:r>
      <w:r w:rsidR="00D87B45" w:rsidRPr="00D87B45">
        <w:rPr>
          <w:sz w:val="28"/>
          <w:szCs w:val="28"/>
          <w:lang w:val="uk-UA"/>
        </w:rPr>
        <w:tab/>
      </w:r>
      <w:r w:rsidR="00D87B45">
        <w:rPr>
          <w:sz w:val="28"/>
          <w:szCs w:val="28"/>
          <w:lang w:val="uk-UA"/>
        </w:rPr>
        <w:tab/>
      </w:r>
      <w:r w:rsidR="00D87B45">
        <w:rPr>
          <w:sz w:val="28"/>
          <w:szCs w:val="28"/>
          <w:lang w:val="uk-UA"/>
        </w:rPr>
        <w:tab/>
      </w:r>
      <w:r w:rsidR="00D87B45">
        <w:rPr>
          <w:sz w:val="28"/>
          <w:szCs w:val="28"/>
          <w:lang w:val="uk-UA"/>
        </w:rPr>
        <w:tab/>
      </w:r>
      <w:r w:rsidR="00D87B4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Руслан МАРЦІНКІВ</w:t>
      </w:r>
    </w:p>
    <w:p w14:paraId="2A46B790" w14:textId="77777777" w:rsidR="00785269" w:rsidRPr="00D87B45" w:rsidRDefault="00785269" w:rsidP="00785269">
      <w:pPr>
        <w:jc w:val="center"/>
        <w:rPr>
          <w:sz w:val="28"/>
          <w:szCs w:val="28"/>
          <w:lang w:val="uk-UA"/>
        </w:rPr>
      </w:pPr>
    </w:p>
    <w:p w14:paraId="75FCE088" w14:textId="77777777" w:rsidR="00785269" w:rsidRPr="00D87B45" w:rsidRDefault="00785269" w:rsidP="00785269">
      <w:pPr>
        <w:jc w:val="center"/>
        <w:rPr>
          <w:sz w:val="28"/>
          <w:szCs w:val="28"/>
          <w:lang w:val="uk-UA"/>
        </w:rPr>
      </w:pPr>
    </w:p>
    <w:p w14:paraId="3EEBED0F" w14:textId="013EBDB7" w:rsidR="002275DD" w:rsidRDefault="002275DD" w:rsidP="00450E5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14:paraId="7BF23475" w14:textId="77777777" w:rsidR="002275DD" w:rsidRPr="005B0F7E" w:rsidRDefault="002275DD" w:rsidP="00450E53">
      <w:pPr>
        <w:rPr>
          <w:sz w:val="28"/>
          <w:szCs w:val="28"/>
          <w:lang w:val="uk-UA"/>
        </w:rPr>
      </w:pPr>
    </w:p>
    <w:p w14:paraId="15D36ECF" w14:textId="77777777" w:rsidR="002275DD" w:rsidRDefault="002275DD" w:rsidP="00450E53">
      <w:pPr>
        <w:rPr>
          <w:sz w:val="28"/>
          <w:szCs w:val="28"/>
          <w:lang w:val="uk-UA"/>
        </w:rPr>
      </w:pPr>
    </w:p>
    <w:p w14:paraId="6B4EA9E1" w14:textId="77777777" w:rsidR="002275DD" w:rsidRDefault="002275DD" w:rsidP="00450E53">
      <w:pPr>
        <w:rPr>
          <w:sz w:val="28"/>
          <w:szCs w:val="28"/>
          <w:lang w:val="uk-UA"/>
        </w:rPr>
      </w:pPr>
    </w:p>
    <w:p w14:paraId="43D7FCCC" w14:textId="77777777" w:rsidR="002275DD" w:rsidRDefault="002275DD" w:rsidP="00450E53">
      <w:pPr>
        <w:rPr>
          <w:sz w:val="28"/>
          <w:szCs w:val="28"/>
          <w:lang w:val="uk-UA"/>
        </w:rPr>
      </w:pPr>
    </w:p>
    <w:p w14:paraId="47AD2F55" w14:textId="2882F34E" w:rsidR="002275DD" w:rsidRDefault="002275DD" w:rsidP="00595A13">
      <w:pPr>
        <w:rPr>
          <w:sz w:val="28"/>
          <w:szCs w:val="28"/>
          <w:lang w:val="uk-UA"/>
        </w:rPr>
      </w:pPr>
    </w:p>
    <w:p w14:paraId="4A3B7081" w14:textId="77777777" w:rsidR="001600AF" w:rsidRDefault="002275DD" w:rsidP="00595A1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</w:t>
      </w:r>
    </w:p>
    <w:p w14:paraId="79F88F2D" w14:textId="77777777" w:rsidR="001600AF" w:rsidRDefault="001600AF" w:rsidP="00595A13">
      <w:pPr>
        <w:rPr>
          <w:sz w:val="28"/>
          <w:szCs w:val="28"/>
          <w:lang w:val="uk-UA"/>
        </w:rPr>
      </w:pPr>
    </w:p>
    <w:p w14:paraId="4E8ACF65" w14:textId="0D3DD93E" w:rsidR="001600AF" w:rsidRDefault="001600AF" w:rsidP="00595A13">
      <w:pPr>
        <w:rPr>
          <w:sz w:val="28"/>
          <w:szCs w:val="28"/>
          <w:lang w:val="uk-UA"/>
        </w:rPr>
      </w:pPr>
    </w:p>
    <w:p w14:paraId="3104F748" w14:textId="77777777" w:rsidR="001600AF" w:rsidRDefault="001600AF" w:rsidP="00595A13">
      <w:pPr>
        <w:rPr>
          <w:sz w:val="28"/>
          <w:szCs w:val="28"/>
          <w:lang w:val="uk-UA"/>
        </w:rPr>
      </w:pPr>
    </w:p>
    <w:p w14:paraId="11C6135B" w14:textId="397069E5" w:rsidR="001600AF" w:rsidRDefault="001600AF" w:rsidP="00595A13">
      <w:pPr>
        <w:rPr>
          <w:sz w:val="28"/>
          <w:szCs w:val="28"/>
          <w:lang w:val="uk-UA"/>
        </w:rPr>
      </w:pPr>
    </w:p>
    <w:p w14:paraId="3DF9404B" w14:textId="77777777" w:rsidR="001600AF" w:rsidRDefault="001600AF" w:rsidP="00595A13">
      <w:pPr>
        <w:rPr>
          <w:sz w:val="28"/>
          <w:szCs w:val="28"/>
          <w:lang w:val="uk-UA"/>
        </w:rPr>
      </w:pPr>
    </w:p>
    <w:p w14:paraId="7008DCDF" w14:textId="77777777" w:rsidR="001600AF" w:rsidRDefault="001600AF" w:rsidP="00595A13">
      <w:pPr>
        <w:rPr>
          <w:sz w:val="28"/>
          <w:szCs w:val="28"/>
          <w:lang w:val="uk-UA"/>
        </w:rPr>
      </w:pPr>
    </w:p>
    <w:p w14:paraId="04966656" w14:textId="77777777" w:rsidR="001600AF" w:rsidRDefault="001600AF" w:rsidP="00595A13">
      <w:pPr>
        <w:rPr>
          <w:sz w:val="28"/>
          <w:szCs w:val="28"/>
          <w:lang w:val="uk-UA"/>
        </w:rPr>
      </w:pPr>
    </w:p>
    <w:p w14:paraId="7A55F875" w14:textId="77777777" w:rsidR="001600AF" w:rsidRDefault="001600AF" w:rsidP="00595A13">
      <w:pPr>
        <w:rPr>
          <w:sz w:val="28"/>
          <w:szCs w:val="28"/>
          <w:lang w:val="uk-UA"/>
        </w:rPr>
      </w:pPr>
    </w:p>
    <w:p w14:paraId="59FDA49F" w14:textId="18E09237" w:rsidR="002275DD" w:rsidRPr="00414F7D" w:rsidRDefault="002275DD" w:rsidP="00595A13">
      <w:pPr>
        <w:rPr>
          <w:rFonts w:ascii="Times New Roman CYR" w:hAnsi="Times New Roman CYR"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</w:p>
    <w:p w14:paraId="72A1524F" w14:textId="77777777" w:rsidR="002275DD" w:rsidRPr="00B24BC9" w:rsidRDefault="002275DD" w:rsidP="00AF4BB0">
      <w:pPr>
        <w:jc w:val="both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>Про внесення змін до рішення</w:t>
      </w:r>
    </w:p>
    <w:p w14:paraId="31DF85C7" w14:textId="2745C438" w:rsidR="002275DD" w:rsidRPr="00B24BC9" w:rsidRDefault="002275DD" w:rsidP="00AF4BB0">
      <w:pPr>
        <w:jc w:val="both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 xml:space="preserve">міської ради від </w:t>
      </w:r>
      <w:r w:rsidR="00D16BAA" w:rsidRPr="00B24BC9">
        <w:rPr>
          <w:sz w:val="28"/>
          <w:szCs w:val="28"/>
          <w:lang w:val="uk-UA"/>
        </w:rPr>
        <w:t>15</w:t>
      </w:r>
      <w:r w:rsidRPr="00B24BC9">
        <w:rPr>
          <w:sz w:val="28"/>
          <w:szCs w:val="28"/>
          <w:lang w:val="uk-UA"/>
        </w:rPr>
        <w:t>.12.202</w:t>
      </w:r>
      <w:r w:rsidR="00D16BAA" w:rsidRPr="00B24BC9">
        <w:rPr>
          <w:sz w:val="28"/>
          <w:szCs w:val="28"/>
          <w:lang w:val="uk-UA"/>
        </w:rPr>
        <w:t>3</w:t>
      </w:r>
      <w:r w:rsidR="00B74D7A" w:rsidRPr="00B24BC9">
        <w:rPr>
          <w:sz w:val="28"/>
          <w:szCs w:val="28"/>
          <w:lang w:val="uk-UA"/>
        </w:rPr>
        <w:t xml:space="preserve"> </w:t>
      </w:r>
      <w:r w:rsidRPr="00B24BC9">
        <w:rPr>
          <w:sz w:val="28"/>
          <w:szCs w:val="28"/>
          <w:lang w:val="uk-UA"/>
        </w:rPr>
        <w:t>р.</w:t>
      </w:r>
    </w:p>
    <w:p w14:paraId="671BFE7B" w14:textId="77777777" w:rsidR="002275DD" w:rsidRPr="00B24BC9" w:rsidRDefault="002275DD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>«Про бюджет Івано-Франківської</w:t>
      </w:r>
    </w:p>
    <w:p w14:paraId="37FE90B2" w14:textId="77777777" w:rsidR="002275DD" w:rsidRPr="00B24BC9" w:rsidRDefault="002275DD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>міської  територіальної</w:t>
      </w:r>
    </w:p>
    <w:p w14:paraId="3C01D89A" w14:textId="6F0664F5" w:rsidR="002275DD" w:rsidRPr="00B24BC9" w:rsidRDefault="002275DD" w:rsidP="00AF4BB0">
      <w:pPr>
        <w:shd w:val="clear" w:color="auto" w:fill="FFFFFF"/>
        <w:ind w:right="-28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>громади на 202</w:t>
      </w:r>
      <w:r w:rsidR="00D16BAA" w:rsidRPr="00B24BC9">
        <w:rPr>
          <w:sz w:val="28"/>
          <w:szCs w:val="28"/>
          <w:lang w:val="uk-UA"/>
        </w:rPr>
        <w:t>4</w:t>
      </w:r>
      <w:r w:rsidRPr="00B24BC9">
        <w:rPr>
          <w:sz w:val="28"/>
          <w:szCs w:val="28"/>
          <w:lang w:val="uk-UA"/>
        </w:rPr>
        <w:t xml:space="preserve"> рік» № </w:t>
      </w:r>
      <w:r w:rsidR="00D16BAA" w:rsidRPr="00B24BC9">
        <w:rPr>
          <w:sz w:val="28"/>
          <w:szCs w:val="28"/>
          <w:lang w:val="uk-UA"/>
        </w:rPr>
        <w:t>235</w:t>
      </w:r>
      <w:r w:rsidRPr="00B24BC9">
        <w:rPr>
          <w:sz w:val="28"/>
          <w:szCs w:val="28"/>
          <w:lang w:val="uk-UA"/>
        </w:rPr>
        <w:t>-3</w:t>
      </w:r>
      <w:r w:rsidR="00D16BAA" w:rsidRPr="00B24BC9">
        <w:rPr>
          <w:sz w:val="28"/>
          <w:szCs w:val="28"/>
          <w:lang w:val="uk-UA"/>
        </w:rPr>
        <w:t>9</w:t>
      </w:r>
      <w:r w:rsidRPr="00B24BC9">
        <w:rPr>
          <w:sz w:val="28"/>
          <w:szCs w:val="28"/>
          <w:lang w:val="uk-UA"/>
        </w:rPr>
        <w:t>»</w:t>
      </w:r>
    </w:p>
    <w:p w14:paraId="2DDF60EA" w14:textId="77777777" w:rsidR="002275DD" w:rsidRPr="00B24BC9" w:rsidRDefault="002275DD" w:rsidP="00AF4BB0">
      <w:pPr>
        <w:rPr>
          <w:rStyle w:val="rvts8"/>
          <w:color w:val="000000"/>
          <w:sz w:val="28"/>
          <w:szCs w:val="28"/>
        </w:rPr>
      </w:pPr>
    </w:p>
    <w:p w14:paraId="6D95CA18" w14:textId="77777777" w:rsidR="002275DD" w:rsidRPr="00B24BC9" w:rsidRDefault="002275DD" w:rsidP="00AF4BB0">
      <w:pPr>
        <w:shd w:val="clear" w:color="auto" w:fill="FFFFFF"/>
        <w:jc w:val="both"/>
        <w:rPr>
          <w:sz w:val="28"/>
          <w:szCs w:val="28"/>
          <w:lang w:val="uk-UA"/>
        </w:rPr>
      </w:pPr>
    </w:p>
    <w:p w14:paraId="2676F9CD" w14:textId="77777777" w:rsidR="002275DD" w:rsidRPr="00B24BC9" w:rsidRDefault="002275DD" w:rsidP="00AF4BB0">
      <w:pPr>
        <w:shd w:val="clear" w:color="auto" w:fill="FFFFFF"/>
        <w:jc w:val="both"/>
        <w:rPr>
          <w:sz w:val="28"/>
          <w:szCs w:val="28"/>
        </w:rPr>
      </w:pPr>
    </w:p>
    <w:p w14:paraId="3D59E359" w14:textId="60952DC4" w:rsidR="002275DD" w:rsidRPr="00B24BC9" w:rsidRDefault="002275DD" w:rsidP="00AF4BB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>Керуючись Закон</w:t>
      </w:r>
      <w:r w:rsidR="001B60C6">
        <w:rPr>
          <w:sz w:val="28"/>
          <w:szCs w:val="28"/>
          <w:lang w:val="uk-UA"/>
        </w:rPr>
        <w:t>ом</w:t>
      </w:r>
      <w:r w:rsidRPr="00B24BC9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8C54B7">
        <w:rPr>
          <w:sz w:val="28"/>
          <w:szCs w:val="28"/>
          <w:lang w:val="uk-UA"/>
        </w:rPr>
        <w:t xml:space="preserve"> </w:t>
      </w:r>
      <w:r w:rsidRPr="00B24BC9">
        <w:rPr>
          <w:sz w:val="28"/>
          <w:szCs w:val="28"/>
          <w:lang w:val="uk-UA"/>
        </w:rPr>
        <w:t>Бюджетн</w:t>
      </w:r>
      <w:r w:rsidR="008060FB">
        <w:rPr>
          <w:sz w:val="28"/>
          <w:szCs w:val="28"/>
          <w:lang w:val="uk-UA"/>
        </w:rPr>
        <w:t>им</w:t>
      </w:r>
      <w:r w:rsidRPr="00B24BC9">
        <w:rPr>
          <w:sz w:val="28"/>
          <w:szCs w:val="28"/>
          <w:lang w:val="uk-UA"/>
        </w:rPr>
        <w:t xml:space="preserve"> кодекс</w:t>
      </w:r>
      <w:r w:rsidR="008060FB">
        <w:rPr>
          <w:sz w:val="28"/>
          <w:szCs w:val="28"/>
          <w:lang w:val="uk-UA"/>
        </w:rPr>
        <w:t>ом</w:t>
      </w:r>
      <w:r w:rsidRPr="00B24BC9">
        <w:rPr>
          <w:sz w:val="28"/>
          <w:szCs w:val="28"/>
          <w:lang w:val="uk-UA"/>
        </w:rPr>
        <w:t xml:space="preserve"> України, міська рада</w:t>
      </w:r>
    </w:p>
    <w:p w14:paraId="3C7397D0" w14:textId="77777777" w:rsidR="002275DD" w:rsidRPr="00B24BC9" w:rsidRDefault="002275DD" w:rsidP="00AF4BB0">
      <w:pPr>
        <w:shd w:val="clear" w:color="auto" w:fill="FFFFFF"/>
        <w:jc w:val="center"/>
        <w:rPr>
          <w:sz w:val="28"/>
          <w:szCs w:val="28"/>
        </w:rPr>
      </w:pPr>
    </w:p>
    <w:p w14:paraId="3993CF2B" w14:textId="77777777" w:rsidR="002275DD" w:rsidRPr="00B24BC9" w:rsidRDefault="002275DD" w:rsidP="00AF4BB0">
      <w:pPr>
        <w:shd w:val="clear" w:color="auto" w:fill="FFFFFF"/>
        <w:jc w:val="center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>в и р і ш и л а:</w:t>
      </w:r>
    </w:p>
    <w:p w14:paraId="767F7ED5" w14:textId="77777777" w:rsidR="002275DD" w:rsidRPr="00B24BC9" w:rsidRDefault="002275DD" w:rsidP="00AF4BB0">
      <w:pPr>
        <w:shd w:val="clear" w:color="auto" w:fill="FFFFFF"/>
        <w:jc w:val="center"/>
        <w:rPr>
          <w:sz w:val="28"/>
          <w:szCs w:val="28"/>
          <w:lang w:val="uk-UA"/>
        </w:rPr>
      </w:pPr>
    </w:p>
    <w:p w14:paraId="1431A5E5" w14:textId="77777777" w:rsidR="002275DD" w:rsidRPr="00B24BC9" w:rsidRDefault="002275DD" w:rsidP="00657549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>1. Затвердити включені до цього рішення зміни до бюджету Івано-Франківської міської територіальної громади:</w:t>
      </w:r>
    </w:p>
    <w:p w14:paraId="4FB6070D" w14:textId="0DC59C3E" w:rsidR="00E65620" w:rsidRPr="00B24BC9" w:rsidRDefault="002275DD" w:rsidP="00657549">
      <w:pPr>
        <w:pStyle w:val="a3"/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>1.1. За підсумками виконання бюджету Івано-Франківської міської  територіальної громади по доходах за</w:t>
      </w:r>
      <w:r w:rsidR="00CD58B8" w:rsidRPr="00B24BC9">
        <w:rPr>
          <w:sz w:val="28"/>
          <w:szCs w:val="28"/>
          <w:lang w:val="uk-UA"/>
        </w:rPr>
        <w:t xml:space="preserve"> 4</w:t>
      </w:r>
      <w:r w:rsidRPr="00B24BC9">
        <w:rPr>
          <w:sz w:val="28"/>
          <w:szCs w:val="28"/>
          <w:lang w:val="uk-UA"/>
        </w:rPr>
        <w:t xml:space="preserve"> місяці 202</w:t>
      </w:r>
      <w:r w:rsidR="00CD58B8" w:rsidRPr="00B24BC9">
        <w:rPr>
          <w:sz w:val="28"/>
          <w:szCs w:val="28"/>
          <w:lang w:val="uk-UA"/>
        </w:rPr>
        <w:t>4</w:t>
      </w:r>
      <w:r w:rsidRPr="00B24BC9">
        <w:rPr>
          <w:sz w:val="28"/>
          <w:szCs w:val="28"/>
          <w:lang w:val="uk-UA"/>
        </w:rPr>
        <w:t xml:space="preserve"> року збільшити обсяг доходів загального фонду на суму </w:t>
      </w:r>
      <w:r w:rsidR="00CD58B8" w:rsidRPr="00B24BC9">
        <w:rPr>
          <w:sz w:val="28"/>
          <w:szCs w:val="28"/>
          <w:lang w:val="uk-UA"/>
        </w:rPr>
        <w:t>5</w:t>
      </w:r>
      <w:r w:rsidR="008B7A19" w:rsidRPr="00B24BC9">
        <w:rPr>
          <w:sz w:val="28"/>
          <w:szCs w:val="28"/>
          <w:lang w:val="uk-UA"/>
        </w:rPr>
        <w:t xml:space="preserve"> 0</w:t>
      </w:r>
      <w:r w:rsidRPr="00B24BC9">
        <w:rPr>
          <w:sz w:val="28"/>
          <w:szCs w:val="28"/>
          <w:lang w:val="uk-UA"/>
        </w:rPr>
        <w:t>00 000 грн</w:t>
      </w:r>
      <w:r w:rsidR="00E65620" w:rsidRPr="00B24BC9">
        <w:rPr>
          <w:sz w:val="28"/>
          <w:szCs w:val="28"/>
          <w:lang w:val="uk-UA"/>
        </w:rPr>
        <w:t>, а саме:</w:t>
      </w:r>
    </w:p>
    <w:p w14:paraId="153954CB" w14:textId="7EA1BFAE" w:rsidR="00B74D7A" w:rsidRDefault="004C266E" w:rsidP="00657549">
      <w:pPr>
        <w:pStyle w:val="a3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B24BC9">
        <w:rPr>
          <w:sz w:val="28"/>
          <w:szCs w:val="28"/>
          <w:lang w:val="uk-UA"/>
        </w:rPr>
        <w:t xml:space="preserve">за КБКД 18050400 «Єдиний податок з фізичних осіб» </w:t>
      </w:r>
      <w:r w:rsidR="00B74D7A" w:rsidRPr="00B24BC9">
        <w:rPr>
          <w:sz w:val="28"/>
          <w:szCs w:val="28"/>
          <w:lang w:val="uk-UA"/>
        </w:rPr>
        <w:t xml:space="preserve"> </w:t>
      </w:r>
      <w:r w:rsidR="003B7A4C" w:rsidRPr="00B24BC9">
        <w:rPr>
          <w:sz w:val="28"/>
          <w:szCs w:val="28"/>
          <w:lang w:val="uk-UA"/>
        </w:rPr>
        <w:t>на суму</w:t>
      </w:r>
      <w:r w:rsidRPr="00B24BC9">
        <w:rPr>
          <w:sz w:val="28"/>
          <w:szCs w:val="28"/>
          <w:lang w:val="uk-UA"/>
        </w:rPr>
        <w:t xml:space="preserve"> </w:t>
      </w:r>
      <w:r w:rsidR="003B7A4C" w:rsidRPr="00B24BC9">
        <w:rPr>
          <w:sz w:val="28"/>
          <w:szCs w:val="28"/>
          <w:lang w:val="uk-UA"/>
        </w:rPr>
        <w:t>5</w:t>
      </w:r>
      <w:r w:rsidR="00CF69D5">
        <w:rPr>
          <w:sz w:val="28"/>
          <w:szCs w:val="28"/>
          <w:lang w:val="uk-UA"/>
        </w:rPr>
        <w:t> </w:t>
      </w:r>
      <w:r w:rsidRPr="00B24BC9">
        <w:rPr>
          <w:sz w:val="28"/>
          <w:szCs w:val="28"/>
          <w:lang w:val="uk-UA"/>
        </w:rPr>
        <w:t>0</w:t>
      </w:r>
      <w:r w:rsidR="003B7A4C" w:rsidRPr="00B24BC9">
        <w:rPr>
          <w:sz w:val="28"/>
          <w:szCs w:val="28"/>
          <w:lang w:val="uk-UA"/>
        </w:rPr>
        <w:t>00 000 грн;</w:t>
      </w:r>
    </w:p>
    <w:p w14:paraId="7C1D091D" w14:textId="0BA45F6F" w:rsidR="004C266E" w:rsidRDefault="002275DD" w:rsidP="00657549">
      <w:pPr>
        <w:pStyle w:val="a3"/>
        <w:ind w:left="0" w:firstLine="709"/>
        <w:contextualSpacing w:val="0"/>
        <w:jc w:val="both"/>
        <w:rPr>
          <w:color w:val="000000"/>
          <w:sz w:val="28"/>
          <w:szCs w:val="28"/>
          <w:lang w:val="uk-UA"/>
        </w:rPr>
      </w:pPr>
      <w:r w:rsidRPr="003B0050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2</w:t>
      </w:r>
      <w:r w:rsidRPr="003B0050">
        <w:rPr>
          <w:sz w:val="28"/>
          <w:szCs w:val="28"/>
          <w:lang w:val="uk-UA"/>
        </w:rPr>
        <w:t xml:space="preserve">. Відповідно до </w:t>
      </w:r>
      <w:r>
        <w:rPr>
          <w:sz w:val="28"/>
          <w:szCs w:val="28"/>
          <w:lang w:val="uk-UA"/>
        </w:rPr>
        <w:t xml:space="preserve">звернення Виконавчого комітету </w:t>
      </w:r>
      <w:r w:rsidR="00107789">
        <w:rPr>
          <w:sz w:val="28"/>
          <w:szCs w:val="28"/>
          <w:lang w:val="uk-UA"/>
        </w:rPr>
        <w:t>Бурштинської</w:t>
      </w:r>
      <w:r>
        <w:rPr>
          <w:sz w:val="28"/>
          <w:szCs w:val="28"/>
          <w:lang w:val="uk-UA"/>
        </w:rPr>
        <w:t xml:space="preserve"> міської ради</w:t>
      </w:r>
      <w:r w:rsidR="000F7C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щодо </w:t>
      </w:r>
      <w:r w:rsidR="00107789">
        <w:rPr>
          <w:sz w:val="28"/>
          <w:szCs w:val="28"/>
          <w:lang w:val="uk-UA"/>
        </w:rPr>
        <w:t>надання допомоги у подоланні наслідків ракетних обстрілів та сталого проходження опалювального сезону 2024-2025рр</w:t>
      </w:r>
      <w:r>
        <w:rPr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>збіль</w:t>
      </w:r>
      <w:r w:rsidRPr="00832DCE">
        <w:rPr>
          <w:color w:val="000000"/>
          <w:sz w:val="28"/>
          <w:szCs w:val="28"/>
          <w:lang w:val="uk-UA"/>
        </w:rPr>
        <w:t xml:space="preserve">шити призначення </w:t>
      </w:r>
      <w:r w:rsidR="00107789">
        <w:rPr>
          <w:color w:val="000000"/>
          <w:sz w:val="28"/>
          <w:szCs w:val="28"/>
          <w:lang w:val="uk-UA"/>
        </w:rPr>
        <w:t>спеціального</w:t>
      </w:r>
      <w:r w:rsidRPr="00832DCE">
        <w:rPr>
          <w:color w:val="000000"/>
          <w:sz w:val="28"/>
          <w:szCs w:val="28"/>
          <w:lang w:val="uk-UA"/>
        </w:rPr>
        <w:t xml:space="preserve"> фонду </w:t>
      </w:r>
      <w:r w:rsidR="00657549" w:rsidRPr="00563DC9">
        <w:rPr>
          <w:sz w:val="28"/>
          <w:szCs w:val="28"/>
          <w:lang w:val="uk-UA" w:eastAsia="uk-UA"/>
        </w:rPr>
        <w:t xml:space="preserve">за рахунок коштів, що передаються із загального фонду до спеціального фонду (бюджету </w:t>
      </w:r>
      <w:r w:rsidR="00657549" w:rsidRPr="00406E6F">
        <w:rPr>
          <w:sz w:val="28"/>
          <w:szCs w:val="28"/>
          <w:lang w:val="uk-UA" w:eastAsia="uk-UA"/>
        </w:rPr>
        <w:t>розвитку)</w:t>
      </w:r>
      <w:r w:rsidR="00657549">
        <w:rPr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>за</w:t>
      </w:r>
      <w:r w:rsidRPr="00832DCE">
        <w:rPr>
          <w:color w:val="000000"/>
          <w:sz w:val="28"/>
          <w:szCs w:val="28"/>
          <w:lang w:val="uk-UA"/>
        </w:rPr>
        <w:t xml:space="preserve"> головн</w:t>
      </w:r>
      <w:r>
        <w:rPr>
          <w:color w:val="000000"/>
          <w:sz w:val="28"/>
          <w:szCs w:val="28"/>
          <w:lang w:val="uk-UA"/>
        </w:rPr>
        <w:t>им</w:t>
      </w:r>
      <w:r w:rsidRPr="00832DCE">
        <w:rPr>
          <w:color w:val="000000"/>
          <w:sz w:val="28"/>
          <w:szCs w:val="28"/>
          <w:lang w:val="uk-UA"/>
        </w:rPr>
        <w:t xml:space="preserve"> розпорядник</w:t>
      </w:r>
      <w:r>
        <w:rPr>
          <w:color w:val="000000"/>
          <w:sz w:val="28"/>
          <w:szCs w:val="28"/>
          <w:lang w:val="uk-UA"/>
        </w:rPr>
        <w:t>ом</w:t>
      </w:r>
      <w:r w:rsidRPr="00832DC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бюджетних </w:t>
      </w:r>
      <w:r w:rsidRPr="00832DCE">
        <w:rPr>
          <w:color w:val="000000"/>
          <w:sz w:val="28"/>
          <w:szCs w:val="28"/>
          <w:lang w:val="uk-UA"/>
        </w:rPr>
        <w:t xml:space="preserve">коштів </w:t>
      </w:r>
      <w:r>
        <w:rPr>
          <w:color w:val="000000"/>
          <w:sz w:val="28"/>
          <w:szCs w:val="28"/>
          <w:lang w:val="uk-UA"/>
        </w:rPr>
        <w:t>Ф</w:t>
      </w:r>
      <w:r w:rsidRPr="00832DCE">
        <w:rPr>
          <w:color w:val="000000"/>
          <w:sz w:val="28"/>
          <w:szCs w:val="28"/>
          <w:lang w:val="uk-UA"/>
        </w:rPr>
        <w:t>інансове управління Івано-Франківської міської ради за КПКВКМБ 371</w:t>
      </w:r>
      <w:r>
        <w:rPr>
          <w:color w:val="000000"/>
          <w:sz w:val="28"/>
          <w:szCs w:val="28"/>
          <w:lang w:val="uk-UA"/>
        </w:rPr>
        <w:t>9770</w:t>
      </w:r>
      <w:r w:rsidRPr="00832DCE">
        <w:rPr>
          <w:color w:val="000000"/>
          <w:sz w:val="28"/>
          <w:szCs w:val="28"/>
          <w:lang w:val="uk-UA"/>
        </w:rPr>
        <w:t xml:space="preserve"> «Інш</w:t>
      </w:r>
      <w:r>
        <w:rPr>
          <w:color w:val="000000"/>
          <w:sz w:val="28"/>
          <w:szCs w:val="28"/>
          <w:lang w:val="uk-UA"/>
        </w:rPr>
        <w:t>і субвенції з місцевого бюджету</w:t>
      </w:r>
      <w:r w:rsidRPr="00832DCE">
        <w:rPr>
          <w:color w:val="000000"/>
          <w:sz w:val="28"/>
          <w:szCs w:val="28"/>
          <w:lang w:val="uk-UA"/>
        </w:rPr>
        <w:t xml:space="preserve">» на суму </w:t>
      </w:r>
      <w:r>
        <w:rPr>
          <w:color w:val="000000"/>
          <w:sz w:val="28"/>
          <w:szCs w:val="28"/>
          <w:lang w:val="uk-UA"/>
        </w:rPr>
        <w:t>5</w:t>
      </w:r>
      <w:r w:rsidR="00107789">
        <w:rPr>
          <w:color w:val="000000"/>
          <w:sz w:val="28"/>
          <w:szCs w:val="28"/>
          <w:lang w:val="uk-UA"/>
        </w:rPr>
        <w:t xml:space="preserve"> 0</w:t>
      </w:r>
      <w:r>
        <w:rPr>
          <w:color w:val="000000"/>
          <w:sz w:val="28"/>
          <w:szCs w:val="28"/>
          <w:lang w:val="uk-UA"/>
        </w:rPr>
        <w:t xml:space="preserve">00 000 </w:t>
      </w:r>
      <w:r w:rsidRPr="00832DCE">
        <w:rPr>
          <w:color w:val="000000"/>
          <w:sz w:val="28"/>
          <w:szCs w:val="28"/>
          <w:lang w:val="uk-UA"/>
        </w:rPr>
        <w:t>грн</w:t>
      </w:r>
      <w:r w:rsidR="004C266E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4C266E">
        <w:rPr>
          <w:sz w:val="28"/>
          <w:szCs w:val="28"/>
          <w:lang w:val="uk-UA"/>
        </w:rPr>
        <w:t>згідно додатків 1-3 даного рішення, а саме:</w:t>
      </w:r>
      <w:bookmarkStart w:id="1" w:name="_Hlk172274102"/>
    </w:p>
    <w:p w14:paraId="09C24EFC" w14:textId="5157F66E" w:rsidR="002275DD" w:rsidRDefault="002275DD" w:rsidP="00657549">
      <w:pPr>
        <w:pStyle w:val="a3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 w:rsidRPr="00832DCE">
        <w:rPr>
          <w:color w:val="000000"/>
          <w:sz w:val="28"/>
          <w:szCs w:val="28"/>
          <w:lang w:val="uk-UA"/>
        </w:rPr>
        <w:t>«</w:t>
      </w:r>
      <w:r w:rsidR="0088122B" w:rsidRPr="0088122B">
        <w:rPr>
          <w:color w:val="000000"/>
          <w:sz w:val="28"/>
          <w:szCs w:val="28"/>
          <w:lang w:val="uk-UA"/>
        </w:rPr>
        <w:t>Субвенція Бурштинській міській територіальній громаді для подолання наслідків ракетних обстрілів та сталого проходження опалювального сезону 2024-2025 р.</w:t>
      </w:r>
      <w:r w:rsidR="0088122B">
        <w:rPr>
          <w:color w:val="000000"/>
          <w:sz w:val="28"/>
          <w:szCs w:val="28"/>
          <w:lang w:val="uk-UA"/>
        </w:rPr>
        <w:t xml:space="preserve"> </w:t>
      </w:r>
      <w:r w:rsidR="0088122B" w:rsidRPr="0088122B">
        <w:rPr>
          <w:color w:val="000000"/>
          <w:sz w:val="28"/>
          <w:szCs w:val="28"/>
          <w:lang w:val="uk-UA"/>
        </w:rPr>
        <w:t>р. на фінансування заходів "Програма створення резервних та альтернативни</w:t>
      </w:r>
      <w:r w:rsidR="000C7ECF">
        <w:rPr>
          <w:color w:val="000000"/>
          <w:sz w:val="28"/>
          <w:szCs w:val="28"/>
          <w:lang w:val="uk-UA"/>
        </w:rPr>
        <w:t>х джерел теплової енергії в м. </w:t>
      </w:r>
      <w:r w:rsidR="0088122B" w:rsidRPr="0088122B">
        <w:rPr>
          <w:color w:val="000000"/>
          <w:sz w:val="28"/>
          <w:szCs w:val="28"/>
          <w:lang w:val="uk-UA"/>
        </w:rPr>
        <w:t>Бурштин на 2024-2025 роки"</w:t>
      </w:r>
      <w:r>
        <w:rPr>
          <w:color w:val="000000"/>
          <w:sz w:val="28"/>
          <w:szCs w:val="28"/>
          <w:lang w:val="uk-UA"/>
        </w:rPr>
        <w:t>»</w:t>
      </w:r>
      <w:r w:rsidR="004C266E">
        <w:rPr>
          <w:color w:val="000000"/>
          <w:sz w:val="28"/>
          <w:szCs w:val="28"/>
          <w:lang w:val="uk-UA"/>
        </w:rPr>
        <w:t xml:space="preserve"> в сумі </w:t>
      </w:r>
      <w:r w:rsidR="0088122B">
        <w:rPr>
          <w:color w:val="000000"/>
          <w:sz w:val="28"/>
          <w:szCs w:val="28"/>
          <w:lang w:val="uk-UA"/>
        </w:rPr>
        <w:t>5 0</w:t>
      </w:r>
      <w:r w:rsidR="004C266E">
        <w:rPr>
          <w:color w:val="000000"/>
          <w:sz w:val="28"/>
          <w:szCs w:val="28"/>
          <w:lang w:val="uk-UA"/>
        </w:rPr>
        <w:t>00 000 грн</w:t>
      </w:r>
      <w:r w:rsidR="004C266E">
        <w:rPr>
          <w:sz w:val="28"/>
          <w:szCs w:val="28"/>
          <w:lang w:val="uk-UA"/>
        </w:rPr>
        <w:t>;</w:t>
      </w:r>
      <w:bookmarkEnd w:id="1"/>
    </w:p>
    <w:p w14:paraId="7E5CD9E8" w14:textId="7964CB5D" w:rsidR="002275DD" w:rsidRDefault="002275DD" w:rsidP="00657549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Установити, що невикористані на кінець 202</w:t>
      </w:r>
      <w:r w:rsidR="004C266E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року кошти іншої субвенції, передбачен</w:t>
      </w:r>
      <w:r w:rsidR="00174BEB">
        <w:rPr>
          <w:color w:val="000000"/>
          <w:sz w:val="28"/>
          <w:szCs w:val="28"/>
          <w:lang w:val="uk-UA"/>
        </w:rPr>
        <w:t>і</w:t>
      </w:r>
      <w:r>
        <w:rPr>
          <w:color w:val="000000"/>
          <w:sz w:val="28"/>
          <w:szCs w:val="28"/>
          <w:lang w:val="uk-UA"/>
        </w:rPr>
        <w:t xml:space="preserve"> бюджет</w:t>
      </w:r>
      <w:r w:rsidR="00174BEB">
        <w:rPr>
          <w:color w:val="000000"/>
          <w:sz w:val="28"/>
          <w:szCs w:val="28"/>
          <w:lang w:val="uk-UA"/>
        </w:rPr>
        <w:t>у</w:t>
      </w:r>
      <w:r w:rsidR="004C266E">
        <w:rPr>
          <w:color w:val="000000"/>
          <w:sz w:val="28"/>
          <w:szCs w:val="28"/>
          <w:lang w:val="uk-UA"/>
        </w:rPr>
        <w:t xml:space="preserve"> Бурштинської</w:t>
      </w:r>
      <w:r>
        <w:rPr>
          <w:color w:val="000000"/>
          <w:sz w:val="28"/>
          <w:szCs w:val="28"/>
          <w:lang w:val="uk-UA"/>
        </w:rPr>
        <w:t xml:space="preserve"> міськ</w:t>
      </w:r>
      <w:r w:rsidR="008775AE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територіальн</w:t>
      </w:r>
      <w:r w:rsidR="008775AE">
        <w:rPr>
          <w:color w:val="000000"/>
          <w:sz w:val="28"/>
          <w:szCs w:val="28"/>
          <w:lang w:val="uk-UA"/>
        </w:rPr>
        <w:t>ої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lastRenderedPageBreak/>
        <w:t>громад</w:t>
      </w:r>
      <w:r w:rsidR="008775AE">
        <w:rPr>
          <w:color w:val="000000"/>
          <w:sz w:val="28"/>
          <w:szCs w:val="28"/>
          <w:lang w:val="uk-UA"/>
        </w:rPr>
        <w:t>и</w:t>
      </w:r>
      <w:r>
        <w:rPr>
          <w:color w:val="000000"/>
          <w:sz w:val="28"/>
          <w:szCs w:val="28"/>
          <w:lang w:val="uk-UA"/>
        </w:rPr>
        <w:t>, залишаються на його рахунку для здійснення відповідних витрат у 202</w:t>
      </w:r>
      <w:r w:rsidR="004C266E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 xml:space="preserve"> році з урахуванням їх цільового призначення.</w:t>
      </w:r>
    </w:p>
    <w:p w14:paraId="44A79BBB" w14:textId="1E1CDDA7" w:rsidR="00E41B16" w:rsidRDefault="00E41B16" w:rsidP="0065754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2.</w:t>
      </w:r>
      <w:r w:rsidRPr="00E41B16">
        <w:rPr>
          <w:sz w:val="28"/>
          <w:szCs w:val="28"/>
        </w:rPr>
        <w:t xml:space="preserve"> </w:t>
      </w:r>
      <w:r>
        <w:rPr>
          <w:sz w:val="28"/>
          <w:szCs w:val="28"/>
        </w:rPr>
        <w:t>п. 2</w:t>
      </w: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 xml:space="preserve"> </w:t>
      </w:r>
      <w:r w:rsidRPr="000702FE">
        <w:rPr>
          <w:sz w:val="28"/>
          <w:szCs w:val="28"/>
        </w:rPr>
        <w:t xml:space="preserve">викласти в </w:t>
      </w:r>
      <w:r w:rsidR="00396CF2">
        <w:rPr>
          <w:sz w:val="28"/>
          <w:szCs w:val="28"/>
          <w:lang w:val="uk-UA"/>
        </w:rPr>
        <w:t>наступній</w:t>
      </w:r>
      <w:r w:rsidRPr="000702FE">
        <w:rPr>
          <w:sz w:val="28"/>
          <w:szCs w:val="28"/>
        </w:rPr>
        <w:t xml:space="preserve"> редакції</w:t>
      </w:r>
      <w:r>
        <w:rPr>
          <w:sz w:val="28"/>
          <w:szCs w:val="28"/>
        </w:rPr>
        <w:t>:</w:t>
      </w:r>
    </w:p>
    <w:p w14:paraId="35815E69" w14:textId="4A314A81" w:rsidR="00E41B16" w:rsidRPr="00FE5767" w:rsidRDefault="00E41B16" w:rsidP="00E41B16">
      <w:pPr>
        <w:pStyle w:val="rvps4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«21. </w:t>
      </w:r>
      <w:r w:rsidR="00624489">
        <w:rPr>
          <w:sz w:val="28"/>
          <w:szCs w:val="28"/>
        </w:rPr>
        <w:t>З 1 вересня 2024 року</w:t>
      </w:r>
      <w:r w:rsidR="00624489" w:rsidRPr="00571D54">
        <w:rPr>
          <w:rStyle w:val="rvts8"/>
          <w:color w:val="000000"/>
          <w:sz w:val="28"/>
          <w:szCs w:val="28"/>
        </w:rPr>
        <w:t xml:space="preserve"> </w:t>
      </w:r>
      <w:r w:rsidR="00624489">
        <w:rPr>
          <w:rStyle w:val="rvts8"/>
          <w:color w:val="000000"/>
          <w:sz w:val="28"/>
          <w:szCs w:val="28"/>
        </w:rPr>
        <w:t>в</w:t>
      </w:r>
      <w:r w:rsidRPr="00571D54">
        <w:rPr>
          <w:rStyle w:val="rvts8"/>
          <w:color w:val="000000"/>
          <w:sz w:val="28"/>
          <w:szCs w:val="28"/>
        </w:rPr>
        <w:t>становити за рахунок коштів бюджету міської територіальної громади надбавку </w:t>
      </w:r>
      <w:r w:rsidRPr="00571D54">
        <w:rPr>
          <w:rStyle w:val="rvts18"/>
          <w:color w:val="000000"/>
          <w:sz w:val="28"/>
          <w:szCs w:val="28"/>
          <w:shd w:val="clear" w:color="auto" w:fill="FFFFFF"/>
        </w:rPr>
        <w:t>за складність, напруженість у роботі</w:t>
      </w:r>
      <w:r w:rsidRPr="00571D54">
        <w:rPr>
          <w:rStyle w:val="rvts8"/>
          <w:color w:val="000000"/>
          <w:sz w:val="28"/>
          <w:szCs w:val="28"/>
        </w:rPr>
        <w:t> </w:t>
      </w:r>
      <w:r w:rsidRPr="00571D54">
        <w:rPr>
          <w:rStyle w:val="rvts18"/>
          <w:color w:val="000000"/>
          <w:sz w:val="28"/>
          <w:szCs w:val="28"/>
          <w:shd w:val="clear" w:color="auto" w:fill="FFFFFF"/>
        </w:rPr>
        <w:t> в розмірі  50 відсотків посадового окладу </w:t>
      </w:r>
      <w:r w:rsidRPr="00571D54">
        <w:rPr>
          <w:rStyle w:val="rvts8"/>
          <w:color w:val="000000"/>
          <w:sz w:val="28"/>
          <w:szCs w:val="28"/>
        </w:rPr>
        <w:t>інструкторам з фізкультури,  у розмірі 25 відсотків посадового окладу музичним керівникам, у розмірі  15 відсотків посадового окладу вихователям у закладах освіти міста: заклади дошкільної освіти, Початкової  школи «Пасічнянська» Івано-Франківської міської ради, Початкової  школи імені Софії Русової Івано-Франківської міської ради, Навчально-реабілітаційного центру Івано-Франківської міської ради та підвищення на 30 відсотків посадового окладу педагогічним працівникам, адміністрації і</w:t>
      </w:r>
      <w:r w:rsidR="00EE64ED">
        <w:rPr>
          <w:rStyle w:val="rvts8"/>
          <w:color w:val="000000"/>
          <w:sz w:val="28"/>
          <w:szCs w:val="28"/>
        </w:rPr>
        <w:t xml:space="preserve"> бібліотек</w:t>
      </w:r>
      <w:r w:rsidR="003B25B8">
        <w:rPr>
          <w:rStyle w:val="rvts8"/>
          <w:color w:val="000000"/>
          <w:sz w:val="28"/>
          <w:szCs w:val="28"/>
        </w:rPr>
        <w:t>арю</w:t>
      </w:r>
      <w:r w:rsidRPr="00571D54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Наукового </w:t>
      </w:r>
      <w:r w:rsidRPr="00571D54">
        <w:rPr>
          <w:rStyle w:val="rvts8"/>
          <w:color w:val="000000"/>
          <w:sz w:val="28"/>
          <w:szCs w:val="28"/>
        </w:rPr>
        <w:t xml:space="preserve">ліцею </w:t>
      </w:r>
      <w:r w:rsidR="005525AC">
        <w:rPr>
          <w:rStyle w:val="rvts8"/>
          <w:color w:val="000000"/>
          <w:sz w:val="28"/>
          <w:szCs w:val="28"/>
        </w:rPr>
        <w:t xml:space="preserve">         </w:t>
      </w:r>
      <w:r w:rsidRPr="00571D54">
        <w:rPr>
          <w:rStyle w:val="rvts8"/>
          <w:color w:val="000000"/>
          <w:sz w:val="28"/>
          <w:szCs w:val="28"/>
        </w:rPr>
        <w:t>ім. Миколи Сабата</w:t>
      </w:r>
      <w:r w:rsidRPr="00E41B16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  </w:t>
      </w:r>
      <w:r w:rsidRPr="00571D54">
        <w:rPr>
          <w:rStyle w:val="rvts8"/>
          <w:color w:val="000000"/>
          <w:sz w:val="28"/>
          <w:szCs w:val="28"/>
        </w:rPr>
        <w:t>Івано-Франківської міської ради</w:t>
      </w:r>
      <w:r>
        <w:rPr>
          <w:sz w:val="28"/>
          <w:szCs w:val="28"/>
        </w:rPr>
        <w:t>».</w:t>
      </w:r>
    </w:p>
    <w:p w14:paraId="5A62B822" w14:textId="6A9C986F" w:rsidR="00F460CF" w:rsidRDefault="00E41B16" w:rsidP="00FE5767">
      <w:pPr>
        <w:pStyle w:val="rvps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2244E0">
        <w:rPr>
          <w:color w:val="000000"/>
          <w:sz w:val="28"/>
          <w:szCs w:val="28"/>
        </w:rPr>
        <w:t xml:space="preserve">. </w:t>
      </w:r>
      <w:r w:rsidR="00DC33AA">
        <w:rPr>
          <w:sz w:val="28"/>
          <w:szCs w:val="28"/>
        </w:rPr>
        <w:t xml:space="preserve">п. 22 </w:t>
      </w:r>
      <w:r w:rsidR="00F460CF" w:rsidRPr="000702FE">
        <w:rPr>
          <w:sz w:val="28"/>
          <w:szCs w:val="28"/>
        </w:rPr>
        <w:t xml:space="preserve">викласти в </w:t>
      </w:r>
      <w:r w:rsidR="00396CF2">
        <w:rPr>
          <w:sz w:val="28"/>
          <w:szCs w:val="28"/>
        </w:rPr>
        <w:t>наступній</w:t>
      </w:r>
      <w:r w:rsidR="00F460CF" w:rsidRPr="000702FE">
        <w:rPr>
          <w:sz w:val="28"/>
          <w:szCs w:val="28"/>
        </w:rPr>
        <w:t xml:space="preserve"> редакції</w:t>
      </w:r>
      <w:r w:rsidR="004A2877">
        <w:rPr>
          <w:sz w:val="28"/>
          <w:szCs w:val="28"/>
        </w:rPr>
        <w:t>:</w:t>
      </w:r>
      <w:r w:rsidR="00F460CF">
        <w:rPr>
          <w:sz w:val="28"/>
          <w:szCs w:val="28"/>
        </w:rPr>
        <w:t xml:space="preserve"> </w:t>
      </w:r>
    </w:p>
    <w:p w14:paraId="5716C8BA" w14:textId="5439155A" w:rsidR="002244E0" w:rsidRPr="00FE5767" w:rsidRDefault="002244E0" w:rsidP="00FE5767">
      <w:pPr>
        <w:pStyle w:val="rvps4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F460CF">
        <w:rPr>
          <w:sz w:val="28"/>
          <w:szCs w:val="28"/>
        </w:rPr>
        <w:t>22. З 1 вересня 2024 року з</w:t>
      </w:r>
      <w:r w:rsidR="00FE5767" w:rsidRPr="00571D54">
        <w:rPr>
          <w:rStyle w:val="rvts8"/>
          <w:color w:val="000000"/>
          <w:sz w:val="28"/>
          <w:szCs w:val="28"/>
        </w:rPr>
        <w:t xml:space="preserve">дійснювати щомісячне преміювання у розмірі посадового окладу шеф-кухарів, кухарів у закладах освіти міста: заклади дошкільної освіти, Початкової  школи «Пасічнянська» </w:t>
      </w:r>
      <w:r w:rsidR="00F460CF">
        <w:rPr>
          <w:rStyle w:val="rvts8"/>
          <w:color w:val="000000"/>
          <w:sz w:val="28"/>
          <w:szCs w:val="28"/>
        </w:rPr>
        <w:t xml:space="preserve">                  </w:t>
      </w:r>
      <w:r w:rsidR="00FE5767" w:rsidRPr="00571D54">
        <w:rPr>
          <w:rStyle w:val="rvts8"/>
          <w:color w:val="000000"/>
          <w:sz w:val="28"/>
          <w:szCs w:val="28"/>
        </w:rPr>
        <w:t xml:space="preserve">Івано-Франківської міської ради, Початкової  школи імені Софії Русової Івано-Франківської міської ради, Навчально-реабілітаційного центру </w:t>
      </w:r>
      <w:r w:rsidR="00F460CF">
        <w:rPr>
          <w:rStyle w:val="rvts8"/>
          <w:color w:val="000000"/>
          <w:sz w:val="28"/>
          <w:szCs w:val="28"/>
        </w:rPr>
        <w:t xml:space="preserve">              </w:t>
      </w:r>
      <w:r w:rsidR="00FE5767" w:rsidRPr="00571D54">
        <w:rPr>
          <w:rStyle w:val="rvts8"/>
          <w:color w:val="000000"/>
          <w:sz w:val="28"/>
          <w:szCs w:val="28"/>
        </w:rPr>
        <w:t>Івано-Франківської міської ради.</w:t>
      </w:r>
      <w:r w:rsidR="00FE5767" w:rsidRPr="00571D54">
        <w:rPr>
          <w:color w:val="000000"/>
          <w:sz w:val="28"/>
          <w:szCs w:val="28"/>
        </w:rPr>
        <w:t xml:space="preserve"> Встановити за рахунок коштів бюджету міської територіальної громади підвищення на </w:t>
      </w:r>
      <w:r w:rsidR="00FE5767">
        <w:rPr>
          <w:color w:val="000000"/>
          <w:sz w:val="28"/>
          <w:szCs w:val="28"/>
        </w:rPr>
        <w:t>3</w:t>
      </w:r>
      <w:r w:rsidR="00FE5767" w:rsidRPr="00571D54">
        <w:rPr>
          <w:color w:val="000000"/>
          <w:sz w:val="28"/>
          <w:szCs w:val="28"/>
        </w:rPr>
        <w:t xml:space="preserve">0 відсотків посадового окладу педагогічним працівникам, адміністрації та </w:t>
      </w:r>
      <w:r w:rsidR="003B25B8">
        <w:rPr>
          <w:color w:val="000000"/>
          <w:sz w:val="28"/>
          <w:szCs w:val="28"/>
        </w:rPr>
        <w:t>завідувачу бібліотекою</w:t>
      </w:r>
      <w:r w:rsidR="00FE5767" w:rsidRPr="00571D54">
        <w:rPr>
          <w:color w:val="000000"/>
          <w:sz w:val="28"/>
          <w:szCs w:val="28"/>
        </w:rPr>
        <w:t xml:space="preserve"> </w:t>
      </w:r>
      <w:r w:rsidR="00E41B16">
        <w:rPr>
          <w:color w:val="000000"/>
          <w:sz w:val="28"/>
          <w:szCs w:val="28"/>
        </w:rPr>
        <w:t xml:space="preserve">Івано-Франківського наукового природничо-математичного ліцею </w:t>
      </w:r>
      <w:r w:rsidR="00FE5767" w:rsidRPr="00571D54">
        <w:rPr>
          <w:color w:val="000000"/>
          <w:sz w:val="28"/>
          <w:szCs w:val="28"/>
        </w:rPr>
        <w:t xml:space="preserve">ім. Івана Пулюя Івано-Франківської міської ради та 10 відсотків посадового окладу педагогічним працівникам, адміністрації та </w:t>
      </w:r>
      <w:r w:rsidR="003B25B8">
        <w:rPr>
          <w:color w:val="000000"/>
          <w:sz w:val="28"/>
          <w:szCs w:val="28"/>
        </w:rPr>
        <w:t>завідувачу бібліотекою</w:t>
      </w:r>
      <w:r w:rsidR="00FE5767" w:rsidRPr="00571D54">
        <w:rPr>
          <w:color w:val="000000"/>
          <w:sz w:val="28"/>
          <w:szCs w:val="28"/>
        </w:rPr>
        <w:t xml:space="preserve"> ліцею</w:t>
      </w:r>
      <w:r w:rsidR="003B25B8">
        <w:rPr>
          <w:color w:val="000000"/>
          <w:sz w:val="28"/>
          <w:szCs w:val="28"/>
        </w:rPr>
        <w:t xml:space="preserve">          </w:t>
      </w:r>
      <w:r w:rsidR="00FE5767" w:rsidRPr="00571D54">
        <w:rPr>
          <w:color w:val="000000"/>
          <w:sz w:val="28"/>
          <w:szCs w:val="28"/>
        </w:rPr>
        <w:t xml:space="preserve"> ім. Романа Шухевича Івано-Фра</w:t>
      </w:r>
      <w:r w:rsidR="00FE5767">
        <w:rPr>
          <w:color w:val="000000"/>
          <w:sz w:val="28"/>
          <w:szCs w:val="28"/>
        </w:rPr>
        <w:t>нківської міської ради</w:t>
      </w:r>
      <w:r w:rsidR="00FE5767">
        <w:rPr>
          <w:sz w:val="28"/>
          <w:szCs w:val="28"/>
        </w:rPr>
        <w:t>»</w:t>
      </w:r>
      <w:r w:rsidR="00DC33AA">
        <w:rPr>
          <w:sz w:val="28"/>
          <w:szCs w:val="28"/>
        </w:rPr>
        <w:t>.</w:t>
      </w:r>
    </w:p>
    <w:p w14:paraId="49678F56" w14:textId="61FC3580" w:rsidR="002275DD" w:rsidRPr="003B0050" w:rsidRDefault="00E41B16" w:rsidP="00657549">
      <w:pPr>
        <w:pStyle w:val="a3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2275DD" w:rsidRPr="003B0050">
        <w:rPr>
          <w:sz w:val="28"/>
          <w:szCs w:val="28"/>
          <w:lang w:val="uk-UA"/>
        </w:rPr>
        <w:t>.</w:t>
      </w:r>
      <w:r w:rsidR="002275DD" w:rsidRPr="003B0050">
        <w:rPr>
          <w:lang w:val="uk-UA"/>
        </w:rPr>
        <w:t xml:space="preserve"> </w:t>
      </w:r>
      <w:r w:rsidR="002275DD" w:rsidRPr="003B0050">
        <w:rPr>
          <w:rStyle w:val="rvts8"/>
          <w:color w:val="000000"/>
          <w:sz w:val="28"/>
          <w:szCs w:val="28"/>
        </w:rPr>
        <w:t xml:space="preserve">Контроль за </w:t>
      </w:r>
      <w:r w:rsidR="002275DD" w:rsidRPr="003B0050">
        <w:rPr>
          <w:rStyle w:val="rvts8"/>
          <w:color w:val="000000"/>
          <w:sz w:val="28"/>
          <w:szCs w:val="28"/>
          <w:lang w:val="uk-UA"/>
        </w:rPr>
        <w:t>виконанням рішення покласти на першого заступника міського голови В. Сусаніну та депутатсь</w:t>
      </w:r>
      <w:r w:rsidR="005B0B7C">
        <w:rPr>
          <w:rStyle w:val="rvts8"/>
          <w:color w:val="000000"/>
          <w:sz w:val="28"/>
          <w:szCs w:val="28"/>
          <w:lang w:val="uk-UA"/>
        </w:rPr>
        <w:t>ку комісію з питань бюджету (Р. </w:t>
      </w:r>
      <w:r w:rsidR="002275DD" w:rsidRPr="003B0050">
        <w:rPr>
          <w:rStyle w:val="rvts8"/>
          <w:color w:val="000000"/>
          <w:sz w:val="28"/>
          <w:szCs w:val="28"/>
          <w:lang w:val="uk-UA"/>
        </w:rPr>
        <w:t>Онуфріїв).</w:t>
      </w:r>
    </w:p>
    <w:p w14:paraId="24F2A1D9" w14:textId="77777777" w:rsidR="002275DD" w:rsidRDefault="002275DD" w:rsidP="00AF4BB0">
      <w:pPr>
        <w:ind w:firstLine="709"/>
        <w:jc w:val="both"/>
        <w:rPr>
          <w:sz w:val="28"/>
          <w:szCs w:val="28"/>
          <w:lang w:val="uk-UA"/>
        </w:rPr>
      </w:pPr>
    </w:p>
    <w:p w14:paraId="0B37BFE0" w14:textId="77777777" w:rsidR="002275DD" w:rsidRPr="00D97B35" w:rsidRDefault="002275DD" w:rsidP="00AF4BB0">
      <w:pPr>
        <w:ind w:firstLine="709"/>
        <w:jc w:val="both"/>
        <w:rPr>
          <w:sz w:val="28"/>
          <w:szCs w:val="28"/>
          <w:lang w:val="uk-UA"/>
        </w:rPr>
      </w:pPr>
    </w:p>
    <w:p w14:paraId="53268D7C" w14:textId="403727D5" w:rsidR="002275DD" w:rsidRPr="007D3D5F" w:rsidRDefault="002275DD" w:rsidP="007D3D5F">
      <w:pPr>
        <w:jc w:val="center"/>
        <w:rPr>
          <w:lang w:val="uk-UA"/>
        </w:rPr>
      </w:pPr>
      <w:r w:rsidRPr="00821E9C">
        <w:rPr>
          <w:sz w:val="28"/>
          <w:szCs w:val="28"/>
          <w:lang w:val="uk-UA"/>
        </w:rPr>
        <w:t>Міський голова</w:t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Pr="00821E9C">
        <w:rPr>
          <w:sz w:val="28"/>
          <w:szCs w:val="28"/>
          <w:lang w:val="uk-UA"/>
        </w:rPr>
        <w:tab/>
      </w:r>
      <w:r w:rsidR="00CF69D5">
        <w:rPr>
          <w:sz w:val="28"/>
          <w:szCs w:val="28"/>
          <w:lang w:val="en-US"/>
        </w:rPr>
        <w:tab/>
      </w:r>
      <w:r w:rsidR="00CF69D5">
        <w:rPr>
          <w:sz w:val="28"/>
          <w:szCs w:val="28"/>
          <w:lang w:val="en-US"/>
        </w:rPr>
        <w:tab/>
      </w:r>
      <w:r w:rsidRPr="00821E9C">
        <w:rPr>
          <w:sz w:val="28"/>
          <w:szCs w:val="28"/>
          <w:lang w:val="uk-UA"/>
        </w:rPr>
        <w:tab/>
        <w:t>Руслан М</w:t>
      </w:r>
      <w:r>
        <w:rPr>
          <w:sz w:val="28"/>
          <w:szCs w:val="28"/>
          <w:lang w:val="uk-UA"/>
        </w:rPr>
        <w:t>АРЦІНКІВ</w:t>
      </w:r>
    </w:p>
    <w:sectPr w:rsidR="002275DD" w:rsidRPr="007D3D5F" w:rsidSect="005B0F7E">
      <w:headerReference w:type="even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04485" w14:textId="77777777" w:rsidR="004B5A21" w:rsidRDefault="004B5A21">
      <w:r>
        <w:separator/>
      </w:r>
    </w:p>
  </w:endnote>
  <w:endnote w:type="continuationSeparator" w:id="0">
    <w:p w14:paraId="4701C498" w14:textId="77777777" w:rsidR="004B5A21" w:rsidRDefault="004B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223F4" w14:textId="77777777" w:rsidR="004B5A21" w:rsidRDefault="004B5A21">
      <w:r>
        <w:separator/>
      </w:r>
    </w:p>
  </w:footnote>
  <w:footnote w:type="continuationSeparator" w:id="0">
    <w:p w14:paraId="3593A942" w14:textId="77777777" w:rsidR="004B5A21" w:rsidRDefault="004B5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EE0E7" w14:textId="77777777" w:rsidR="002275DD" w:rsidRDefault="002275DD" w:rsidP="00BB420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936CB18" w14:textId="77777777" w:rsidR="002275DD" w:rsidRDefault="002275D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980"/>
    <w:multiLevelType w:val="hybridMultilevel"/>
    <w:tmpl w:val="E60638E0"/>
    <w:lvl w:ilvl="0" w:tplc="D4E63954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502FF6"/>
    <w:multiLevelType w:val="hybridMultilevel"/>
    <w:tmpl w:val="1B8AF856"/>
    <w:lvl w:ilvl="0" w:tplc="D4E63954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35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1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2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7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98" w:hanging="360"/>
      </w:pPr>
      <w:rPr>
        <w:rFonts w:ascii="Wingdings" w:hAnsi="Wingdings" w:hint="default"/>
      </w:rPr>
    </w:lvl>
  </w:abstractNum>
  <w:abstractNum w:abstractNumId="2" w15:restartNumberingAfterBreak="0">
    <w:nsid w:val="61582E30"/>
    <w:multiLevelType w:val="multilevel"/>
    <w:tmpl w:val="6BAE734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" w15:restartNumberingAfterBreak="0">
    <w:nsid w:val="749B30A4"/>
    <w:multiLevelType w:val="multilevel"/>
    <w:tmpl w:val="6A06E9BC"/>
    <w:lvl w:ilvl="0">
      <w:start w:val="1"/>
      <w:numFmt w:val="decimal"/>
      <w:lvlText w:val="%1."/>
      <w:lvlJc w:val="left"/>
      <w:pPr>
        <w:ind w:left="1114" w:hanging="405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265" w:hanging="555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69"/>
    <w:rsid w:val="00004908"/>
    <w:rsid w:val="00006177"/>
    <w:rsid w:val="00033DF3"/>
    <w:rsid w:val="00046EC8"/>
    <w:rsid w:val="000C7ECF"/>
    <w:rsid w:val="000D389A"/>
    <w:rsid w:val="000E623F"/>
    <w:rsid w:val="000F0D6C"/>
    <w:rsid w:val="000F7CA0"/>
    <w:rsid w:val="00107789"/>
    <w:rsid w:val="001123F2"/>
    <w:rsid w:val="00120D76"/>
    <w:rsid w:val="0014067B"/>
    <w:rsid w:val="001600AF"/>
    <w:rsid w:val="00163E1A"/>
    <w:rsid w:val="00167661"/>
    <w:rsid w:val="00174BEB"/>
    <w:rsid w:val="001B60C6"/>
    <w:rsid w:val="001B6C4A"/>
    <w:rsid w:val="001F6AC4"/>
    <w:rsid w:val="00217EED"/>
    <w:rsid w:val="002244E0"/>
    <w:rsid w:val="00224E4D"/>
    <w:rsid w:val="002275DD"/>
    <w:rsid w:val="002301A2"/>
    <w:rsid w:val="0024155F"/>
    <w:rsid w:val="00243C44"/>
    <w:rsid w:val="002524A5"/>
    <w:rsid w:val="00257572"/>
    <w:rsid w:val="00291AAE"/>
    <w:rsid w:val="002D59A4"/>
    <w:rsid w:val="002E06FB"/>
    <w:rsid w:val="002E79DE"/>
    <w:rsid w:val="00300DB2"/>
    <w:rsid w:val="00321D54"/>
    <w:rsid w:val="00341B0B"/>
    <w:rsid w:val="00342B5E"/>
    <w:rsid w:val="00350C17"/>
    <w:rsid w:val="0036020F"/>
    <w:rsid w:val="0037428A"/>
    <w:rsid w:val="00382E5E"/>
    <w:rsid w:val="00383483"/>
    <w:rsid w:val="00386A3E"/>
    <w:rsid w:val="00394D45"/>
    <w:rsid w:val="00396CF2"/>
    <w:rsid w:val="003B0050"/>
    <w:rsid w:val="003B25B8"/>
    <w:rsid w:val="003B7A4C"/>
    <w:rsid w:val="003C4A69"/>
    <w:rsid w:val="003F2D82"/>
    <w:rsid w:val="003F6E8C"/>
    <w:rsid w:val="00403B81"/>
    <w:rsid w:val="00414F7D"/>
    <w:rsid w:val="00450E53"/>
    <w:rsid w:val="0045370C"/>
    <w:rsid w:val="00455DC6"/>
    <w:rsid w:val="0046280B"/>
    <w:rsid w:val="004775D7"/>
    <w:rsid w:val="00477FA6"/>
    <w:rsid w:val="004A2877"/>
    <w:rsid w:val="004B5A21"/>
    <w:rsid w:val="004C00ED"/>
    <w:rsid w:val="004C266E"/>
    <w:rsid w:val="004D76C7"/>
    <w:rsid w:val="004D7D0B"/>
    <w:rsid w:val="004F2BC1"/>
    <w:rsid w:val="00502F9B"/>
    <w:rsid w:val="00527067"/>
    <w:rsid w:val="00544267"/>
    <w:rsid w:val="005525AC"/>
    <w:rsid w:val="00581AC7"/>
    <w:rsid w:val="00586E34"/>
    <w:rsid w:val="00591CB8"/>
    <w:rsid w:val="00595A13"/>
    <w:rsid w:val="005B0B7C"/>
    <w:rsid w:val="005B0F7E"/>
    <w:rsid w:val="005E1C27"/>
    <w:rsid w:val="005F3019"/>
    <w:rsid w:val="00603C66"/>
    <w:rsid w:val="00606D71"/>
    <w:rsid w:val="00624489"/>
    <w:rsid w:val="00657549"/>
    <w:rsid w:val="006628B9"/>
    <w:rsid w:val="00666490"/>
    <w:rsid w:val="006A6D36"/>
    <w:rsid w:val="006B1AB0"/>
    <w:rsid w:val="006B29BB"/>
    <w:rsid w:val="006E47C3"/>
    <w:rsid w:val="00704026"/>
    <w:rsid w:val="007308F5"/>
    <w:rsid w:val="0076447B"/>
    <w:rsid w:val="007714C3"/>
    <w:rsid w:val="00785269"/>
    <w:rsid w:val="00785E47"/>
    <w:rsid w:val="007D18E4"/>
    <w:rsid w:val="007D3D5F"/>
    <w:rsid w:val="007E5F55"/>
    <w:rsid w:val="007E77E0"/>
    <w:rsid w:val="008060FB"/>
    <w:rsid w:val="00821E9C"/>
    <w:rsid w:val="00832DCE"/>
    <w:rsid w:val="008775AE"/>
    <w:rsid w:val="008810A0"/>
    <w:rsid w:val="00881220"/>
    <w:rsid w:val="0088122B"/>
    <w:rsid w:val="008B7A19"/>
    <w:rsid w:val="008C54B7"/>
    <w:rsid w:val="008D2925"/>
    <w:rsid w:val="00990881"/>
    <w:rsid w:val="00990AE0"/>
    <w:rsid w:val="00996F33"/>
    <w:rsid w:val="009F7639"/>
    <w:rsid w:val="00A10726"/>
    <w:rsid w:val="00A25318"/>
    <w:rsid w:val="00AA2385"/>
    <w:rsid w:val="00AB0F19"/>
    <w:rsid w:val="00AC3670"/>
    <w:rsid w:val="00AC46DF"/>
    <w:rsid w:val="00AC472B"/>
    <w:rsid w:val="00AF4BB0"/>
    <w:rsid w:val="00B24BC9"/>
    <w:rsid w:val="00B255B0"/>
    <w:rsid w:val="00B442E2"/>
    <w:rsid w:val="00B677E3"/>
    <w:rsid w:val="00B74D7A"/>
    <w:rsid w:val="00B80BD0"/>
    <w:rsid w:val="00B90BB4"/>
    <w:rsid w:val="00BB420E"/>
    <w:rsid w:val="00BB4F85"/>
    <w:rsid w:val="00BB5977"/>
    <w:rsid w:val="00BC4664"/>
    <w:rsid w:val="00BD611D"/>
    <w:rsid w:val="00BE2BA4"/>
    <w:rsid w:val="00C04FEF"/>
    <w:rsid w:val="00C16DA8"/>
    <w:rsid w:val="00C57BF6"/>
    <w:rsid w:val="00C62B78"/>
    <w:rsid w:val="00C84029"/>
    <w:rsid w:val="00CA018B"/>
    <w:rsid w:val="00CC3518"/>
    <w:rsid w:val="00CD58B8"/>
    <w:rsid w:val="00CF69D5"/>
    <w:rsid w:val="00CF7940"/>
    <w:rsid w:val="00D0046B"/>
    <w:rsid w:val="00D02B29"/>
    <w:rsid w:val="00D16BAA"/>
    <w:rsid w:val="00D87B45"/>
    <w:rsid w:val="00D97B35"/>
    <w:rsid w:val="00DC33AA"/>
    <w:rsid w:val="00DD411C"/>
    <w:rsid w:val="00DE0C29"/>
    <w:rsid w:val="00DE6796"/>
    <w:rsid w:val="00DF1E13"/>
    <w:rsid w:val="00E2281E"/>
    <w:rsid w:val="00E24095"/>
    <w:rsid w:val="00E41B16"/>
    <w:rsid w:val="00E50890"/>
    <w:rsid w:val="00E52609"/>
    <w:rsid w:val="00E5691D"/>
    <w:rsid w:val="00E62E7C"/>
    <w:rsid w:val="00E65620"/>
    <w:rsid w:val="00E71A71"/>
    <w:rsid w:val="00E90A78"/>
    <w:rsid w:val="00EA7EC6"/>
    <w:rsid w:val="00ED18C7"/>
    <w:rsid w:val="00ED6441"/>
    <w:rsid w:val="00EE0E1E"/>
    <w:rsid w:val="00EE64ED"/>
    <w:rsid w:val="00F24009"/>
    <w:rsid w:val="00F460CF"/>
    <w:rsid w:val="00F60E84"/>
    <w:rsid w:val="00F660D8"/>
    <w:rsid w:val="00F842F9"/>
    <w:rsid w:val="00F90C99"/>
    <w:rsid w:val="00FA55C3"/>
    <w:rsid w:val="00FB7EB7"/>
    <w:rsid w:val="00FD0CD5"/>
    <w:rsid w:val="00FE5767"/>
    <w:rsid w:val="00FF1D96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AB9650"/>
  <w15:docId w15:val="{8F142924-67BD-4B9A-98E3-45161BCD4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69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uiPriority w:val="99"/>
    <w:rsid w:val="0045370C"/>
  </w:style>
  <w:style w:type="paragraph" w:customStyle="1" w:styleId="1">
    <w:name w:val="Без інтервалів1"/>
    <w:uiPriority w:val="99"/>
    <w:rsid w:val="00AF4BB0"/>
    <w:rPr>
      <w:lang w:val="ru-RU"/>
    </w:rPr>
  </w:style>
  <w:style w:type="paragraph" w:customStyle="1" w:styleId="10">
    <w:name w:val="Абзац списку1"/>
    <w:basedOn w:val="a"/>
    <w:uiPriority w:val="99"/>
    <w:rsid w:val="00AF4BB0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3">
    <w:name w:val="List Paragraph"/>
    <w:basedOn w:val="a"/>
    <w:uiPriority w:val="99"/>
    <w:qFormat/>
    <w:rsid w:val="007E77E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57BF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7BF6"/>
    <w:rPr>
      <w:rFonts w:ascii="Segoe UI" w:hAnsi="Segoe UI" w:cs="Segoe UI"/>
      <w:sz w:val="18"/>
      <w:szCs w:val="18"/>
      <w:lang w:val="ru-RU" w:eastAsia="ru-RU"/>
    </w:rPr>
  </w:style>
  <w:style w:type="character" w:styleId="a6">
    <w:name w:val="Emphasis"/>
    <w:basedOn w:val="a0"/>
    <w:uiPriority w:val="99"/>
    <w:qFormat/>
    <w:locked/>
    <w:rsid w:val="00527067"/>
    <w:rPr>
      <w:rFonts w:cs="Times New Roman"/>
      <w:i/>
    </w:rPr>
  </w:style>
  <w:style w:type="paragraph" w:styleId="a7">
    <w:name w:val="footer"/>
    <w:basedOn w:val="a"/>
    <w:link w:val="a8"/>
    <w:uiPriority w:val="99"/>
    <w:rsid w:val="00527067"/>
    <w:pPr>
      <w:tabs>
        <w:tab w:val="center" w:pos="4677"/>
        <w:tab w:val="right" w:pos="9355"/>
      </w:tabs>
      <w:suppressAutoHyphens/>
    </w:pPr>
    <w:rPr>
      <w:rFonts w:eastAsia="Calibri"/>
      <w:szCs w:val="20"/>
      <w:lang w:val="en-US" w:eastAsia="ar-SA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527067"/>
    <w:rPr>
      <w:rFonts w:ascii="Times New Roman" w:hAnsi="Times New Roman" w:cs="Times New Roman"/>
      <w:sz w:val="20"/>
      <w:szCs w:val="20"/>
      <w:lang w:eastAsia="ar-SA" w:bidi="ar-SA"/>
    </w:rPr>
  </w:style>
  <w:style w:type="paragraph" w:styleId="a9">
    <w:name w:val="header"/>
    <w:basedOn w:val="a"/>
    <w:link w:val="aa"/>
    <w:uiPriority w:val="99"/>
    <w:rsid w:val="00163E1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page number"/>
    <w:basedOn w:val="a0"/>
    <w:uiPriority w:val="99"/>
    <w:rsid w:val="00163E1A"/>
    <w:rPr>
      <w:rFonts w:cs="Times New Roman"/>
    </w:rPr>
  </w:style>
  <w:style w:type="paragraph" w:customStyle="1" w:styleId="rvps4">
    <w:name w:val="rvps4"/>
    <w:basedOn w:val="a"/>
    <w:uiPriority w:val="99"/>
    <w:rsid w:val="00FE5767"/>
    <w:pPr>
      <w:spacing w:before="100" w:beforeAutospacing="1" w:after="100" w:afterAutospacing="1"/>
    </w:pPr>
    <w:rPr>
      <w:lang w:val="uk-UA" w:eastAsia="uk-UA"/>
    </w:rPr>
  </w:style>
  <w:style w:type="character" w:customStyle="1" w:styleId="rvts18">
    <w:name w:val="rvts18"/>
    <w:uiPriority w:val="99"/>
    <w:rsid w:val="00E41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91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2836</Words>
  <Characters>1617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Дубницька М</dc:creator>
  <cp:keywords/>
  <dc:description/>
  <cp:lastModifiedBy>User</cp:lastModifiedBy>
  <cp:revision>2</cp:revision>
  <cp:lastPrinted>2024-07-25T10:14:00Z</cp:lastPrinted>
  <dcterms:created xsi:type="dcterms:W3CDTF">2024-07-25T12:54:00Z</dcterms:created>
  <dcterms:modified xsi:type="dcterms:W3CDTF">2024-07-25T12:54:00Z</dcterms:modified>
</cp:coreProperties>
</file>