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3B2" w:rsidRDefault="003403B2" w:rsidP="003403B2">
      <w:pPr>
        <w:ind w:left="2880" w:firstLine="720"/>
        <w:rPr>
          <w:rFonts w:eastAsia="+mn-ea"/>
          <w:bCs/>
          <w:sz w:val="28"/>
          <w:szCs w:val="28"/>
          <w:lang w:val="uk-UA"/>
        </w:rPr>
      </w:pPr>
      <w:bookmarkStart w:id="0" w:name="_GoBack"/>
      <w:bookmarkEnd w:id="0"/>
      <w:r>
        <w:rPr>
          <w:rFonts w:eastAsia="+mn-ea"/>
          <w:bCs/>
          <w:sz w:val="28"/>
          <w:szCs w:val="28"/>
          <w:lang w:val="uk-UA"/>
        </w:rPr>
        <w:t xml:space="preserve">Звіт </w:t>
      </w:r>
    </w:p>
    <w:p w:rsidR="003403B2" w:rsidRDefault="003403B2" w:rsidP="003403B2">
      <w:pPr>
        <w:jc w:val="center"/>
        <w:rPr>
          <w:rFonts w:eastAsia="+mn-ea"/>
          <w:bCs/>
          <w:sz w:val="28"/>
          <w:szCs w:val="28"/>
          <w:lang w:val="uk-UA"/>
        </w:rPr>
      </w:pPr>
      <w:r>
        <w:rPr>
          <w:rFonts w:eastAsia="+mn-ea"/>
          <w:bCs/>
          <w:sz w:val="28"/>
          <w:szCs w:val="28"/>
          <w:lang w:val="uk-UA"/>
        </w:rPr>
        <w:t>Початкової школи № 8 Івано-Франківської міської ради</w:t>
      </w:r>
    </w:p>
    <w:p w:rsidR="003403B2" w:rsidRDefault="003403B2" w:rsidP="003403B2">
      <w:pPr>
        <w:rPr>
          <w:rFonts w:eastAsia="+mn-ea"/>
          <w:bCs/>
          <w:sz w:val="28"/>
          <w:szCs w:val="28"/>
          <w:lang w:val="uk-UA"/>
        </w:rPr>
      </w:pPr>
      <w:r>
        <w:rPr>
          <w:rFonts w:eastAsia="+mn-ea"/>
          <w:bCs/>
          <w:sz w:val="28"/>
          <w:szCs w:val="28"/>
          <w:lang w:val="uk-UA"/>
        </w:rPr>
        <w:t xml:space="preserve">                   </w:t>
      </w:r>
      <w:r w:rsidR="00265B06">
        <w:rPr>
          <w:rFonts w:eastAsia="+mn-ea"/>
          <w:bCs/>
          <w:sz w:val="28"/>
          <w:szCs w:val="28"/>
          <w:lang w:val="uk-UA"/>
        </w:rPr>
        <w:t xml:space="preserve">                  </w:t>
      </w:r>
      <w:r>
        <w:rPr>
          <w:rFonts w:eastAsia="+mn-ea"/>
          <w:bCs/>
          <w:sz w:val="28"/>
          <w:szCs w:val="28"/>
          <w:lang w:val="uk-UA"/>
        </w:rPr>
        <w:t xml:space="preserve">за </w:t>
      </w:r>
      <w:r w:rsidR="00265B06">
        <w:rPr>
          <w:rFonts w:eastAsia="+mn-ea"/>
          <w:bCs/>
          <w:sz w:val="28"/>
          <w:szCs w:val="28"/>
          <w:lang w:val="uk-UA"/>
        </w:rPr>
        <w:t>2022-</w:t>
      </w:r>
      <w:r>
        <w:rPr>
          <w:rFonts w:eastAsia="+mn-ea"/>
          <w:bCs/>
          <w:sz w:val="28"/>
          <w:szCs w:val="28"/>
          <w:lang w:val="uk-UA"/>
        </w:rPr>
        <w:t xml:space="preserve">2023 </w:t>
      </w:r>
      <w:r w:rsidR="00265B06">
        <w:rPr>
          <w:rFonts w:eastAsia="+mn-ea"/>
          <w:bCs/>
          <w:sz w:val="28"/>
          <w:szCs w:val="28"/>
          <w:lang w:val="uk-UA"/>
        </w:rPr>
        <w:t xml:space="preserve">навчальний </w:t>
      </w:r>
      <w:r>
        <w:rPr>
          <w:rFonts w:eastAsia="+mn-ea"/>
          <w:bCs/>
          <w:sz w:val="28"/>
          <w:szCs w:val="28"/>
          <w:lang w:val="uk-UA"/>
        </w:rPr>
        <w:t>рік</w:t>
      </w:r>
    </w:p>
    <w:p w:rsidR="00CF07EF" w:rsidRDefault="00CF07EF" w:rsidP="003403B2">
      <w:pPr>
        <w:rPr>
          <w:rFonts w:eastAsia="+mn-ea"/>
          <w:bCs/>
          <w:sz w:val="28"/>
          <w:szCs w:val="28"/>
          <w:lang w:val="uk-UA"/>
        </w:rPr>
      </w:pPr>
    </w:p>
    <w:p w:rsidR="00CF07EF" w:rsidRDefault="00CF07EF" w:rsidP="00CF07EF">
      <w:pPr>
        <w:pStyle w:val="a5"/>
        <w:ind w:right="-1" w:firstLine="709"/>
        <w:jc w:val="both"/>
        <w:rPr>
          <w:szCs w:val="28"/>
        </w:rPr>
      </w:pPr>
      <w:r>
        <w:rPr>
          <w:szCs w:val="28"/>
        </w:rPr>
        <w:t xml:space="preserve">Початкова школа № 8 Івано-Франківської міської ради </w:t>
      </w:r>
      <w:r w:rsidR="00447BBE">
        <w:rPr>
          <w:szCs w:val="28"/>
        </w:rPr>
        <w:t>здійснює</w:t>
      </w:r>
      <w:r>
        <w:rPr>
          <w:szCs w:val="28"/>
        </w:rPr>
        <w:t xml:space="preserve"> діяльність на першому рівні (початкова освіта тривалістю чотири роки) освіти. </w:t>
      </w:r>
    </w:p>
    <w:p w:rsidR="0052592D" w:rsidRPr="00CF07EF" w:rsidRDefault="0052592D" w:rsidP="0052592D">
      <w:pPr>
        <w:tabs>
          <w:tab w:val="left" w:pos="426"/>
          <w:tab w:val="left" w:pos="851"/>
        </w:tabs>
        <w:jc w:val="both"/>
        <w:rPr>
          <w:color w:val="00000A"/>
          <w:sz w:val="28"/>
          <w:szCs w:val="28"/>
          <w:lang w:val="uk-UA"/>
        </w:rPr>
      </w:pPr>
      <w:r>
        <w:rPr>
          <w:color w:val="00000A"/>
          <w:sz w:val="28"/>
          <w:szCs w:val="28"/>
          <w:lang w:val="uk-UA"/>
        </w:rPr>
        <w:t>Це Нова українська школа: новий зміст, нова структура, нове освітнє середовище, вмотивований і компетентний учитель, виховання на цінностях, орієнтація на учня, автономія, справедливе фінансування і рівний доступ.</w:t>
      </w:r>
    </w:p>
    <w:p w:rsidR="003403B2" w:rsidRPr="0052592D" w:rsidRDefault="0052592D" w:rsidP="0052592D">
      <w:pPr>
        <w:pStyle w:val="a5"/>
        <w:ind w:right="-1" w:firstLine="709"/>
        <w:jc w:val="both"/>
        <w:rPr>
          <w:szCs w:val="28"/>
        </w:rPr>
      </w:pPr>
      <w:r>
        <w:rPr>
          <w:szCs w:val="28"/>
        </w:rPr>
        <w:t>Місія початкової школи -</w:t>
      </w:r>
      <w:r w:rsidR="00CF07EF">
        <w:rPr>
          <w:szCs w:val="28"/>
        </w:rPr>
        <w:t xml:space="preserve"> різнобічний розвиток особистості дитини відповідно до її вікових та індивідуальних психофізіологічних особливостей, формування  в неї загальнокультурних і морально</w:t>
      </w:r>
      <w:r w:rsidR="00447BBE">
        <w:rPr>
          <w:szCs w:val="28"/>
        </w:rPr>
        <w:t xml:space="preserve"> </w:t>
      </w:r>
      <w:r w:rsidR="00CF07EF">
        <w:rPr>
          <w:szCs w:val="28"/>
        </w:rPr>
        <w:t>етичних цінностей, ключових предметних компетентностей, необхідних життєвих і соціальних навичок, що забезпечують її готовність до продовження навчання в основній школі, життя у демократичному суспільстві.</w:t>
      </w:r>
    </w:p>
    <w:p w:rsidR="003403B2" w:rsidRPr="00CF07EF" w:rsidRDefault="003403B2" w:rsidP="008A1714">
      <w:pPr>
        <w:ind w:right="141"/>
        <w:jc w:val="both"/>
        <w:rPr>
          <w:color w:val="00000A"/>
          <w:sz w:val="28"/>
          <w:szCs w:val="28"/>
          <w:lang w:val="uk-UA"/>
        </w:rPr>
      </w:pPr>
      <w:r>
        <w:rPr>
          <w:color w:val="00000A"/>
          <w:sz w:val="28"/>
          <w:szCs w:val="28"/>
          <w:lang w:val="uk-UA"/>
        </w:rPr>
        <w:t xml:space="preserve">   </w:t>
      </w:r>
      <w:r>
        <w:rPr>
          <w:color w:val="00000A"/>
          <w:sz w:val="28"/>
          <w:szCs w:val="28"/>
          <w:lang w:val="uk-UA"/>
        </w:rPr>
        <w:tab/>
        <w:t xml:space="preserve"> </w:t>
      </w:r>
      <w:r>
        <w:rPr>
          <w:color w:val="00000A"/>
          <w:sz w:val="28"/>
          <w:szCs w:val="28"/>
        </w:rPr>
        <w:t>Роб</w:t>
      </w:r>
      <w:r w:rsidR="00CF07EF">
        <w:rPr>
          <w:color w:val="00000A"/>
          <w:sz w:val="28"/>
          <w:szCs w:val="28"/>
        </w:rPr>
        <w:t>оту педагогічного колективу</w:t>
      </w:r>
      <w:r>
        <w:rPr>
          <w:color w:val="00000A"/>
          <w:sz w:val="28"/>
          <w:szCs w:val="28"/>
        </w:rPr>
        <w:t xml:space="preserve"> спрямовано на реалізацію науково-методичної проблеми: «</w:t>
      </w:r>
      <w:r>
        <w:rPr>
          <w:sz w:val="28"/>
          <w:szCs w:val="28"/>
          <w:lang w:val="uk-UA"/>
        </w:rPr>
        <w:t>Реалізація державної політики у сфері реформування початкової школи (НУШ). Формування всебічно розвиненої  дитини, її талантів, здібностей, компетентностей та наскрізних умінь на основі вдосконалення методичної культури педагогів, використання їх творчих можливостей інноваційної діяльності</w:t>
      </w:r>
      <w:r>
        <w:rPr>
          <w:color w:val="00000A"/>
          <w:sz w:val="28"/>
          <w:szCs w:val="28"/>
          <w:lang w:val="uk-UA"/>
        </w:rPr>
        <w:t>».</w:t>
      </w:r>
    </w:p>
    <w:p w:rsidR="003403B2" w:rsidRPr="000229D8" w:rsidRDefault="003403B2" w:rsidP="001D13FF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У початковій школі працює дружній, творчий </w:t>
      </w:r>
      <w:r w:rsidR="00CF07EF">
        <w:rPr>
          <w:bCs/>
          <w:sz w:val="28"/>
          <w:szCs w:val="28"/>
          <w:lang w:val="uk-UA"/>
        </w:rPr>
        <w:t>т</w:t>
      </w:r>
      <w:r w:rsidR="00447BBE">
        <w:rPr>
          <w:bCs/>
          <w:sz w:val="28"/>
          <w:szCs w:val="28"/>
          <w:lang w:val="uk-UA"/>
        </w:rPr>
        <w:t xml:space="preserve">а талановитий колектив. Всього </w:t>
      </w:r>
      <w:r w:rsidR="001D13FF">
        <w:rPr>
          <w:bCs/>
          <w:sz w:val="28"/>
          <w:szCs w:val="28"/>
          <w:lang w:val="uk-UA"/>
        </w:rPr>
        <w:t xml:space="preserve"> 42 працівники, з них: 26 педагогів, </w:t>
      </w:r>
      <w:r w:rsidR="001D13FF">
        <w:rPr>
          <w:sz w:val="28"/>
          <w:szCs w:val="28"/>
          <w:lang w:val="uk-UA"/>
        </w:rPr>
        <w:t xml:space="preserve"> стаж роботи яких </w:t>
      </w:r>
      <w:r>
        <w:rPr>
          <w:sz w:val="28"/>
          <w:szCs w:val="28"/>
          <w:lang w:val="uk-UA"/>
        </w:rPr>
        <w:t>становить</w:t>
      </w:r>
      <w:r w:rsidR="001D13FF">
        <w:rPr>
          <w:sz w:val="28"/>
          <w:szCs w:val="28"/>
          <w:lang w:val="uk-UA"/>
        </w:rPr>
        <w:t xml:space="preserve"> від 3 до </w:t>
      </w:r>
      <w:r w:rsidR="004D42FD">
        <w:rPr>
          <w:sz w:val="28"/>
          <w:szCs w:val="28"/>
          <w:lang w:val="uk-UA"/>
        </w:rPr>
        <w:t xml:space="preserve"> </w:t>
      </w:r>
      <w:r w:rsidR="001D13FF">
        <w:rPr>
          <w:sz w:val="28"/>
          <w:szCs w:val="28"/>
          <w:lang w:val="uk-UA"/>
        </w:rPr>
        <w:t xml:space="preserve">понад </w:t>
      </w:r>
      <w:r w:rsidR="004D42FD">
        <w:rPr>
          <w:sz w:val="28"/>
          <w:szCs w:val="28"/>
          <w:lang w:val="uk-UA"/>
        </w:rPr>
        <w:t>20 років. Серед них</w:t>
      </w:r>
      <w:r>
        <w:rPr>
          <w:sz w:val="28"/>
          <w:szCs w:val="28"/>
          <w:lang w:val="uk-UA"/>
        </w:rPr>
        <w:t xml:space="preserve">: </w:t>
      </w:r>
      <w:r w:rsidR="0052592D" w:rsidRPr="00871E8C">
        <w:rPr>
          <w:sz w:val="28"/>
          <w:szCs w:val="28"/>
          <w:lang w:val="uk-UA"/>
        </w:rPr>
        <w:t xml:space="preserve">до 3-х років </w:t>
      </w:r>
      <w:r w:rsidRPr="00871E8C">
        <w:rPr>
          <w:sz w:val="28"/>
          <w:szCs w:val="28"/>
          <w:lang w:val="uk-UA"/>
        </w:rPr>
        <w:t xml:space="preserve"> –  4 </w:t>
      </w:r>
      <w:r w:rsidR="0052592D" w:rsidRPr="00871E8C">
        <w:rPr>
          <w:sz w:val="28"/>
          <w:szCs w:val="28"/>
          <w:lang w:val="uk-UA"/>
        </w:rPr>
        <w:t>педагоги (</w:t>
      </w:r>
      <w:r w:rsidRPr="00871E8C">
        <w:rPr>
          <w:sz w:val="28"/>
          <w:szCs w:val="28"/>
          <w:lang w:val="uk-UA"/>
        </w:rPr>
        <w:t>14 %</w:t>
      </w:r>
      <w:r w:rsidR="0052592D" w:rsidRPr="00871E8C">
        <w:rPr>
          <w:sz w:val="28"/>
          <w:szCs w:val="28"/>
          <w:lang w:val="uk-UA"/>
        </w:rPr>
        <w:t>)</w:t>
      </w:r>
      <w:r w:rsidRPr="00871E8C">
        <w:rPr>
          <w:sz w:val="28"/>
          <w:szCs w:val="28"/>
          <w:lang w:val="uk-UA"/>
        </w:rPr>
        <w:t>;</w:t>
      </w:r>
      <w:r w:rsidR="00871E8C">
        <w:rPr>
          <w:bCs/>
          <w:sz w:val="28"/>
          <w:szCs w:val="28"/>
          <w:lang w:val="uk-UA"/>
        </w:rPr>
        <w:t xml:space="preserve"> </w:t>
      </w:r>
      <w:r w:rsidRPr="00871E8C">
        <w:rPr>
          <w:sz w:val="28"/>
          <w:szCs w:val="28"/>
          <w:lang w:val="uk-UA"/>
        </w:rPr>
        <w:t xml:space="preserve"> від 3</w:t>
      </w:r>
      <w:r w:rsidR="00447BBE" w:rsidRPr="00871E8C">
        <w:rPr>
          <w:sz w:val="28"/>
          <w:szCs w:val="28"/>
          <w:lang w:val="uk-UA"/>
        </w:rPr>
        <w:t xml:space="preserve"> </w:t>
      </w:r>
      <w:r w:rsidR="0052592D" w:rsidRPr="00871E8C">
        <w:rPr>
          <w:sz w:val="28"/>
          <w:szCs w:val="28"/>
          <w:lang w:val="uk-UA"/>
        </w:rPr>
        <w:t>до10 років –  6  педагогів (</w:t>
      </w:r>
      <w:r w:rsidRPr="00871E8C">
        <w:rPr>
          <w:sz w:val="28"/>
          <w:szCs w:val="28"/>
          <w:lang w:val="uk-UA"/>
        </w:rPr>
        <w:t>24 %</w:t>
      </w:r>
      <w:r w:rsidR="0052592D" w:rsidRPr="00871E8C">
        <w:rPr>
          <w:sz w:val="28"/>
          <w:szCs w:val="28"/>
          <w:lang w:val="uk-UA"/>
        </w:rPr>
        <w:t>)</w:t>
      </w:r>
      <w:r w:rsidRPr="00871E8C">
        <w:rPr>
          <w:sz w:val="28"/>
          <w:szCs w:val="28"/>
          <w:lang w:val="uk-UA"/>
        </w:rPr>
        <w:t>;</w:t>
      </w:r>
      <w:r w:rsidR="00871E8C">
        <w:rPr>
          <w:bCs/>
          <w:sz w:val="28"/>
          <w:szCs w:val="28"/>
          <w:lang w:val="uk-UA"/>
        </w:rPr>
        <w:t xml:space="preserve"> </w:t>
      </w:r>
      <w:r w:rsidRPr="00871E8C">
        <w:rPr>
          <w:sz w:val="28"/>
          <w:szCs w:val="28"/>
          <w:lang w:val="uk-UA"/>
        </w:rPr>
        <w:t>від</w:t>
      </w:r>
      <w:r w:rsidR="0052592D" w:rsidRPr="00871E8C">
        <w:rPr>
          <w:sz w:val="28"/>
          <w:szCs w:val="28"/>
          <w:lang w:val="uk-UA"/>
        </w:rPr>
        <w:t xml:space="preserve"> 10 до 20 років –  6 педагогів (</w:t>
      </w:r>
      <w:r w:rsidRPr="00871E8C">
        <w:rPr>
          <w:sz w:val="28"/>
          <w:szCs w:val="28"/>
          <w:lang w:val="uk-UA"/>
        </w:rPr>
        <w:t>24 %</w:t>
      </w:r>
      <w:r w:rsidR="0052592D" w:rsidRPr="00871E8C">
        <w:rPr>
          <w:sz w:val="28"/>
          <w:szCs w:val="28"/>
          <w:lang w:val="uk-UA"/>
        </w:rPr>
        <w:t>)</w:t>
      </w:r>
      <w:r w:rsidRPr="00871E8C">
        <w:rPr>
          <w:sz w:val="28"/>
          <w:szCs w:val="28"/>
          <w:lang w:val="uk-UA"/>
        </w:rPr>
        <w:t>;</w:t>
      </w:r>
      <w:r w:rsidR="00871E8C">
        <w:rPr>
          <w:bCs/>
          <w:sz w:val="28"/>
          <w:szCs w:val="28"/>
          <w:lang w:val="uk-UA"/>
        </w:rPr>
        <w:t xml:space="preserve"> </w:t>
      </w:r>
      <w:r w:rsidRPr="00871E8C">
        <w:rPr>
          <w:sz w:val="28"/>
          <w:szCs w:val="28"/>
          <w:lang w:val="uk-UA"/>
        </w:rPr>
        <w:t xml:space="preserve">20 років </w:t>
      </w:r>
      <w:r w:rsidR="0052592D" w:rsidRPr="00871E8C">
        <w:rPr>
          <w:sz w:val="28"/>
          <w:szCs w:val="28"/>
          <w:lang w:val="uk-UA"/>
        </w:rPr>
        <w:t>стажу і більше – 10  педагогів (</w:t>
      </w:r>
      <w:r w:rsidRPr="00871E8C">
        <w:rPr>
          <w:sz w:val="28"/>
          <w:szCs w:val="28"/>
          <w:lang w:val="uk-UA"/>
        </w:rPr>
        <w:t>38 %</w:t>
      </w:r>
      <w:r w:rsidR="0052592D" w:rsidRPr="00871E8C">
        <w:rPr>
          <w:sz w:val="28"/>
          <w:szCs w:val="28"/>
          <w:lang w:val="uk-UA"/>
        </w:rPr>
        <w:t>)</w:t>
      </w:r>
      <w:r w:rsidRPr="00871E8C">
        <w:rPr>
          <w:sz w:val="28"/>
          <w:szCs w:val="28"/>
          <w:lang w:val="uk-UA"/>
        </w:rPr>
        <w:t>.</w:t>
      </w:r>
    </w:p>
    <w:p w:rsidR="003403B2" w:rsidRDefault="00871E8C" w:rsidP="00381179">
      <w:pPr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Кваліфікаційний р</w:t>
      </w:r>
      <w:r w:rsidR="000229D8">
        <w:rPr>
          <w:sz w:val="28"/>
          <w:szCs w:val="28"/>
          <w:lang w:val="uk-UA"/>
        </w:rPr>
        <w:t>івень педагогів</w:t>
      </w:r>
      <w:r w:rsidR="003403B2" w:rsidRPr="00112B3F">
        <w:rPr>
          <w:sz w:val="28"/>
          <w:szCs w:val="28"/>
          <w:lang w:val="uk-UA"/>
        </w:rPr>
        <w:t>:</w:t>
      </w:r>
      <w:r w:rsidR="000229D8">
        <w:rPr>
          <w:sz w:val="28"/>
          <w:szCs w:val="28"/>
          <w:lang w:val="uk-UA"/>
        </w:rPr>
        <w:t xml:space="preserve">  спеціалістів –  6</w:t>
      </w:r>
      <w:r w:rsidR="003403B2" w:rsidRPr="000229D8">
        <w:rPr>
          <w:sz w:val="28"/>
          <w:szCs w:val="28"/>
          <w:lang w:val="uk-UA"/>
        </w:rPr>
        <w:t xml:space="preserve"> (23 %);</w:t>
      </w:r>
      <w:r w:rsidR="000229D8">
        <w:rPr>
          <w:sz w:val="28"/>
          <w:szCs w:val="28"/>
          <w:lang w:val="uk-UA"/>
        </w:rPr>
        <w:t xml:space="preserve"> </w:t>
      </w:r>
      <w:r w:rsidR="004D42FD">
        <w:rPr>
          <w:sz w:val="28"/>
          <w:szCs w:val="28"/>
          <w:lang w:val="uk-UA"/>
        </w:rPr>
        <w:t>спеціалістів</w:t>
      </w:r>
      <w:r w:rsidR="003403B2" w:rsidRPr="000229D8">
        <w:rPr>
          <w:sz w:val="28"/>
          <w:szCs w:val="28"/>
          <w:lang w:val="uk-UA"/>
        </w:rPr>
        <w:t xml:space="preserve"> ІІ кваліфік</w:t>
      </w:r>
      <w:r w:rsidR="004D42FD">
        <w:rPr>
          <w:sz w:val="28"/>
          <w:szCs w:val="28"/>
          <w:lang w:val="uk-UA"/>
        </w:rPr>
        <w:t>аційної категорії  – 4  (15 %); спеціалістів</w:t>
      </w:r>
      <w:r w:rsidR="003403B2" w:rsidRPr="000229D8">
        <w:rPr>
          <w:sz w:val="28"/>
          <w:szCs w:val="28"/>
          <w:lang w:val="uk-UA"/>
        </w:rPr>
        <w:t xml:space="preserve"> І кваліфі</w:t>
      </w:r>
      <w:r w:rsidR="004D42FD">
        <w:rPr>
          <w:sz w:val="28"/>
          <w:szCs w:val="28"/>
          <w:lang w:val="uk-UA"/>
        </w:rPr>
        <w:t>каційної категорії –  3</w:t>
      </w:r>
      <w:r w:rsidR="003403B2" w:rsidRPr="000229D8">
        <w:rPr>
          <w:sz w:val="28"/>
          <w:szCs w:val="28"/>
          <w:lang w:val="uk-UA"/>
        </w:rPr>
        <w:t xml:space="preserve"> (12 %);</w:t>
      </w:r>
      <w:r w:rsidR="000229D8">
        <w:rPr>
          <w:sz w:val="28"/>
          <w:szCs w:val="28"/>
          <w:lang w:val="uk-UA"/>
        </w:rPr>
        <w:t xml:space="preserve"> </w:t>
      </w:r>
      <w:r w:rsidR="004D42FD">
        <w:rPr>
          <w:sz w:val="28"/>
          <w:szCs w:val="28"/>
          <w:lang w:val="uk-UA"/>
        </w:rPr>
        <w:t>спеціалістів</w:t>
      </w:r>
      <w:r w:rsidR="003403B2" w:rsidRPr="000229D8">
        <w:rPr>
          <w:sz w:val="28"/>
          <w:szCs w:val="28"/>
          <w:lang w:val="uk-UA"/>
        </w:rPr>
        <w:t xml:space="preserve"> вищої кваліфіка</w:t>
      </w:r>
      <w:r w:rsidR="004D42FD">
        <w:rPr>
          <w:sz w:val="28"/>
          <w:szCs w:val="28"/>
          <w:lang w:val="uk-UA"/>
        </w:rPr>
        <w:t>ційної категорії  - 13</w:t>
      </w:r>
      <w:r w:rsidR="00381179">
        <w:rPr>
          <w:sz w:val="28"/>
          <w:szCs w:val="28"/>
          <w:lang w:val="uk-UA"/>
        </w:rPr>
        <w:t xml:space="preserve"> (50 %); </w:t>
      </w:r>
      <w:r w:rsidR="003403B2">
        <w:rPr>
          <w:sz w:val="28"/>
          <w:szCs w:val="28"/>
          <w:lang w:val="uk-UA"/>
        </w:rPr>
        <w:t xml:space="preserve"> із педагогічними званнями: «старший учитель» – 6 педагогів, «вчитель – методист» – 4 педагоги. </w:t>
      </w:r>
    </w:p>
    <w:p w:rsidR="00F11076" w:rsidRDefault="00F11076" w:rsidP="00F110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Педагоги школи – умотивовані вчителі, які мають свободу творчості й розвиваються професійно, відкриті до спілкування, обміну досвідом роботи та  </w:t>
      </w:r>
    </w:p>
    <w:p w:rsidR="00105769" w:rsidRPr="00896DF6" w:rsidRDefault="00F11076" w:rsidP="00CF07EF">
      <w:pPr>
        <w:ind w:right="-143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щороку</w:t>
      </w:r>
      <w:r w:rsidR="003403B2">
        <w:rPr>
          <w:sz w:val="28"/>
          <w:szCs w:val="28"/>
          <w:lang w:val="uk-UA"/>
        </w:rPr>
        <w:t xml:space="preserve"> пі</w:t>
      </w:r>
      <w:r w:rsidR="001D13FF">
        <w:rPr>
          <w:sz w:val="28"/>
          <w:szCs w:val="28"/>
          <w:lang w:val="uk-UA"/>
        </w:rPr>
        <w:t>двищують свій фаховий</w:t>
      </w:r>
      <w:r w:rsidR="003403B2">
        <w:rPr>
          <w:sz w:val="28"/>
          <w:szCs w:val="28"/>
          <w:lang w:val="uk-UA"/>
        </w:rPr>
        <w:t xml:space="preserve"> рівень на курсах, організованих Івано-Франківським  обласним інститутом післядипломної педагогічної освіти, на різноманітних </w:t>
      </w:r>
      <w:r w:rsidR="00896DF6" w:rsidRPr="00896DF6">
        <w:rPr>
          <w:color w:val="000000"/>
          <w:sz w:val="28"/>
          <w:szCs w:val="28"/>
          <w:lang w:val="uk-UA"/>
        </w:rPr>
        <w:t>онлайн-платформах</w:t>
      </w:r>
      <w:r w:rsidR="00896DF6" w:rsidRPr="00896DF6">
        <w:rPr>
          <w:rFonts w:ascii="Arial" w:hAnsi="Arial" w:cs="Arial"/>
          <w:color w:val="000000"/>
          <w:lang w:val="uk-UA"/>
        </w:rPr>
        <w:t xml:space="preserve"> </w:t>
      </w:r>
      <w:r w:rsidR="001D13FF">
        <w:rPr>
          <w:sz w:val="28"/>
          <w:szCs w:val="28"/>
          <w:lang w:val="uk-UA"/>
        </w:rPr>
        <w:t>(</w:t>
      </w:r>
      <w:r w:rsidR="003403B2">
        <w:rPr>
          <w:sz w:val="28"/>
          <w:szCs w:val="28"/>
          <w:lang w:val="uk-UA"/>
        </w:rPr>
        <w:t>«</w:t>
      </w:r>
      <w:r w:rsidR="003403B2">
        <w:rPr>
          <w:sz w:val="28"/>
          <w:szCs w:val="28"/>
          <w:lang w:val="en-US"/>
        </w:rPr>
        <w:t>Edera</w:t>
      </w:r>
      <w:r w:rsidR="003403B2">
        <w:rPr>
          <w:sz w:val="28"/>
          <w:szCs w:val="28"/>
          <w:lang w:val="uk-UA"/>
        </w:rPr>
        <w:t>», «</w:t>
      </w:r>
      <w:r w:rsidR="003403B2">
        <w:rPr>
          <w:sz w:val="28"/>
          <w:szCs w:val="28"/>
          <w:lang w:val="en-US"/>
        </w:rPr>
        <w:t>Prometeus</w:t>
      </w:r>
      <w:r w:rsidR="00105769">
        <w:rPr>
          <w:sz w:val="28"/>
          <w:szCs w:val="28"/>
          <w:lang w:val="uk-UA"/>
        </w:rPr>
        <w:t>»,</w:t>
      </w:r>
      <w:r w:rsidR="00447BBE">
        <w:rPr>
          <w:sz w:val="28"/>
          <w:szCs w:val="28"/>
          <w:lang w:val="uk-UA"/>
        </w:rPr>
        <w:t xml:space="preserve"> </w:t>
      </w:r>
      <w:r w:rsidR="00150B03" w:rsidRPr="00447BBE">
        <w:rPr>
          <w:color w:val="000000"/>
          <w:sz w:val="28"/>
          <w:szCs w:val="28"/>
          <w:lang w:val="uk-UA"/>
        </w:rPr>
        <w:t>ГО «Освіта ХХІ століття</w:t>
      </w:r>
      <w:r w:rsidR="003403B2" w:rsidRPr="00447BBE">
        <w:rPr>
          <w:color w:val="000000"/>
          <w:sz w:val="28"/>
          <w:szCs w:val="28"/>
          <w:lang w:val="uk-UA"/>
        </w:rPr>
        <w:t>»</w:t>
      </w:r>
      <w:r w:rsidR="00105769">
        <w:rPr>
          <w:color w:val="000000"/>
          <w:sz w:val="28"/>
          <w:szCs w:val="28"/>
          <w:lang w:val="uk-UA"/>
        </w:rPr>
        <w:t xml:space="preserve"> та інших), </w:t>
      </w:r>
      <w:r w:rsidR="003403B2">
        <w:rPr>
          <w:color w:val="000000"/>
          <w:lang w:val="uk-UA"/>
        </w:rPr>
        <w:t xml:space="preserve"> </w:t>
      </w:r>
      <w:r w:rsidR="00105769" w:rsidRPr="00105769">
        <w:rPr>
          <w:color w:val="333333"/>
          <w:sz w:val="28"/>
          <w:szCs w:val="28"/>
          <w:shd w:val="clear" w:color="auto" w:fill="FFFFFF"/>
          <w:lang w:val="uk-UA"/>
        </w:rPr>
        <w:t xml:space="preserve">шляхом самоосвітньої діяльності, що впливає на  </w:t>
      </w:r>
      <w:r w:rsidR="00896DF6">
        <w:rPr>
          <w:color w:val="333333"/>
          <w:sz w:val="28"/>
          <w:szCs w:val="28"/>
          <w:shd w:val="clear" w:color="auto" w:fill="FFFFFF"/>
          <w:lang w:val="uk-UA"/>
        </w:rPr>
        <w:t xml:space="preserve">формування їх авторитету </w:t>
      </w:r>
      <w:r w:rsidR="00105769" w:rsidRPr="00105769">
        <w:rPr>
          <w:color w:val="333333"/>
          <w:sz w:val="28"/>
          <w:szCs w:val="28"/>
          <w:shd w:val="clear" w:color="auto" w:fill="FFFFFF"/>
          <w:lang w:val="uk-UA"/>
        </w:rPr>
        <w:t>серед учнів, батьків, колег.</w:t>
      </w:r>
    </w:p>
    <w:p w:rsidR="00381179" w:rsidRPr="00EB63F9" w:rsidRDefault="007B1080" w:rsidP="00896DF6">
      <w:pPr>
        <w:ind w:right="-143" w:firstLine="720"/>
        <w:jc w:val="both"/>
        <w:rPr>
          <w:rFonts w:ascii="Arial" w:hAnsi="Arial" w:cs="Arial"/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12 педагогів </w:t>
      </w:r>
      <w:r w:rsidR="00150B03">
        <w:rPr>
          <w:color w:val="000000"/>
          <w:sz w:val="28"/>
          <w:szCs w:val="28"/>
          <w:lang w:val="uk-UA"/>
        </w:rPr>
        <w:t xml:space="preserve">пройшли навчання </w:t>
      </w:r>
      <w:r w:rsidR="004152E2">
        <w:rPr>
          <w:color w:val="000000"/>
          <w:sz w:val="28"/>
          <w:szCs w:val="28"/>
          <w:lang w:val="uk-UA"/>
        </w:rPr>
        <w:t xml:space="preserve">за темою: </w:t>
      </w:r>
      <w:r w:rsidR="00150B03">
        <w:rPr>
          <w:color w:val="000000"/>
          <w:sz w:val="28"/>
          <w:szCs w:val="28"/>
          <w:lang w:val="uk-UA"/>
        </w:rPr>
        <w:t>«Наздоженемо: практичні аспекти подолання освітніх втрат у початковій школі»</w:t>
      </w:r>
      <w:r w:rsidR="00150B03">
        <w:rPr>
          <w:sz w:val="28"/>
          <w:szCs w:val="28"/>
          <w:lang w:val="uk-UA"/>
        </w:rPr>
        <w:t xml:space="preserve"> </w:t>
      </w:r>
      <w:r w:rsidR="00150B03">
        <w:rPr>
          <w:color w:val="000000"/>
          <w:sz w:val="28"/>
          <w:szCs w:val="28"/>
          <w:lang w:val="uk-UA"/>
        </w:rPr>
        <w:t>та ознайоми</w:t>
      </w:r>
      <w:r w:rsidR="003403B2">
        <w:rPr>
          <w:color w:val="000000"/>
          <w:sz w:val="28"/>
          <w:szCs w:val="28"/>
          <w:lang w:val="uk-UA"/>
        </w:rPr>
        <w:t>лися з практиками, методами та інструментами</w:t>
      </w:r>
      <w:r w:rsidR="004152E2">
        <w:rPr>
          <w:color w:val="000000"/>
          <w:sz w:val="28"/>
          <w:szCs w:val="28"/>
          <w:lang w:val="uk-UA"/>
        </w:rPr>
        <w:t xml:space="preserve">, </w:t>
      </w:r>
      <w:r w:rsidR="003403B2">
        <w:rPr>
          <w:color w:val="000000"/>
          <w:sz w:val="28"/>
          <w:szCs w:val="28"/>
          <w:lang w:val="uk-UA"/>
        </w:rPr>
        <w:t xml:space="preserve"> що допоможуть ефективно розробляти і впроваджувати стра</w:t>
      </w:r>
      <w:r w:rsidR="00150B03">
        <w:rPr>
          <w:color w:val="000000"/>
          <w:sz w:val="28"/>
          <w:szCs w:val="28"/>
          <w:lang w:val="uk-UA"/>
        </w:rPr>
        <w:t xml:space="preserve">тегії подолання освітніх втрат. </w:t>
      </w:r>
      <w:r w:rsidR="00381179">
        <w:rPr>
          <w:bCs/>
          <w:sz w:val="28"/>
          <w:szCs w:val="28"/>
          <w:lang w:val="uk-UA"/>
        </w:rPr>
        <w:t xml:space="preserve"> </w:t>
      </w:r>
      <w:r w:rsidR="00896DF6">
        <w:rPr>
          <w:color w:val="000000"/>
          <w:sz w:val="28"/>
          <w:szCs w:val="28"/>
          <w:lang w:val="uk-UA"/>
        </w:rPr>
        <w:t>У</w:t>
      </w:r>
      <w:r w:rsidR="00896DF6" w:rsidRPr="00EB63F9">
        <w:rPr>
          <w:color w:val="000000"/>
          <w:sz w:val="28"/>
          <w:szCs w:val="28"/>
          <w:lang w:val="uk-UA"/>
        </w:rPr>
        <w:t>чителі та учнів опанували різні цифрові інструменти</w:t>
      </w:r>
      <w:r w:rsidR="00896DF6" w:rsidRPr="00EB63F9">
        <w:rPr>
          <w:rFonts w:ascii="Arial" w:hAnsi="Arial" w:cs="Arial"/>
          <w:color w:val="000000"/>
          <w:lang w:val="uk-UA"/>
        </w:rPr>
        <w:t>.</w:t>
      </w:r>
    </w:p>
    <w:p w:rsidR="00F11076" w:rsidRPr="008A1714" w:rsidRDefault="00F11076" w:rsidP="00F11076">
      <w:pPr>
        <w:ind w:right="-143" w:firstLine="720"/>
        <w:jc w:val="both"/>
        <w:rPr>
          <w:sz w:val="28"/>
          <w:szCs w:val="28"/>
          <w:lang w:val="uk-UA"/>
        </w:rPr>
      </w:pPr>
      <w:r w:rsidRPr="00EB63F9">
        <w:rPr>
          <w:rFonts w:ascii="Arial" w:hAnsi="Arial" w:cs="Arial"/>
          <w:color w:val="000000"/>
          <w:lang w:val="uk-UA"/>
        </w:rPr>
        <w:lastRenderedPageBreak/>
        <w:t>.</w:t>
      </w:r>
    </w:p>
    <w:p w:rsidR="00892508" w:rsidRPr="00150B03" w:rsidRDefault="00267AD7" w:rsidP="00892508">
      <w:pPr>
        <w:ind w:firstLine="708"/>
        <w:jc w:val="both"/>
        <w:rPr>
          <w:bCs/>
          <w:i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Крок за кроком формуємо школу комфортною </w:t>
      </w:r>
      <w:r w:rsidR="00493EC2">
        <w:rPr>
          <w:bCs/>
          <w:sz w:val="28"/>
          <w:szCs w:val="28"/>
          <w:lang w:val="uk-UA"/>
        </w:rPr>
        <w:t xml:space="preserve">та безпечною </w:t>
      </w:r>
      <w:r>
        <w:rPr>
          <w:bCs/>
          <w:sz w:val="28"/>
          <w:szCs w:val="28"/>
          <w:lang w:val="uk-UA"/>
        </w:rPr>
        <w:t>для дітей, адаптуємо освітній про</w:t>
      </w:r>
      <w:r w:rsidR="00493EC2">
        <w:rPr>
          <w:bCs/>
          <w:sz w:val="28"/>
          <w:szCs w:val="28"/>
          <w:lang w:val="uk-UA"/>
        </w:rPr>
        <w:t>цес до сучасних викликів життя</w:t>
      </w:r>
      <w:r w:rsidR="00892508" w:rsidRPr="00EB63F9">
        <w:rPr>
          <w:color w:val="00000A"/>
          <w:sz w:val="28"/>
          <w:szCs w:val="28"/>
          <w:lang w:val="uk-UA"/>
        </w:rPr>
        <w:t>.</w:t>
      </w:r>
      <w:r w:rsidR="00892508" w:rsidRPr="00150B03">
        <w:rPr>
          <w:color w:val="00000A"/>
          <w:sz w:val="28"/>
          <w:szCs w:val="28"/>
          <w:lang w:val="uk-UA"/>
        </w:rPr>
        <w:t xml:space="preserve"> </w:t>
      </w:r>
      <w:r w:rsidR="00892508" w:rsidRPr="00150B03">
        <w:rPr>
          <w:bCs/>
          <w:sz w:val="28"/>
          <w:szCs w:val="28"/>
          <w:lang w:val="uk-UA"/>
        </w:rPr>
        <w:t xml:space="preserve"> Враховуючи умови роботи у період воєнного стану в Україні, створено найпростіше укриття на 450 місць.</w:t>
      </w:r>
      <w:r w:rsidR="00892508">
        <w:rPr>
          <w:bCs/>
          <w:sz w:val="28"/>
          <w:szCs w:val="28"/>
          <w:lang w:val="uk-UA"/>
        </w:rPr>
        <w:t xml:space="preserve"> </w:t>
      </w:r>
    </w:p>
    <w:p w:rsidR="003403B2" w:rsidRPr="00892508" w:rsidRDefault="003403B2" w:rsidP="00892508">
      <w:pPr>
        <w:ind w:firstLine="708"/>
        <w:jc w:val="both"/>
        <w:rPr>
          <w:bCs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початковій школі навчаються 220 дітей віком 6</w:t>
      </w:r>
      <w:r w:rsidR="00CF07EF">
        <w:rPr>
          <w:sz w:val="28"/>
          <w:szCs w:val="28"/>
          <w:lang w:val="uk-UA"/>
        </w:rPr>
        <w:t xml:space="preserve"> </w:t>
      </w:r>
      <w:r w:rsidR="00A77593">
        <w:rPr>
          <w:sz w:val="28"/>
          <w:szCs w:val="28"/>
          <w:lang w:val="uk-UA"/>
        </w:rPr>
        <w:t xml:space="preserve">-10 років, </w:t>
      </w:r>
      <w:r>
        <w:rPr>
          <w:sz w:val="28"/>
          <w:szCs w:val="28"/>
          <w:lang w:val="uk-UA"/>
        </w:rPr>
        <w:t xml:space="preserve">функціонують 9 класів, 3 групи подовженого дня. </w:t>
      </w:r>
      <w:r w:rsidR="00892508">
        <w:rPr>
          <w:bCs/>
          <w:sz w:val="28"/>
          <w:szCs w:val="28"/>
          <w:lang w:val="uk-UA"/>
        </w:rPr>
        <w:t xml:space="preserve">У класах панує атмосфера довіри, взаємної підтримки та взаємоповаги, партнерства між учнем, учителем і батьками.  </w:t>
      </w:r>
    </w:p>
    <w:p w:rsidR="003403B2" w:rsidRDefault="00381179" w:rsidP="003403B2">
      <w:pPr>
        <w:pStyle w:val="a4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Заклад освіти</w:t>
      </w:r>
      <w:r w:rsidR="003403B2">
        <w:rPr>
          <w:sz w:val="28"/>
          <w:szCs w:val="28"/>
          <w:lang w:val="uk-UA"/>
        </w:rPr>
        <w:t xml:space="preserve"> працює над виконанням вимог  Нової української школи, організовуючи сучасне освітнє середовище, впроваджуючи  інклюзивну форму навчання (3 класи, 7  дітей).</w:t>
      </w:r>
    </w:p>
    <w:p w:rsidR="003403B2" w:rsidRDefault="00267AD7" w:rsidP="00381179">
      <w:pPr>
        <w:pStyle w:val="a4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Освітній процес здійснюється </w:t>
      </w:r>
      <w:r w:rsidR="003403B2">
        <w:rPr>
          <w:sz w:val="28"/>
          <w:szCs w:val="28"/>
          <w:lang w:val="uk-UA"/>
        </w:rPr>
        <w:t>за програмами, рекомендованими Мініст</w:t>
      </w:r>
      <w:r w:rsidR="004152E2">
        <w:rPr>
          <w:sz w:val="28"/>
          <w:szCs w:val="28"/>
          <w:lang w:val="uk-UA"/>
        </w:rPr>
        <w:t>ерством освіти і науки України</w:t>
      </w:r>
      <w:r w:rsidR="00381179">
        <w:rPr>
          <w:sz w:val="28"/>
          <w:szCs w:val="28"/>
          <w:lang w:val="uk-UA"/>
        </w:rPr>
        <w:t xml:space="preserve">: </w:t>
      </w:r>
      <w:r w:rsidR="00892508">
        <w:rPr>
          <w:sz w:val="28"/>
          <w:szCs w:val="28"/>
          <w:lang w:val="uk-UA"/>
        </w:rPr>
        <w:t>Типовою освітньою прогамою, розробленою під керівництвом Р.Шияна</w:t>
      </w:r>
      <w:r w:rsidR="00381179">
        <w:rPr>
          <w:sz w:val="28"/>
          <w:szCs w:val="28"/>
          <w:lang w:val="uk-UA"/>
        </w:rPr>
        <w:t xml:space="preserve"> (</w:t>
      </w:r>
      <w:r w:rsidR="003403B2">
        <w:rPr>
          <w:sz w:val="28"/>
          <w:szCs w:val="28"/>
          <w:lang w:val="uk-UA"/>
        </w:rPr>
        <w:t>вчителі: О</w:t>
      </w:r>
      <w:r w:rsidR="00E04DAB">
        <w:rPr>
          <w:sz w:val="28"/>
          <w:szCs w:val="28"/>
          <w:lang w:val="uk-UA"/>
        </w:rPr>
        <w:t>лена</w:t>
      </w:r>
      <w:r w:rsidR="003403B2">
        <w:rPr>
          <w:sz w:val="28"/>
          <w:szCs w:val="28"/>
          <w:lang w:val="uk-UA"/>
        </w:rPr>
        <w:t xml:space="preserve"> Кушнір (1 клас); О</w:t>
      </w:r>
      <w:r w:rsidR="00AB234B">
        <w:rPr>
          <w:sz w:val="28"/>
          <w:szCs w:val="28"/>
          <w:lang w:val="uk-UA"/>
        </w:rPr>
        <w:t>льга</w:t>
      </w:r>
      <w:r w:rsidR="003403B2">
        <w:rPr>
          <w:sz w:val="28"/>
          <w:szCs w:val="28"/>
          <w:lang w:val="uk-UA"/>
        </w:rPr>
        <w:t xml:space="preserve"> Коваль (2 клас), І</w:t>
      </w:r>
      <w:r w:rsidR="001B6156">
        <w:rPr>
          <w:sz w:val="28"/>
          <w:szCs w:val="28"/>
          <w:lang w:val="uk-UA"/>
        </w:rPr>
        <w:t>рина</w:t>
      </w:r>
      <w:r w:rsidR="003403B2">
        <w:rPr>
          <w:sz w:val="28"/>
          <w:szCs w:val="28"/>
          <w:lang w:val="uk-UA"/>
        </w:rPr>
        <w:t xml:space="preserve"> Портечин, Н</w:t>
      </w:r>
      <w:r w:rsidR="001B6156">
        <w:rPr>
          <w:sz w:val="28"/>
          <w:szCs w:val="28"/>
          <w:lang w:val="uk-UA"/>
        </w:rPr>
        <w:t>іла</w:t>
      </w:r>
      <w:r w:rsidR="003403B2">
        <w:rPr>
          <w:sz w:val="28"/>
          <w:szCs w:val="28"/>
          <w:lang w:val="uk-UA"/>
        </w:rPr>
        <w:t xml:space="preserve"> Ткачук (3 клас); Ю</w:t>
      </w:r>
      <w:r w:rsidR="001B6156">
        <w:rPr>
          <w:sz w:val="28"/>
          <w:szCs w:val="28"/>
          <w:lang w:val="uk-UA"/>
        </w:rPr>
        <w:t>лія</w:t>
      </w:r>
      <w:r w:rsidR="003403B2">
        <w:rPr>
          <w:sz w:val="28"/>
          <w:szCs w:val="28"/>
          <w:lang w:val="uk-UA"/>
        </w:rPr>
        <w:t xml:space="preserve"> Йосипів (4 клас);</w:t>
      </w:r>
      <w:r w:rsidR="00381179">
        <w:rPr>
          <w:sz w:val="28"/>
          <w:szCs w:val="28"/>
          <w:lang w:val="uk-UA"/>
        </w:rPr>
        <w:t xml:space="preserve"> </w:t>
      </w:r>
      <w:r w:rsidR="0009389D">
        <w:rPr>
          <w:sz w:val="28"/>
          <w:szCs w:val="28"/>
          <w:lang w:val="uk-UA"/>
        </w:rPr>
        <w:t xml:space="preserve">Всеукраїнського </w:t>
      </w:r>
      <w:r w:rsidR="003403B2">
        <w:rPr>
          <w:sz w:val="28"/>
          <w:szCs w:val="28"/>
          <w:lang w:val="uk-UA"/>
        </w:rPr>
        <w:t>науково – педагогічного проєкту «Інтелект Україн</w:t>
      </w:r>
      <w:r w:rsidR="00381179">
        <w:rPr>
          <w:sz w:val="28"/>
          <w:szCs w:val="28"/>
          <w:lang w:val="uk-UA"/>
        </w:rPr>
        <w:t>и» (</w:t>
      </w:r>
      <w:r w:rsidR="001B6156">
        <w:rPr>
          <w:sz w:val="28"/>
          <w:szCs w:val="28"/>
          <w:lang w:val="uk-UA"/>
        </w:rPr>
        <w:t>вчителі: Тетяна Романюк (1 клас),  Людмила</w:t>
      </w:r>
      <w:r w:rsidR="003403B2">
        <w:rPr>
          <w:sz w:val="28"/>
          <w:szCs w:val="28"/>
          <w:lang w:val="uk-UA"/>
        </w:rPr>
        <w:t xml:space="preserve"> Потішко (2 клас); Світлана Галько (3 клас), Лілія Іванишин (4 клас).</w:t>
      </w:r>
    </w:p>
    <w:p w:rsidR="008A1714" w:rsidRPr="008A1714" w:rsidRDefault="00377A42" w:rsidP="008A1714">
      <w:pPr>
        <w:ind w:firstLine="720"/>
        <w:jc w:val="both"/>
        <w:rPr>
          <w:bCs/>
          <w:i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Навчання у класах Нової української школи грунтується на приципах: рівний доступ до освіти, визнання того, що кожна дитина талановита; визнання прав дитини на навчання через діяльність, зокрема гру; використання в освітньому процесі дослідницької та проєктної діяльності; </w:t>
      </w:r>
      <w:r w:rsidR="00D6785D">
        <w:rPr>
          <w:bCs/>
          <w:sz w:val="28"/>
          <w:szCs w:val="28"/>
          <w:lang w:val="uk-UA"/>
        </w:rPr>
        <w:t xml:space="preserve">розвиток вільної особистості, самостійності та незалежного мислення; формування здорового способу життя і створення умов для фізичного та психоемоційного розвитку; створення атмосфери довіри і взаємоповаги, безпечного місця, де немає насильства і цькування. </w:t>
      </w:r>
      <w:r w:rsidR="008A1714">
        <w:rPr>
          <w:bCs/>
          <w:sz w:val="28"/>
          <w:szCs w:val="28"/>
          <w:lang w:val="uk-UA"/>
        </w:rPr>
        <w:t xml:space="preserve">Класи Нової української школи обладнані інтерактивними дошками та мультимедійним комплексом, укомплектовані дидактичним, ігровим матеріалом, одномісними регульованими партами. Діти продовжують освітній процес у групах подовженого дня і є </w:t>
      </w:r>
      <w:r w:rsidR="008A1714">
        <w:rPr>
          <w:bCs/>
          <w:iCs/>
          <w:sz w:val="28"/>
          <w:szCs w:val="28"/>
          <w:lang w:val="uk-UA"/>
        </w:rPr>
        <w:t>активними учасниками гуртків «Флористичні фантазії», «Природа – джерело творчості», «До-мі-соль-ка», «Чомучки»,  «Кульбаба», «Виразного читання», спортивної секції «Тхеквандо».</w:t>
      </w:r>
    </w:p>
    <w:p w:rsidR="003403B2" w:rsidRPr="00D6785D" w:rsidRDefault="003403B2" w:rsidP="00D6785D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ab/>
      </w:r>
      <w:r w:rsidR="00D6785D">
        <w:rPr>
          <w:bCs/>
          <w:sz w:val="28"/>
          <w:szCs w:val="28"/>
          <w:lang w:val="uk-UA"/>
        </w:rPr>
        <w:t xml:space="preserve">Організація освітнього процесу за </w:t>
      </w:r>
      <w:r w:rsidR="00D6785D">
        <w:rPr>
          <w:sz w:val="28"/>
          <w:szCs w:val="28"/>
          <w:lang w:val="uk-UA"/>
        </w:rPr>
        <w:t>науково – педагогічним</w:t>
      </w:r>
      <w:r>
        <w:rPr>
          <w:sz w:val="28"/>
          <w:szCs w:val="28"/>
          <w:lang w:val="uk-UA"/>
        </w:rPr>
        <w:t xml:space="preserve"> проєкт</w:t>
      </w:r>
      <w:r w:rsidR="00D6785D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«Інтелект України»</w:t>
      </w:r>
      <w:r w:rsidR="008A1714">
        <w:rPr>
          <w:sz w:val="28"/>
          <w:szCs w:val="28"/>
          <w:lang w:val="uk-UA"/>
        </w:rPr>
        <w:t xml:space="preserve"> </w:t>
      </w:r>
      <w:r w:rsidR="00D6785D">
        <w:rPr>
          <w:sz w:val="28"/>
          <w:szCs w:val="28"/>
          <w:lang w:val="uk-UA"/>
        </w:rPr>
        <w:t>здійснюється з 2018  року і передбачає</w:t>
      </w:r>
      <w:r>
        <w:rPr>
          <w:sz w:val="28"/>
          <w:szCs w:val="28"/>
          <w:lang w:val="uk-UA"/>
        </w:rPr>
        <w:t xml:space="preserve"> всебічний розвиток дитини, її талантів, здібностей, компетентностей і наскрізних умінь відповідно до вікових та індивідуальних пс</w:t>
      </w:r>
      <w:r w:rsidR="004152E2">
        <w:rPr>
          <w:sz w:val="28"/>
          <w:szCs w:val="28"/>
          <w:lang w:val="uk-UA"/>
        </w:rPr>
        <w:t xml:space="preserve">ихофізіологічних особливостей, </w:t>
      </w:r>
      <w:r>
        <w:rPr>
          <w:sz w:val="28"/>
          <w:szCs w:val="28"/>
          <w:lang w:val="uk-UA"/>
        </w:rPr>
        <w:t>потреб, формування цінностей, розвиток самостійності, творчості й допитливості.</w:t>
      </w:r>
      <w:r w:rsidR="008A1714">
        <w:rPr>
          <w:sz w:val="28"/>
          <w:szCs w:val="28"/>
          <w:lang w:val="uk-UA"/>
        </w:rPr>
        <w:t xml:space="preserve">  </w:t>
      </w:r>
      <w:r w:rsidR="0009389D">
        <w:rPr>
          <w:bCs/>
          <w:sz w:val="28"/>
          <w:szCs w:val="28"/>
          <w:lang w:val="uk-UA"/>
        </w:rPr>
        <w:t xml:space="preserve">Класи </w:t>
      </w:r>
      <w:r>
        <w:rPr>
          <w:bCs/>
          <w:sz w:val="28"/>
          <w:szCs w:val="28"/>
          <w:lang w:val="uk-UA"/>
        </w:rPr>
        <w:t>«Інтелект Ук</w:t>
      </w:r>
      <w:r w:rsidR="0009389D">
        <w:rPr>
          <w:bCs/>
          <w:sz w:val="28"/>
          <w:szCs w:val="28"/>
          <w:lang w:val="uk-UA"/>
        </w:rPr>
        <w:t>раїни» обладнані новітнім</w:t>
      </w:r>
      <w:r>
        <w:rPr>
          <w:bCs/>
          <w:sz w:val="28"/>
          <w:szCs w:val="28"/>
          <w:lang w:val="uk-UA"/>
        </w:rPr>
        <w:t xml:space="preserve"> обладнання</w:t>
      </w:r>
      <w:r w:rsidR="0009389D">
        <w:rPr>
          <w:bCs/>
          <w:sz w:val="28"/>
          <w:szCs w:val="28"/>
          <w:lang w:val="uk-UA"/>
        </w:rPr>
        <w:t>м, а саме: мультимедійними</w:t>
      </w:r>
      <w:r>
        <w:rPr>
          <w:bCs/>
          <w:sz w:val="28"/>
          <w:szCs w:val="28"/>
          <w:lang w:val="uk-UA"/>
        </w:rPr>
        <w:t xml:space="preserve"> комплекс</w:t>
      </w:r>
      <w:r w:rsidR="0009389D">
        <w:rPr>
          <w:bCs/>
          <w:sz w:val="28"/>
          <w:szCs w:val="28"/>
          <w:lang w:val="uk-UA"/>
        </w:rPr>
        <w:t>ами (</w:t>
      </w:r>
      <w:r>
        <w:rPr>
          <w:bCs/>
          <w:sz w:val="28"/>
          <w:szCs w:val="28"/>
          <w:lang w:val="uk-UA"/>
        </w:rPr>
        <w:t>інтерактивна дошка, ноутб</w:t>
      </w:r>
      <w:r w:rsidR="0009389D">
        <w:rPr>
          <w:bCs/>
          <w:sz w:val="28"/>
          <w:szCs w:val="28"/>
          <w:lang w:val="uk-UA"/>
        </w:rPr>
        <w:t>ук, принтер, сканер, телевізор). Педагоги,</w:t>
      </w:r>
      <w:r w:rsidR="0009389D" w:rsidRPr="0009389D">
        <w:rPr>
          <w:bCs/>
          <w:sz w:val="28"/>
          <w:szCs w:val="28"/>
          <w:lang w:val="uk-UA"/>
        </w:rPr>
        <w:t xml:space="preserve"> </w:t>
      </w:r>
      <w:r w:rsidR="0009389D">
        <w:rPr>
          <w:bCs/>
          <w:sz w:val="28"/>
          <w:szCs w:val="28"/>
          <w:lang w:val="uk-UA"/>
        </w:rPr>
        <w:t xml:space="preserve">використовуючи різноманітні інтерактивні завдання «Броунівський рух»,  «Влучність», «Фотоапарат», «Вчитель», «Бій зі змієм», «Літературні перегони», </w:t>
      </w:r>
      <w:r>
        <w:rPr>
          <w:bCs/>
          <w:sz w:val="28"/>
          <w:szCs w:val="28"/>
          <w:lang w:val="uk-UA"/>
        </w:rPr>
        <w:t xml:space="preserve"> навчають </w:t>
      </w:r>
      <w:r w:rsidR="0009389D">
        <w:rPr>
          <w:bCs/>
          <w:sz w:val="28"/>
          <w:szCs w:val="28"/>
          <w:lang w:val="uk-UA"/>
        </w:rPr>
        <w:t xml:space="preserve">дітей </w:t>
      </w:r>
      <w:r>
        <w:rPr>
          <w:bCs/>
          <w:sz w:val="28"/>
          <w:szCs w:val="28"/>
          <w:lang w:val="uk-UA"/>
        </w:rPr>
        <w:t xml:space="preserve">працювати в команді, зацікавлюють учнів процесом учіння, розвивають самостійність, уміння аналізувати, робити висновки, узагальнювати тощо. На відміну від класів </w:t>
      </w:r>
      <w:r>
        <w:rPr>
          <w:bCs/>
          <w:sz w:val="28"/>
          <w:szCs w:val="28"/>
          <w:lang w:val="uk-UA"/>
        </w:rPr>
        <w:lastRenderedPageBreak/>
        <w:t xml:space="preserve">Нової української школи, учні додатково вивчають предмети «Еврика», «Навчаємося разом», «Основи самоменеджменту». </w:t>
      </w:r>
      <w:r w:rsidR="0009389D">
        <w:rPr>
          <w:bCs/>
          <w:sz w:val="28"/>
          <w:szCs w:val="28"/>
          <w:lang w:val="uk-UA"/>
        </w:rPr>
        <w:t xml:space="preserve"> Учні, які</w:t>
      </w:r>
      <w:r>
        <w:rPr>
          <w:bCs/>
          <w:sz w:val="28"/>
          <w:szCs w:val="28"/>
          <w:lang w:val="uk-UA"/>
        </w:rPr>
        <w:t xml:space="preserve"> </w:t>
      </w:r>
      <w:r w:rsidR="00377A42">
        <w:rPr>
          <w:bCs/>
          <w:sz w:val="28"/>
          <w:szCs w:val="28"/>
          <w:lang w:val="uk-UA"/>
        </w:rPr>
        <w:t xml:space="preserve">чотири роки </w:t>
      </w:r>
      <w:r>
        <w:rPr>
          <w:bCs/>
          <w:sz w:val="28"/>
          <w:szCs w:val="28"/>
          <w:lang w:val="uk-UA"/>
        </w:rPr>
        <w:t xml:space="preserve">навчалися за програмою «Інтелект України», </w:t>
      </w:r>
      <w:r w:rsidR="0009389D">
        <w:rPr>
          <w:bCs/>
          <w:sz w:val="28"/>
          <w:szCs w:val="28"/>
          <w:lang w:val="uk-UA"/>
        </w:rPr>
        <w:t xml:space="preserve">успішно </w:t>
      </w:r>
      <w:r>
        <w:rPr>
          <w:bCs/>
          <w:sz w:val="28"/>
          <w:szCs w:val="28"/>
          <w:lang w:val="uk-UA"/>
        </w:rPr>
        <w:t>продовжують</w:t>
      </w:r>
      <w:r w:rsidR="0009389D">
        <w:rPr>
          <w:bCs/>
          <w:sz w:val="28"/>
          <w:szCs w:val="28"/>
          <w:lang w:val="uk-UA"/>
        </w:rPr>
        <w:t xml:space="preserve"> здобувати освіту</w:t>
      </w:r>
      <w:r>
        <w:rPr>
          <w:bCs/>
          <w:sz w:val="28"/>
          <w:szCs w:val="28"/>
          <w:lang w:val="uk-UA"/>
        </w:rPr>
        <w:t xml:space="preserve"> у Ліцеї імені Івана Пулюя.</w:t>
      </w:r>
      <w:r w:rsidR="00150B03">
        <w:rPr>
          <w:bCs/>
          <w:sz w:val="28"/>
          <w:szCs w:val="28"/>
          <w:lang w:val="uk-UA"/>
        </w:rPr>
        <w:t xml:space="preserve"> </w:t>
      </w:r>
    </w:p>
    <w:p w:rsidR="00892508" w:rsidRDefault="0009389D" w:rsidP="00112B3F">
      <w:pPr>
        <w:ind w:firstLine="720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Молодші школярі</w:t>
      </w:r>
      <w:r w:rsidR="00892508">
        <w:rPr>
          <w:bCs/>
          <w:iCs/>
          <w:sz w:val="28"/>
          <w:szCs w:val="28"/>
          <w:lang w:val="uk-UA"/>
        </w:rPr>
        <w:t xml:space="preserve"> – активні учасники конкурсів, </w:t>
      </w:r>
      <w:r>
        <w:rPr>
          <w:bCs/>
          <w:iCs/>
          <w:sz w:val="28"/>
          <w:szCs w:val="28"/>
          <w:lang w:val="uk-UA"/>
        </w:rPr>
        <w:t xml:space="preserve">виставок, фестивалів, </w:t>
      </w:r>
      <w:r w:rsidR="00892508">
        <w:rPr>
          <w:bCs/>
          <w:iCs/>
          <w:sz w:val="28"/>
          <w:szCs w:val="28"/>
          <w:lang w:val="uk-UA"/>
        </w:rPr>
        <w:t>турнірів.</w:t>
      </w:r>
    </w:p>
    <w:p w:rsidR="003403B2" w:rsidRDefault="003403B2" w:rsidP="00112B3F">
      <w:pPr>
        <w:ind w:firstLine="720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У 2023 році </w:t>
      </w:r>
      <w:r w:rsidR="003F24D3">
        <w:rPr>
          <w:bCs/>
          <w:iCs/>
          <w:sz w:val="28"/>
          <w:szCs w:val="28"/>
          <w:lang w:val="uk-UA"/>
        </w:rPr>
        <w:t xml:space="preserve">молодші школярі </w:t>
      </w:r>
      <w:r>
        <w:rPr>
          <w:bCs/>
          <w:iCs/>
          <w:sz w:val="28"/>
          <w:szCs w:val="28"/>
          <w:lang w:val="uk-UA"/>
        </w:rPr>
        <w:t>здобули перемоги у конкурсах:</w:t>
      </w:r>
    </w:p>
    <w:p w:rsidR="003403B2" w:rsidRDefault="003403B2" w:rsidP="00112B3F">
      <w:pPr>
        <w:pStyle w:val="a4"/>
        <w:numPr>
          <w:ilvl w:val="0"/>
          <w:numId w:val="1"/>
        </w:numPr>
        <w:spacing w:after="200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ІІ місце –Довган Анатолій, учень 3-Б класу (фестиваль «Відлуння</w:t>
      </w:r>
    </w:p>
    <w:p w:rsidR="003403B2" w:rsidRDefault="003403B2" w:rsidP="00112B3F">
      <w:pPr>
        <w:pStyle w:val="a4"/>
        <w:spacing w:after="200"/>
        <w:ind w:left="0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осені – 2023»,   вироби з природного матеріалу); </w:t>
      </w:r>
    </w:p>
    <w:p w:rsidR="003403B2" w:rsidRDefault="003403B2" w:rsidP="00112B3F">
      <w:pPr>
        <w:pStyle w:val="a4"/>
        <w:numPr>
          <w:ilvl w:val="0"/>
          <w:numId w:val="1"/>
        </w:numPr>
        <w:spacing w:after="200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диплом ІІ ступеня  -</w:t>
      </w:r>
      <w:r>
        <w:rPr>
          <w:sz w:val="28"/>
          <w:szCs w:val="28"/>
          <w:lang w:val="uk-UA"/>
        </w:rPr>
        <w:t xml:space="preserve"> Ларчев Ілля</w:t>
      </w:r>
      <w:r>
        <w:rPr>
          <w:bCs/>
          <w:iCs/>
          <w:sz w:val="28"/>
          <w:szCs w:val="28"/>
          <w:lang w:val="uk-UA"/>
        </w:rPr>
        <w:t xml:space="preserve">, учень </w:t>
      </w:r>
      <w:r>
        <w:rPr>
          <w:sz w:val="28"/>
          <w:szCs w:val="28"/>
          <w:lang w:val="uk-UA"/>
        </w:rPr>
        <w:t xml:space="preserve">2-А класу </w:t>
      </w:r>
      <w:r>
        <w:rPr>
          <w:bCs/>
          <w:iCs/>
          <w:sz w:val="28"/>
          <w:szCs w:val="28"/>
          <w:lang w:val="uk-UA"/>
        </w:rPr>
        <w:t>(конкурс</w:t>
      </w:r>
    </w:p>
    <w:p w:rsidR="003403B2" w:rsidRDefault="003403B2" w:rsidP="00112B3F">
      <w:pPr>
        <w:pStyle w:val="a4"/>
        <w:spacing w:after="200"/>
        <w:ind w:left="0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іграшок-сувенірів, номінація «Традиційна іграшка»);</w:t>
      </w:r>
    </w:p>
    <w:p w:rsidR="003403B2" w:rsidRDefault="003403B2" w:rsidP="00112B3F">
      <w:pPr>
        <w:pStyle w:val="a4"/>
        <w:numPr>
          <w:ilvl w:val="0"/>
          <w:numId w:val="1"/>
        </w:numPr>
        <w:spacing w:after="200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ІІІ місце – Захарченко Максим, учень 2-А класу (виставка-конкурс</w:t>
      </w:r>
    </w:p>
    <w:p w:rsidR="003403B2" w:rsidRDefault="003403B2" w:rsidP="00112B3F">
      <w:pPr>
        <w:pStyle w:val="a4"/>
        <w:spacing w:after="200"/>
        <w:ind w:left="0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саморобних новорічних ялинок «Техноялинка»,  номінація «Ялинка з матеріалів для шиття»);</w:t>
      </w:r>
    </w:p>
    <w:p w:rsidR="003403B2" w:rsidRDefault="003403B2" w:rsidP="003403B2">
      <w:pPr>
        <w:pStyle w:val="a4"/>
        <w:numPr>
          <w:ilvl w:val="0"/>
          <w:numId w:val="1"/>
        </w:numPr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ІІ місце – Марія Сидорова, учениця 3-А класу (виставка-конкурс</w:t>
      </w:r>
    </w:p>
    <w:p w:rsidR="003403B2" w:rsidRDefault="003403B2" w:rsidP="003403B2">
      <w:pPr>
        <w:pStyle w:val="a4"/>
        <w:ind w:left="0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саморобних новорічних ялинок «Техноялинка»,  номінація «Ялинка з матеріалів для шиття»).</w:t>
      </w:r>
    </w:p>
    <w:p w:rsidR="008A1714" w:rsidRPr="008A1714" w:rsidRDefault="008A1714" w:rsidP="008A1714">
      <w:pPr>
        <w:tabs>
          <w:tab w:val="left" w:pos="426"/>
          <w:tab w:val="left" w:pos="851"/>
        </w:tabs>
        <w:jc w:val="both"/>
        <w:rPr>
          <w:color w:val="00000A"/>
          <w:sz w:val="28"/>
          <w:szCs w:val="28"/>
          <w:lang w:val="uk-UA"/>
        </w:rPr>
      </w:pPr>
      <w:r>
        <w:rPr>
          <w:color w:val="00000A"/>
          <w:sz w:val="28"/>
          <w:szCs w:val="28"/>
          <w:lang w:val="uk-UA"/>
        </w:rPr>
        <w:tab/>
        <w:t xml:space="preserve">    Випускники початкової школи - освічені, мотивовані на навчання, здорові та емоційно стабільні, комунікабельні і толерантні, творчі, активні, впевнені в собі, здатні до самоаналізу та самовдосконалення, здатні приймати рішення і брати відповідальність, обізнані в сучасних інформаційних технологіях,  орієнтовані на життєвий успіх.</w:t>
      </w:r>
    </w:p>
    <w:p w:rsidR="001E5B97" w:rsidRDefault="003403B2" w:rsidP="001E5B97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  </w:t>
      </w:r>
      <w:r>
        <w:rPr>
          <w:bCs/>
          <w:iCs/>
          <w:sz w:val="28"/>
          <w:szCs w:val="28"/>
          <w:lang w:val="uk-UA"/>
        </w:rPr>
        <w:tab/>
        <w:t xml:space="preserve">До послуг учасників освітнього процесу  психологічна та логопедична служби. </w:t>
      </w:r>
      <w:r w:rsidR="001E5B97">
        <w:rPr>
          <w:bCs/>
          <w:iCs/>
          <w:sz w:val="28"/>
          <w:szCs w:val="28"/>
          <w:lang w:val="uk-UA"/>
        </w:rPr>
        <w:t xml:space="preserve">11 (5%) дітей залучено до корекційної роботи щодо  виправлення мовленнєвих вад, однак, учнів із такими вадами є значно більше. </w:t>
      </w:r>
    </w:p>
    <w:p w:rsidR="003403B2" w:rsidRDefault="003403B2" w:rsidP="001E5B97">
      <w:pPr>
        <w:ind w:firstLine="708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Практичним психологом та соціальним педагогом  активно практикуються заходи: «Культура спілкування і взаємин. Кібербулінг», «Будуємо дім без насильства. Безпека дітей в інтернеті»,  «Життя  - найвища цінність, яку я бережу», «Мої права у кольорах веселки», «Булінг як явище у закладі освіти , його форми та учасники» , «Конструктивне спілкування як основа взаємовідносин у класному колективі», «Перші кроки до школи. Роль батьків у підготовці дитини до навчання в умовах НУШ». </w:t>
      </w:r>
    </w:p>
    <w:p w:rsidR="003403B2" w:rsidRDefault="00E46EB9" w:rsidP="003403B2">
      <w:pPr>
        <w:pStyle w:val="a4"/>
        <w:spacing w:after="200"/>
        <w:ind w:left="0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color w:val="00000A"/>
          <w:sz w:val="28"/>
          <w:szCs w:val="28"/>
          <w:lang w:val="uk-UA"/>
        </w:rPr>
        <w:t xml:space="preserve">         </w:t>
      </w:r>
      <w:r>
        <w:rPr>
          <w:color w:val="00000A"/>
          <w:sz w:val="28"/>
          <w:szCs w:val="28"/>
          <w:lang w:val="uk-UA"/>
        </w:rPr>
        <w:tab/>
        <w:t>Відзначено</w:t>
      </w:r>
      <w:r w:rsidR="003403B2">
        <w:rPr>
          <w:color w:val="00000A"/>
          <w:sz w:val="28"/>
          <w:szCs w:val="28"/>
          <w:lang w:val="uk-UA"/>
        </w:rPr>
        <w:t xml:space="preserve"> багаторічну співпрацю закладу </w:t>
      </w:r>
      <w:r>
        <w:rPr>
          <w:color w:val="00000A"/>
          <w:sz w:val="28"/>
          <w:szCs w:val="28"/>
          <w:lang w:val="uk-UA"/>
        </w:rPr>
        <w:t xml:space="preserve">освіти </w:t>
      </w:r>
      <w:r w:rsidR="00393291">
        <w:rPr>
          <w:bCs/>
          <w:iCs/>
          <w:sz w:val="28"/>
          <w:szCs w:val="28"/>
          <w:lang w:val="uk-UA"/>
        </w:rPr>
        <w:t>зі священиками церкви святих</w:t>
      </w:r>
      <w:r w:rsidR="003403B2">
        <w:rPr>
          <w:bCs/>
          <w:iCs/>
          <w:sz w:val="28"/>
          <w:szCs w:val="28"/>
          <w:lang w:val="uk-UA"/>
        </w:rPr>
        <w:t xml:space="preserve"> Володимира та Ольги. Щороку</w:t>
      </w:r>
      <w:r>
        <w:rPr>
          <w:bCs/>
          <w:iCs/>
          <w:sz w:val="28"/>
          <w:szCs w:val="28"/>
          <w:lang w:val="uk-UA"/>
        </w:rPr>
        <w:t>,</w:t>
      </w:r>
      <w:r w:rsidR="003403B2">
        <w:rPr>
          <w:bCs/>
          <w:iCs/>
          <w:sz w:val="28"/>
          <w:szCs w:val="28"/>
          <w:lang w:val="uk-UA"/>
        </w:rPr>
        <w:t xml:space="preserve"> в час великого посту</w:t>
      </w:r>
      <w:r>
        <w:rPr>
          <w:bCs/>
          <w:iCs/>
          <w:sz w:val="28"/>
          <w:szCs w:val="28"/>
          <w:lang w:val="uk-UA"/>
        </w:rPr>
        <w:t>,</w:t>
      </w:r>
      <w:r w:rsidR="003403B2">
        <w:rPr>
          <w:bCs/>
          <w:iCs/>
          <w:sz w:val="28"/>
          <w:szCs w:val="28"/>
          <w:lang w:val="uk-UA"/>
        </w:rPr>
        <w:t xml:space="preserve"> у школі прох</w:t>
      </w:r>
      <w:r>
        <w:rPr>
          <w:bCs/>
          <w:iCs/>
          <w:sz w:val="28"/>
          <w:szCs w:val="28"/>
          <w:lang w:val="uk-UA"/>
        </w:rPr>
        <w:t>одить Тиждень віднови Духа,  спільна Хресна дорога</w:t>
      </w:r>
      <w:r w:rsidR="003403B2">
        <w:rPr>
          <w:bCs/>
          <w:iCs/>
          <w:sz w:val="28"/>
          <w:szCs w:val="28"/>
          <w:lang w:val="uk-UA"/>
        </w:rPr>
        <w:t>. Діти 3-4 класів приступають до Сповіді та Святого причастя. Співпраця з духовними наставниками відображається у різноманітних акціях милосердя: «Мільйон дітей моляться на вервиці», «Солодка ярмарка» для збору коштів для онкохворих дітей, організація допомоги воїнам-захисникам, збір коштів для «Дому Сірка».</w:t>
      </w:r>
    </w:p>
    <w:p w:rsidR="003403B2" w:rsidRPr="00E46EB9" w:rsidRDefault="003403B2" w:rsidP="00E46EB9">
      <w:pPr>
        <w:pStyle w:val="a4"/>
        <w:ind w:left="0"/>
        <w:contextualSpacing/>
        <w:jc w:val="both"/>
        <w:rPr>
          <w:color w:val="00000A"/>
          <w:sz w:val="28"/>
          <w:szCs w:val="28"/>
          <w:lang w:val="uk-UA"/>
        </w:rPr>
      </w:pPr>
      <w:r>
        <w:rPr>
          <w:color w:val="00000A"/>
          <w:sz w:val="28"/>
          <w:szCs w:val="28"/>
          <w:lang w:val="uk-UA"/>
        </w:rPr>
        <w:t xml:space="preserve">     </w:t>
      </w:r>
      <w:r>
        <w:rPr>
          <w:color w:val="00000A"/>
          <w:sz w:val="28"/>
          <w:szCs w:val="28"/>
          <w:lang w:val="uk-UA"/>
        </w:rPr>
        <w:tab/>
        <w:t>Працівники школи т</w:t>
      </w:r>
      <w:r w:rsidR="00E46EB9">
        <w:rPr>
          <w:color w:val="00000A"/>
          <w:sz w:val="28"/>
          <w:szCs w:val="28"/>
          <w:lang w:val="uk-UA"/>
        </w:rPr>
        <w:t>а учні активно підтримують</w:t>
      </w:r>
      <w:r>
        <w:rPr>
          <w:color w:val="00000A"/>
          <w:sz w:val="28"/>
          <w:szCs w:val="28"/>
          <w:lang w:val="uk-UA"/>
        </w:rPr>
        <w:t xml:space="preserve"> захисників</w:t>
      </w:r>
      <w:r w:rsidR="00E46EB9">
        <w:rPr>
          <w:color w:val="00000A"/>
          <w:sz w:val="28"/>
          <w:szCs w:val="28"/>
          <w:lang w:val="uk-UA"/>
        </w:rPr>
        <w:t>, котрі</w:t>
      </w:r>
      <w:r>
        <w:rPr>
          <w:color w:val="00000A"/>
          <w:sz w:val="28"/>
          <w:szCs w:val="28"/>
          <w:lang w:val="uk-UA"/>
        </w:rPr>
        <w:t xml:space="preserve"> боронять українську землю. Педагоги виготовляли розпалювачі з ватних дисків, плели маскувальні сітки, робили заготовки для «сухих» борщів та супів. Неодноразово учні відправляли на фронт малюнки, обереги,  які підтримували бойовий дух наших захисників. Діти разом із батьками </w:t>
      </w:r>
      <w:r>
        <w:rPr>
          <w:color w:val="00000A"/>
          <w:sz w:val="28"/>
          <w:szCs w:val="28"/>
          <w:lang w:val="uk-UA"/>
        </w:rPr>
        <w:lastRenderedPageBreak/>
        <w:t xml:space="preserve">приєдналися до акції «Шкільний  лендліз» за ініціативи учнівського самоврядування міста. </w:t>
      </w:r>
    </w:p>
    <w:p w:rsidR="00E46EB9" w:rsidRDefault="003403B2" w:rsidP="00D06C93">
      <w:pPr>
        <w:ind w:firstLine="708"/>
        <w:jc w:val="both"/>
        <w:rPr>
          <w:color w:val="FF0000"/>
          <w:lang w:val="uk-UA"/>
        </w:rPr>
      </w:pPr>
      <w:r w:rsidRPr="003403B2">
        <w:rPr>
          <w:sz w:val="28"/>
          <w:szCs w:val="28"/>
          <w:lang w:val="uk-UA"/>
        </w:rPr>
        <w:t xml:space="preserve">На виконання Стратегії розвитку освіти Івано-Франківської області на 2023-2027 роки, Комплексної програми реалізації Стратегії реформування системи харчування в ЗЗСО у початковій школі створено належні умови для </w:t>
      </w:r>
      <w:r w:rsidR="00DC4590">
        <w:rPr>
          <w:sz w:val="28"/>
          <w:szCs w:val="28"/>
          <w:lang w:val="uk-UA"/>
        </w:rPr>
        <w:t>забезпечення учнів безпечною, якісною, повноцінною та корисною їжею.</w:t>
      </w:r>
      <w:r w:rsidR="00D06C93">
        <w:rPr>
          <w:color w:val="FF0000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Увагу зосереджено на впровадженні системи НАССР, організації харчування відповідно до вимог </w:t>
      </w:r>
      <w:r w:rsidR="00150B03">
        <w:rPr>
          <w:sz w:val="28"/>
          <w:szCs w:val="28"/>
          <w:lang w:val="uk-UA"/>
        </w:rPr>
        <w:t>нових норм харчування,</w:t>
      </w:r>
      <w:r>
        <w:rPr>
          <w:sz w:val="28"/>
          <w:szCs w:val="28"/>
          <w:lang w:val="uk-UA"/>
        </w:rPr>
        <w:t xml:space="preserve"> Сан</w:t>
      </w:r>
      <w:r w:rsidR="00150B03">
        <w:rPr>
          <w:sz w:val="28"/>
          <w:szCs w:val="28"/>
          <w:lang w:val="uk-UA"/>
        </w:rPr>
        <w:t xml:space="preserve">ітарного </w:t>
      </w:r>
      <w:r>
        <w:rPr>
          <w:sz w:val="28"/>
          <w:szCs w:val="28"/>
          <w:lang w:val="uk-UA"/>
        </w:rPr>
        <w:t>регламенту, впровадження меню згідно з рецептурним збірником, напрацьованим Євгеном Клопотенком.</w:t>
      </w:r>
      <w:r w:rsidRPr="00DC4590">
        <w:rPr>
          <w:sz w:val="28"/>
          <w:szCs w:val="28"/>
          <w:lang w:val="uk-UA"/>
        </w:rPr>
        <w:t xml:space="preserve"> </w:t>
      </w:r>
    </w:p>
    <w:p w:rsidR="003403B2" w:rsidRPr="00474EBB" w:rsidRDefault="00DC4590" w:rsidP="00474EB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закладі освіти о</w:t>
      </w:r>
      <w:r w:rsidR="003403B2">
        <w:rPr>
          <w:sz w:val="28"/>
          <w:szCs w:val="28"/>
          <w:lang w:val="uk-UA"/>
        </w:rPr>
        <w:t xml:space="preserve">формлено паспорт шкільної їдальні, виготовлено візитку шкільної їдальні. </w:t>
      </w:r>
      <w:r w:rsidR="003403B2">
        <w:rPr>
          <w:sz w:val="28"/>
          <w:szCs w:val="28"/>
        </w:rPr>
        <w:t xml:space="preserve">Затверджено режим роботи їдальні за днями тижня та годинами. Спільно з працівниками їдальні вжито заходи щодо активного впровадження різних форм обслуговування. Послуги з гарячого харчування надає </w:t>
      </w:r>
      <w:r w:rsidR="00E46EB9">
        <w:rPr>
          <w:sz w:val="28"/>
          <w:szCs w:val="28"/>
          <w:lang w:val="uk-UA"/>
        </w:rPr>
        <w:t xml:space="preserve">фізична особа </w:t>
      </w:r>
      <w:r w:rsidR="003403B2">
        <w:rPr>
          <w:sz w:val="28"/>
          <w:szCs w:val="28"/>
        </w:rPr>
        <w:t>підприємець Марія Копчак.</w:t>
      </w:r>
      <w:r w:rsidR="0087502A">
        <w:rPr>
          <w:sz w:val="28"/>
          <w:szCs w:val="28"/>
          <w:lang w:val="uk-UA"/>
        </w:rPr>
        <w:t xml:space="preserve"> Усі працівники харчоблоку, відповідальні особи за організацію</w:t>
      </w:r>
      <w:r w:rsidR="00474EBB">
        <w:rPr>
          <w:sz w:val="28"/>
          <w:szCs w:val="28"/>
          <w:lang w:val="uk-UA"/>
        </w:rPr>
        <w:t xml:space="preserve"> харчування пройшли  курси </w:t>
      </w:r>
      <w:r w:rsidR="0087502A">
        <w:rPr>
          <w:sz w:val="28"/>
          <w:szCs w:val="28"/>
          <w:lang w:val="uk-UA"/>
        </w:rPr>
        <w:t xml:space="preserve"> підвищення кваліфікації на платформах </w:t>
      </w:r>
      <w:r w:rsidR="00474EBB">
        <w:rPr>
          <w:sz w:val="28"/>
          <w:szCs w:val="28"/>
          <w:lang w:val="uk-UA"/>
        </w:rPr>
        <w:t>«</w:t>
      </w:r>
      <w:r w:rsidR="00474EBB">
        <w:rPr>
          <w:sz w:val="28"/>
          <w:szCs w:val="28"/>
          <w:lang w:val="en-US"/>
        </w:rPr>
        <w:t>PROMETHEUS</w:t>
      </w:r>
      <w:r w:rsidR="00474EBB">
        <w:rPr>
          <w:sz w:val="28"/>
          <w:szCs w:val="28"/>
          <w:lang w:val="uk-UA"/>
        </w:rPr>
        <w:t xml:space="preserve">», </w:t>
      </w:r>
      <w:r w:rsidR="00474EBB">
        <w:rPr>
          <w:sz w:val="28"/>
          <w:szCs w:val="28"/>
          <w:lang w:val="en-US"/>
        </w:rPr>
        <w:t>EdEra</w:t>
      </w:r>
      <w:r w:rsidR="00474EBB">
        <w:rPr>
          <w:sz w:val="28"/>
          <w:szCs w:val="28"/>
          <w:lang w:val="uk-UA"/>
        </w:rPr>
        <w:t>, навчання «Впровадження системи управління безпечності харчових продуктів, яка базується на принципах НАССР» на базі</w:t>
      </w:r>
      <w:r w:rsidR="00474EBB" w:rsidRPr="00474EBB">
        <w:rPr>
          <w:sz w:val="28"/>
          <w:szCs w:val="28"/>
          <w:lang w:val="uk-UA"/>
        </w:rPr>
        <w:t xml:space="preserve"> </w:t>
      </w:r>
      <w:r w:rsidR="00474EBB">
        <w:rPr>
          <w:sz w:val="28"/>
          <w:szCs w:val="28"/>
          <w:lang w:val="uk-UA"/>
        </w:rPr>
        <w:t>Івано-Франківського міського управління Головного управління Держпродспоживслужби в Івано-Франківській області</w:t>
      </w:r>
      <w:r w:rsidR="00474EBB">
        <w:rPr>
          <w:rFonts w:eastAsiaTheme="minorHAnsi"/>
          <w:sz w:val="28"/>
          <w:szCs w:val="28"/>
          <w:lang w:val="uk-UA" w:eastAsia="en-US"/>
        </w:rPr>
        <w:t>.</w:t>
      </w:r>
      <w:r w:rsidR="00474EBB">
        <w:rPr>
          <w:sz w:val="28"/>
          <w:szCs w:val="28"/>
          <w:lang w:val="uk-UA"/>
        </w:rPr>
        <w:t xml:space="preserve"> </w:t>
      </w:r>
    </w:p>
    <w:p w:rsidR="003403B2" w:rsidRDefault="003403B2" w:rsidP="003403B2">
      <w:pPr>
        <w:ind w:firstLine="709"/>
        <w:jc w:val="both"/>
        <w:rPr>
          <w:color w:val="FF0000"/>
          <w:lang w:val="uk-UA"/>
        </w:rPr>
      </w:pPr>
      <w:r>
        <w:rPr>
          <w:sz w:val="28"/>
          <w:szCs w:val="28"/>
        </w:rPr>
        <w:t>Ведеться чіткий облік дітей, охоплених безкоштовним харчуванням</w:t>
      </w:r>
      <w:r>
        <w:rPr>
          <w:sz w:val="28"/>
          <w:szCs w:val="28"/>
          <w:lang w:val="uk-UA"/>
        </w:rPr>
        <w:t>. 61 учень (28%) забезпечується гарячим харчуванням за кошти  бюджету Івано-Франківської міської територіальної громади. Серед них: 24 дитини з багатодітних сімей; 1 дитина  із малозабезпече</w:t>
      </w:r>
      <w:r w:rsidR="00DC4590">
        <w:rPr>
          <w:sz w:val="28"/>
          <w:szCs w:val="28"/>
          <w:lang w:val="uk-UA"/>
        </w:rPr>
        <w:t>ної сім</w:t>
      </w:r>
      <w:r w:rsidR="00DC4590" w:rsidRPr="00DC4590">
        <w:rPr>
          <w:sz w:val="28"/>
          <w:szCs w:val="28"/>
          <w:lang w:val="uk-UA"/>
        </w:rPr>
        <w:t>”</w:t>
      </w:r>
      <w:r w:rsidR="00DC4590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>,  7 дітей із особливими освітніми потребами; 17 дітей  із внутрішньо переміщених сімей; 11 дітей батьків,  як</w:t>
      </w:r>
      <w:r w:rsidR="00DC4590">
        <w:rPr>
          <w:sz w:val="28"/>
          <w:szCs w:val="28"/>
          <w:lang w:val="uk-UA"/>
        </w:rPr>
        <w:t xml:space="preserve">і є учасниками бойових дій; 1 дитина  </w:t>
      </w:r>
      <w:r>
        <w:rPr>
          <w:sz w:val="28"/>
          <w:szCs w:val="28"/>
          <w:lang w:val="uk-UA"/>
        </w:rPr>
        <w:t>з інвалідністю. Решту уч</w:t>
      </w:r>
      <w:r w:rsidR="00D6785D">
        <w:rPr>
          <w:sz w:val="28"/>
          <w:szCs w:val="28"/>
          <w:lang w:val="uk-UA"/>
        </w:rPr>
        <w:t>нів харчуються за кошти батьків.</w:t>
      </w:r>
      <w:r>
        <w:rPr>
          <w:sz w:val="28"/>
          <w:szCs w:val="28"/>
          <w:lang w:val="uk-UA"/>
        </w:rPr>
        <w:t xml:space="preserve"> </w:t>
      </w:r>
    </w:p>
    <w:p w:rsidR="003403B2" w:rsidRDefault="003403B2" w:rsidP="003403B2">
      <w:pPr>
        <w:ind w:firstLine="720"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обміну думками щодо реформування шкільного харчування, забезпечення дітей здоровим, якісним та корисним харчуванням взяли участь у загальноміському фото марафоні «Страва дня», «Ми за здорове харчування», відео</w:t>
      </w:r>
      <w:r w:rsidR="00474E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марафоні «Страви шкільної їдальні: їх цінність для здоров’я».</w:t>
      </w:r>
      <w:r>
        <w:rPr>
          <w:bCs/>
          <w:iCs/>
          <w:sz w:val="28"/>
          <w:szCs w:val="28"/>
          <w:lang w:val="uk-UA"/>
        </w:rPr>
        <w:t xml:space="preserve"> Питання щодо організації харчування розглядаються на нарадах, батьківських зборах, висвітлюються на сайті закладу.</w:t>
      </w:r>
    </w:p>
    <w:p w:rsidR="003403B2" w:rsidRDefault="003403B2" w:rsidP="003403B2">
      <w:pPr>
        <w:pStyle w:val="a4"/>
        <w:spacing w:after="200"/>
        <w:ind w:left="0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</w:t>
      </w:r>
      <w:r>
        <w:rPr>
          <w:bCs/>
          <w:iCs/>
          <w:sz w:val="28"/>
          <w:szCs w:val="28"/>
          <w:lang w:val="uk-UA"/>
        </w:rPr>
        <w:tab/>
        <w:t xml:space="preserve"> Завдяки співпраці з батьками (кошти меценатів) </w:t>
      </w:r>
      <w:r w:rsidR="00474EBB">
        <w:rPr>
          <w:bCs/>
          <w:iCs/>
          <w:sz w:val="28"/>
          <w:szCs w:val="28"/>
          <w:lang w:val="uk-UA"/>
        </w:rPr>
        <w:t xml:space="preserve">у приміщенні їдальні </w:t>
      </w:r>
      <w:r>
        <w:rPr>
          <w:bCs/>
          <w:iCs/>
          <w:sz w:val="28"/>
          <w:szCs w:val="28"/>
          <w:lang w:val="uk-UA"/>
        </w:rPr>
        <w:t xml:space="preserve">було встановлено </w:t>
      </w:r>
      <w:r w:rsidR="00474EBB">
        <w:rPr>
          <w:bCs/>
          <w:iCs/>
          <w:sz w:val="28"/>
          <w:szCs w:val="28"/>
          <w:lang w:val="uk-UA"/>
        </w:rPr>
        <w:t xml:space="preserve">бойлер, </w:t>
      </w:r>
      <w:r>
        <w:rPr>
          <w:bCs/>
          <w:iCs/>
          <w:sz w:val="28"/>
          <w:szCs w:val="28"/>
          <w:lang w:val="uk-UA"/>
        </w:rPr>
        <w:t>3 умивальники із сенсорними кранами,</w:t>
      </w:r>
      <w:r w:rsidR="00474EBB">
        <w:rPr>
          <w:bCs/>
          <w:iCs/>
          <w:sz w:val="28"/>
          <w:szCs w:val="28"/>
          <w:lang w:val="uk-UA"/>
        </w:rPr>
        <w:t xml:space="preserve"> </w:t>
      </w:r>
      <w:r>
        <w:rPr>
          <w:bCs/>
          <w:iCs/>
          <w:sz w:val="28"/>
          <w:szCs w:val="28"/>
          <w:lang w:val="uk-UA"/>
        </w:rPr>
        <w:t xml:space="preserve"> 2 сушки, керамічну плитку на стіни та підлогу.</w:t>
      </w:r>
    </w:p>
    <w:p w:rsidR="005D0C3A" w:rsidRDefault="003403B2" w:rsidP="005D0C3A">
      <w:pPr>
        <w:pStyle w:val="a4"/>
        <w:spacing w:after="200"/>
        <w:ind w:left="0" w:firstLine="720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Батьки здобувачів освіти – активні учасники освітнього процесу. Організована робота щодо їх участі у конкурсах проєктів. У результаті перемоги у конкурсі </w:t>
      </w:r>
      <w:r>
        <w:rPr>
          <w:bCs/>
          <w:iCs/>
          <w:sz w:val="28"/>
          <w:szCs w:val="28"/>
          <w:lang w:val="uk-UA"/>
        </w:rPr>
        <w:t>«Проєктів та програм розвитку місцевого самоврядування» облаштовано ресурсно</w:t>
      </w:r>
      <w:r w:rsidR="00474EBB">
        <w:rPr>
          <w:bCs/>
          <w:iCs/>
          <w:sz w:val="28"/>
          <w:szCs w:val="28"/>
          <w:lang w:val="uk-UA"/>
        </w:rPr>
        <w:t xml:space="preserve"> - </w:t>
      </w:r>
      <w:r>
        <w:rPr>
          <w:bCs/>
          <w:iCs/>
          <w:sz w:val="28"/>
          <w:szCs w:val="28"/>
          <w:lang w:val="uk-UA"/>
        </w:rPr>
        <w:t xml:space="preserve">інклюзивну ігрову кімнату, де відбуваються корекційні заняття для дітей </w:t>
      </w:r>
      <w:r w:rsidR="00474EBB">
        <w:rPr>
          <w:bCs/>
          <w:iCs/>
          <w:sz w:val="28"/>
          <w:szCs w:val="28"/>
          <w:lang w:val="uk-UA"/>
        </w:rPr>
        <w:t>і</w:t>
      </w:r>
      <w:r>
        <w:rPr>
          <w:bCs/>
          <w:iCs/>
          <w:sz w:val="28"/>
          <w:szCs w:val="28"/>
          <w:lang w:val="uk-UA"/>
        </w:rPr>
        <w:t>з особливими о</w:t>
      </w:r>
      <w:r w:rsidR="00474EBB">
        <w:rPr>
          <w:bCs/>
          <w:iCs/>
          <w:sz w:val="28"/>
          <w:szCs w:val="28"/>
          <w:lang w:val="uk-UA"/>
        </w:rPr>
        <w:t>світніми потребами. Учні мають можливість відвідувати</w:t>
      </w:r>
      <w:r>
        <w:rPr>
          <w:bCs/>
          <w:iCs/>
          <w:sz w:val="28"/>
          <w:szCs w:val="28"/>
          <w:lang w:val="uk-UA"/>
        </w:rPr>
        <w:t xml:space="preserve"> </w:t>
      </w:r>
      <w:r w:rsidR="00474EBB">
        <w:rPr>
          <w:bCs/>
          <w:iCs/>
          <w:sz w:val="28"/>
          <w:szCs w:val="28"/>
          <w:lang w:val="uk-UA"/>
        </w:rPr>
        <w:t>ц</w:t>
      </w:r>
      <w:r w:rsidR="00D6785D">
        <w:rPr>
          <w:bCs/>
          <w:iCs/>
          <w:sz w:val="28"/>
          <w:szCs w:val="28"/>
          <w:lang w:val="uk-UA"/>
        </w:rPr>
        <w:t xml:space="preserve">ікаві заняття  у різних формах </w:t>
      </w:r>
      <w:r w:rsidR="00474EBB">
        <w:rPr>
          <w:bCs/>
          <w:iCs/>
          <w:sz w:val="28"/>
          <w:szCs w:val="28"/>
          <w:lang w:val="uk-UA"/>
        </w:rPr>
        <w:t>як</w:t>
      </w:r>
      <w:r>
        <w:rPr>
          <w:bCs/>
          <w:iCs/>
          <w:sz w:val="28"/>
          <w:szCs w:val="28"/>
          <w:lang w:val="uk-UA"/>
        </w:rPr>
        <w:t xml:space="preserve"> </w:t>
      </w:r>
      <w:r w:rsidR="00474EBB">
        <w:rPr>
          <w:bCs/>
          <w:iCs/>
          <w:sz w:val="28"/>
          <w:szCs w:val="28"/>
          <w:lang w:val="uk-UA"/>
        </w:rPr>
        <w:t xml:space="preserve">під час освітнього процесу, так і  під час перебування на групі подовженого дня. </w:t>
      </w:r>
    </w:p>
    <w:p w:rsidR="0052592D" w:rsidRPr="005D0C3A" w:rsidRDefault="0052592D" w:rsidP="005D0C3A">
      <w:pPr>
        <w:pStyle w:val="a4"/>
        <w:spacing w:after="200"/>
        <w:ind w:left="0" w:firstLine="720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rFonts w:eastAsia="+mn-ea"/>
          <w:bCs/>
          <w:sz w:val="28"/>
          <w:szCs w:val="28"/>
          <w:lang w:val="uk-UA"/>
        </w:rPr>
        <w:lastRenderedPageBreak/>
        <w:t xml:space="preserve">З січня 2021 року заклад освіти здійснює </w:t>
      </w:r>
      <w:r>
        <w:rPr>
          <w:sz w:val="28"/>
          <w:szCs w:val="28"/>
          <w:lang w:val="uk-UA"/>
        </w:rPr>
        <w:t xml:space="preserve">самостійне ведення бухгалтерського обліку. </w:t>
      </w:r>
    </w:p>
    <w:p w:rsidR="003403B2" w:rsidRPr="00474EBB" w:rsidRDefault="00FD26D5" w:rsidP="00474EBB">
      <w:pPr>
        <w:pStyle w:val="a4"/>
        <w:spacing w:after="200"/>
        <w:ind w:left="0" w:firstLine="720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У закладі освіти створено інформаційний простір для забезпечення відкритості його діяльності. Створено та постійно підтримується сайт </w:t>
      </w:r>
      <w:hyperlink r:id="rId5" w:history="1">
        <w:r w:rsidRPr="00112B3F">
          <w:rPr>
            <w:rStyle w:val="a3"/>
            <w:color w:val="auto"/>
            <w:sz w:val="28"/>
            <w:szCs w:val="28"/>
            <w:u w:val="none"/>
            <w:lang w:val="uk-UA"/>
          </w:rPr>
          <w:t>https://ivano-frankivskschool8.e-schools.info</w:t>
        </w:r>
      </w:hyperlink>
      <w:r>
        <w:rPr>
          <w:color w:val="000000"/>
          <w:sz w:val="28"/>
          <w:szCs w:val="28"/>
        </w:rPr>
        <w:t>, який містить всю необхідну інформаці</w:t>
      </w:r>
      <w:r w:rsidR="00474EBB">
        <w:rPr>
          <w:color w:val="000000"/>
          <w:sz w:val="28"/>
          <w:szCs w:val="28"/>
        </w:rPr>
        <w:t>ю про діяльність закладу освіти</w:t>
      </w:r>
      <w:r w:rsidR="00474EBB">
        <w:rPr>
          <w:color w:val="000000"/>
          <w:sz w:val="28"/>
          <w:szCs w:val="28"/>
          <w:lang w:val="uk-UA"/>
        </w:rPr>
        <w:t>:</w:t>
      </w:r>
      <w:r>
        <w:rPr>
          <w:color w:val="000000"/>
          <w:sz w:val="28"/>
          <w:szCs w:val="28"/>
        </w:rPr>
        <w:t xml:space="preserve"> </w:t>
      </w:r>
      <w:r w:rsidR="003403B2">
        <w:rPr>
          <w:sz w:val="28"/>
          <w:szCs w:val="28"/>
          <w:lang w:val="uk-UA"/>
        </w:rPr>
        <w:t>заходи, оголошення, інформації, в тому числі про використання коштів.</w:t>
      </w:r>
    </w:p>
    <w:p w:rsidR="003403B2" w:rsidRDefault="003403B2" w:rsidP="003403B2">
      <w:pPr>
        <w:pStyle w:val="a4"/>
        <w:ind w:left="0"/>
        <w:jc w:val="both"/>
        <w:rPr>
          <w:color w:val="00000A"/>
          <w:sz w:val="28"/>
          <w:szCs w:val="28"/>
          <w:lang w:val="uk-UA"/>
        </w:rPr>
      </w:pPr>
      <w:r>
        <w:rPr>
          <w:color w:val="00000A"/>
          <w:sz w:val="28"/>
          <w:szCs w:val="28"/>
          <w:lang w:val="uk-UA"/>
        </w:rPr>
        <w:t xml:space="preserve">  </w:t>
      </w:r>
      <w:r>
        <w:rPr>
          <w:color w:val="00000A"/>
          <w:sz w:val="28"/>
          <w:szCs w:val="28"/>
          <w:lang w:val="uk-UA"/>
        </w:rPr>
        <w:tab/>
        <w:t xml:space="preserve"> Результати аналізу роботи Початкової шк</w:t>
      </w:r>
      <w:r w:rsidR="00474EBB">
        <w:rPr>
          <w:color w:val="00000A"/>
          <w:sz w:val="28"/>
          <w:szCs w:val="28"/>
          <w:lang w:val="uk-UA"/>
        </w:rPr>
        <w:t xml:space="preserve">оли № 8 свідчать про системну, </w:t>
      </w:r>
      <w:r w:rsidR="001E5B97">
        <w:rPr>
          <w:color w:val="00000A"/>
          <w:sz w:val="28"/>
          <w:szCs w:val="28"/>
          <w:lang w:val="uk-UA"/>
        </w:rPr>
        <w:t xml:space="preserve"> послідовну, активну та інноваційну діяльність педагогічного колективу, орієнтовану на новий зміст освіти, оснований на формуванні компетентностей, потрібних для успішної самореалізації в суспільстві.</w:t>
      </w:r>
    </w:p>
    <w:p w:rsidR="00B34BFF" w:rsidRDefault="00B34BFF" w:rsidP="00B34BFF">
      <w:pPr>
        <w:ind w:left="-426" w:right="-567" w:firstLine="1134"/>
        <w:rPr>
          <w:sz w:val="28"/>
          <w:szCs w:val="28"/>
          <w:lang w:val="uk-UA"/>
        </w:rPr>
      </w:pPr>
      <w:r w:rsidRPr="00B34BFF">
        <w:rPr>
          <w:sz w:val="28"/>
          <w:szCs w:val="28"/>
        </w:rPr>
        <w:t xml:space="preserve">Серед </w:t>
      </w:r>
      <w:r w:rsidRPr="00B34BFF">
        <w:rPr>
          <w:sz w:val="28"/>
          <w:szCs w:val="28"/>
          <w:lang w:val="uk-UA"/>
        </w:rPr>
        <w:t xml:space="preserve">основних </w:t>
      </w:r>
      <w:r w:rsidR="00393291">
        <w:rPr>
          <w:sz w:val="28"/>
          <w:szCs w:val="28"/>
        </w:rPr>
        <w:t xml:space="preserve">завдань </w:t>
      </w:r>
      <w:r w:rsidRPr="00B34BFF">
        <w:rPr>
          <w:sz w:val="28"/>
          <w:szCs w:val="28"/>
        </w:rPr>
        <w:t>на перспективу</w:t>
      </w:r>
      <w:r>
        <w:rPr>
          <w:sz w:val="28"/>
          <w:szCs w:val="28"/>
          <w:lang w:val="uk-UA"/>
        </w:rPr>
        <w:t>:</w:t>
      </w:r>
    </w:p>
    <w:p w:rsidR="00B34BFF" w:rsidRPr="00B34BFF" w:rsidRDefault="00B34BFF" w:rsidP="00B34BFF">
      <w:pPr>
        <w:numPr>
          <w:ilvl w:val="0"/>
          <w:numId w:val="1"/>
        </w:numPr>
        <w:ind w:firstLine="0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створення сучасного спортивного майданчика; </w:t>
      </w:r>
    </w:p>
    <w:p w:rsidR="003403B2" w:rsidRDefault="00112B3F" w:rsidP="003403B2">
      <w:pPr>
        <w:numPr>
          <w:ilvl w:val="0"/>
          <w:numId w:val="1"/>
        </w:numPr>
        <w:ind w:firstLine="0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брукування території;</w:t>
      </w:r>
      <w:r w:rsidR="003403B2">
        <w:rPr>
          <w:bCs/>
          <w:iCs/>
          <w:sz w:val="28"/>
          <w:szCs w:val="28"/>
          <w:lang w:val="uk-UA"/>
        </w:rPr>
        <w:t xml:space="preserve"> </w:t>
      </w:r>
    </w:p>
    <w:p w:rsidR="003403B2" w:rsidRDefault="003403B2" w:rsidP="003403B2">
      <w:pPr>
        <w:numPr>
          <w:ilvl w:val="0"/>
          <w:numId w:val="1"/>
        </w:numPr>
        <w:ind w:firstLine="0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р</w:t>
      </w:r>
      <w:r w:rsidR="00112B3F">
        <w:rPr>
          <w:bCs/>
          <w:iCs/>
          <w:sz w:val="28"/>
          <w:szCs w:val="28"/>
          <w:lang w:val="uk-UA"/>
        </w:rPr>
        <w:t>еконструкція центральних сходів;</w:t>
      </w:r>
    </w:p>
    <w:p w:rsidR="003403B2" w:rsidRDefault="003403B2" w:rsidP="003403B2">
      <w:pPr>
        <w:numPr>
          <w:ilvl w:val="0"/>
          <w:numId w:val="1"/>
        </w:numPr>
        <w:ind w:firstLine="0"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утеплення фасаду.</w:t>
      </w:r>
    </w:p>
    <w:p w:rsidR="003403B2" w:rsidRDefault="003403B2" w:rsidP="003403B2">
      <w:pPr>
        <w:jc w:val="both"/>
        <w:rPr>
          <w:bCs/>
          <w:iCs/>
          <w:sz w:val="28"/>
          <w:szCs w:val="28"/>
          <w:lang w:val="uk-UA"/>
        </w:rPr>
      </w:pPr>
    </w:p>
    <w:p w:rsidR="00F42D65" w:rsidRDefault="00F42D65" w:rsidP="003403B2">
      <w:pPr>
        <w:jc w:val="both"/>
        <w:rPr>
          <w:bCs/>
          <w:iCs/>
          <w:sz w:val="28"/>
          <w:szCs w:val="28"/>
          <w:lang w:val="uk-UA"/>
        </w:rPr>
      </w:pPr>
    </w:p>
    <w:p w:rsidR="003403B2" w:rsidRDefault="003403B2" w:rsidP="003403B2">
      <w:pPr>
        <w:jc w:val="both"/>
        <w:rPr>
          <w:bCs/>
          <w:iCs/>
          <w:sz w:val="28"/>
          <w:szCs w:val="28"/>
          <w:lang w:val="uk-UA"/>
        </w:rPr>
      </w:pPr>
    </w:p>
    <w:p w:rsidR="003403B2" w:rsidRDefault="003403B2" w:rsidP="003403B2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Директор</w:t>
      </w:r>
      <w:r w:rsidR="004152E2">
        <w:rPr>
          <w:bCs/>
          <w:iCs/>
          <w:sz w:val="28"/>
          <w:szCs w:val="28"/>
          <w:lang w:val="uk-UA"/>
        </w:rPr>
        <w:t xml:space="preserve"> </w:t>
      </w:r>
      <w:r>
        <w:rPr>
          <w:bCs/>
          <w:iCs/>
          <w:sz w:val="28"/>
          <w:szCs w:val="28"/>
          <w:lang w:val="uk-UA"/>
        </w:rPr>
        <w:t xml:space="preserve"> Початково</w:t>
      </w:r>
      <w:r w:rsidR="004152E2">
        <w:rPr>
          <w:bCs/>
          <w:iCs/>
          <w:sz w:val="28"/>
          <w:szCs w:val="28"/>
          <w:lang w:val="uk-UA"/>
        </w:rPr>
        <w:t xml:space="preserve">ї школи № 8 </w:t>
      </w:r>
      <w:r w:rsidR="004152E2">
        <w:rPr>
          <w:bCs/>
          <w:iCs/>
          <w:sz w:val="28"/>
          <w:szCs w:val="28"/>
          <w:lang w:val="uk-UA"/>
        </w:rPr>
        <w:tab/>
      </w:r>
      <w:r w:rsidR="004152E2">
        <w:rPr>
          <w:bCs/>
          <w:iCs/>
          <w:sz w:val="28"/>
          <w:szCs w:val="28"/>
          <w:lang w:val="uk-UA"/>
        </w:rPr>
        <w:tab/>
      </w:r>
      <w:r w:rsidR="004152E2">
        <w:rPr>
          <w:bCs/>
          <w:iCs/>
          <w:sz w:val="28"/>
          <w:szCs w:val="28"/>
          <w:lang w:val="uk-UA"/>
        </w:rPr>
        <w:tab/>
        <w:t xml:space="preserve">            </w:t>
      </w:r>
      <w:r>
        <w:rPr>
          <w:bCs/>
          <w:iCs/>
          <w:sz w:val="28"/>
          <w:szCs w:val="28"/>
          <w:lang w:val="uk-UA"/>
        </w:rPr>
        <w:t>Ірина ЧМІЛЬ</w:t>
      </w:r>
    </w:p>
    <w:p w:rsidR="003403B2" w:rsidRDefault="003403B2" w:rsidP="003403B2">
      <w:pPr>
        <w:spacing w:after="200"/>
        <w:jc w:val="both"/>
        <w:rPr>
          <w:bCs/>
          <w:iCs/>
          <w:sz w:val="28"/>
          <w:szCs w:val="28"/>
          <w:lang w:val="uk-UA"/>
        </w:rPr>
      </w:pPr>
    </w:p>
    <w:p w:rsidR="003403B2" w:rsidRDefault="003403B2" w:rsidP="003403B2">
      <w:pPr>
        <w:jc w:val="both"/>
        <w:rPr>
          <w:bCs/>
          <w:sz w:val="28"/>
          <w:szCs w:val="28"/>
          <w:lang w:val="uk-UA"/>
        </w:rPr>
      </w:pPr>
    </w:p>
    <w:p w:rsidR="003403B2" w:rsidRDefault="003403B2" w:rsidP="003403B2">
      <w:pPr>
        <w:jc w:val="both"/>
        <w:rPr>
          <w:sz w:val="28"/>
          <w:szCs w:val="28"/>
          <w:lang w:val="uk-UA"/>
        </w:rPr>
      </w:pPr>
    </w:p>
    <w:p w:rsidR="00781C38" w:rsidRPr="007B1080" w:rsidRDefault="00781C38">
      <w:pPr>
        <w:rPr>
          <w:lang w:val="uk-UA"/>
        </w:rPr>
      </w:pPr>
    </w:p>
    <w:sectPr w:rsidR="00781C38" w:rsidRPr="007B1080" w:rsidSect="00EB63F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586037"/>
    <w:multiLevelType w:val="hybridMultilevel"/>
    <w:tmpl w:val="A5124E90"/>
    <w:lvl w:ilvl="0" w:tplc="5128EBD4">
      <w:numFmt w:val="bullet"/>
      <w:lvlText w:val="-"/>
      <w:lvlJc w:val="left"/>
      <w:pPr>
        <w:ind w:left="1143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C6E"/>
    <w:rsid w:val="000229D8"/>
    <w:rsid w:val="0002450A"/>
    <w:rsid w:val="0009389D"/>
    <w:rsid w:val="00105769"/>
    <w:rsid w:val="00112B3F"/>
    <w:rsid w:val="00150B03"/>
    <w:rsid w:val="001B4C6E"/>
    <w:rsid w:val="001B6156"/>
    <w:rsid w:val="001D13FF"/>
    <w:rsid w:val="001E5B97"/>
    <w:rsid w:val="00265B06"/>
    <w:rsid w:val="00267AD7"/>
    <w:rsid w:val="003403B2"/>
    <w:rsid w:val="00377A42"/>
    <w:rsid w:val="00381179"/>
    <w:rsid w:val="00393291"/>
    <w:rsid w:val="003B037F"/>
    <w:rsid w:val="003F24D3"/>
    <w:rsid w:val="004152E2"/>
    <w:rsid w:val="00447BBE"/>
    <w:rsid w:val="00474EBB"/>
    <w:rsid w:val="00493EC2"/>
    <w:rsid w:val="004D42FD"/>
    <w:rsid w:val="0052592D"/>
    <w:rsid w:val="0054092C"/>
    <w:rsid w:val="005D0C3A"/>
    <w:rsid w:val="00685122"/>
    <w:rsid w:val="00781C38"/>
    <w:rsid w:val="007B1080"/>
    <w:rsid w:val="00871E8C"/>
    <w:rsid w:val="0087502A"/>
    <w:rsid w:val="00892508"/>
    <w:rsid w:val="00896DF6"/>
    <w:rsid w:val="008A1714"/>
    <w:rsid w:val="009300E1"/>
    <w:rsid w:val="0094230C"/>
    <w:rsid w:val="00A77593"/>
    <w:rsid w:val="00AB234B"/>
    <w:rsid w:val="00B34BFF"/>
    <w:rsid w:val="00CF07EF"/>
    <w:rsid w:val="00D06C93"/>
    <w:rsid w:val="00D6785D"/>
    <w:rsid w:val="00DA59FD"/>
    <w:rsid w:val="00DC4590"/>
    <w:rsid w:val="00E04DAB"/>
    <w:rsid w:val="00E46EB9"/>
    <w:rsid w:val="00E87B56"/>
    <w:rsid w:val="00EA533E"/>
    <w:rsid w:val="00EB63F9"/>
    <w:rsid w:val="00F11076"/>
    <w:rsid w:val="00F42D65"/>
    <w:rsid w:val="00FD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138072-2611-4183-ABFC-2C3AB7C9C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403B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403B2"/>
    <w:pPr>
      <w:ind w:left="708"/>
    </w:pPr>
  </w:style>
  <w:style w:type="paragraph" w:styleId="a5">
    <w:name w:val="Body Text"/>
    <w:basedOn w:val="a"/>
    <w:link w:val="a6"/>
    <w:unhideWhenUsed/>
    <w:rsid w:val="00CF07EF"/>
    <w:rPr>
      <w:sz w:val="28"/>
      <w:lang w:val="uk-UA"/>
    </w:rPr>
  </w:style>
  <w:style w:type="character" w:customStyle="1" w:styleId="a6">
    <w:name w:val="Основной текст Знак"/>
    <w:basedOn w:val="a0"/>
    <w:link w:val="a5"/>
    <w:rsid w:val="00CF07E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4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vano-frankivskschool8.e-schools.inf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7779</Words>
  <Characters>4435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TPCUser</dc:creator>
  <cp:keywords/>
  <dc:description/>
  <cp:lastModifiedBy>User</cp:lastModifiedBy>
  <cp:revision>2</cp:revision>
  <cp:lastPrinted>2024-06-25T10:24:00Z</cp:lastPrinted>
  <dcterms:created xsi:type="dcterms:W3CDTF">2024-07-11T07:23:00Z</dcterms:created>
  <dcterms:modified xsi:type="dcterms:W3CDTF">2024-07-11T07:23:00Z</dcterms:modified>
</cp:coreProperties>
</file>