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050F7F" w:rsidRDefault="00050F7F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050F7F" w:rsidRDefault="00050F7F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28"/>
          <w:szCs w:val="28"/>
        </w:rPr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right="5100"/>
        <w:jc w:val="both"/>
      </w:pPr>
      <w:r>
        <w:rPr>
          <w:color w:val="000000"/>
          <w:sz w:val="28"/>
          <w:szCs w:val="28"/>
        </w:rPr>
        <w:t xml:space="preserve">Про внесення змін до складу Ради з питань внутрішньо переміщених осіб </w:t>
      </w: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Керуючись Законом України «Про місцеве самоврядування в Україні», відповідно до</w:t>
      </w:r>
      <w:r w:rsidR="0047595E">
        <w:rPr>
          <w:color w:val="000000"/>
          <w:sz w:val="28"/>
          <w:szCs w:val="28"/>
        </w:rPr>
        <w:t xml:space="preserve"> п.8 Положення про Раду з питань внутрішньо переміщених осіб Івано-Франківської міської територіальної громади, затвердженої </w:t>
      </w:r>
      <w:r>
        <w:rPr>
          <w:color w:val="000000"/>
          <w:sz w:val="28"/>
          <w:szCs w:val="28"/>
        </w:rPr>
        <w:t>рішення</w:t>
      </w:r>
      <w:r w:rsidR="00050F7F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виконавчого комітету міської ради від 01.09.2023 року № 1130, виконавчий комітет міської ради</w:t>
      </w: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ВИРІШИВ:</w:t>
      </w: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7595E" w:rsidRDefault="009F15F0" w:rsidP="0047595E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зміни до рішення виконавчого комітету міської ради від </w:t>
      </w:r>
      <w:r>
        <w:rPr>
          <w:color w:val="000000"/>
          <w:sz w:val="28"/>
          <w:szCs w:val="28"/>
          <w:shd w:val="clear" w:color="auto" w:fill="FFFFFF"/>
        </w:rPr>
        <w:t xml:space="preserve"> 27.10.2023р. № 1408 </w:t>
      </w:r>
      <w:r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shd w:val="clear" w:color="auto" w:fill="FFFFFF"/>
        </w:rPr>
        <w:t>Про затвердження складу Ради з питань внутрішньо переміщених осіб Івано-Франківської</w:t>
      </w:r>
      <w:r w:rsidR="0047595E">
        <w:rPr>
          <w:color w:val="000000"/>
          <w:sz w:val="28"/>
          <w:szCs w:val="28"/>
          <w:shd w:val="clear" w:color="auto" w:fill="FFFFFF"/>
        </w:rPr>
        <w:t xml:space="preserve"> міської територіальної громади</w:t>
      </w:r>
      <w:r>
        <w:rPr>
          <w:color w:val="000000"/>
          <w:sz w:val="28"/>
          <w:szCs w:val="28"/>
        </w:rPr>
        <w:t>»</w:t>
      </w:r>
      <w:r w:rsidR="0047595E">
        <w:rPr>
          <w:color w:val="000000"/>
          <w:sz w:val="28"/>
          <w:szCs w:val="28"/>
        </w:rPr>
        <w:t>, а саме:</w:t>
      </w:r>
    </w:p>
    <w:p w:rsidR="0047595E" w:rsidRDefault="0047595E" w:rsidP="0047595E">
      <w:pPr>
        <w:pStyle w:val="a3"/>
        <w:shd w:val="clear" w:color="auto" w:fill="FFFFFF"/>
        <w:tabs>
          <w:tab w:val="num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вивести зі складу Ради </w:t>
      </w:r>
      <w:r>
        <w:rPr>
          <w:color w:val="000000"/>
          <w:sz w:val="28"/>
          <w:szCs w:val="28"/>
          <w:shd w:val="clear" w:color="auto" w:fill="FFFFFF"/>
        </w:rPr>
        <w:t>з питань внутрішньо переміщених осіб Івано-Франківської міської територіальної громади</w:t>
      </w:r>
      <w:r>
        <w:rPr>
          <w:color w:val="000000"/>
          <w:sz w:val="28"/>
          <w:szCs w:val="28"/>
        </w:rPr>
        <w:t xml:space="preserve"> </w:t>
      </w:r>
      <w:r w:rsidR="009F15F0">
        <w:rPr>
          <w:color w:val="000000"/>
          <w:sz w:val="28"/>
          <w:szCs w:val="28"/>
        </w:rPr>
        <w:t xml:space="preserve"> </w:t>
      </w:r>
      <w:proofErr w:type="spellStart"/>
      <w:r w:rsidR="009F15F0">
        <w:rPr>
          <w:color w:val="000000"/>
          <w:sz w:val="28"/>
          <w:szCs w:val="28"/>
        </w:rPr>
        <w:t>Світлика</w:t>
      </w:r>
      <w:proofErr w:type="spellEnd"/>
      <w:r w:rsidR="009F15F0">
        <w:rPr>
          <w:color w:val="000000"/>
          <w:sz w:val="28"/>
          <w:szCs w:val="28"/>
        </w:rPr>
        <w:t xml:space="preserve"> Віталія Євгеновича та </w:t>
      </w:r>
      <w:proofErr w:type="spellStart"/>
      <w:r>
        <w:rPr>
          <w:color w:val="000000"/>
          <w:sz w:val="28"/>
          <w:szCs w:val="28"/>
        </w:rPr>
        <w:t>Буткову</w:t>
      </w:r>
      <w:proofErr w:type="spellEnd"/>
      <w:r>
        <w:rPr>
          <w:color w:val="000000"/>
          <w:sz w:val="28"/>
          <w:szCs w:val="28"/>
        </w:rPr>
        <w:t xml:space="preserve"> Олену Ярославівну;</w:t>
      </w:r>
    </w:p>
    <w:p w:rsidR="0047595E" w:rsidRDefault="0047595E" w:rsidP="0047595E">
      <w:pPr>
        <w:pStyle w:val="a3"/>
        <w:shd w:val="clear" w:color="auto" w:fill="FFFFFF"/>
        <w:tabs>
          <w:tab w:val="num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="002B2491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ести до складу Ради </w:t>
      </w:r>
      <w:r>
        <w:rPr>
          <w:color w:val="000000"/>
          <w:sz w:val="28"/>
          <w:szCs w:val="28"/>
          <w:shd w:val="clear" w:color="auto" w:fill="FFFFFF"/>
        </w:rPr>
        <w:t>з питань внутрішньо переміщених осіб Івано-Франківської міської територіальної громади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Дронь</w:t>
      </w:r>
      <w:proofErr w:type="spellEnd"/>
      <w:r>
        <w:rPr>
          <w:color w:val="000000"/>
          <w:sz w:val="28"/>
          <w:szCs w:val="28"/>
        </w:rPr>
        <w:t xml:space="preserve"> Юлію Петрівну.</w:t>
      </w:r>
    </w:p>
    <w:p w:rsidR="009F15F0" w:rsidRDefault="009F15F0" w:rsidP="0047595E">
      <w:pPr>
        <w:pStyle w:val="a3"/>
        <w:numPr>
          <w:ilvl w:val="0"/>
          <w:numId w:val="2"/>
        </w:numPr>
        <w:shd w:val="clear" w:color="auto" w:fill="FFFFFF"/>
        <w:tabs>
          <w:tab w:val="num" w:pos="567"/>
        </w:tabs>
        <w:spacing w:before="0" w:beforeAutospacing="0" w:after="0" w:afterAutospacing="0"/>
        <w:ind w:firstLine="567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інтеграції громад, внутрішньої політики та роботи з внутрішньо переміщеними особами міської ради Віталія </w:t>
      </w:r>
      <w:proofErr w:type="spellStart"/>
      <w:r>
        <w:rPr>
          <w:color w:val="000000"/>
          <w:sz w:val="28"/>
          <w:szCs w:val="28"/>
        </w:rPr>
        <w:t>Федоріва</w:t>
      </w:r>
      <w:proofErr w:type="spellEnd"/>
      <w:r>
        <w:rPr>
          <w:color w:val="000000"/>
          <w:sz w:val="28"/>
          <w:szCs w:val="28"/>
        </w:rPr>
        <w:t>. </w:t>
      </w: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both"/>
      </w:pPr>
    </w:p>
    <w:p w:rsidR="0047595E" w:rsidRDefault="009F15F0" w:rsidP="009F15F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:rsidR="0047595E" w:rsidRDefault="0047595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color w:val="000000"/>
          <w:sz w:val="28"/>
          <w:szCs w:val="28"/>
        </w:rPr>
        <w:br w:type="page"/>
      </w:r>
    </w:p>
    <w:p w:rsidR="009F15F0" w:rsidRDefault="009F15F0" w:rsidP="009F15F0">
      <w:pPr>
        <w:pStyle w:val="a3"/>
        <w:shd w:val="clear" w:color="auto" w:fill="FFFFFF"/>
        <w:spacing w:before="0" w:beforeAutospacing="0" w:after="0" w:afterAutospacing="0"/>
        <w:jc w:val="center"/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Заступник міського голови - директор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Департаменту інтеграції громад,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внутрішньої політики та роботи з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внутрішньо переміщеними особами міської ради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В. Федорів _________________________ 2024 р.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Керуючий справами виконавчого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комітету міської ради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І. Шевчук _________________________ 2024 р.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Директор Департаменту правової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політики міської ради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Кедик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 2024 р.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Заступник начальника відділу роботи з розпорядчими документами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Управління документального забезпечення міської ради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Панишак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______________________ 2024 р.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Заступник директора Департаменту інтеграції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громад, внутрішньої політики та роботи з внутрішньо 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переміщеними особами міської ради</w:t>
      </w:r>
    </w:p>
    <w:p w:rsidR="0047595E" w:rsidRDefault="0047595E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А. Деркач ____________________ 2024 р.</w:t>
      </w:r>
    </w:p>
    <w:p w:rsidR="00050F7F" w:rsidRDefault="00050F7F" w:rsidP="0047595E">
      <w:pPr>
        <w:spacing w:after="0"/>
        <w:ind w:firstLine="70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0989056644</w:t>
      </w:r>
    </w:p>
    <w:p w:rsidR="00E11CB7" w:rsidRDefault="00E11CB7"/>
    <w:sectPr w:rsidR="00E11CB7" w:rsidSect="00050F7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6E3369"/>
    <w:multiLevelType w:val="multilevel"/>
    <w:tmpl w:val="13A057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4B7699"/>
    <w:multiLevelType w:val="multilevel"/>
    <w:tmpl w:val="565A1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5F0"/>
    <w:rsid w:val="00050F7F"/>
    <w:rsid w:val="002B2491"/>
    <w:rsid w:val="00315418"/>
    <w:rsid w:val="003F6ECE"/>
    <w:rsid w:val="0047595E"/>
    <w:rsid w:val="006C6F8B"/>
    <w:rsid w:val="00791EDC"/>
    <w:rsid w:val="009F15F0"/>
    <w:rsid w:val="00A62E29"/>
    <w:rsid w:val="00E1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186FF-9009-4343-B9A4-BD1BBFB5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A62E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2E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23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2024-06-12T11:18:00Z</cp:lastPrinted>
  <dcterms:created xsi:type="dcterms:W3CDTF">2024-06-13T07:06:00Z</dcterms:created>
  <dcterms:modified xsi:type="dcterms:W3CDTF">2024-06-13T07:06:00Z</dcterms:modified>
</cp:coreProperties>
</file>