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spacing w:before="0" w:after="2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ЗАТВЕРДЖУЮ                    </w:t>
        <w:tab/>
        <w:tab/>
        <w:tab/>
        <w:tab/>
        <w:tab/>
        <w:t xml:space="preserve">       ЗАТВЕРДЖЕНО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Міський голова </w:t>
        <w:tab/>
        <w:tab/>
        <w:tab/>
        <w:tab/>
        <w:tab/>
        <w:tab/>
        <w:tab/>
        <w:t xml:space="preserve">       рішенням виконавчого 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_______ Руслан МАРЦІНКІВ </w:t>
        <w:tab/>
        <w:tab/>
        <w:tab/>
        <w:t xml:space="preserve">                             комітету</w:t>
      </w:r>
    </w:p>
    <w:p>
      <w:pPr>
        <w:pStyle w:val="Style22"/>
        <w:spacing w:before="0" w:after="240"/>
        <w:ind w:left="6372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від __________№________</w:t>
      </w:r>
    </w:p>
    <w:p>
      <w:pPr>
        <w:pStyle w:val="Style22"/>
        <w:jc w:val="left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</w:t>
        <w:br/>
        <w:t>приймання-передачі</w:t>
      </w:r>
    </w:p>
    <w:p>
      <w:pPr>
        <w:pStyle w:val="ListParagraph"/>
        <w:ind w:left="0" w:firstLine="709"/>
        <w:jc w:val="both"/>
        <w:rPr>
          <w:lang w:val="uk-UA"/>
        </w:rPr>
      </w:pPr>
      <w:r>
        <w:rPr>
          <w:sz w:val="24"/>
          <w:szCs w:val="24"/>
          <w:lang w:val="uk-UA"/>
        </w:rPr>
        <w:t>Комісія, утворена рішенням Івано-Франківського виконавчого комітету від 02.05.2024 р. №556 «</w:t>
      </w:r>
      <w:r>
        <w:rPr>
          <w:bCs/>
          <w:sz w:val="24"/>
          <w:szCs w:val="24"/>
          <w:lang w:val="uk-UA"/>
        </w:rPr>
        <w:t xml:space="preserve">Про створення комісії з прийняття у комунальну власність Івано-Франківської територіальної громади пожежних автомобілів» </w:t>
      </w:r>
      <w:r>
        <w:rPr>
          <w:sz w:val="24"/>
          <w:szCs w:val="24"/>
          <w:lang w:val="uk-UA"/>
        </w:rPr>
        <w:t>у складі:</w:t>
      </w:r>
    </w:p>
    <w:tbl>
      <w:tblPr>
        <w:tblStyle w:val="af"/>
        <w:tblW w:w="9649" w:type="dxa"/>
        <w:jc w:val="left"/>
        <w:tblInd w:w="9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49"/>
        <w:gridCol w:w="4799"/>
      </w:tblGrid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Департаменту-начальник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ради, голова комісії;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Влізло Ігор Іванович</w:t>
            </w:r>
          </w:p>
        </w:tc>
      </w:tr>
      <w:tr>
        <w:trPr/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Члени комісії: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сектора взаємодії з аварійно-рятувальними службами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Андрій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начальника аварійно-рятувального відділення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Коцюруба Роман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1 ДПРЧ 1 ДПРЗ ГУ ДСНС в Івано-Франківській області(за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Андрій Миронович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 безпеки дорожнього руху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Миргородський Павло Миколайович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відділу економіки і фінансів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Підгородецька Галина Михайлівна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відділення пожежогасіння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Рибак Олег Петрович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директора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Сем’янчук Андрій Романович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Тичинська Тетяна Анатоліївна</w:t>
            </w:r>
          </w:p>
        </w:tc>
      </w:tr>
    </w:tbl>
    <w:p>
      <w:pPr>
        <w:pStyle w:val="Style2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Об’єкт передачі розміщений за адресою: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м. Івано-Франківськ, вул. Грушевського, 21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Належить </w:t>
      </w:r>
      <w:r>
        <w:rPr>
          <w:rFonts w:ascii="Times New Roman" w:hAnsi="Times New Roman"/>
          <w:sz w:val="24"/>
          <w:szCs w:val="24"/>
          <w:u w:val="single"/>
        </w:rPr>
        <w:t>1 ДПРЗ ГУ ДСНС в Івано-Франківській області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передає)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Передається </w:t>
      </w:r>
      <w:r>
        <w:rPr>
          <w:rFonts w:ascii="Times New Roman" w:hAnsi="Times New Roman"/>
          <w:sz w:val="24"/>
          <w:szCs w:val="24"/>
          <w:u w:val="single"/>
        </w:rPr>
        <w:t xml:space="preserve">Івано-Франківській територіальній громаді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приймає)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Комісія установила: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 складу цілісного майнового комплексу, що передається, належать: 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(перелік облікових одиниць згідно з балансом)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будівель та споруд (пооб’єктно) 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 складу нерухомого майна, що передається, належить 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балансоутримувач 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рік введення в експлуатацію 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будівельний об’єм (загальний) 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куб.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забудови (загальна) 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 складу іншого окремого індивідуально визначеного майна, що передається, належить</w:t>
      </w:r>
      <w:r>
        <w:rPr>
          <w:rFonts w:ascii="Times New Roman" w:hAnsi="Times New Roman"/>
          <w:sz w:val="24"/>
          <w:szCs w:val="24"/>
          <w:u w:val="single"/>
        </w:rPr>
        <w:t xml:space="preserve"> Пожежний автомобіль 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балансоутримувач </w:t>
      </w:r>
      <w:r>
        <w:rPr>
          <w:rFonts w:ascii="Times New Roman" w:hAnsi="Times New Roman"/>
          <w:sz w:val="24"/>
          <w:szCs w:val="24"/>
          <w:u w:val="single"/>
        </w:rPr>
        <w:t>1 Державний пожежно-рятувальний загін Головного управління  державної служби України з надзвичайних ситуацій в Івано-Франківській Області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м. Івано-Франківськ вул. Франка 6 код ЄДРПОУ 38163053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 майна </w:t>
      </w:r>
      <w:r>
        <w:rPr>
          <w:rFonts w:ascii="Times New Roman" w:hAnsi="Times New Roman"/>
          <w:sz w:val="24"/>
          <w:szCs w:val="24"/>
          <w:u w:val="single"/>
        </w:rPr>
        <w:t>інв. № 101401002984</w:t>
      </w:r>
    </w:p>
    <w:p>
      <w:pPr>
        <w:pStyle w:val="Style20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(інвентарний номер, технічні характеристики, інше)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реєстраційний номер </w:t>
      </w:r>
      <w:r>
        <w:rPr>
          <w:rFonts w:ascii="Times New Roman" w:hAnsi="Times New Roman"/>
          <w:sz w:val="24"/>
          <w:szCs w:val="24"/>
          <w:u w:val="single"/>
        </w:rPr>
        <w:t>АТ 010 Е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марка </w:t>
      </w:r>
      <w:r>
        <w:rPr>
          <w:rFonts w:ascii="Times New Roman" w:hAnsi="Times New Roman"/>
          <w:sz w:val="24"/>
          <w:szCs w:val="24"/>
          <w:u w:val="single"/>
        </w:rPr>
        <w:t>ЗИЛ 431412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модель АЦ-40(4314)-63Б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номер шасі </w:t>
      </w:r>
      <w:r>
        <w:rPr>
          <w:rFonts w:ascii="Times New Roman" w:hAnsi="Times New Roman"/>
          <w:sz w:val="24"/>
          <w:szCs w:val="24"/>
          <w:u w:val="single"/>
        </w:rPr>
        <w:t>М3146575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рік випуску </w:t>
      </w:r>
      <w:r>
        <w:rPr>
          <w:rFonts w:ascii="Times New Roman" w:hAnsi="Times New Roman"/>
          <w:sz w:val="24"/>
          <w:szCs w:val="24"/>
          <w:u w:val="single"/>
        </w:rPr>
        <w:t>1991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первісна (балансова) вартість </w:t>
      </w:r>
      <w:r>
        <w:rPr>
          <w:rFonts w:ascii="Times New Roman" w:hAnsi="Times New Roman"/>
          <w:sz w:val="24"/>
          <w:szCs w:val="24"/>
          <w:u w:val="single"/>
        </w:rPr>
        <w:t>25484,00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залишкова вартість </w:t>
      </w:r>
      <w:r>
        <w:rPr>
          <w:rFonts w:ascii="Times New Roman" w:hAnsi="Times New Roman"/>
          <w:sz w:val="24"/>
          <w:szCs w:val="24"/>
          <w:u w:val="single"/>
        </w:rPr>
        <w:t xml:space="preserve">0,00  </w:t>
      </w:r>
      <w:r>
        <w:rPr>
          <w:rFonts w:ascii="Times New Roman" w:hAnsi="Times New Roman"/>
          <w:sz w:val="24"/>
          <w:szCs w:val="24"/>
        </w:rPr>
        <w:t>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ліквідаційна вартість </w:t>
      </w:r>
      <w:r>
        <w:rPr>
          <w:rFonts w:ascii="Times New Roman" w:hAnsi="Times New Roman"/>
          <w:sz w:val="24"/>
          <w:szCs w:val="24"/>
          <w:u w:val="single"/>
        </w:rPr>
        <w:t>0,00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знос </w:t>
      </w:r>
      <w:r>
        <w:rPr>
          <w:rFonts w:ascii="Times New Roman" w:hAnsi="Times New Roman"/>
          <w:sz w:val="24"/>
          <w:szCs w:val="24"/>
          <w:u w:val="single"/>
        </w:rPr>
        <w:t>25484,00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Інші відомості ____________________________________________________________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Пропозиції комісії _________________________________________________________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Разом з об’єктом передається технічна документація 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 акта приймання-передачі додається: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Голова комісії ___________І.І.Влізло</w:t>
      </w:r>
    </w:p>
    <w:p>
      <w:pPr>
        <w:pStyle w:val="Style20"/>
        <w:spacing w:before="0" w:after="0"/>
        <w:ind w:left="26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Члени комісії ______________А.В.Ковальчук</w:t>
      </w:r>
    </w:p>
    <w:p>
      <w:pPr>
        <w:pStyle w:val="Style20"/>
        <w:spacing w:before="0" w:after="0"/>
        <w:ind w:left="22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______________Р.В.Коцюруба</w:t>
      </w:r>
    </w:p>
    <w:p>
      <w:pPr>
        <w:pStyle w:val="Style20"/>
        <w:spacing w:before="0" w:after="0"/>
        <w:ind w:left="222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______________А.М.Шевчук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______________О.П.Рибак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______________А.Р.Сем’янчук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______________ П.М.Миргородський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_____________Г.М.Підгородецька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_____________Т.А.Тичинська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>
      <w:pPr>
        <w:sectPr>
          <w:type w:val="nextPage"/>
          <w:pgSz w:w="11906" w:h="16838"/>
          <w:pgMar w:left="1134" w:right="1134" w:header="0" w:top="851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Style20"/>
        <w:spacing w:before="0" w:after="0"/>
        <w:ind w:left="28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____________ 2024 р.</w:t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97"/>
        <w:gridCol w:w="4247"/>
      </w:tblGrid>
      <w:tr>
        <w:trPr/>
        <w:tc>
          <w:tcPr>
            <w:tcW w:w="5097" w:type="dxa"/>
            <w:tcBorders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  <w:lang w:eastAsia="uk-UA"/>
              </w:rPr>
            </w:r>
          </w:p>
        </w:tc>
        <w:tc>
          <w:tcPr>
            <w:tcW w:w="42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Додаток 2</w:t>
              <w:br/>
              <w:t>до Порядку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 w:eastAsia="Times New Roman"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uk-UA"/>
        </w:rPr>
      </w:r>
    </w:p>
    <w:p>
      <w:pPr>
        <w:pStyle w:val="Normal"/>
        <w:numPr>
          <w:ilvl w:val="0"/>
          <w:numId w:val="0"/>
        </w:numPr>
        <w:spacing w:lineRule="auto" w:line="240" w:before="280" w:after="280"/>
        <w:jc w:val="center"/>
        <w:outlineLvl w:val="2"/>
        <w:rPr>
          <w:rFonts w:ascii="Times New Roman" w:hAnsi="Times New Roman" w:eastAsia="Times New Roman"/>
          <w:b/>
          <w:b/>
          <w:bCs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b/>
          <w:bCs/>
          <w:color w:val="000000"/>
          <w:sz w:val="27"/>
          <w:szCs w:val="27"/>
          <w:lang w:eastAsia="uk-UA"/>
        </w:rPr>
        <w:t>АКТ</w:t>
        <w:br/>
        <w:t>приймання-передачі транспортного засобу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51"/>
        <w:gridCol w:w="2506"/>
        <w:gridCol w:w="3471"/>
        <w:gridCol w:w="2409"/>
      </w:tblGrid>
      <w:tr>
        <w:trPr/>
        <w:tc>
          <w:tcPr>
            <w:tcW w:w="9637" w:type="dxa"/>
            <w:gridSpan w:val="4"/>
            <w:tcBorders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Ми, представники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1 ДПРЗ ГУ ДСНС України в Івано-Франківській області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                                (найменуванняпідприємства,)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і КУ «ІФМАРС»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__________________________________________________________________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16"/>
                <w:szCs w:val="16"/>
                <w:lang w:eastAsia="uk-UA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(найменування підприємства, установи, організації)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склали цей акт про те, що здійснено приймання-передачу транспортного</w:t>
              <w:br/>
              <w:t xml:space="preserve">засобу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ЗИЛ 431412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 марки (моделі)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АЦ-40(4314)-63Б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двигун № _______-________,</w:t>
              <w:br/>
              <w:t xml:space="preserve">шасі  №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М3146575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, кузов № _____-______, свідоцтво про реєстрацію (технічний паспорт)</w:t>
              <w:br/>
              <w:t xml:space="preserve">серії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ОРС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№ 016398, видане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СБДР ГУ ДСНС України в Івано-Франківській області, 01.02.2022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  <w:t>                                                                                                    (ким, коли)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Здав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Тарас КРИВЕНЧУК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Прийняв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Андрій СЕМ'ЯНЧУК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>
          <w:trHeight w:val="599" w:hRule="atLeast"/>
        </w:trPr>
        <w:tc>
          <w:tcPr>
            <w:tcW w:w="9637" w:type="dxa"/>
            <w:gridSpan w:val="4"/>
            <w:tcBorders/>
          </w:tcPr>
          <w:p>
            <w:pPr>
              <w:pStyle w:val="Normal"/>
              <w:snapToGrid w:val="false"/>
              <w:spacing w:lineRule="auto" w:line="240" w:before="0" w:after="16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   ____________ 2024 року </w:t>
            </w:r>
          </w:p>
        </w:tc>
      </w:tr>
    </w:tbl>
    <w:p>
      <w:pPr>
        <w:pStyle w:val="Normal"/>
        <w:spacing w:lineRule="auto" w:line="240" w:before="280" w:after="280"/>
        <w:ind w:left="284" w:hanging="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83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784079"/>
    <w:rPr>
      <w:rFonts w:ascii="Times New Roman" w:hAnsi="Times New Roman" w:eastAsia="Times New Roman"/>
      <w:sz w:val="26"/>
      <w:lang w:val="ru-RU" w:eastAsia="ru-RU"/>
    </w:rPr>
  </w:style>
  <w:style w:type="paragraph" w:styleId="Style15" w:customStyle="1">
    <w:name w:val="Заголовок"/>
    <w:basedOn w:val="Normal"/>
    <w:next w:val="Style16"/>
    <w:qFormat/>
    <w:rsid w:val="001c4cc8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rsid w:val="001c4cc8"/>
    <w:pPr>
      <w:spacing w:before="0" w:after="140"/>
    </w:pPr>
    <w:rPr/>
  </w:style>
  <w:style w:type="paragraph" w:styleId="Style17">
    <w:name w:val="List"/>
    <w:basedOn w:val="Style16"/>
    <w:rsid w:val="001c4cc8"/>
    <w:pPr/>
    <w:rPr>
      <w:rFonts w:cs="Lohit Devanagari"/>
    </w:rPr>
  </w:style>
  <w:style w:type="paragraph" w:styleId="Style18" w:customStyle="1">
    <w:name w:val="Caption"/>
    <w:basedOn w:val="Normal"/>
    <w:qFormat/>
    <w:rsid w:val="001c4cc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Покажчик"/>
    <w:basedOn w:val="Normal"/>
    <w:qFormat/>
    <w:rsid w:val="001c4cc8"/>
    <w:pPr>
      <w:suppressLineNumbers/>
    </w:pPr>
    <w:rPr>
      <w:rFonts w:cs="Lohit Devanagari"/>
    </w:rPr>
  </w:style>
  <w:style w:type="paragraph" w:styleId="Style20" w:customStyle="1">
    <w:name w:val="Нормальний текст"/>
    <w:basedOn w:val="Normal"/>
    <w:qFormat/>
    <w:rsid w:val="00e90105"/>
    <w:pPr>
      <w:spacing w:lineRule="auto" w:line="240" w:before="120" w:after="0"/>
      <w:ind w:firstLine="567"/>
    </w:pPr>
    <w:rPr>
      <w:rFonts w:ascii="Antiqua" w:hAnsi="Antiqua" w:eastAsia="Times New Roman"/>
      <w:sz w:val="26"/>
      <w:szCs w:val="20"/>
      <w:lang w:eastAsia="ru-RU"/>
    </w:rPr>
  </w:style>
  <w:style w:type="paragraph" w:styleId="Style21" w:customStyle="1">
    <w:name w:val="Шапка документу"/>
    <w:basedOn w:val="Normal"/>
    <w:qFormat/>
    <w:rsid w:val="00e90105"/>
    <w:pPr>
      <w:keepNext w:val="true"/>
      <w:keepLines/>
      <w:spacing w:lineRule="auto" w:line="240" w:before="0" w:after="240"/>
      <w:ind w:left="4536" w:hanging="0"/>
      <w:jc w:val="center"/>
    </w:pPr>
    <w:rPr>
      <w:rFonts w:ascii="Antiqua" w:hAnsi="Antiqua" w:eastAsia="Times New Roman"/>
      <w:sz w:val="26"/>
      <w:szCs w:val="20"/>
      <w:lang w:eastAsia="ru-RU"/>
    </w:rPr>
  </w:style>
  <w:style w:type="paragraph" w:styleId="Style22" w:customStyle="1">
    <w:name w:val="Назва документа"/>
    <w:basedOn w:val="Normal"/>
    <w:next w:val="Style20"/>
    <w:qFormat/>
    <w:rsid w:val="00e90105"/>
    <w:pPr>
      <w:keepNext w:val="true"/>
      <w:keepLines/>
      <w:spacing w:lineRule="auto" w:line="240" w:before="240" w:after="240"/>
      <w:jc w:val="center"/>
    </w:pPr>
    <w:rPr>
      <w:rFonts w:ascii="Antiqua" w:hAnsi="Antiqua" w:eastAsia="Times New Roman"/>
      <w:b/>
      <w:sz w:val="26"/>
      <w:szCs w:val="20"/>
      <w:lang w:eastAsia="ru-RU"/>
    </w:rPr>
  </w:style>
  <w:style w:type="paragraph" w:styleId="NoSpacing">
    <w:name w:val="No Spacing"/>
    <w:uiPriority w:val="1"/>
    <w:qFormat/>
    <w:rsid w:val="00784079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84079"/>
    <w:pPr>
      <w:spacing w:lineRule="auto" w:line="240" w:before="0" w:after="0"/>
      <w:ind w:left="720" w:hanging="0"/>
      <w:contextualSpacing/>
      <w:textAlignment w:val="baseline"/>
    </w:pPr>
    <w:rPr>
      <w:rFonts w:ascii="Times New Roman" w:hAnsi="Times New Roman" w:eastAsia="Times New Roman"/>
      <w:sz w:val="26"/>
      <w:szCs w:val="20"/>
      <w:lang w:val="ru-RU" w:eastAsia="ru-RU"/>
    </w:rPr>
  </w:style>
  <w:style w:type="paragraph" w:styleId="Style23" w:customStyle="1">
    <w:name w:val="Вміст таблиці"/>
    <w:basedOn w:val="Normal"/>
    <w:qFormat/>
    <w:rsid w:val="001c4cc8"/>
    <w:pPr>
      <w:suppressLineNumbers/>
    </w:pPr>
    <w:rPr/>
  </w:style>
  <w:style w:type="paragraph" w:styleId="Style24" w:customStyle="1">
    <w:name w:val="Заголовок таблиці"/>
    <w:basedOn w:val="Style23"/>
    <w:qFormat/>
    <w:rsid w:val="001c4cc8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862ca1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9A0E7-F7A9-4E0A-B928-B18347FC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LibreOffice/6.4.7.2$Linux_X86_64 LibreOffice_project/40$Build-2</Application>
  <Pages>5</Pages>
  <Words>633</Words>
  <Characters>5990</Characters>
  <CharactersWithSpaces>7212</CharactersWithSpaces>
  <Paragraphs>121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2024-04-25T11:33:00Z</dcterms:created>
  <dc:creator>RePack by Diakov</dc:creator>
  <dc:description/>
  <dc:language>uk-UA</dc:language>
  <cp:lastModifiedBy/>
  <cp:lastPrinted>2024-04-19T12:23:00Z</cp:lastPrinted>
  <dcterms:modified xsi:type="dcterms:W3CDTF">2024-05-29T15:29:40Z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