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67" w:rsidRPr="001B0167" w:rsidRDefault="00E96267" w:rsidP="00E96267">
      <w:pPr>
        <w:spacing w:after="0" w:line="240" w:lineRule="auto"/>
        <w:ind w:firstLine="5245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1B0167">
        <w:rPr>
          <w:rFonts w:ascii="Times New Roman" w:hAnsi="Times New Roman"/>
          <w:bCs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E96267" w:rsidRPr="001B0167" w:rsidRDefault="00E96267" w:rsidP="00E96267">
      <w:pPr>
        <w:spacing w:after="0" w:line="240" w:lineRule="auto"/>
        <w:ind w:left="4956" w:firstLine="289"/>
        <w:jc w:val="both"/>
        <w:rPr>
          <w:rFonts w:ascii="Times New Roman" w:hAnsi="Times New Roman"/>
          <w:bCs/>
          <w:sz w:val="28"/>
          <w:szCs w:val="28"/>
        </w:rPr>
      </w:pPr>
      <w:r w:rsidRPr="001B0167">
        <w:rPr>
          <w:rFonts w:ascii="Times New Roman" w:hAnsi="Times New Roman"/>
          <w:bCs/>
          <w:sz w:val="28"/>
          <w:szCs w:val="28"/>
        </w:rPr>
        <w:t xml:space="preserve">до рішення виконавчого </w:t>
      </w:r>
    </w:p>
    <w:p w:rsidR="00E96267" w:rsidRPr="001B0167" w:rsidRDefault="00E96267" w:rsidP="00E96267">
      <w:pPr>
        <w:spacing w:after="0" w:line="240" w:lineRule="auto"/>
        <w:ind w:left="4956" w:firstLine="289"/>
        <w:jc w:val="both"/>
        <w:rPr>
          <w:rFonts w:ascii="Times New Roman" w:hAnsi="Times New Roman"/>
          <w:bCs/>
          <w:sz w:val="28"/>
          <w:szCs w:val="28"/>
        </w:rPr>
      </w:pPr>
      <w:r w:rsidRPr="001B0167">
        <w:rPr>
          <w:rFonts w:ascii="Times New Roman" w:hAnsi="Times New Roman"/>
          <w:bCs/>
          <w:sz w:val="28"/>
          <w:szCs w:val="28"/>
        </w:rPr>
        <w:t>комітету міської ради</w:t>
      </w:r>
    </w:p>
    <w:p w:rsidR="00E96267" w:rsidRPr="001B0167" w:rsidRDefault="00E96267" w:rsidP="00E96267">
      <w:pPr>
        <w:spacing w:after="0" w:line="240" w:lineRule="auto"/>
        <w:ind w:left="5664" w:hanging="41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 «___»_________</w:t>
      </w:r>
      <w:r w:rsidRPr="001B0167">
        <w:rPr>
          <w:rFonts w:ascii="Times New Roman" w:hAnsi="Times New Roman"/>
          <w:bCs/>
          <w:sz w:val="28"/>
          <w:szCs w:val="28"/>
        </w:rPr>
        <w:t>2024р.</w:t>
      </w:r>
      <w:r>
        <w:rPr>
          <w:rFonts w:ascii="Times New Roman" w:hAnsi="Times New Roman"/>
          <w:bCs/>
          <w:sz w:val="28"/>
          <w:szCs w:val="28"/>
        </w:rPr>
        <w:t>№ __</w:t>
      </w:r>
    </w:p>
    <w:p w:rsidR="00E96267" w:rsidRDefault="00E96267" w:rsidP="00E96267">
      <w:pPr>
        <w:spacing w:after="0" w:line="240" w:lineRule="auto"/>
        <w:jc w:val="right"/>
        <w:rPr>
          <w:rFonts w:ascii="Times New Roman" w:hAnsi="Times New Roman"/>
          <w:bCs/>
          <w:sz w:val="24"/>
        </w:rPr>
      </w:pPr>
    </w:p>
    <w:p w:rsidR="00E96267" w:rsidRDefault="00E96267" w:rsidP="00E96267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96267" w:rsidRDefault="00E96267" w:rsidP="00E96267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96267" w:rsidRDefault="00E96267" w:rsidP="00E96267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СПИСОК </w:t>
      </w:r>
    </w:p>
    <w:p w:rsidR="00E96267" w:rsidRDefault="00E96267" w:rsidP="00E96267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посадових осіб, які можуть включатися до складу місцевого </w:t>
      </w:r>
      <w:r w:rsidRPr="00855ED5">
        <w:rPr>
          <w:rFonts w:ascii="Times New Roman" w:hAnsi="Times New Roman"/>
          <w:bCs/>
          <w:sz w:val="28"/>
        </w:rPr>
        <w:t>штабу з ліквідації наслідків надзвичайної ситуації</w:t>
      </w:r>
    </w:p>
    <w:p w:rsidR="00E96267" w:rsidRDefault="00E96267" w:rsidP="00E96267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tbl>
      <w:tblPr>
        <w:tblW w:w="0" w:type="auto"/>
        <w:tblInd w:w="67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9756DC" w:rsidTr="00E04ED1">
        <w:trPr>
          <w:trHeight w:val="10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</w:rPr>
              <w:t>Керівник робіт з ліквідації наслідків надзвичайної ситуації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- 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  <w:szCs w:val="24"/>
        </w:rPr>
      </w:pPr>
    </w:p>
    <w:tbl>
      <w:tblPr>
        <w:tblW w:w="0" w:type="auto"/>
        <w:tblInd w:w="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0"/>
      </w:tblGrid>
      <w:tr w:rsidR="00E96267" w:rsidRPr="00EB1275" w:rsidTr="00E04ED1">
        <w:trPr>
          <w:trHeight w:val="525"/>
        </w:trPr>
        <w:tc>
          <w:tcPr>
            <w:tcW w:w="8520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u w:val="single"/>
              </w:rPr>
              <w:t>Керівництво штабу з ліквідації  надзвичайної ситуації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606029" wp14:editId="6F55ED91">
                      <wp:simplePos x="0" y="0"/>
                      <wp:positionH relativeFrom="column">
                        <wp:posOffset>-501015</wp:posOffset>
                      </wp:positionH>
                      <wp:positionV relativeFrom="paragraph">
                        <wp:posOffset>99060</wp:posOffset>
                      </wp:positionV>
                      <wp:extent cx="13970" cy="9815830"/>
                      <wp:effectExtent l="0" t="0" r="24130" b="13970"/>
                      <wp:wrapNone/>
                      <wp:docPr id="73" name="Прямая со стрелкой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970" cy="9815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40FE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3" o:spid="_x0000_s1026" type="#_x0000_t32" style="position:absolute;margin-left:-39.45pt;margin-top:7.8pt;width:1.1pt;height:772.9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"/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E87CA5D" wp14:editId="4A6B20D6">
                      <wp:simplePos x="0" y="0"/>
                      <wp:positionH relativeFrom="column">
                        <wp:posOffset>-501015</wp:posOffset>
                      </wp:positionH>
                      <wp:positionV relativeFrom="paragraph">
                        <wp:posOffset>99059</wp:posOffset>
                      </wp:positionV>
                      <wp:extent cx="409575" cy="0"/>
                      <wp:effectExtent l="0" t="0" r="9525" b="19050"/>
                      <wp:wrapNone/>
                      <wp:docPr id="72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195B1" id="Прямая со стрелкой 72" o:spid="_x0000_s1026" type="#_x0000_t32" style="position:absolute;margin-left:-39.45pt;margin-top:7.8pt;width:32.2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"/>
                  </w:pict>
                </mc:Fallback>
              </mc:AlternateContent>
            </w:r>
            <w:r>
              <w:rPr>
                <w:rFonts w:ascii="Times New Roman" w:hAnsi="Times New Roman"/>
                <w:i/>
                <w:iCs/>
                <w:sz w:val="28"/>
              </w:rPr>
              <w:t>Керівник</w:t>
            </w:r>
            <w:r w:rsidRPr="00EB1275">
              <w:rPr>
                <w:rFonts w:ascii="Times New Roman" w:hAnsi="Times New Roman"/>
                <w:i/>
                <w:iCs/>
                <w:sz w:val="28"/>
              </w:rPr>
              <w:t xml:space="preserve"> штабу</w:t>
            </w:r>
            <w:r w:rsidRPr="00EB1275">
              <w:rPr>
                <w:rFonts w:ascii="Times New Roman" w:hAnsi="Times New Roman"/>
                <w:sz w:val="28"/>
              </w:rPr>
              <w:t xml:space="preserve"> – начальник </w:t>
            </w:r>
            <w:r>
              <w:rPr>
                <w:rFonts w:ascii="Times New Roman" w:hAnsi="Times New Roman"/>
                <w:sz w:val="28"/>
              </w:rPr>
              <w:t>РУ ГУ</w:t>
            </w:r>
            <w:r w:rsidRPr="00EB1275">
              <w:rPr>
                <w:rFonts w:ascii="Times New Roman" w:hAnsi="Times New Roman"/>
                <w:sz w:val="28"/>
              </w:rPr>
              <w:t xml:space="preserve"> ДСНС України в області;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</w:rPr>
              <w:t>Заступник начальника штабу</w:t>
            </w:r>
            <w:r w:rsidRPr="00EB1275">
              <w:rPr>
                <w:rFonts w:ascii="Times New Roman" w:hAnsi="Times New Roman"/>
                <w:sz w:val="28"/>
              </w:rPr>
              <w:t xml:space="preserve"> – </w:t>
            </w:r>
            <w:r>
              <w:rPr>
                <w:rFonts w:ascii="Times New Roman" w:hAnsi="Times New Roman"/>
                <w:sz w:val="28"/>
              </w:rPr>
              <w:t xml:space="preserve">один із </w:t>
            </w:r>
            <w:r w:rsidRPr="00EB1275">
              <w:rPr>
                <w:rFonts w:ascii="Times New Roman" w:hAnsi="Times New Roman"/>
                <w:sz w:val="28"/>
              </w:rPr>
              <w:t xml:space="preserve">заступників начальника </w:t>
            </w:r>
            <w:r>
              <w:rPr>
                <w:rFonts w:ascii="Times New Roman" w:hAnsi="Times New Roman"/>
                <w:sz w:val="28"/>
              </w:rPr>
              <w:t>РУ ГУ</w:t>
            </w:r>
            <w:r w:rsidRPr="00EB1275">
              <w:rPr>
                <w:rFonts w:ascii="Times New Roman" w:hAnsi="Times New Roman"/>
                <w:sz w:val="28"/>
              </w:rPr>
              <w:t xml:space="preserve"> ДСНС України в област</w:t>
            </w:r>
            <w:r>
              <w:rPr>
                <w:rFonts w:ascii="Times New Roman" w:hAnsi="Times New Roman"/>
                <w:sz w:val="28"/>
              </w:rPr>
              <w:t>і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77D6C" wp14:editId="07F35D3F">
                <wp:simplePos x="0" y="0"/>
                <wp:positionH relativeFrom="margin">
                  <wp:align>left</wp:align>
                </wp:positionH>
                <wp:positionV relativeFrom="paragraph">
                  <wp:posOffset>598805</wp:posOffset>
                </wp:positionV>
                <wp:extent cx="361950" cy="9525"/>
                <wp:effectExtent l="0" t="57150" r="38100" b="8572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C7ADE" id="Прямая со стрелкой 66" o:spid="_x0000_s1026" type="#_x0000_t32" style="position:absolute;margin-left:0;margin-top:47.15pt;width:28.5pt;height: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">
                <v:stroke endarrow="block"/>
                <w10:wrap anchorx="margin"/>
              </v:shape>
            </w:pict>
          </mc:Fallback>
        </mc:AlternateConten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EB1275" w:rsidTr="00E04ED1">
        <w:trPr>
          <w:trHeight w:val="195"/>
        </w:trPr>
        <w:tc>
          <w:tcPr>
            <w:tcW w:w="850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</w:rPr>
              <w:t>Група аналізу ситуації і підготовки даних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головний спеціаліст з питань планування та захисту населення управління з питань надзвичайних ситуацій міської ради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E96267" w:rsidRPr="009756DC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sz w:val="28"/>
                <w:szCs w:val="28"/>
              </w:rPr>
              <w:t xml:space="preserve">Заступник керівника групи –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редставник мобільно-оперативної групи управління з питань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надзвичайних ситуацій міської ради.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E9EF129" wp14:editId="32969D58">
                <wp:simplePos x="0" y="0"/>
                <wp:positionH relativeFrom="column">
                  <wp:posOffset>45085</wp:posOffset>
                </wp:positionH>
                <wp:positionV relativeFrom="paragraph">
                  <wp:posOffset>1131569</wp:posOffset>
                </wp:positionV>
                <wp:extent cx="387350" cy="0"/>
                <wp:effectExtent l="0" t="76200" r="12700" b="952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254B" id="Прямая со стрелкой 31" o:spid="_x0000_s1026" type="#_x0000_t32" style="position:absolute;margin-left:3.55pt;margin-top:89.1pt;width:30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">
                <v:stroke endarrow="block"/>
              </v:shape>
            </w:pict>
          </mc:Fallback>
        </mc:AlternateConten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EB1275" w:rsidTr="00E04ED1">
        <w:trPr>
          <w:trHeight w:val="510"/>
        </w:trPr>
        <w:tc>
          <w:tcPr>
            <w:tcW w:w="850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B127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Група безпосереднього реагування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>Підгрупа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директора Департаменту інфраструктури, житлової та комунальної політики міської ради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Підгрупа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B1275">
              <w:rPr>
                <w:rFonts w:ascii="Times New Roman" w:hAnsi="Times New Roman"/>
                <w:i/>
                <w:sz w:val="28"/>
                <w:szCs w:val="28"/>
              </w:rPr>
              <w:t>. 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 заступник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>КП «Благоустрій»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>Підгрупа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>заступник начальника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КП «Муніципальна дорожня компанія »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EB1275" w:rsidTr="00E04ED1">
        <w:trPr>
          <w:trHeight w:val="495"/>
        </w:trPr>
        <w:tc>
          <w:tcPr>
            <w:tcW w:w="850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 wp14:anchorId="5EB9B149" wp14:editId="14D31723">
                      <wp:simplePos x="0" y="0"/>
                      <wp:positionH relativeFrom="column">
                        <wp:posOffset>-486411</wp:posOffset>
                      </wp:positionH>
                      <wp:positionV relativeFrom="paragraph">
                        <wp:posOffset>-669290</wp:posOffset>
                      </wp:positionV>
                      <wp:extent cx="0" cy="6708775"/>
                      <wp:effectExtent l="0" t="0" r="19050" b="15875"/>
                      <wp:wrapNone/>
                      <wp:docPr id="30" name="Прямая со стрелкой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08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532E5" id="Прямая со стрелкой 30" o:spid="_x0000_s1026" type="#_x0000_t32" style="position:absolute;margin-left:-38.3pt;margin-top:-52.7pt;width:0;height:528.2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"/>
                  </w:pict>
                </mc:Fallback>
              </mc:AlternateContent>
            </w: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Група взаємодії з населенням та засобами масової інформації </w:t>
            </w:r>
          </w:p>
          <w:p w:rsidR="00E96267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2B567C" wp14:editId="76A1926F">
                      <wp:simplePos x="0" y="0"/>
                      <wp:positionH relativeFrom="column">
                        <wp:posOffset>-542925</wp:posOffset>
                      </wp:positionH>
                      <wp:positionV relativeFrom="paragraph">
                        <wp:posOffset>167005</wp:posOffset>
                      </wp:positionV>
                      <wp:extent cx="412750" cy="9525"/>
                      <wp:effectExtent l="0" t="57150" r="44450" b="85725"/>
                      <wp:wrapNone/>
                      <wp:docPr id="29" name="Прямая со стрелко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F28EA" id="Прямая со стрелкой 29" o:spid="_x0000_s1026" type="#_x0000_t32" style="position:absolute;margin-left:-42.75pt;margin-top:13.15pt;width:32.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патронатної служби міської ради;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905">
              <w:rPr>
                <w:rFonts w:ascii="Times New Roman" w:hAnsi="Times New Roman"/>
                <w:i/>
                <w:sz w:val="28"/>
                <w:szCs w:val="28"/>
              </w:rPr>
              <w:t>Заступник керівника групи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редставник </w:t>
            </w:r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патронатної служби міської ради.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52459B" w:rsidTr="00E04ED1">
        <w:trPr>
          <w:trHeight w:val="675"/>
        </w:trPr>
        <w:tc>
          <w:tcPr>
            <w:tcW w:w="850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Група організації зв’язку </w:t>
            </w:r>
          </w:p>
          <w:p w:rsidR="00E96267" w:rsidRDefault="00E96267" w:rsidP="00E04ED1">
            <w:pPr>
              <w:tabs>
                <w:tab w:val="left" w:pos="34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1FC9CA16" wp14:editId="1B5A79AC">
                      <wp:simplePos x="0" y="0"/>
                      <wp:positionH relativeFrom="column">
                        <wp:posOffset>-476885</wp:posOffset>
                      </wp:positionH>
                      <wp:positionV relativeFrom="paragraph">
                        <wp:posOffset>581659</wp:posOffset>
                      </wp:positionV>
                      <wp:extent cx="361315" cy="0"/>
                      <wp:effectExtent l="0" t="76200" r="19685" b="95250"/>
                      <wp:wrapNone/>
                      <wp:docPr id="28" name="Прямая со стрелкой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7F377" id="Прямая со стрелкой 28" o:spid="_x0000_s1026" type="#_x0000_t32" style="position:absolute;margin-left:-37.55pt;margin-top:45.8pt;width:28.4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">
                      <v:stroke endarrow="block"/>
                    </v:shape>
                  </w:pict>
                </mc:Fallback>
              </mc:AlternateConten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завідувач</w:t>
            </w:r>
            <w:r w:rsidRPr="0052459B">
              <w:rPr>
                <w:rFonts w:ascii="Times New Roman" w:hAnsi="Times New Roman"/>
                <w:sz w:val="28"/>
                <w:szCs w:val="28"/>
              </w:rPr>
              <w:t xml:space="preserve"> сектору взаємодії з аварійно-рятувальними службами управління з питань надзвичайних ситуацій Департам</w:t>
            </w:r>
            <w:r>
              <w:rPr>
                <w:rFonts w:ascii="Times New Roman" w:hAnsi="Times New Roman"/>
                <w:sz w:val="28"/>
                <w:szCs w:val="28"/>
              </w:rPr>
              <w:t>енту по взаємодії зі Збройними с</w:t>
            </w:r>
            <w:r w:rsidRPr="0052459B">
              <w:rPr>
                <w:rFonts w:ascii="Times New Roman" w:hAnsi="Times New Roman"/>
                <w:sz w:val="28"/>
                <w:szCs w:val="28"/>
              </w:rPr>
              <w:t>илами України, Національною гвардією України,  правоохоронними органами та надзвичайними ситуаціями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6267" w:rsidRPr="00EB1275" w:rsidRDefault="00E96267" w:rsidP="00E04ED1">
            <w:pPr>
              <w:tabs>
                <w:tab w:val="left" w:pos="34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Заступник керівника групи 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5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головний спеціаліст відділу оперативного реагування, </w:t>
            </w:r>
            <w:r w:rsidRPr="0052459B">
              <w:rPr>
                <w:rFonts w:ascii="Times New Roman" w:hAnsi="Times New Roman"/>
                <w:sz w:val="28"/>
                <w:szCs w:val="21"/>
              </w:rPr>
              <w:t>Департамент стратегічного розвитку, цифрових трансформацій, роботи із засобами масової інформації, комунікації з мешканцями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96267" w:rsidRPr="002D4D80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E96267" w:rsidRPr="00EB1275" w:rsidTr="00E04ED1">
        <w:trPr>
          <w:trHeight w:val="660"/>
        </w:trPr>
        <w:tc>
          <w:tcPr>
            <w:tcW w:w="850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Група матеріально-технічного забезпечення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–директор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епартаменту економічного розвитку, </w:t>
            </w:r>
            <w:r>
              <w:rPr>
                <w:rFonts w:ascii="Times New Roman" w:hAnsi="Times New Roman"/>
                <w:sz w:val="28"/>
                <w:szCs w:val="28"/>
              </w:rPr>
              <w:t>екології та енергозбереження міської ради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Заступник керівника групи 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– представник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епартаменту економічного розвитку, </w:t>
            </w:r>
            <w:r>
              <w:rPr>
                <w:rFonts w:ascii="Times New Roman" w:hAnsi="Times New Roman"/>
                <w:sz w:val="28"/>
                <w:szCs w:val="28"/>
              </w:rPr>
              <w:t>екології та енергозбереження міської ради.</w:t>
            </w:r>
          </w:p>
        </w:tc>
      </w:tr>
    </w:tbl>
    <w:p w:rsidR="00E96267" w:rsidRPr="0006777E" w:rsidRDefault="00E96267" w:rsidP="00E96267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555E7EDA" wp14:editId="2535626A">
                <wp:simplePos x="0" y="0"/>
                <wp:positionH relativeFrom="column">
                  <wp:posOffset>42545</wp:posOffset>
                </wp:positionH>
                <wp:positionV relativeFrom="paragraph">
                  <wp:posOffset>414654</wp:posOffset>
                </wp:positionV>
                <wp:extent cx="390525" cy="0"/>
                <wp:effectExtent l="0" t="76200" r="28575" b="952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7BE0F" id="Прямая со стрелкой 10" o:spid="_x0000_s1026" type="#_x0000_t32" style="position:absolute;margin-left:3.35pt;margin-top:32.65pt;width:30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0C0D4198" wp14:editId="739A29D3">
                <wp:simplePos x="0" y="0"/>
                <wp:positionH relativeFrom="column">
                  <wp:posOffset>26670</wp:posOffset>
                </wp:positionH>
                <wp:positionV relativeFrom="paragraph">
                  <wp:posOffset>-444501</wp:posOffset>
                </wp:positionV>
                <wp:extent cx="371475" cy="0"/>
                <wp:effectExtent l="0" t="76200" r="28575" b="952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0C9F5" id="Прямая со стрелкой 7" o:spid="_x0000_s1026" type="#_x0000_t32" style="position:absolute;margin-left:2.1pt;margin-top:-35pt;width:29.2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37A09" wp14:editId="43ADAB2C">
                <wp:simplePos x="0" y="0"/>
                <wp:positionH relativeFrom="column">
                  <wp:posOffset>23495</wp:posOffset>
                </wp:positionH>
                <wp:positionV relativeFrom="paragraph">
                  <wp:posOffset>-1366520</wp:posOffset>
                </wp:positionV>
                <wp:extent cx="9525" cy="1828800"/>
                <wp:effectExtent l="0" t="0" r="2857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8288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C8372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-107.6pt" to="2.6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5"/>
      </w:tblGrid>
      <w:tr w:rsidR="00E96267" w:rsidRPr="009756DC" w:rsidTr="00E04ED1">
        <w:trPr>
          <w:trHeight w:val="255"/>
        </w:trPr>
        <w:tc>
          <w:tcPr>
            <w:tcW w:w="8565" w:type="dxa"/>
          </w:tcPr>
          <w:p w:rsidR="00E96267" w:rsidRPr="00EB1275" w:rsidRDefault="00E96267" w:rsidP="00E04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B1275">
              <w:rPr>
                <w:rFonts w:ascii="Times New Roman" w:hAnsi="Times New Roman"/>
                <w:bCs/>
                <w:sz w:val="28"/>
                <w:szCs w:val="28"/>
              </w:rPr>
              <w:t>Рішенням керівника робіт з ліквідації наслідків надзвичайної ситуації залежно від характеру надзвичайної ситуації можуть утворюватися інші групи штабу з ліквідації  надзвичайної ситуації</w:t>
            </w:r>
          </w:p>
        </w:tc>
      </w:tr>
    </w:tbl>
    <w:p w:rsidR="00E96267" w:rsidRDefault="00E96267" w:rsidP="00E96267">
      <w:pPr>
        <w:spacing w:after="0" w:line="240" w:lineRule="auto"/>
        <w:rPr>
          <w:rFonts w:ascii="Times New Roman" w:hAnsi="Times New Roman"/>
          <w:sz w:val="28"/>
        </w:rPr>
      </w:pPr>
    </w:p>
    <w:p w:rsidR="00E96267" w:rsidRDefault="00E96267" w:rsidP="00E96267">
      <w:pPr>
        <w:spacing w:after="0" w:line="240" w:lineRule="auto"/>
        <w:rPr>
          <w:rFonts w:ascii="Times New Roman" w:hAnsi="Times New Roman"/>
          <w:sz w:val="28"/>
        </w:rPr>
      </w:pPr>
    </w:p>
    <w:p w:rsidR="00E96267" w:rsidRDefault="00E96267" w:rsidP="00E96267">
      <w:pPr>
        <w:spacing w:after="0" w:line="240" w:lineRule="auto"/>
        <w:rPr>
          <w:rFonts w:ascii="Times New Roman" w:hAnsi="Times New Roman"/>
          <w:sz w:val="28"/>
        </w:rPr>
      </w:pPr>
    </w:p>
    <w:p w:rsidR="00E96267" w:rsidRPr="0064342E" w:rsidRDefault="00E96267" w:rsidP="00E9626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Керуючий справами</w:t>
      </w:r>
    </w:p>
    <w:p w:rsidR="00E96267" w:rsidRPr="0064342E" w:rsidRDefault="00E96267" w:rsidP="00E9626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64342E"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>Ігор Ш</w:t>
      </w:r>
      <w:r>
        <w:rPr>
          <w:rFonts w:ascii="Times New Roman" w:hAnsi="Times New Roman"/>
          <w:sz w:val="28"/>
          <w:szCs w:val="28"/>
        </w:rPr>
        <w:t>ЕВЧУК</w:t>
      </w:r>
    </w:p>
    <w:p w:rsidR="00E96267" w:rsidRPr="00E227B8" w:rsidRDefault="00E96267" w:rsidP="00E96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267" w:rsidRPr="00E227B8" w:rsidRDefault="00E96267" w:rsidP="00E96267">
      <w:pPr>
        <w:spacing w:after="0"/>
        <w:rPr>
          <w:rFonts w:ascii="Times New Roman" w:hAnsi="Times New Roman"/>
          <w:sz w:val="28"/>
          <w:szCs w:val="28"/>
        </w:rPr>
      </w:pPr>
    </w:p>
    <w:p w:rsidR="00E96267" w:rsidRPr="00E227B8" w:rsidRDefault="00E96267" w:rsidP="00E96267">
      <w:pPr>
        <w:spacing w:after="0"/>
        <w:rPr>
          <w:rFonts w:ascii="Times New Roman" w:hAnsi="Times New Roman"/>
          <w:sz w:val="28"/>
          <w:szCs w:val="28"/>
        </w:rPr>
      </w:pPr>
    </w:p>
    <w:p w:rsidR="00C75887" w:rsidRDefault="00C75887"/>
    <w:sectPr w:rsidR="00C758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7"/>
    <w:rsid w:val="00AD7A74"/>
    <w:rsid w:val="00C75887"/>
    <w:rsid w:val="00D0601C"/>
    <w:rsid w:val="00E9626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73271-51FD-467A-89C5-0F52CB09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eastAsia="Times New Roman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2024-05-01T11:05:00Z</dcterms:created>
  <dcterms:modified xsi:type="dcterms:W3CDTF">2024-05-01T11:05:00Z</dcterms:modified>
</cp:coreProperties>
</file>