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5E43" w:rsidRPr="0043110C" w:rsidRDefault="00645E43" w:rsidP="00645E43">
      <w:pPr>
        <w:autoSpaceDE w:val="0"/>
        <w:autoSpaceDN w:val="0"/>
        <w:spacing w:after="0" w:line="240" w:lineRule="auto"/>
        <w:ind w:firstLine="9498"/>
        <w:jc w:val="both"/>
        <w:rPr>
          <w:rFonts w:ascii="Times New Roman" w:hAnsi="Times New Roman"/>
          <w:sz w:val="28"/>
        </w:rPr>
      </w:pPr>
      <w:bookmarkStart w:id="0" w:name="_GoBack"/>
      <w:bookmarkEnd w:id="0"/>
      <w:r w:rsidRPr="0043110C">
        <w:rPr>
          <w:rFonts w:ascii="Times New Roman" w:hAnsi="Times New Roman"/>
          <w:sz w:val="28"/>
        </w:rPr>
        <w:t>Додаток 1</w:t>
      </w:r>
    </w:p>
    <w:p w:rsidR="00645E43" w:rsidRPr="0043110C" w:rsidRDefault="00645E43" w:rsidP="00645E43">
      <w:pPr>
        <w:autoSpaceDE w:val="0"/>
        <w:autoSpaceDN w:val="0"/>
        <w:spacing w:after="0" w:line="240" w:lineRule="auto"/>
        <w:ind w:left="8820" w:firstLine="678"/>
        <w:jc w:val="both"/>
        <w:rPr>
          <w:rFonts w:ascii="Times New Roman" w:eastAsia="Times New Roman" w:hAnsi="Times New Roman"/>
          <w:sz w:val="28"/>
          <w:szCs w:val="28"/>
        </w:rPr>
      </w:pPr>
      <w:r w:rsidRPr="0043110C">
        <w:rPr>
          <w:rFonts w:ascii="Times New Roman" w:eastAsia="Times New Roman" w:hAnsi="Times New Roman"/>
          <w:sz w:val="28"/>
          <w:szCs w:val="28"/>
        </w:rPr>
        <w:t xml:space="preserve">до рішенням виконавчого комітету </w:t>
      </w:r>
    </w:p>
    <w:p w:rsidR="00645E43" w:rsidRPr="0043110C" w:rsidRDefault="00645E43" w:rsidP="00645E43">
      <w:pPr>
        <w:widowControl w:val="0"/>
        <w:suppressAutoHyphens/>
        <w:spacing w:after="0" w:line="240" w:lineRule="auto"/>
        <w:ind w:left="8820" w:firstLine="678"/>
        <w:jc w:val="both"/>
        <w:rPr>
          <w:rFonts w:ascii="Times New Roman" w:eastAsia="Times New Roman" w:hAnsi="Times New Roman"/>
          <w:sz w:val="28"/>
          <w:szCs w:val="28"/>
        </w:rPr>
      </w:pPr>
      <w:r w:rsidRPr="0043110C">
        <w:rPr>
          <w:rFonts w:ascii="Times New Roman" w:eastAsia="Times New Roman" w:hAnsi="Times New Roman"/>
          <w:sz w:val="28"/>
          <w:szCs w:val="28"/>
        </w:rPr>
        <w:t>міської ради</w:t>
      </w:r>
    </w:p>
    <w:p w:rsidR="00645E43" w:rsidRPr="00AC4B59" w:rsidRDefault="00645E43" w:rsidP="00645E43">
      <w:pPr>
        <w:widowControl w:val="0"/>
        <w:suppressAutoHyphens/>
        <w:spacing w:after="0" w:line="240" w:lineRule="auto"/>
        <w:ind w:left="8820" w:firstLine="678"/>
        <w:jc w:val="both"/>
        <w:rPr>
          <w:rFonts w:ascii="Times New Roman" w:eastAsia="Wingdings 2" w:hAnsi="Times New Roman"/>
          <w:sz w:val="28"/>
          <w:szCs w:val="28"/>
        </w:rPr>
      </w:pPr>
      <w:r w:rsidRPr="0043110C">
        <w:rPr>
          <w:rFonts w:ascii="Times New Roman" w:eastAsia="Wingdings 2" w:hAnsi="Times New Roman"/>
          <w:sz w:val="28"/>
          <w:szCs w:val="28"/>
        </w:rPr>
        <w:t>від «__ » _______2024 року</w:t>
      </w:r>
      <w:r>
        <w:rPr>
          <w:rFonts w:ascii="Times New Roman" w:eastAsia="Wingdings 2" w:hAnsi="Times New Roman"/>
          <w:sz w:val="28"/>
          <w:szCs w:val="28"/>
        </w:rPr>
        <w:t xml:space="preserve"> </w:t>
      </w:r>
      <w:r w:rsidRPr="0043110C">
        <w:rPr>
          <w:rFonts w:ascii="Times New Roman" w:eastAsia="Wingdings 2" w:hAnsi="Times New Roman"/>
          <w:sz w:val="28"/>
          <w:szCs w:val="28"/>
        </w:rPr>
        <w:t xml:space="preserve"> № ___</w:t>
      </w:r>
    </w:p>
    <w:p w:rsidR="00645E43" w:rsidRPr="0043110C" w:rsidRDefault="00645E43" w:rsidP="00645E43">
      <w:pPr>
        <w:autoSpaceDE w:val="0"/>
        <w:autoSpaceDN w:val="0"/>
        <w:spacing w:before="120" w:after="0" w:line="240" w:lineRule="auto"/>
        <w:ind w:firstLine="5220"/>
        <w:jc w:val="both"/>
        <w:rPr>
          <w:rFonts w:ascii="Times New Roman" w:hAnsi="Times New Roman"/>
          <w:sz w:val="28"/>
        </w:rPr>
      </w:pPr>
    </w:p>
    <w:p w:rsidR="00645E43" w:rsidRPr="0043110C" w:rsidRDefault="00645E43" w:rsidP="00645E43">
      <w:pPr>
        <w:pStyle w:val="3"/>
        <w:keepNext w:val="0"/>
        <w:widowControl w:val="0"/>
        <w:spacing w:before="120" w:after="0"/>
        <w:ind w:left="0" w:firstLine="0"/>
        <w:jc w:val="center"/>
        <w:rPr>
          <w:rFonts w:ascii="Times New Roman" w:eastAsia="Wingdings 2" w:hAnsi="Times New Roman"/>
          <w:spacing w:val="14"/>
          <w:sz w:val="48"/>
          <w:szCs w:val="56"/>
        </w:rPr>
      </w:pPr>
      <w:r w:rsidRPr="0043110C">
        <w:rPr>
          <w:rFonts w:ascii="Times New Roman" w:eastAsia="Wingdings 2" w:hAnsi="Times New Roman"/>
          <w:sz w:val="48"/>
          <w:szCs w:val="56"/>
        </w:rPr>
        <w:t>ПЛАН</w:t>
      </w:r>
    </w:p>
    <w:p w:rsidR="00645E43" w:rsidRPr="0043110C" w:rsidRDefault="00645E43" w:rsidP="00645E43">
      <w:pPr>
        <w:widowControl w:val="0"/>
        <w:suppressAutoHyphens/>
        <w:spacing w:before="120" w:after="0" w:line="240" w:lineRule="auto"/>
        <w:jc w:val="center"/>
        <w:rPr>
          <w:rFonts w:ascii="Times New Roman" w:eastAsia="Wingdings 2" w:hAnsi="Times New Roman"/>
          <w:b/>
          <w:spacing w:val="14"/>
          <w:sz w:val="48"/>
          <w:szCs w:val="56"/>
          <w:lang w:val="en-US"/>
        </w:rPr>
      </w:pPr>
      <w:r w:rsidRPr="0043110C">
        <w:rPr>
          <w:rFonts w:ascii="Times New Roman" w:eastAsia="Wingdings 2" w:hAnsi="Times New Roman"/>
          <w:b/>
          <w:spacing w:val="14"/>
          <w:sz w:val="48"/>
          <w:szCs w:val="56"/>
        </w:rPr>
        <w:t xml:space="preserve">реагування на надзвичайні ситуації </w:t>
      </w:r>
    </w:p>
    <w:p w:rsidR="00645E43" w:rsidRPr="0043110C" w:rsidRDefault="00645E43" w:rsidP="00645E43">
      <w:pPr>
        <w:widowControl w:val="0"/>
        <w:suppressAutoHyphens/>
        <w:spacing w:before="120" w:after="0" w:line="240" w:lineRule="auto"/>
        <w:jc w:val="center"/>
        <w:rPr>
          <w:rFonts w:ascii="Times New Roman" w:eastAsia="Wingdings 2" w:hAnsi="Times New Roman"/>
          <w:b/>
          <w:bCs/>
          <w:spacing w:val="-17"/>
          <w:sz w:val="48"/>
          <w:szCs w:val="56"/>
        </w:rPr>
      </w:pPr>
      <w:r w:rsidRPr="0043110C">
        <w:rPr>
          <w:rFonts w:ascii="Times New Roman" w:hAnsi="Times New Roman"/>
          <w:b/>
          <w:sz w:val="48"/>
          <w:szCs w:val="56"/>
        </w:rPr>
        <w:t xml:space="preserve">на території Івано-Франківської </w:t>
      </w:r>
      <w:r w:rsidRPr="0043110C">
        <w:rPr>
          <w:rFonts w:ascii="Times New Roman" w:eastAsia="Wingdings 2" w:hAnsi="Times New Roman"/>
          <w:b/>
          <w:spacing w:val="14"/>
          <w:sz w:val="48"/>
          <w:szCs w:val="56"/>
        </w:rPr>
        <w:t>міської ради</w:t>
      </w:r>
    </w:p>
    <w:p w:rsidR="00645E43" w:rsidRPr="0043110C" w:rsidRDefault="00645E43" w:rsidP="00645E43">
      <w:pPr>
        <w:pStyle w:val="LO-Normal"/>
        <w:widowControl w:val="0"/>
        <w:shd w:val="clear" w:color="auto" w:fill="FFFFFF"/>
        <w:spacing w:before="120" w:after="0"/>
        <w:ind w:firstLine="709"/>
        <w:jc w:val="center"/>
        <w:rPr>
          <w:rFonts w:eastAsia="Wingdings 2"/>
          <w:b/>
          <w:bCs/>
          <w:spacing w:val="-17"/>
          <w:sz w:val="56"/>
          <w:szCs w:val="56"/>
        </w:rPr>
      </w:pPr>
    </w:p>
    <w:p w:rsidR="00645E43" w:rsidRPr="0043110C" w:rsidRDefault="00645E43" w:rsidP="00645E43">
      <w:pPr>
        <w:pStyle w:val="LO-Normal"/>
        <w:widowControl w:val="0"/>
        <w:shd w:val="clear" w:color="auto" w:fill="FFFFFF"/>
        <w:spacing w:before="120" w:after="0"/>
        <w:ind w:firstLine="709"/>
        <w:jc w:val="center"/>
        <w:rPr>
          <w:rFonts w:eastAsia="Wingdings 2"/>
          <w:b/>
          <w:bCs/>
          <w:spacing w:val="-17"/>
          <w:sz w:val="28"/>
          <w:szCs w:val="28"/>
        </w:rPr>
      </w:pPr>
    </w:p>
    <w:p w:rsidR="00645E43" w:rsidRPr="0043110C" w:rsidRDefault="00645E43" w:rsidP="00645E43">
      <w:pPr>
        <w:pStyle w:val="LO-Normal"/>
        <w:widowControl w:val="0"/>
        <w:shd w:val="clear" w:color="auto" w:fill="FFFFFF"/>
        <w:spacing w:before="120" w:after="0"/>
        <w:ind w:firstLine="709"/>
        <w:jc w:val="center"/>
        <w:rPr>
          <w:rFonts w:eastAsia="Wingdings 2"/>
          <w:b/>
          <w:bCs/>
          <w:spacing w:val="-17"/>
          <w:sz w:val="28"/>
          <w:szCs w:val="28"/>
        </w:rPr>
      </w:pPr>
    </w:p>
    <w:p w:rsidR="00645E43" w:rsidRPr="0043110C" w:rsidRDefault="00645E43" w:rsidP="00645E43">
      <w:pPr>
        <w:pStyle w:val="LO-Normal"/>
        <w:widowControl w:val="0"/>
        <w:shd w:val="clear" w:color="auto" w:fill="FFFFFF"/>
        <w:spacing w:before="120" w:after="0"/>
        <w:ind w:firstLine="709"/>
        <w:jc w:val="center"/>
        <w:rPr>
          <w:rFonts w:eastAsia="Wingdings 2"/>
          <w:b/>
          <w:bCs/>
          <w:spacing w:val="-17"/>
          <w:sz w:val="28"/>
          <w:szCs w:val="28"/>
        </w:rPr>
      </w:pPr>
    </w:p>
    <w:p w:rsidR="00645E43" w:rsidRPr="0043110C" w:rsidRDefault="00645E43" w:rsidP="00645E43">
      <w:pPr>
        <w:pStyle w:val="LO-Normal"/>
        <w:widowControl w:val="0"/>
        <w:shd w:val="clear" w:color="auto" w:fill="FFFFFF"/>
        <w:spacing w:before="120" w:after="0"/>
        <w:jc w:val="center"/>
        <w:rPr>
          <w:rFonts w:eastAsia="Wingdings 2"/>
          <w:b/>
          <w:bCs/>
          <w:spacing w:val="-17"/>
          <w:sz w:val="28"/>
          <w:szCs w:val="28"/>
        </w:rPr>
      </w:pPr>
    </w:p>
    <w:p w:rsidR="00645E43" w:rsidRPr="0043110C" w:rsidRDefault="00645E43" w:rsidP="00645E43">
      <w:pPr>
        <w:pStyle w:val="LO-Normal"/>
        <w:widowControl w:val="0"/>
        <w:shd w:val="clear" w:color="auto" w:fill="FFFFFF"/>
        <w:spacing w:before="120" w:after="0"/>
        <w:ind w:firstLine="709"/>
        <w:jc w:val="center"/>
        <w:rPr>
          <w:rFonts w:eastAsia="Wingdings 2"/>
          <w:b/>
          <w:bCs/>
          <w:spacing w:val="-17"/>
          <w:sz w:val="28"/>
          <w:szCs w:val="28"/>
        </w:rPr>
      </w:pPr>
    </w:p>
    <w:p w:rsidR="00645E43" w:rsidRPr="0043110C" w:rsidRDefault="00645E43" w:rsidP="00645E43">
      <w:pPr>
        <w:pStyle w:val="LO-Normal"/>
        <w:widowControl w:val="0"/>
        <w:shd w:val="clear" w:color="auto" w:fill="FFFFFF"/>
        <w:spacing w:before="120" w:after="0"/>
        <w:jc w:val="center"/>
        <w:rPr>
          <w:rFonts w:eastAsia="Wingdings 2"/>
          <w:b/>
          <w:bCs/>
          <w:spacing w:val="-17"/>
          <w:sz w:val="28"/>
          <w:szCs w:val="28"/>
        </w:rPr>
      </w:pPr>
    </w:p>
    <w:p w:rsidR="00645E43" w:rsidRPr="0043110C" w:rsidRDefault="00645E43" w:rsidP="00645E43">
      <w:pPr>
        <w:pStyle w:val="LO-Normal"/>
        <w:widowControl w:val="0"/>
        <w:shd w:val="clear" w:color="auto" w:fill="FFFFFF"/>
        <w:spacing w:before="120" w:after="0"/>
        <w:jc w:val="center"/>
        <w:rPr>
          <w:rFonts w:eastAsia="Wingdings 2"/>
          <w:b/>
          <w:bCs/>
          <w:spacing w:val="-17"/>
          <w:sz w:val="28"/>
          <w:szCs w:val="28"/>
        </w:rPr>
      </w:pPr>
    </w:p>
    <w:p w:rsidR="00645E43" w:rsidRPr="0043110C" w:rsidRDefault="00645E43" w:rsidP="00645E43">
      <w:pPr>
        <w:pStyle w:val="LO-Normal"/>
        <w:widowControl w:val="0"/>
        <w:shd w:val="clear" w:color="auto" w:fill="FFFFFF"/>
        <w:spacing w:before="120" w:after="0"/>
        <w:jc w:val="center"/>
        <w:rPr>
          <w:rFonts w:eastAsia="Wingdings 2"/>
          <w:b/>
          <w:bCs/>
          <w:spacing w:val="-17"/>
          <w:sz w:val="28"/>
          <w:szCs w:val="28"/>
        </w:rPr>
      </w:pPr>
    </w:p>
    <w:p w:rsidR="00645E43" w:rsidRPr="0043110C" w:rsidRDefault="00645E43" w:rsidP="00645E43">
      <w:pPr>
        <w:pStyle w:val="LO-Normal"/>
        <w:widowControl w:val="0"/>
        <w:shd w:val="clear" w:color="auto" w:fill="FFFFFF"/>
        <w:spacing w:before="120" w:after="0"/>
        <w:jc w:val="center"/>
        <w:rPr>
          <w:rFonts w:eastAsia="Wingdings 2"/>
          <w:b/>
          <w:bCs/>
          <w:spacing w:val="-17"/>
          <w:sz w:val="28"/>
          <w:szCs w:val="28"/>
        </w:rPr>
      </w:pPr>
      <w:r w:rsidRPr="0043110C">
        <w:rPr>
          <w:rFonts w:eastAsia="Wingdings 2"/>
          <w:b/>
          <w:bCs/>
          <w:spacing w:val="-17"/>
          <w:sz w:val="28"/>
          <w:szCs w:val="28"/>
        </w:rPr>
        <w:t>2024 рік</w:t>
      </w:r>
    </w:p>
    <w:p w:rsidR="00645E43" w:rsidRDefault="00645E43" w:rsidP="00645E43">
      <w:pPr>
        <w:pStyle w:val="LO-Normal"/>
        <w:widowControl w:val="0"/>
        <w:shd w:val="clear" w:color="auto" w:fill="FFFFFF"/>
        <w:spacing w:before="120" w:after="0"/>
        <w:ind w:firstLine="709"/>
        <w:jc w:val="center"/>
        <w:rPr>
          <w:rFonts w:eastAsia="Wingdings 2"/>
          <w:bCs/>
          <w:spacing w:val="-17"/>
          <w:sz w:val="28"/>
          <w:szCs w:val="28"/>
        </w:rPr>
      </w:pPr>
    </w:p>
    <w:p w:rsidR="00645E43" w:rsidRDefault="00645E43" w:rsidP="00645E43">
      <w:pPr>
        <w:pStyle w:val="LO-Normal"/>
        <w:widowControl w:val="0"/>
        <w:shd w:val="clear" w:color="auto" w:fill="FFFFFF"/>
        <w:spacing w:before="120" w:after="0"/>
        <w:ind w:firstLine="709"/>
        <w:jc w:val="center"/>
        <w:rPr>
          <w:rFonts w:eastAsia="Wingdings 2"/>
          <w:bCs/>
          <w:spacing w:val="-17"/>
          <w:sz w:val="28"/>
          <w:szCs w:val="28"/>
        </w:rPr>
      </w:pPr>
    </w:p>
    <w:p w:rsidR="00645E43" w:rsidRPr="0043110C" w:rsidRDefault="00645E43" w:rsidP="00645E43">
      <w:pPr>
        <w:pStyle w:val="LO-Normal"/>
        <w:widowControl w:val="0"/>
        <w:shd w:val="clear" w:color="auto" w:fill="FFFFFF"/>
        <w:spacing w:before="120" w:after="0"/>
        <w:ind w:firstLine="709"/>
        <w:jc w:val="center"/>
        <w:rPr>
          <w:rFonts w:eastAsia="Wingdings 2"/>
          <w:bCs/>
          <w:spacing w:val="-17"/>
          <w:sz w:val="28"/>
          <w:szCs w:val="28"/>
        </w:rPr>
      </w:pPr>
    </w:p>
    <w:p w:rsidR="00645E43" w:rsidRPr="0043110C" w:rsidRDefault="00645E43" w:rsidP="00645E43">
      <w:pPr>
        <w:pStyle w:val="LO-Normal"/>
        <w:widowControl w:val="0"/>
        <w:shd w:val="clear" w:color="auto" w:fill="FFFFFF"/>
        <w:spacing w:before="120" w:after="0"/>
        <w:ind w:firstLine="709"/>
        <w:jc w:val="center"/>
        <w:rPr>
          <w:rFonts w:eastAsia="Wingdings 2"/>
          <w:b/>
          <w:bCs/>
          <w:spacing w:val="-17"/>
          <w:sz w:val="32"/>
          <w:szCs w:val="32"/>
        </w:rPr>
      </w:pPr>
      <w:r w:rsidRPr="0043110C">
        <w:rPr>
          <w:rFonts w:eastAsia="Wingdings 2"/>
          <w:b/>
          <w:bCs/>
          <w:spacing w:val="-17"/>
          <w:sz w:val="32"/>
          <w:szCs w:val="32"/>
        </w:rPr>
        <w:t>З М І С Т</w:t>
      </w:r>
    </w:p>
    <w:p w:rsidR="00645E43" w:rsidRPr="0043110C" w:rsidRDefault="00645E43" w:rsidP="00645E43">
      <w:pPr>
        <w:pStyle w:val="LO-Normal"/>
        <w:widowControl w:val="0"/>
        <w:shd w:val="clear" w:color="auto" w:fill="FFFFFF"/>
        <w:spacing w:before="120" w:after="0"/>
        <w:ind w:firstLine="709"/>
        <w:jc w:val="both"/>
        <w:rPr>
          <w:rFonts w:eastAsia="Wingdings 2"/>
          <w:b/>
          <w:bCs/>
          <w:spacing w:val="-17"/>
          <w:sz w:val="28"/>
          <w:szCs w:val="28"/>
        </w:rPr>
      </w:pPr>
      <w:r w:rsidRPr="0043110C">
        <w:rPr>
          <w:rFonts w:eastAsia="Wingdings 2"/>
          <w:b/>
          <w:bCs/>
          <w:spacing w:val="-17"/>
          <w:sz w:val="28"/>
          <w:szCs w:val="28"/>
        </w:rPr>
        <w:t>Перелік умовних позначень, символів, скорочення і термінів.</w:t>
      </w:r>
    </w:p>
    <w:p w:rsidR="00645E43" w:rsidRPr="0043110C" w:rsidRDefault="00645E43" w:rsidP="00645E43">
      <w:pPr>
        <w:pStyle w:val="LO-Normal"/>
        <w:widowControl w:val="0"/>
        <w:spacing w:before="0" w:after="0"/>
        <w:ind w:firstLine="709"/>
        <w:rPr>
          <w:rFonts w:eastAsia="Wingdings 2"/>
          <w:b/>
          <w:spacing w:val="-7"/>
          <w:sz w:val="28"/>
          <w:szCs w:val="28"/>
        </w:rPr>
      </w:pPr>
      <w:r w:rsidRPr="0043110C">
        <w:rPr>
          <w:rFonts w:eastAsia="Wingdings 2"/>
          <w:b/>
          <w:spacing w:val="-7"/>
          <w:sz w:val="28"/>
          <w:szCs w:val="28"/>
        </w:rPr>
        <w:t>Загальні положення.</w:t>
      </w:r>
    </w:p>
    <w:p w:rsidR="00645E43" w:rsidRPr="0043110C" w:rsidRDefault="00645E43" w:rsidP="00645E43">
      <w:pPr>
        <w:pStyle w:val="LO-Normal"/>
        <w:widowControl w:val="0"/>
        <w:spacing w:before="0" w:after="0"/>
        <w:ind w:firstLine="709"/>
        <w:rPr>
          <w:rFonts w:eastAsia="Wingdings 2"/>
          <w:spacing w:val="-7"/>
          <w:sz w:val="28"/>
          <w:szCs w:val="28"/>
        </w:rPr>
      </w:pPr>
      <w:r w:rsidRPr="0043110C">
        <w:rPr>
          <w:rFonts w:eastAsia="Wingdings 2"/>
          <w:spacing w:val="-7"/>
          <w:sz w:val="28"/>
          <w:szCs w:val="28"/>
        </w:rPr>
        <w:t>Основне завдання, мета та порядок введення в дію плану.</w:t>
      </w:r>
    </w:p>
    <w:p w:rsidR="00645E43" w:rsidRPr="0043110C" w:rsidRDefault="00645E43" w:rsidP="00645E43">
      <w:pPr>
        <w:pStyle w:val="LO-Normal"/>
        <w:widowControl w:val="0"/>
        <w:spacing w:before="0" w:after="0"/>
        <w:ind w:firstLine="709"/>
        <w:rPr>
          <w:sz w:val="28"/>
          <w:szCs w:val="28"/>
        </w:rPr>
      </w:pPr>
      <w:r w:rsidRPr="0043110C">
        <w:rPr>
          <w:sz w:val="28"/>
          <w:szCs w:val="28"/>
        </w:rPr>
        <w:t>Коротка аналітична характеристика території Івано-Франківської міської територіальної громади, можливі ризики.</w:t>
      </w:r>
    </w:p>
    <w:p w:rsidR="00645E43" w:rsidRPr="0043110C" w:rsidRDefault="00645E43" w:rsidP="00645E43">
      <w:pPr>
        <w:pStyle w:val="LO-Normal"/>
        <w:widowControl w:val="0"/>
        <w:shd w:val="clear" w:color="auto" w:fill="FFFFFF"/>
        <w:spacing w:before="120" w:after="0"/>
        <w:ind w:firstLine="709"/>
        <w:jc w:val="both"/>
        <w:rPr>
          <w:rFonts w:eastAsia="Wingdings 2"/>
          <w:b/>
          <w:bCs/>
          <w:spacing w:val="-17"/>
          <w:sz w:val="28"/>
          <w:szCs w:val="28"/>
        </w:rPr>
      </w:pPr>
      <w:r w:rsidRPr="0043110C">
        <w:rPr>
          <w:rFonts w:eastAsia="Wingdings 2"/>
          <w:b/>
          <w:bCs/>
          <w:spacing w:val="-7"/>
          <w:sz w:val="28"/>
          <w:szCs w:val="28"/>
        </w:rPr>
        <w:t>Розділ І.</w:t>
      </w:r>
      <w:r w:rsidRPr="0043110C">
        <w:rPr>
          <w:rFonts w:eastAsia="Wingdings 2"/>
          <w:b/>
          <w:sz w:val="28"/>
          <w:szCs w:val="28"/>
        </w:rPr>
        <w:t xml:space="preserve"> Перелік НС, ризик виникнення котрих за результатами моніторингу є найбільш ймовірні на території міської ради.</w:t>
      </w:r>
    </w:p>
    <w:p w:rsidR="00645E43" w:rsidRPr="0043110C" w:rsidRDefault="00645E43" w:rsidP="00645E43">
      <w:pPr>
        <w:pStyle w:val="LO-Normal"/>
        <w:widowControl w:val="0"/>
        <w:shd w:val="clear" w:color="auto" w:fill="FFFFFF"/>
        <w:spacing w:before="120" w:after="0"/>
        <w:ind w:firstLine="709"/>
        <w:jc w:val="both"/>
        <w:rPr>
          <w:rFonts w:eastAsia="Wingdings 2"/>
          <w:b/>
          <w:bCs/>
          <w:spacing w:val="-17"/>
          <w:sz w:val="28"/>
          <w:szCs w:val="28"/>
        </w:rPr>
      </w:pPr>
      <w:r w:rsidRPr="0043110C">
        <w:rPr>
          <w:rFonts w:eastAsia="Wingdings 2"/>
          <w:bCs/>
          <w:spacing w:val="-7"/>
          <w:sz w:val="28"/>
          <w:szCs w:val="28"/>
        </w:rPr>
        <w:t>1.1.</w:t>
      </w:r>
      <w:r w:rsidRPr="0043110C">
        <w:rPr>
          <w:rFonts w:eastAsia="Wingdings 2"/>
          <w:sz w:val="28"/>
          <w:szCs w:val="28"/>
        </w:rPr>
        <w:t xml:space="preserve"> НС техногенного характеру</w:t>
      </w:r>
    </w:p>
    <w:p w:rsidR="00645E43" w:rsidRPr="0043110C" w:rsidRDefault="00645E43" w:rsidP="00645E43">
      <w:pPr>
        <w:pStyle w:val="LO-Normal"/>
        <w:widowControl w:val="0"/>
        <w:shd w:val="clear" w:color="auto" w:fill="FFFFFF"/>
        <w:spacing w:before="120" w:after="0"/>
        <w:ind w:firstLine="709"/>
        <w:jc w:val="both"/>
        <w:rPr>
          <w:rFonts w:eastAsia="Wingdings 2"/>
          <w:sz w:val="28"/>
          <w:szCs w:val="28"/>
        </w:rPr>
      </w:pPr>
      <w:r w:rsidRPr="0043110C">
        <w:rPr>
          <w:rFonts w:eastAsia="Wingdings 2"/>
          <w:bCs/>
          <w:spacing w:val="-7"/>
          <w:sz w:val="28"/>
          <w:szCs w:val="28"/>
        </w:rPr>
        <w:t>1.2.</w:t>
      </w:r>
      <w:r w:rsidRPr="0043110C">
        <w:rPr>
          <w:rFonts w:eastAsia="Wingdings 2"/>
          <w:sz w:val="28"/>
          <w:szCs w:val="28"/>
        </w:rPr>
        <w:t xml:space="preserve"> НС природного характеру</w:t>
      </w:r>
    </w:p>
    <w:p w:rsidR="00645E43" w:rsidRPr="0043110C" w:rsidRDefault="00645E43" w:rsidP="00645E43">
      <w:pPr>
        <w:pStyle w:val="LO-Normal"/>
        <w:widowControl w:val="0"/>
        <w:shd w:val="clear" w:color="auto" w:fill="FFFFFF"/>
        <w:spacing w:before="120" w:after="0"/>
        <w:ind w:firstLine="709"/>
        <w:jc w:val="both"/>
        <w:rPr>
          <w:rFonts w:eastAsia="Wingdings 2"/>
          <w:sz w:val="28"/>
          <w:szCs w:val="28"/>
        </w:rPr>
      </w:pPr>
      <w:r w:rsidRPr="0043110C">
        <w:rPr>
          <w:rFonts w:eastAsia="Wingdings 2"/>
          <w:bCs/>
          <w:spacing w:val="-7"/>
          <w:sz w:val="28"/>
          <w:szCs w:val="28"/>
        </w:rPr>
        <w:t>1.3.</w:t>
      </w:r>
      <w:r w:rsidRPr="0043110C">
        <w:rPr>
          <w:rFonts w:eastAsia="Wingdings 2"/>
          <w:sz w:val="28"/>
          <w:szCs w:val="28"/>
        </w:rPr>
        <w:t xml:space="preserve"> НС соціального характеру</w:t>
      </w:r>
    </w:p>
    <w:p w:rsidR="00645E43" w:rsidRPr="0043110C" w:rsidRDefault="00645E43" w:rsidP="00645E43">
      <w:pPr>
        <w:pStyle w:val="LO-Normal"/>
        <w:widowControl w:val="0"/>
        <w:shd w:val="clear" w:color="auto" w:fill="FFFFFF"/>
        <w:spacing w:before="120" w:after="0"/>
        <w:ind w:firstLine="709"/>
        <w:jc w:val="both"/>
        <w:rPr>
          <w:rFonts w:eastAsia="Wingdings 2"/>
          <w:b/>
          <w:sz w:val="28"/>
          <w:szCs w:val="28"/>
        </w:rPr>
      </w:pPr>
      <w:r w:rsidRPr="0043110C">
        <w:rPr>
          <w:rFonts w:eastAsia="Wingdings 2"/>
          <w:b/>
          <w:bCs/>
          <w:spacing w:val="-7"/>
          <w:sz w:val="28"/>
          <w:szCs w:val="28"/>
        </w:rPr>
        <w:t>Розділ II.</w:t>
      </w:r>
      <w:r w:rsidRPr="0043110C">
        <w:rPr>
          <w:rFonts w:eastAsia="Wingdings 2"/>
          <w:b/>
          <w:bCs/>
          <w:sz w:val="28"/>
          <w:szCs w:val="28"/>
          <w:shd w:val="clear" w:color="auto" w:fill="FFFFFF"/>
        </w:rPr>
        <w:t xml:space="preserve"> Інформування та оповіщення про загрозу виникнення або виникнення надзвичайної ситуації.</w:t>
      </w:r>
    </w:p>
    <w:p w:rsidR="00645E43" w:rsidRPr="0043110C" w:rsidRDefault="00645E43" w:rsidP="00645E43">
      <w:pPr>
        <w:pStyle w:val="LO-Normal"/>
        <w:widowControl w:val="0"/>
        <w:shd w:val="clear" w:color="auto" w:fill="FFFFFF"/>
        <w:spacing w:before="120" w:after="0"/>
        <w:ind w:firstLine="709"/>
        <w:jc w:val="both"/>
        <w:rPr>
          <w:rFonts w:eastAsia="Wingdings 2"/>
          <w:b/>
          <w:sz w:val="28"/>
          <w:szCs w:val="28"/>
        </w:rPr>
      </w:pPr>
      <w:r w:rsidRPr="0043110C">
        <w:rPr>
          <w:rFonts w:eastAsia="Wingdings 2"/>
          <w:b/>
          <w:bCs/>
          <w:spacing w:val="-7"/>
          <w:sz w:val="28"/>
          <w:szCs w:val="28"/>
        </w:rPr>
        <w:t>Розділ III.</w:t>
      </w:r>
      <w:r w:rsidRPr="0043110C">
        <w:rPr>
          <w:rFonts w:eastAsia="Wingdings 2"/>
          <w:b/>
          <w:bCs/>
          <w:sz w:val="28"/>
          <w:szCs w:val="28"/>
          <w:shd w:val="clear" w:color="auto" w:fill="FFFFFF"/>
        </w:rPr>
        <w:t xml:space="preserve"> Переведення органів управління та сил цивільного захисту в режими: підвищеної готовності, надзвичайної ситуації та надзвичайного стану.</w:t>
      </w:r>
    </w:p>
    <w:p w:rsidR="00645E43" w:rsidRPr="0043110C" w:rsidRDefault="00645E43" w:rsidP="00645E43">
      <w:pPr>
        <w:pStyle w:val="LO-Normal"/>
        <w:widowControl w:val="0"/>
        <w:shd w:val="clear" w:color="auto" w:fill="FFFFFF"/>
        <w:spacing w:before="120" w:after="0"/>
        <w:ind w:firstLine="709"/>
        <w:jc w:val="both"/>
        <w:rPr>
          <w:rFonts w:eastAsia="Wingdings 2"/>
          <w:b/>
          <w:sz w:val="28"/>
          <w:szCs w:val="28"/>
        </w:rPr>
      </w:pPr>
      <w:r w:rsidRPr="0043110C">
        <w:rPr>
          <w:rFonts w:eastAsia="Wingdings 2"/>
          <w:b/>
          <w:bCs/>
          <w:spacing w:val="-7"/>
          <w:sz w:val="28"/>
          <w:szCs w:val="28"/>
        </w:rPr>
        <w:t>Розділ IV.</w:t>
      </w:r>
      <w:r w:rsidRPr="0043110C">
        <w:rPr>
          <w:rFonts w:eastAsia="Wingdings 2"/>
          <w:b/>
          <w:bCs/>
          <w:sz w:val="28"/>
          <w:szCs w:val="28"/>
          <w:shd w:val="clear" w:color="auto" w:fill="FFFFFF"/>
        </w:rPr>
        <w:t xml:space="preserve"> Дії органів управління та сил цивільного захисту в режимі підвищеної готовності, режимі надзвичайної ситуації та  в режимі надзвичайного стану.</w:t>
      </w:r>
    </w:p>
    <w:p w:rsidR="00645E43" w:rsidRPr="0043110C" w:rsidRDefault="00645E43" w:rsidP="00645E43">
      <w:pPr>
        <w:pStyle w:val="LO-Normal"/>
        <w:widowControl w:val="0"/>
        <w:shd w:val="clear" w:color="auto" w:fill="FFFFFF"/>
        <w:spacing w:before="120" w:after="0"/>
        <w:ind w:firstLine="709"/>
        <w:jc w:val="both"/>
        <w:rPr>
          <w:rFonts w:eastAsia="Wingdings 2"/>
          <w:b/>
          <w:bCs/>
          <w:spacing w:val="-17"/>
          <w:sz w:val="28"/>
          <w:szCs w:val="28"/>
        </w:rPr>
      </w:pPr>
      <w:r w:rsidRPr="0043110C">
        <w:rPr>
          <w:rFonts w:eastAsia="Wingdings 2"/>
          <w:bCs/>
          <w:spacing w:val="-7"/>
          <w:sz w:val="28"/>
          <w:szCs w:val="28"/>
        </w:rPr>
        <w:t>4.1.</w:t>
      </w:r>
      <w:r w:rsidRPr="0043110C">
        <w:rPr>
          <w:rFonts w:eastAsia="Wingdings 2"/>
          <w:bCs/>
          <w:sz w:val="28"/>
          <w:szCs w:val="28"/>
          <w:shd w:val="clear" w:color="auto" w:fill="FFFFFF"/>
        </w:rPr>
        <w:t xml:space="preserve"> Дії органів управління та сил цивільного захисту в режимі підвищеної готовності</w:t>
      </w:r>
    </w:p>
    <w:p w:rsidR="00645E43" w:rsidRPr="0043110C" w:rsidRDefault="00645E43" w:rsidP="00645E43">
      <w:pPr>
        <w:pStyle w:val="LO-Normal"/>
        <w:widowControl w:val="0"/>
        <w:shd w:val="clear" w:color="auto" w:fill="FFFFFF"/>
        <w:spacing w:before="120" w:after="0"/>
        <w:ind w:firstLine="709"/>
        <w:jc w:val="both"/>
        <w:rPr>
          <w:rFonts w:eastAsia="Wingdings 2"/>
          <w:bCs/>
          <w:sz w:val="28"/>
          <w:szCs w:val="28"/>
          <w:shd w:val="clear" w:color="auto" w:fill="FFFFFF"/>
        </w:rPr>
      </w:pPr>
      <w:r w:rsidRPr="0043110C">
        <w:rPr>
          <w:rFonts w:eastAsia="Wingdings 2"/>
          <w:bCs/>
          <w:spacing w:val="-7"/>
          <w:sz w:val="28"/>
          <w:szCs w:val="28"/>
        </w:rPr>
        <w:t>4.2.</w:t>
      </w:r>
      <w:r w:rsidRPr="0043110C">
        <w:rPr>
          <w:rFonts w:eastAsia="Wingdings 2"/>
          <w:bCs/>
          <w:sz w:val="28"/>
          <w:szCs w:val="28"/>
          <w:shd w:val="clear" w:color="auto" w:fill="FFFFFF"/>
        </w:rPr>
        <w:t xml:space="preserve"> Дії органів управління та сил цивільного захисту в режимі надзвичайної ситуації</w:t>
      </w:r>
    </w:p>
    <w:p w:rsidR="00645E43" w:rsidRPr="0043110C" w:rsidRDefault="00645E43" w:rsidP="00645E43">
      <w:pPr>
        <w:pStyle w:val="LO-Normal"/>
        <w:widowControl w:val="0"/>
        <w:shd w:val="clear" w:color="auto" w:fill="FFFFFF"/>
        <w:spacing w:before="120" w:after="0"/>
        <w:ind w:firstLine="709"/>
        <w:jc w:val="both"/>
        <w:rPr>
          <w:rFonts w:eastAsia="Wingdings 2"/>
          <w:b/>
          <w:bCs/>
          <w:spacing w:val="-17"/>
          <w:sz w:val="28"/>
          <w:szCs w:val="28"/>
        </w:rPr>
      </w:pPr>
      <w:r w:rsidRPr="0043110C">
        <w:rPr>
          <w:rFonts w:eastAsia="Wingdings 2"/>
          <w:bCs/>
          <w:sz w:val="28"/>
          <w:szCs w:val="28"/>
          <w:shd w:val="clear" w:color="auto" w:fill="FFFFFF"/>
        </w:rPr>
        <w:t>4.3. Дії органів управління та сил цивільного захисту в режимі надзвичайного стану.</w:t>
      </w:r>
    </w:p>
    <w:p w:rsidR="00645E43" w:rsidRPr="0043110C" w:rsidRDefault="00645E43" w:rsidP="00645E43">
      <w:pPr>
        <w:pStyle w:val="LO-Normal"/>
        <w:widowControl w:val="0"/>
        <w:shd w:val="clear" w:color="auto" w:fill="FFFFFF"/>
        <w:spacing w:before="120" w:after="0"/>
        <w:ind w:firstLine="709"/>
        <w:jc w:val="both"/>
        <w:rPr>
          <w:rFonts w:eastAsia="Wingdings 2"/>
          <w:b/>
          <w:bCs/>
          <w:sz w:val="28"/>
          <w:szCs w:val="28"/>
          <w:shd w:val="clear" w:color="auto" w:fill="FFFFFF"/>
        </w:rPr>
      </w:pPr>
      <w:r w:rsidRPr="0043110C">
        <w:rPr>
          <w:rFonts w:eastAsia="Wingdings 2"/>
          <w:b/>
          <w:bCs/>
          <w:spacing w:val="-7"/>
          <w:sz w:val="28"/>
          <w:szCs w:val="28"/>
        </w:rPr>
        <w:t>Розділ V.</w:t>
      </w:r>
      <w:r w:rsidRPr="0043110C">
        <w:rPr>
          <w:rFonts w:eastAsia="Wingdings 2"/>
          <w:b/>
          <w:bCs/>
          <w:sz w:val="28"/>
          <w:szCs w:val="28"/>
          <w:shd w:val="clear" w:color="auto" w:fill="FFFFFF"/>
        </w:rPr>
        <w:t xml:space="preserve"> Управління під час ліквідації наслідків надзвичайної ситуації.</w:t>
      </w:r>
    </w:p>
    <w:p w:rsidR="00645E43" w:rsidRPr="0043110C" w:rsidRDefault="00645E43" w:rsidP="00645E43">
      <w:pPr>
        <w:pStyle w:val="LO-Normal"/>
        <w:widowControl w:val="0"/>
        <w:shd w:val="clear" w:color="auto" w:fill="FFFFFF"/>
        <w:spacing w:before="120" w:after="0"/>
        <w:ind w:firstLine="709"/>
        <w:jc w:val="both"/>
        <w:rPr>
          <w:rFonts w:eastAsia="Wingdings 2"/>
          <w:b/>
          <w:bCs/>
          <w:sz w:val="28"/>
          <w:szCs w:val="28"/>
          <w:shd w:val="clear" w:color="auto" w:fill="FFFFFF"/>
        </w:rPr>
      </w:pPr>
      <w:r w:rsidRPr="0043110C">
        <w:rPr>
          <w:rFonts w:eastAsia="Wingdings 2"/>
          <w:b/>
          <w:bCs/>
          <w:spacing w:val="-7"/>
          <w:sz w:val="28"/>
          <w:szCs w:val="28"/>
        </w:rPr>
        <w:t>Розділ VI.</w:t>
      </w:r>
      <w:r w:rsidRPr="0043110C">
        <w:rPr>
          <w:rFonts w:eastAsia="Wingdings 2"/>
          <w:b/>
          <w:bCs/>
          <w:sz w:val="28"/>
          <w:szCs w:val="28"/>
          <w:shd w:val="clear" w:color="auto" w:fill="FFFFFF"/>
        </w:rPr>
        <w:t xml:space="preserve"> Залучення сил цивільного захисту і проведення аварійно-рятувальних та інших невідкладних робіт.</w:t>
      </w:r>
    </w:p>
    <w:p w:rsidR="00645E43" w:rsidRPr="0043110C" w:rsidRDefault="00645E43" w:rsidP="00645E43">
      <w:pPr>
        <w:pStyle w:val="LO-Normal"/>
        <w:widowControl w:val="0"/>
        <w:shd w:val="clear" w:color="auto" w:fill="FFFFFF"/>
        <w:spacing w:before="120" w:after="0"/>
        <w:ind w:firstLine="709"/>
        <w:jc w:val="both"/>
        <w:rPr>
          <w:rFonts w:eastAsia="Wingdings 2"/>
          <w:b/>
          <w:bCs/>
          <w:sz w:val="28"/>
          <w:szCs w:val="28"/>
          <w:shd w:val="clear" w:color="auto" w:fill="FFFFFF"/>
        </w:rPr>
      </w:pPr>
      <w:r w:rsidRPr="0043110C">
        <w:rPr>
          <w:rFonts w:eastAsia="Wingdings 2"/>
          <w:b/>
          <w:bCs/>
          <w:spacing w:val="-7"/>
          <w:sz w:val="28"/>
          <w:szCs w:val="28"/>
        </w:rPr>
        <w:t>Розділ VІI.</w:t>
      </w:r>
      <w:r w:rsidRPr="0043110C">
        <w:rPr>
          <w:rFonts w:eastAsia="Wingdings 2"/>
          <w:b/>
          <w:bCs/>
          <w:sz w:val="28"/>
          <w:szCs w:val="28"/>
          <w:shd w:val="clear" w:color="auto" w:fill="FFFFFF"/>
        </w:rPr>
        <w:t xml:space="preserve"> Організація взаємодії.</w:t>
      </w:r>
    </w:p>
    <w:p w:rsidR="00645E43" w:rsidRPr="0043110C" w:rsidRDefault="00645E43" w:rsidP="00645E43">
      <w:pPr>
        <w:pStyle w:val="LO-Normal"/>
        <w:widowControl w:val="0"/>
        <w:shd w:val="clear" w:color="auto" w:fill="FFFFFF"/>
        <w:spacing w:before="120" w:after="0"/>
        <w:ind w:firstLine="709"/>
        <w:jc w:val="both"/>
        <w:rPr>
          <w:rFonts w:eastAsia="Wingdings 2"/>
          <w:b/>
          <w:bCs/>
          <w:sz w:val="28"/>
          <w:szCs w:val="28"/>
          <w:shd w:val="clear" w:color="auto" w:fill="FFFFFF"/>
        </w:rPr>
      </w:pPr>
      <w:r w:rsidRPr="0043110C">
        <w:rPr>
          <w:rFonts w:eastAsia="Wingdings 2"/>
          <w:b/>
          <w:bCs/>
          <w:spacing w:val="-7"/>
          <w:sz w:val="28"/>
          <w:szCs w:val="28"/>
        </w:rPr>
        <w:lastRenderedPageBreak/>
        <w:t>Розділ VІIІ.</w:t>
      </w:r>
      <w:r w:rsidRPr="0043110C">
        <w:rPr>
          <w:rFonts w:eastAsia="Wingdings 2"/>
          <w:b/>
          <w:bCs/>
          <w:sz w:val="28"/>
          <w:szCs w:val="28"/>
          <w:shd w:val="clear" w:color="auto" w:fill="FFFFFF"/>
        </w:rPr>
        <w:t xml:space="preserve"> Організація основних видів забезпечення під час аварійно-рятувальних та інших невідкладних робіт і ліквідації наслідків надзвичайної ситуації.</w:t>
      </w:r>
    </w:p>
    <w:p w:rsidR="00645E43" w:rsidRPr="0043110C" w:rsidRDefault="00645E43" w:rsidP="00645E43">
      <w:pPr>
        <w:pStyle w:val="LO-Normal"/>
        <w:widowControl w:val="0"/>
        <w:shd w:val="clear" w:color="auto" w:fill="FFFFFF"/>
        <w:spacing w:before="120" w:after="0"/>
        <w:ind w:firstLine="709"/>
        <w:jc w:val="both"/>
        <w:rPr>
          <w:rFonts w:eastAsia="Wingdings 2"/>
          <w:bCs/>
          <w:sz w:val="28"/>
          <w:szCs w:val="28"/>
          <w:shd w:val="clear" w:color="auto" w:fill="FFFFFF"/>
        </w:rPr>
      </w:pPr>
      <w:r w:rsidRPr="0043110C">
        <w:rPr>
          <w:rFonts w:eastAsia="Wingdings 2"/>
          <w:bCs/>
          <w:spacing w:val="-7"/>
          <w:sz w:val="28"/>
          <w:szCs w:val="28"/>
        </w:rPr>
        <w:t>8.1.</w:t>
      </w:r>
      <w:r w:rsidRPr="0043110C">
        <w:rPr>
          <w:rFonts w:eastAsia="Wingdings 2"/>
          <w:bCs/>
          <w:sz w:val="28"/>
          <w:szCs w:val="28"/>
          <w:shd w:val="clear" w:color="auto" w:fill="FFFFFF"/>
        </w:rPr>
        <w:t xml:space="preserve"> Розвідка ( завдання, відповідальні за виконання, сили та засоби, що залучаються до проведення)</w:t>
      </w:r>
    </w:p>
    <w:p w:rsidR="00645E43" w:rsidRPr="0043110C" w:rsidRDefault="00645E43" w:rsidP="00645E43">
      <w:pPr>
        <w:widowControl w:val="0"/>
        <w:suppressAutoHyphens/>
        <w:spacing w:before="120" w:after="0" w:line="240" w:lineRule="auto"/>
        <w:ind w:firstLine="709"/>
        <w:jc w:val="both"/>
        <w:rPr>
          <w:rFonts w:ascii="Times New Roman" w:eastAsia="Wingdings 2" w:hAnsi="Times New Roman"/>
          <w:sz w:val="28"/>
          <w:szCs w:val="28"/>
        </w:rPr>
      </w:pPr>
      <w:r w:rsidRPr="0043110C">
        <w:rPr>
          <w:rFonts w:ascii="Times New Roman" w:eastAsia="Wingdings 2" w:hAnsi="Times New Roman"/>
          <w:sz w:val="28"/>
          <w:szCs w:val="28"/>
        </w:rPr>
        <w:t>а) хімічна;</w:t>
      </w:r>
    </w:p>
    <w:p w:rsidR="00645E43" w:rsidRPr="0043110C" w:rsidRDefault="00645E43" w:rsidP="00645E43">
      <w:pPr>
        <w:widowControl w:val="0"/>
        <w:suppressAutoHyphens/>
        <w:spacing w:before="120" w:after="0" w:line="240" w:lineRule="auto"/>
        <w:ind w:firstLine="709"/>
        <w:jc w:val="both"/>
        <w:rPr>
          <w:rFonts w:ascii="Times New Roman" w:eastAsia="Wingdings 2" w:hAnsi="Times New Roman"/>
          <w:sz w:val="28"/>
          <w:szCs w:val="28"/>
        </w:rPr>
      </w:pPr>
      <w:r w:rsidRPr="0043110C">
        <w:rPr>
          <w:rFonts w:ascii="Times New Roman" w:eastAsia="Wingdings 2" w:hAnsi="Times New Roman"/>
          <w:sz w:val="28"/>
          <w:szCs w:val="28"/>
        </w:rPr>
        <w:t>б) пожежна;</w:t>
      </w:r>
    </w:p>
    <w:p w:rsidR="00645E43" w:rsidRPr="0043110C" w:rsidRDefault="00645E43" w:rsidP="00645E43">
      <w:pPr>
        <w:widowControl w:val="0"/>
        <w:suppressAutoHyphens/>
        <w:spacing w:before="120" w:after="0" w:line="240" w:lineRule="auto"/>
        <w:ind w:firstLine="709"/>
        <w:jc w:val="both"/>
        <w:rPr>
          <w:rFonts w:ascii="Times New Roman" w:eastAsia="Wingdings 2" w:hAnsi="Times New Roman"/>
          <w:sz w:val="28"/>
          <w:szCs w:val="28"/>
        </w:rPr>
      </w:pPr>
      <w:r w:rsidRPr="0043110C">
        <w:rPr>
          <w:rFonts w:ascii="Times New Roman" w:eastAsia="Wingdings 2" w:hAnsi="Times New Roman"/>
          <w:sz w:val="28"/>
          <w:szCs w:val="28"/>
        </w:rPr>
        <w:t>в) інженерна;</w:t>
      </w:r>
    </w:p>
    <w:p w:rsidR="00645E43" w:rsidRPr="0043110C" w:rsidRDefault="00645E43" w:rsidP="00645E43">
      <w:pPr>
        <w:widowControl w:val="0"/>
        <w:suppressAutoHyphens/>
        <w:spacing w:before="120" w:after="0" w:line="240" w:lineRule="auto"/>
        <w:ind w:firstLine="709"/>
        <w:jc w:val="both"/>
        <w:rPr>
          <w:rFonts w:ascii="Times New Roman" w:eastAsia="Wingdings 2" w:hAnsi="Times New Roman"/>
          <w:sz w:val="28"/>
          <w:szCs w:val="28"/>
        </w:rPr>
      </w:pPr>
      <w:r w:rsidRPr="0043110C">
        <w:rPr>
          <w:rFonts w:ascii="Times New Roman" w:eastAsia="Wingdings 2" w:hAnsi="Times New Roman"/>
          <w:sz w:val="28"/>
          <w:szCs w:val="28"/>
        </w:rPr>
        <w:t xml:space="preserve">г) медична </w:t>
      </w:r>
    </w:p>
    <w:p w:rsidR="00645E43" w:rsidRPr="0043110C" w:rsidRDefault="00645E43" w:rsidP="00645E43">
      <w:pPr>
        <w:widowControl w:val="0"/>
        <w:suppressAutoHyphens/>
        <w:spacing w:before="120" w:after="0" w:line="240" w:lineRule="auto"/>
        <w:ind w:firstLine="709"/>
        <w:jc w:val="both"/>
        <w:rPr>
          <w:rFonts w:ascii="Times New Roman" w:eastAsia="Wingdings 2" w:hAnsi="Times New Roman"/>
          <w:sz w:val="28"/>
          <w:szCs w:val="28"/>
        </w:rPr>
      </w:pPr>
      <w:r w:rsidRPr="0043110C">
        <w:rPr>
          <w:rFonts w:ascii="Times New Roman" w:eastAsia="Wingdings 2" w:hAnsi="Times New Roman"/>
          <w:sz w:val="28"/>
          <w:szCs w:val="28"/>
        </w:rPr>
        <w:t>д) санітарно-епідемічна;</w:t>
      </w:r>
    </w:p>
    <w:p w:rsidR="00645E43" w:rsidRPr="0043110C" w:rsidRDefault="00645E43" w:rsidP="00645E43">
      <w:pPr>
        <w:widowControl w:val="0"/>
        <w:suppressAutoHyphens/>
        <w:spacing w:before="120" w:after="0" w:line="240" w:lineRule="auto"/>
        <w:ind w:firstLine="709"/>
        <w:jc w:val="both"/>
        <w:rPr>
          <w:rFonts w:ascii="Times New Roman" w:eastAsia="Wingdings 2" w:hAnsi="Times New Roman"/>
          <w:sz w:val="28"/>
          <w:szCs w:val="28"/>
        </w:rPr>
      </w:pPr>
      <w:r w:rsidRPr="0043110C">
        <w:rPr>
          <w:rFonts w:ascii="Times New Roman" w:eastAsia="Wingdings 2" w:hAnsi="Times New Roman"/>
          <w:sz w:val="28"/>
          <w:szCs w:val="28"/>
        </w:rPr>
        <w:t xml:space="preserve">е) </w:t>
      </w:r>
      <w:proofErr w:type="spellStart"/>
      <w:r w:rsidRPr="0043110C">
        <w:rPr>
          <w:rFonts w:ascii="Times New Roman" w:eastAsia="Wingdings 2" w:hAnsi="Times New Roman"/>
          <w:sz w:val="28"/>
          <w:szCs w:val="28"/>
        </w:rPr>
        <w:t>метеорозвідка</w:t>
      </w:r>
      <w:proofErr w:type="spellEnd"/>
    </w:p>
    <w:p w:rsidR="00645E43" w:rsidRPr="0043110C" w:rsidRDefault="00645E43" w:rsidP="00645E43">
      <w:pPr>
        <w:widowControl w:val="0"/>
        <w:suppressAutoHyphens/>
        <w:spacing w:before="120" w:after="0" w:line="240" w:lineRule="auto"/>
        <w:ind w:firstLine="709"/>
        <w:jc w:val="both"/>
        <w:rPr>
          <w:rFonts w:ascii="Times New Roman" w:eastAsia="Wingdings 2" w:hAnsi="Times New Roman"/>
          <w:sz w:val="28"/>
          <w:szCs w:val="28"/>
        </w:rPr>
      </w:pPr>
      <w:r w:rsidRPr="0043110C">
        <w:rPr>
          <w:rFonts w:ascii="Times New Roman" w:eastAsia="Wingdings 2" w:hAnsi="Times New Roman"/>
          <w:sz w:val="28"/>
          <w:szCs w:val="28"/>
        </w:rPr>
        <w:t>є) гідрологічна;</w:t>
      </w:r>
    </w:p>
    <w:p w:rsidR="00645E43" w:rsidRPr="0043110C" w:rsidRDefault="00645E43" w:rsidP="00645E43">
      <w:pPr>
        <w:pStyle w:val="LO-Normal"/>
        <w:widowControl w:val="0"/>
        <w:shd w:val="clear" w:color="auto" w:fill="FFFFFF"/>
        <w:spacing w:before="120" w:after="0"/>
        <w:ind w:firstLine="709"/>
        <w:jc w:val="both"/>
        <w:rPr>
          <w:rFonts w:eastAsia="Wingdings 2"/>
          <w:b/>
          <w:bCs/>
          <w:spacing w:val="-7"/>
          <w:sz w:val="28"/>
          <w:szCs w:val="28"/>
        </w:rPr>
      </w:pPr>
      <w:r w:rsidRPr="0043110C">
        <w:rPr>
          <w:rFonts w:eastAsia="Wingdings 2"/>
          <w:b/>
          <w:bCs/>
          <w:spacing w:val="-7"/>
          <w:sz w:val="28"/>
          <w:szCs w:val="28"/>
        </w:rPr>
        <w:t>8.2. Забезпечення аварійно-рятувальних робіт:</w:t>
      </w:r>
    </w:p>
    <w:p w:rsidR="00645E43" w:rsidRPr="0043110C" w:rsidRDefault="00645E43" w:rsidP="00645E43">
      <w:pPr>
        <w:pStyle w:val="LO-Normal"/>
        <w:widowControl w:val="0"/>
        <w:shd w:val="clear" w:color="auto" w:fill="FFFFFF"/>
        <w:spacing w:before="120" w:after="0"/>
        <w:ind w:firstLine="709"/>
        <w:jc w:val="both"/>
        <w:rPr>
          <w:rFonts w:eastAsia="Wingdings 2"/>
          <w:bCs/>
          <w:sz w:val="28"/>
          <w:szCs w:val="28"/>
          <w:shd w:val="clear" w:color="auto" w:fill="FFFFFF"/>
        </w:rPr>
      </w:pPr>
      <w:r w:rsidRPr="0043110C">
        <w:rPr>
          <w:rFonts w:eastAsia="Wingdings 2"/>
          <w:bCs/>
          <w:sz w:val="28"/>
          <w:szCs w:val="28"/>
          <w:shd w:val="clear" w:color="auto" w:fill="FFFFFF"/>
        </w:rPr>
        <w:t>а) інженерне;</w:t>
      </w:r>
    </w:p>
    <w:p w:rsidR="00645E43" w:rsidRPr="0043110C" w:rsidRDefault="00645E43" w:rsidP="00645E43">
      <w:pPr>
        <w:pStyle w:val="LO-Normal"/>
        <w:widowControl w:val="0"/>
        <w:shd w:val="clear" w:color="auto" w:fill="FFFFFF"/>
        <w:spacing w:before="120" w:after="0"/>
        <w:ind w:firstLine="709"/>
        <w:jc w:val="both"/>
        <w:rPr>
          <w:rFonts w:eastAsia="Wingdings 2"/>
          <w:sz w:val="28"/>
        </w:rPr>
      </w:pPr>
      <w:r w:rsidRPr="0043110C">
        <w:rPr>
          <w:rFonts w:eastAsia="Wingdings 2"/>
          <w:bCs/>
          <w:spacing w:val="-7"/>
          <w:sz w:val="28"/>
          <w:szCs w:val="28"/>
        </w:rPr>
        <w:t>б)</w:t>
      </w:r>
      <w:r w:rsidRPr="0043110C">
        <w:rPr>
          <w:rFonts w:eastAsia="Wingdings 2"/>
          <w:sz w:val="28"/>
        </w:rPr>
        <w:t xml:space="preserve"> хімічне та біологічне;</w:t>
      </w:r>
    </w:p>
    <w:p w:rsidR="00645E43" w:rsidRPr="0043110C" w:rsidRDefault="00645E43" w:rsidP="00645E43">
      <w:pPr>
        <w:pStyle w:val="LO-Normal"/>
        <w:widowControl w:val="0"/>
        <w:shd w:val="clear" w:color="auto" w:fill="FFFFFF"/>
        <w:spacing w:before="120" w:after="0"/>
        <w:ind w:firstLine="709"/>
        <w:jc w:val="both"/>
        <w:rPr>
          <w:rFonts w:eastAsia="Wingdings 2"/>
          <w:bCs/>
          <w:sz w:val="28"/>
          <w:szCs w:val="28"/>
          <w:shd w:val="clear" w:color="auto" w:fill="FFFFFF"/>
        </w:rPr>
      </w:pPr>
      <w:r w:rsidRPr="0043110C">
        <w:rPr>
          <w:rFonts w:eastAsia="Wingdings 2"/>
          <w:bCs/>
          <w:sz w:val="28"/>
          <w:szCs w:val="28"/>
          <w:shd w:val="clear" w:color="auto" w:fill="FFFFFF"/>
        </w:rPr>
        <w:t>в) гідрометеорологічне ;</w:t>
      </w:r>
    </w:p>
    <w:p w:rsidR="00645E43" w:rsidRPr="0043110C" w:rsidRDefault="00645E43" w:rsidP="00645E43">
      <w:pPr>
        <w:pStyle w:val="LO-Normal"/>
        <w:widowControl w:val="0"/>
        <w:shd w:val="clear" w:color="auto" w:fill="FFFFFF"/>
        <w:spacing w:before="120" w:after="0"/>
        <w:ind w:firstLine="709"/>
        <w:jc w:val="both"/>
        <w:rPr>
          <w:rFonts w:eastAsia="Wingdings 2"/>
          <w:bCs/>
          <w:sz w:val="28"/>
          <w:szCs w:val="28"/>
          <w:shd w:val="clear" w:color="auto" w:fill="FFFFFF"/>
        </w:rPr>
      </w:pPr>
      <w:r w:rsidRPr="0043110C">
        <w:rPr>
          <w:rFonts w:eastAsia="Wingdings 2"/>
          <w:bCs/>
          <w:sz w:val="28"/>
          <w:szCs w:val="28"/>
          <w:shd w:val="clear" w:color="auto" w:fill="FFFFFF"/>
        </w:rPr>
        <w:t>г) матеріально – технічне ;</w:t>
      </w:r>
    </w:p>
    <w:p w:rsidR="00645E43" w:rsidRPr="0043110C" w:rsidRDefault="00645E43" w:rsidP="00645E43">
      <w:pPr>
        <w:pStyle w:val="LO-Normal"/>
        <w:widowControl w:val="0"/>
        <w:shd w:val="clear" w:color="auto" w:fill="FFFFFF"/>
        <w:spacing w:before="120" w:after="0"/>
        <w:ind w:firstLine="709"/>
        <w:jc w:val="both"/>
        <w:rPr>
          <w:rFonts w:eastAsia="Wingdings 2"/>
          <w:bCs/>
          <w:sz w:val="28"/>
          <w:szCs w:val="28"/>
          <w:shd w:val="clear" w:color="auto" w:fill="FFFFFF"/>
        </w:rPr>
      </w:pPr>
      <w:r w:rsidRPr="0043110C">
        <w:rPr>
          <w:rFonts w:eastAsia="Wingdings 2"/>
          <w:bCs/>
          <w:sz w:val="28"/>
          <w:szCs w:val="28"/>
          <w:shd w:val="clear" w:color="auto" w:fill="FFFFFF"/>
        </w:rPr>
        <w:t>д) транспортне ;</w:t>
      </w:r>
    </w:p>
    <w:p w:rsidR="00645E43" w:rsidRPr="0043110C" w:rsidRDefault="00645E43" w:rsidP="00645E43">
      <w:pPr>
        <w:pStyle w:val="LO-Normal"/>
        <w:widowControl w:val="0"/>
        <w:shd w:val="clear" w:color="auto" w:fill="FFFFFF"/>
        <w:spacing w:before="120" w:after="0"/>
        <w:ind w:firstLine="709"/>
        <w:jc w:val="both"/>
        <w:rPr>
          <w:rFonts w:eastAsia="Wingdings 2"/>
          <w:bCs/>
          <w:sz w:val="28"/>
          <w:szCs w:val="28"/>
          <w:shd w:val="clear" w:color="auto" w:fill="FFFFFF"/>
        </w:rPr>
      </w:pPr>
      <w:r w:rsidRPr="0043110C">
        <w:rPr>
          <w:rFonts w:eastAsia="Wingdings 2"/>
          <w:bCs/>
          <w:sz w:val="28"/>
          <w:szCs w:val="28"/>
          <w:shd w:val="clear" w:color="auto" w:fill="FFFFFF"/>
        </w:rPr>
        <w:t>е) медичне ;</w:t>
      </w:r>
    </w:p>
    <w:p w:rsidR="00645E43" w:rsidRPr="0043110C" w:rsidRDefault="00645E43" w:rsidP="00645E43">
      <w:pPr>
        <w:pStyle w:val="LO-Normal"/>
        <w:widowControl w:val="0"/>
        <w:shd w:val="clear" w:color="auto" w:fill="FFFFFF"/>
        <w:spacing w:before="120" w:after="0"/>
        <w:ind w:firstLine="709"/>
        <w:jc w:val="both"/>
        <w:rPr>
          <w:rFonts w:eastAsia="Wingdings 2"/>
          <w:bCs/>
          <w:sz w:val="28"/>
          <w:szCs w:val="28"/>
          <w:shd w:val="clear" w:color="auto" w:fill="FFFFFF"/>
        </w:rPr>
      </w:pPr>
      <w:r w:rsidRPr="0043110C">
        <w:rPr>
          <w:rFonts w:eastAsia="Wingdings 2"/>
          <w:bCs/>
          <w:sz w:val="28"/>
          <w:szCs w:val="28"/>
          <w:shd w:val="clear" w:color="auto" w:fill="FFFFFF"/>
        </w:rPr>
        <w:t>є) інформаційне ;</w:t>
      </w:r>
    </w:p>
    <w:p w:rsidR="00645E43" w:rsidRPr="0043110C" w:rsidRDefault="00645E43" w:rsidP="00645E43">
      <w:pPr>
        <w:pStyle w:val="LO-Normal"/>
        <w:widowControl w:val="0"/>
        <w:shd w:val="clear" w:color="auto" w:fill="FFFFFF"/>
        <w:spacing w:before="120" w:after="0"/>
        <w:ind w:firstLine="709"/>
        <w:jc w:val="both"/>
        <w:rPr>
          <w:rFonts w:eastAsia="Wingdings 2"/>
          <w:bCs/>
          <w:sz w:val="28"/>
          <w:szCs w:val="28"/>
          <w:shd w:val="clear" w:color="auto" w:fill="FFFFFF"/>
        </w:rPr>
      </w:pPr>
      <w:r w:rsidRPr="0043110C">
        <w:rPr>
          <w:rFonts w:eastAsia="Wingdings 2"/>
          <w:bCs/>
          <w:spacing w:val="-7"/>
          <w:sz w:val="28"/>
          <w:szCs w:val="28"/>
        </w:rPr>
        <w:t>і) охорони (публічного) громадського порядку</w:t>
      </w:r>
      <w:r w:rsidRPr="0043110C">
        <w:rPr>
          <w:rFonts w:eastAsia="Wingdings 2"/>
          <w:bCs/>
          <w:sz w:val="28"/>
          <w:szCs w:val="28"/>
          <w:shd w:val="clear" w:color="auto" w:fill="FFFFFF"/>
        </w:rPr>
        <w:t>;</w:t>
      </w:r>
    </w:p>
    <w:p w:rsidR="00645E43" w:rsidRPr="0043110C" w:rsidRDefault="00645E43" w:rsidP="00645E43">
      <w:pPr>
        <w:pStyle w:val="LO-Normal"/>
        <w:widowControl w:val="0"/>
        <w:shd w:val="clear" w:color="auto" w:fill="FFFFFF"/>
        <w:spacing w:before="120" w:after="0"/>
        <w:ind w:firstLine="709"/>
        <w:jc w:val="both"/>
        <w:rPr>
          <w:rFonts w:eastAsia="Wingdings 2"/>
          <w:bCs/>
          <w:spacing w:val="-7"/>
          <w:sz w:val="28"/>
          <w:szCs w:val="28"/>
        </w:rPr>
      </w:pPr>
      <w:r w:rsidRPr="0043110C">
        <w:rPr>
          <w:rFonts w:eastAsia="Wingdings 2"/>
          <w:bCs/>
          <w:spacing w:val="-7"/>
          <w:sz w:val="28"/>
          <w:szCs w:val="28"/>
        </w:rPr>
        <w:t>к) протипожежне</w:t>
      </w:r>
    </w:p>
    <w:p w:rsidR="00645E43" w:rsidRPr="0043110C" w:rsidRDefault="00645E43" w:rsidP="00645E43">
      <w:pPr>
        <w:pStyle w:val="LO-Normal"/>
        <w:widowControl w:val="0"/>
        <w:shd w:val="clear" w:color="auto" w:fill="FFFFFF"/>
        <w:spacing w:before="120" w:after="0"/>
        <w:ind w:firstLine="709"/>
        <w:jc w:val="both"/>
        <w:rPr>
          <w:rFonts w:eastAsia="Wingdings 2"/>
          <w:b/>
          <w:sz w:val="28"/>
          <w:szCs w:val="28"/>
          <w:shd w:val="clear" w:color="auto" w:fill="FFFFFF"/>
        </w:rPr>
      </w:pPr>
      <w:r w:rsidRPr="0043110C">
        <w:rPr>
          <w:rFonts w:eastAsia="Wingdings 2"/>
          <w:b/>
          <w:sz w:val="28"/>
          <w:szCs w:val="28"/>
          <w:shd w:val="clear" w:color="auto" w:fill="FFFFFF"/>
        </w:rPr>
        <w:t xml:space="preserve">Додатки:  </w:t>
      </w:r>
    </w:p>
    <w:p w:rsidR="00645E43" w:rsidRPr="0043110C" w:rsidRDefault="00645E43" w:rsidP="00645E43">
      <w:pPr>
        <w:pStyle w:val="LO-Normal"/>
        <w:widowControl w:val="0"/>
        <w:shd w:val="clear" w:color="auto" w:fill="FFFFFF"/>
        <w:spacing w:before="120" w:after="0"/>
        <w:ind w:firstLine="709"/>
        <w:jc w:val="both"/>
        <w:rPr>
          <w:sz w:val="28"/>
          <w:szCs w:val="28"/>
        </w:rPr>
      </w:pPr>
      <w:r w:rsidRPr="0043110C">
        <w:rPr>
          <w:rFonts w:eastAsia="Wingdings 2"/>
          <w:b/>
          <w:sz w:val="28"/>
          <w:szCs w:val="28"/>
          <w:shd w:val="clear" w:color="auto" w:fill="FFFFFF"/>
        </w:rPr>
        <w:t>2</w:t>
      </w:r>
      <w:r w:rsidRPr="0043110C">
        <w:rPr>
          <w:rFonts w:eastAsia="Wingdings 2"/>
          <w:bCs/>
          <w:sz w:val="28"/>
          <w:szCs w:val="28"/>
          <w:shd w:val="clear" w:color="auto" w:fill="FFFFFF"/>
        </w:rPr>
        <w:t xml:space="preserve">. </w:t>
      </w:r>
      <w:bookmarkStart w:id="1" w:name="_Hlk161821437"/>
      <w:r w:rsidRPr="0043110C">
        <w:rPr>
          <w:sz w:val="28"/>
          <w:szCs w:val="28"/>
        </w:rPr>
        <w:t xml:space="preserve">Перелік спеціалізованих служб цивільного захисту Івано-Франківської міської </w:t>
      </w:r>
      <w:proofErr w:type="spellStart"/>
      <w:r w:rsidRPr="0043110C">
        <w:rPr>
          <w:sz w:val="28"/>
          <w:szCs w:val="28"/>
        </w:rPr>
        <w:t>субланки</w:t>
      </w:r>
      <w:proofErr w:type="spellEnd"/>
      <w:r w:rsidRPr="0043110C">
        <w:rPr>
          <w:sz w:val="28"/>
          <w:szCs w:val="28"/>
        </w:rPr>
        <w:t xml:space="preserve"> Івано-Франківської </w:t>
      </w:r>
      <w:r w:rsidRPr="0043110C">
        <w:rPr>
          <w:sz w:val="28"/>
          <w:szCs w:val="28"/>
        </w:rPr>
        <w:lastRenderedPageBreak/>
        <w:t>районної ланки територіальної підсистеми єдиної державної системи цивільного захисту Івано-Франківської області, що утворюються органами управління</w:t>
      </w:r>
    </w:p>
    <w:bookmarkEnd w:id="1"/>
    <w:p w:rsidR="00645E43" w:rsidRPr="0043110C" w:rsidRDefault="00645E43" w:rsidP="00645E43">
      <w:pPr>
        <w:spacing w:after="0"/>
        <w:ind w:left="720"/>
        <w:jc w:val="both"/>
        <w:rPr>
          <w:rFonts w:ascii="Times New Roman" w:hAnsi="Times New Roman"/>
          <w:sz w:val="28"/>
          <w:szCs w:val="28"/>
        </w:rPr>
      </w:pPr>
      <w:r w:rsidRPr="0043110C">
        <w:rPr>
          <w:rFonts w:ascii="Times New Roman" w:hAnsi="Times New Roman"/>
          <w:sz w:val="28"/>
          <w:szCs w:val="28"/>
        </w:rPr>
        <w:t xml:space="preserve">3. Перелік сил цивільного захисту Івано-Франківської міської </w:t>
      </w:r>
      <w:proofErr w:type="spellStart"/>
      <w:r w:rsidRPr="0043110C">
        <w:rPr>
          <w:rFonts w:ascii="Times New Roman" w:hAnsi="Times New Roman"/>
          <w:sz w:val="28"/>
          <w:szCs w:val="28"/>
        </w:rPr>
        <w:t>субланки</w:t>
      </w:r>
      <w:proofErr w:type="spellEnd"/>
      <w:r w:rsidRPr="0043110C">
        <w:rPr>
          <w:rFonts w:ascii="Times New Roman" w:hAnsi="Times New Roman"/>
          <w:sz w:val="28"/>
          <w:szCs w:val="28"/>
        </w:rPr>
        <w:t xml:space="preserve"> Івано-Франківської районної  ланки</w:t>
      </w:r>
    </w:p>
    <w:p w:rsidR="00645E43" w:rsidRPr="0043110C" w:rsidRDefault="00645E43" w:rsidP="00645E43">
      <w:pPr>
        <w:spacing w:after="0"/>
        <w:jc w:val="both"/>
        <w:rPr>
          <w:rFonts w:ascii="Times New Roman" w:hAnsi="Times New Roman"/>
          <w:sz w:val="28"/>
          <w:szCs w:val="28"/>
        </w:rPr>
      </w:pPr>
      <w:r w:rsidRPr="0043110C">
        <w:rPr>
          <w:rFonts w:ascii="Times New Roman" w:hAnsi="Times New Roman"/>
          <w:sz w:val="28"/>
          <w:szCs w:val="28"/>
        </w:rPr>
        <w:t xml:space="preserve"> територіальної підсистеми єдиної державної системи цивільного захисту. </w:t>
      </w:r>
    </w:p>
    <w:p w:rsidR="00645E43" w:rsidRPr="0043110C" w:rsidRDefault="00645E43" w:rsidP="00645E43">
      <w:pPr>
        <w:spacing w:after="0" w:line="259" w:lineRule="auto"/>
        <w:rPr>
          <w:rFonts w:ascii="Times New Roman" w:hAnsi="Times New Roman"/>
          <w:sz w:val="28"/>
          <w:szCs w:val="28"/>
        </w:rPr>
      </w:pPr>
      <w:r w:rsidRPr="0043110C">
        <w:rPr>
          <w:rFonts w:ascii="Times New Roman" w:hAnsi="Times New Roman"/>
          <w:sz w:val="28"/>
          <w:szCs w:val="28"/>
        </w:rPr>
        <w:t xml:space="preserve">          4. Список посадових осіб, які можуть включатися до складу місцевого штабу з ліквідації наслідків НС. </w:t>
      </w:r>
      <w:bookmarkStart w:id="2" w:name="_Hlk161821473"/>
    </w:p>
    <w:bookmarkEnd w:id="2"/>
    <w:p w:rsidR="00645E43" w:rsidRPr="0043110C" w:rsidRDefault="00645E43" w:rsidP="00645E43">
      <w:pPr>
        <w:pStyle w:val="LO-Normal"/>
        <w:widowControl w:val="0"/>
        <w:shd w:val="clear" w:color="auto" w:fill="FFFFFF"/>
        <w:tabs>
          <w:tab w:val="left" w:pos="720"/>
        </w:tabs>
        <w:spacing w:before="0" w:after="0"/>
        <w:ind w:firstLine="709"/>
        <w:jc w:val="both"/>
        <w:rPr>
          <w:sz w:val="28"/>
          <w:szCs w:val="28"/>
        </w:rPr>
      </w:pPr>
      <w:r w:rsidRPr="0043110C">
        <w:rPr>
          <w:sz w:val="28"/>
          <w:szCs w:val="28"/>
        </w:rPr>
        <w:t xml:space="preserve">5. </w:t>
      </w:r>
      <w:r w:rsidRPr="0043110C">
        <w:rPr>
          <w:rFonts w:eastAsia="Wingdings 2"/>
          <w:bCs/>
          <w:sz w:val="28"/>
          <w:szCs w:val="28"/>
          <w:shd w:val="clear" w:color="auto" w:fill="FFFFFF"/>
        </w:rPr>
        <w:t>Схема</w:t>
      </w:r>
      <w:r w:rsidRPr="0043110C">
        <w:rPr>
          <w:sz w:val="28"/>
          <w:szCs w:val="28"/>
        </w:rPr>
        <w:t xml:space="preserve"> міської </w:t>
      </w:r>
      <w:proofErr w:type="spellStart"/>
      <w:r w:rsidRPr="0043110C">
        <w:rPr>
          <w:sz w:val="28"/>
          <w:szCs w:val="28"/>
        </w:rPr>
        <w:t>субланки</w:t>
      </w:r>
      <w:proofErr w:type="spellEnd"/>
      <w:r w:rsidRPr="0043110C">
        <w:rPr>
          <w:sz w:val="28"/>
          <w:szCs w:val="28"/>
        </w:rPr>
        <w:t xml:space="preserve"> Івано-Франківської районної ланки територіальної підсистеми ЄДС ЦЗ. </w:t>
      </w:r>
    </w:p>
    <w:p w:rsidR="00645E43" w:rsidRPr="0043110C" w:rsidRDefault="00645E43" w:rsidP="00645E43">
      <w:pPr>
        <w:pStyle w:val="LO-Normal"/>
        <w:widowControl w:val="0"/>
        <w:shd w:val="clear" w:color="auto" w:fill="FFFFFF"/>
        <w:tabs>
          <w:tab w:val="left" w:pos="720"/>
        </w:tabs>
        <w:spacing w:before="0" w:after="0"/>
        <w:ind w:firstLine="709"/>
        <w:jc w:val="both"/>
        <w:rPr>
          <w:rFonts w:eastAsia="Wingdings 2"/>
          <w:bCs/>
          <w:sz w:val="28"/>
          <w:szCs w:val="28"/>
          <w:shd w:val="clear" w:color="auto" w:fill="FFFFFF"/>
        </w:rPr>
      </w:pPr>
    </w:p>
    <w:p w:rsidR="00645E43" w:rsidRPr="0043110C" w:rsidRDefault="00645E43" w:rsidP="00645E43">
      <w:pPr>
        <w:pStyle w:val="LO-Normal"/>
        <w:widowControl w:val="0"/>
        <w:shd w:val="clear" w:color="auto" w:fill="FFFFFF"/>
        <w:spacing w:before="120" w:after="0"/>
        <w:jc w:val="both"/>
        <w:rPr>
          <w:rFonts w:eastAsia="Wingdings 2"/>
          <w:bCs/>
          <w:sz w:val="28"/>
          <w:szCs w:val="28"/>
        </w:rPr>
      </w:pPr>
      <w:r w:rsidRPr="0043110C">
        <w:rPr>
          <w:rFonts w:eastAsia="Wingdings 2"/>
          <w:bCs/>
          <w:sz w:val="28"/>
          <w:szCs w:val="28"/>
        </w:rPr>
        <w:t>Примітка. Перелік ймовірних НС визначається за результатами аналізу та затверджується на засіданні комісії ТЕБ і НС.</w:t>
      </w:r>
    </w:p>
    <w:p w:rsidR="00645E43" w:rsidRPr="0043110C" w:rsidRDefault="00645E43" w:rsidP="00645E43">
      <w:pPr>
        <w:pStyle w:val="LO-Normal"/>
        <w:widowControl w:val="0"/>
        <w:shd w:val="clear" w:color="auto" w:fill="FFFFFF"/>
        <w:spacing w:before="120" w:after="0"/>
        <w:ind w:firstLine="709"/>
        <w:jc w:val="both"/>
        <w:rPr>
          <w:rFonts w:eastAsia="Wingdings 2"/>
          <w:b/>
          <w:bCs/>
          <w:sz w:val="28"/>
          <w:szCs w:val="28"/>
        </w:rPr>
      </w:pPr>
      <w:r w:rsidRPr="0043110C">
        <w:rPr>
          <w:rFonts w:eastAsia="Wingdings 2"/>
          <w:b/>
          <w:bCs/>
          <w:sz w:val="28"/>
          <w:szCs w:val="28"/>
        </w:rPr>
        <w:t>Скорочення.</w:t>
      </w:r>
    </w:p>
    <w:p w:rsidR="00645E43" w:rsidRPr="0043110C" w:rsidRDefault="00645E43" w:rsidP="00645E43">
      <w:pPr>
        <w:pStyle w:val="LO-Normal"/>
        <w:widowControl w:val="0"/>
        <w:shd w:val="clear" w:color="auto" w:fill="FFFFFF"/>
        <w:spacing w:before="120" w:after="0"/>
        <w:ind w:firstLine="709"/>
        <w:jc w:val="both"/>
        <w:rPr>
          <w:rFonts w:eastAsia="Wingdings 2"/>
          <w:bCs/>
          <w:sz w:val="28"/>
          <w:szCs w:val="28"/>
        </w:rPr>
      </w:pPr>
      <w:r w:rsidRPr="0043110C">
        <w:rPr>
          <w:rFonts w:eastAsia="Wingdings 2"/>
          <w:bCs/>
          <w:sz w:val="28"/>
          <w:szCs w:val="28"/>
        </w:rPr>
        <w:t>НС – надзвичайна ситуація</w:t>
      </w:r>
    </w:p>
    <w:p w:rsidR="00645E43" w:rsidRPr="0043110C" w:rsidRDefault="00645E43" w:rsidP="00645E43">
      <w:pPr>
        <w:pStyle w:val="LO-Normal"/>
        <w:widowControl w:val="0"/>
        <w:shd w:val="clear" w:color="auto" w:fill="FFFFFF"/>
        <w:spacing w:before="120" w:after="0"/>
        <w:ind w:firstLine="709"/>
        <w:jc w:val="both"/>
        <w:rPr>
          <w:rFonts w:eastAsia="Wingdings 2"/>
          <w:bCs/>
          <w:sz w:val="28"/>
          <w:szCs w:val="28"/>
        </w:rPr>
      </w:pPr>
      <w:r w:rsidRPr="0043110C">
        <w:rPr>
          <w:rFonts w:eastAsia="Wingdings 2"/>
          <w:bCs/>
          <w:sz w:val="28"/>
          <w:szCs w:val="28"/>
        </w:rPr>
        <w:t>ПУ – пункт управління</w:t>
      </w:r>
    </w:p>
    <w:p w:rsidR="00645E43" w:rsidRPr="0043110C" w:rsidRDefault="00645E43" w:rsidP="00645E43">
      <w:pPr>
        <w:pStyle w:val="LO-Normal"/>
        <w:widowControl w:val="0"/>
        <w:shd w:val="clear" w:color="auto" w:fill="FFFFFF"/>
        <w:spacing w:before="120" w:after="0"/>
        <w:ind w:firstLine="709"/>
        <w:jc w:val="both"/>
        <w:rPr>
          <w:rFonts w:eastAsia="Wingdings 2"/>
          <w:bCs/>
          <w:sz w:val="28"/>
          <w:szCs w:val="28"/>
        </w:rPr>
      </w:pPr>
      <w:r w:rsidRPr="0043110C">
        <w:rPr>
          <w:rFonts w:eastAsia="Wingdings 2"/>
          <w:bCs/>
          <w:sz w:val="28"/>
          <w:szCs w:val="28"/>
        </w:rPr>
        <w:t>НХР – небезпечна хімічна речовина</w:t>
      </w:r>
    </w:p>
    <w:p w:rsidR="00645E43" w:rsidRPr="0043110C" w:rsidRDefault="00645E43" w:rsidP="00645E43">
      <w:pPr>
        <w:pStyle w:val="LO-Normal"/>
        <w:widowControl w:val="0"/>
        <w:shd w:val="clear" w:color="auto" w:fill="FFFFFF"/>
        <w:spacing w:before="120" w:after="0"/>
        <w:ind w:firstLine="709"/>
        <w:jc w:val="both"/>
        <w:rPr>
          <w:rFonts w:eastAsia="Wingdings 2"/>
          <w:bCs/>
          <w:sz w:val="28"/>
          <w:szCs w:val="28"/>
        </w:rPr>
      </w:pPr>
      <w:r w:rsidRPr="0043110C">
        <w:rPr>
          <w:rFonts w:eastAsia="Wingdings 2"/>
          <w:bCs/>
          <w:sz w:val="28"/>
          <w:szCs w:val="28"/>
        </w:rPr>
        <w:t>ОКЦ – оперативно-координаційний центр</w:t>
      </w:r>
    </w:p>
    <w:p w:rsidR="00645E43" w:rsidRPr="0043110C" w:rsidRDefault="00645E43" w:rsidP="00645E43">
      <w:pPr>
        <w:pStyle w:val="LO-Normal"/>
        <w:widowControl w:val="0"/>
        <w:shd w:val="clear" w:color="auto" w:fill="FFFFFF"/>
        <w:spacing w:before="120" w:after="0"/>
        <w:ind w:firstLine="709"/>
        <w:jc w:val="both"/>
        <w:rPr>
          <w:rFonts w:eastAsia="Wingdings 2"/>
          <w:bCs/>
          <w:sz w:val="28"/>
          <w:szCs w:val="28"/>
        </w:rPr>
      </w:pPr>
      <w:r w:rsidRPr="0043110C">
        <w:rPr>
          <w:rFonts w:eastAsia="Wingdings 2"/>
          <w:bCs/>
          <w:sz w:val="28"/>
          <w:szCs w:val="28"/>
        </w:rPr>
        <w:t>ТЕБ і НС – техногенно-екологічна безпека і надзвичайна ситуація</w:t>
      </w:r>
    </w:p>
    <w:p w:rsidR="00645E43" w:rsidRPr="0043110C" w:rsidRDefault="00645E43" w:rsidP="00645E43">
      <w:pPr>
        <w:pStyle w:val="LO-Normal"/>
        <w:widowControl w:val="0"/>
        <w:shd w:val="clear" w:color="auto" w:fill="FFFFFF"/>
        <w:spacing w:before="120" w:after="0"/>
        <w:ind w:firstLine="709"/>
        <w:jc w:val="both"/>
        <w:rPr>
          <w:rFonts w:eastAsia="Wingdings 2"/>
          <w:bCs/>
          <w:sz w:val="28"/>
          <w:szCs w:val="28"/>
        </w:rPr>
      </w:pPr>
      <w:r w:rsidRPr="0043110C">
        <w:rPr>
          <w:rFonts w:eastAsia="Wingdings 2"/>
          <w:bCs/>
          <w:sz w:val="28"/>
          <w:szCs w:val="28"/>
        </w:rPr>
        <w:t>МТР – матеріально-технічні ресурси</w:t>
      </w:r>
    </w:p>
    <w:p w:rsidR="00645E43" w:rsidRPr="0043110C" w:rsidRDefault="00645E43" w:rsidP="00645E43">
      <w:pPr>
        <w:pStyle w:val="LO-Normal"/>
        <w:widowControl w:val="0"/>
        <w:shd w:val="clear" w:color="auto" w:fill="FFFFFF"/>
        <w:spacing w:before="120" w:after="0"/>
        <w:ind w:firstLine="709"/>
        <w:jc w:val="both"/>
        <w:rPr>
          <w:rFonts w:eastAsia="Wingdings 2"/>
          <w:sz w:val="28"/>
          <w:szCs w:val="28"/>
        </w:rPr>
      </w:pPr>
      <w:r w:rsidRPr="0043110C">
        <w:rPr>
          <w:rFonts w:eastAsia="Wingdings 2"/>
          <w:sz w:val="28"/>
          <w:szCs w:val="28"/>
        </w:rPr>
        <w:t>СГЯ – стихійне гідрометеорологічне явище</w:t>
      </w:r>
    </w:p>
    <w:p w:rsidR="00645E43" w:rsidRPr="0043110C" w:rsidRDefault="00645E43" w:rsidP="00645E43">
      <w:pPr>
        <w:pStyle w:val="LO-Normal"/>
        <w:widowControl w:val="0"/>
        <w:shd w:val="clear" w:color="auto" w:fill="FFFFFF"/>
        <w:spacing w:before="120" w:after="0"/>
        <w:ind w:firstLine="709"/>
        <w:jc w:val="both"/>
        <w:rPr>
          <w:rFonts w:eastAsia="Wingdings 2"/>
          <w:sz w:val="28"/>
          <w:szCs w:val="28"/>
        </w:rPr>
      </w:pPr>
      <w:r w:rsidRPr="0043110C">
        <w:rPr>
          <w:rFonts w:eastAsia="Wingdings 2"/>
          <w:sz w:val="28"/>
          <w:szCs w:val="28"/>
        </w:rPr>
        <w:t>ГЕР – група епідемічної розвідки</w:t>
      </w:r>
    </w:p>
    <w:p w:rsidR="00645E43" w:rsidRPr="0043110C" w:rsidRDefault="00645E43" w:rsidP="00645E43">
      <w:pPr>
        <w:widowControl w:val="0"/>
        <w:suppressAutoHyphens/>
        <w:spacing w:before="120" w:after="0" w:line="240" w:lineRule="auto"/>
        <w:ind w:firstLine="709"/>
        <w:rPr>
          <w:rFonts w:ascii="Times New Roman" w:eastAsia="Wingdings 2" w:hAnsi="Times New Roman"/>
          <w:bCs/>
          <w:sz w:val="28"/>
          <w:szCs w:val="28"/>
        </w:rPr>
      </w:pPr>
      <w:r w:rsidRPr="0043110C">
        <w:rPr>
          <w:rFonts w:ascii="Times New Roman" w:hAnsi="Times New Roman"/>
          <w:spacing w:val="-5"/>
          <w:sz w:val="28"/>
          <w:szCs w:val="28"/>
        </w:rPr>
        <w:t>АР</w:t>
      </w:r>
      <w:r w:rsidRPr="0043110C">
        <w:rPr>
          <w:rFonts w:ascii="Times New Roman" w:hAnsi="Times New Roman"/>
          <w:spacing w:val="-7"/>
          <w:sz w:val="28"/>
          <w:szCs w:val="28"/>
        </w:rPr>
        <w:t xml:space="preserve"> та і НР</w:t>
      </w:r>
      <w:r w:rsidRPr="0043110C">
        <w:rPr>
          <w:rFonts w:ascii="Times New Roman" w:eastAsia="Wingdings 2" w:hAnsi="Times New Roman"/>
          <w:bCs/>
          <w:sz w:val="28"/>
          <w:szCs w:val="28"/>
        </w:rPr>
        <w:t xml:space="preserve"> – аварійно-рятувальні та інші невідкладні роботи</w:t>
      </w:r>
    </w:p>
    <w:p w:rsidR="00645E43" w:rsidRPr="0043110C" w:rsidRDefault="00645E43" w:rsidP="00645E43">
      <w:pPr>
        <w:spacing w:after="0" w:line="240" w:lineRule="auto"/>
        <w:ind w:firstLine="720"/>
        <w:jc w:val="both"/>
        <w:rPr>
          <w:rFonts w:ascii="Times New Roman" w:hAnsi="Times New Roman"/>
          <w:spacing w:val="-5"/>
          <w:sz w:val="28"/>
          <w:szCs w:val="28"/>
        </w:rPr>
      </w:pPr>
      <w:r w:rsidRPr="0043110C">
        <w:rPr>
          <w:rFonts w:ascii="Times New Roman" w:hAnsi="Times New Roman"/>
          <w:spacing w:val="-5"/>
          <w:sz w:val="28"/>
          <w:szCs w:val="28"/>
        </w:rPr>
        <w:t>ЄДС ЦЗ  - єдина державна система цивільного захисту</w:t>
      </w:r>
    </w:p>
    <w:p w:rsidR="00645E43" w:rsidRPr="0043110C" w:rsidRDefault="00645E43" w:rsidP="00645E43">
      <w:pPr>
        <w:widowControl w:val="0"/>
        <w:suppressAutoHyphens/>
        <w:spacing w:before="120" w:after="0" w:line="240" w:lineRule="auto"/>
        <w:ind w:firstLine="709"/>
        <w:jc w:val="center"/>
        <w:rPr>
          <w:rFonts w:ascii="Times New Roman" w:eastAsia="Wingdings 2" w:hAnsi="Times New Roman"/>
          <w:b/>
          <w:bCs/>
          <w:sz w:val="28"/>
          <w:szCs w:val="28"/>
        </w:rPr>
      </w:pPr>
      <w:r w:rsidRPr="0043110C">
        <w:rPr>
          <w:rFonts w:ascii="Times New Roman" w:eastAsia="Wingdings 2" w:hAnsi="Times New Roman"/>
          <w:b/>
          <w:bCs/>
          <w:sz w:val="28"/>
          <w:szCs w:val="28"/>
        </w:rPr>
        <w:t>Загальні положення.</w:t>
      </w:r>
    </w:p>
    <w:p w:rsidR="00645E43" w:rsidRPr="0043110C" w:rsidRDefault="00645E43" w:rsidP="00645E43">
      <w:pPr>
        <w:pStyle w:val="41"/>
        <w:widowControl w:val="0"/>
        <w:spacing w:before="120" w:after="0"/>
        <w:ind w:left="0" w:firstLine="709"/>
        <w:jc w:val="both"/>
        <w:rPr>
          <w:rFonts w:eastAsia="Wingdings 2"/>
          <w:sz w:val="28"/>
          <w:szCs w:val="28"/>
          <w:lang w:val="uk-UA"/>
        </w:rPr>
      </w:pPr>
      <w:r w:rsidRPr="0043110C">
        <w:rPr>
          <w:rFonts w:eastAsia="Wingdings 2"/>
          <w:iCs/>
          <w:sz w:val="28"/>
          <w:szCs w:val="28"/>
          <w:lang w:val="uk-UA"/>
        </w:rPr>
        <w:t xml:space="preserve">План реагування на надзвичайні ситуації Івано-Франківської міської ради </w:t>
      </w:r>
      <w:r w:rsidRPr="0043110C">
        <w:rPr>
          <w:rFonts w:eastAsia="Wingdings 2"/>
          <w:sz w:val="28"/>
          <w:szCs w:val="28"/>
          <w:lang w:val="uk-UA"/>
        </w:rPr>
        <w:t>(далі</w:t>
      </w:r>
      <w:r w:rsidRPr="0043110C">
        <w:rPr>
          <w:rFonts w:eastAsia="Wingdings 2"/>
          <w:bCs/>
          <w:spacing w:val="-7"/>
          <w:sz w:val="28"/>
          <w:szCs w:val="28"/>
          <w:lang w:val="uk-UA"/>
        </w:rPr>
        <w:t xml:space="preserve"> –</w:t>
      </w:r>
      <w:r w:rsidRPr="0043110C">
        <w:rPr>
          <w:rFonts w:eastAsia="Wingdings 2"/>
          <w:sz w:val="28"/>
          <w:szCs w:val="28"/>
          <w:lang w:val="uk-UA"/>
        </w:rPr>
        <w:t xml:space="preserve"> План) розроблено відповідно до Кодексу цивільного захисту України, </w:t>
      </w:r>
      <w:r w:rsidRPr="0043110C">
        <w:rPr>
          <w:sz w:val="28"/>
          <w:szCs w:val="28"/>
          <w:lang w:val="uk-UA"/>
        </w:rPr>
        <w:t>Порядку розробки планів діяльності єдиної державної системи цивільного захисту,</w:t>
      </w:r>
      <w:r w:rsidRPr="0043110C">
        <w:rPr>
          <w:rFonts w:eastAsia="Wingdings 2"/>
          <w:sz w:val="28"/>
          <w:szCs w:val="28"/>
          <w:lang w:val="uk-UA"/>
        </w:rPr>
        <w:t xml:space="preserve"> затвердженого постановою Кабінету Міністрів України від 9 липня 2017 № 626</w:t>
      </w:r>
      <w:r w:rsidRPr="0043110C">
        <w:rPr>
          <w:sz w:val="28"/>
          <w:szCs w:val="28"/>
          <w:lang w:val="uk-UA"/>
        </w:rPr>
        <w:t xml:space="preserve"> та на виконання листа РУ </w:t>
      </w:r>
      <w:r w:rsidRPr="0043110C">
        <w:rPr>
          <w:sz w:val="28"/>
          <w:szCs w:val="28"/>
          <w:lang w:val="uk-UA"/>
        </w:rPr>
        <w:lastRenderedPageBreak/>
        <w:t>ГУ ДСНС України в області від 30.06.2022 року № 2001/21-31 щодо розробки нових планів реагування на надзвичайні ситуації, наказу ДСНС України від 24.03.2020 року № 224 "Про затвердження методичних рекомендацій", розпорядження облдержадміністрації від 21.09.2020 року № 492 "Про розробку і формування планів реагування на надзвичайні ситуації за їх видами".</w:t>
      </w:r>
    </w:p>
    <w:p w:rsidR="00645E43" w:rsidRPr="0043110C" w:rsidRDefault="00645E43" w:rsidP="00645E43">
      <w:pPr>
        <w:pStyle w:val="41"/>
        <w:widowControl w:val="0"/>
        <w:spacing w:before="120" w:after="0"/>
        <w:ind w:left="0" w:firstLine="709"/>
        <w:jc w:val="both"/>
        <w:rPr>
          <w:rFonts w:eastAsia="Wingdings 2"/>
          <w:sz w:val="28"/>
          <w:szCs w:val="28"/>
          <w:lang w:val="uk-UA"/>
        </w:rPr>
      </w:pPr>
      <w:r w:rsidRPr="0043110C">
        <w:rPr>
          <w:rFonts w:eastAsia="Wingdings 2"/>
          <w:iCs/>
          <w:sz w:val="28"/>
          <w:szCs w:val="28"/>
          <w:lang w:val="uk-UA"/>
        </w:rPr>
        <w:t>План розроблено з метою упорядкування та координації дій органів державної влади, місцевого самоврядування, органів управління сил цивільного захисту суб’єктів господарювання у разі загрози або виникнення надзвичайних ситуацій та визначає порядок управління реагуванням на надзвичайні ситуації, порядок дій і взаємодії, а також організацію основних видів забезпечення органів управління та сил цивільного захисту, котрі залучатимуться до реагування у разі загрози або виникнення надзвичайних ситуацій, переведення органів управління та сил цивільного захисту у режим підвищеної готовності та надзвичайної ситуації.</w:t>
      </w:r>
    </w:p>
    <w:p w:rsidR="00645E43" w:rsidRPr="0043110C" w:rsidRDefault="00645E43" w:rsidP="00645E43">
      <w:pPr>
        <w:pStyle w:val="a5"/>
        <w:widowControl w:val="0"/>
        <w:spacing w:before="120"/>
        <w:ind w:firstLine="709"/>
        <w:jc w:val="both"/>
        <w:rPr>
          <w:rFonts w:eastAsia="Wingdings 2"/>
          <w:sz w:val="28"/>
          <w:szCs w:val="28"/>
          <w:lang w:val="uk-UA"/>
        </w:rPr>
      </w:pPr>
      <w:r w:rsidRPr="0043110C">
        <w:rPr>
          <w:rFonts w:eastAsia="Wingdings 2"/>
          <w:sz w:val="28"/>
          <w:szCs w:val="28"/>
          <w:lang w:val="uk-UA"/>
        </w:rPr>
        <w:t xml:space="preserve">План вводиться в дію розпорядженням міського голови м. Івано-Франківська – керівником міської </w:t>
      </w:r>
      <w:proofErr w:type="spellStart"/>
      <w:r w:rsidRPr="0043110C">
        <w:rPr>
          <w:rFonts w:eastAsia="Wingdings 2"/>
          <w:sz w:val="28"/>
          <w:szCs w:val="28"/>
          <w:lang w:val="uk-UA"/>
        </w:rPr>
        <w:t>субланки</w:t>
      </w:r>
      <w:proofErr w:type="spellEnd"/>
      <w:r w:rsidRPr="0043110C">
        <w:rPr>
          <w:rFonts w:eastAsia="Wingdings 2"/>
          <w:sz w:val="28"/>
          <w:szCs w:val="28"/>
          <w:lang w:val="uk-UA"/>
        </w:rPr>
        <w:t xml:space="preserve"> Івано-Франківської районної ланки територіальної підсистеми єдиної державної системи цивільного захисту у разі загрози або виникнення надзвичайних ситуацій місцевого рівня згідно з Порядком про класифікацію надзвичайних ситуацій за їх видами і рівнями, затвердженим постановою Кабінету Міністрів України від 24 березня 2004 р.  № 368.</w:t>
      </w:r>
    </w:p>
    <w:p w:rsidR="00645E43" w:rsidRPr="0043110C" w:rsidRDefault="00645E43" w:rsidP="00645E43">
      <w:pPr>
        <w:pStyle w:val="a5"/>
        <w:widowControl w:val="0"/>
        <w:spacing w:before="120"/>
        <w:ind w:firstLine="709"/>
        <w:jc w:val="both"/>
        <w:rPr>
          <w:rFonts w:eastAsia="Wingdings 2"/>
          <w:sz w:val="28"/>
          <w:szCs w:val="28"/>
          <w:lang w:val="uk-UA"/>
        </w:rPr>
      </w:pPr>
    </w:p>
    <w:p w:rsidR="00645E43" w:rsidRPr="0043110C" w:rsidRDefault="00645E43" w:rsidP="00645E43">
      <w:pPr>
        <w:pStyle w:val="a5"/>
        <w:widowControl w:val="0"/>
        <w:ind w:firstLine="709"/>
        <w:jc w:val="center"/>
        <w:rPr>
          <w:rFonts w:eastAsia="Wingdings 2"/>
          <w:b/>
          <w:sz w:val="28"/>
          <w:szCs w:val="28"/>
          <w:lang w:val="uk-UA"/>
        </w:rPr>
      </w:pPr>
      <w:r w:rsidRPr="0043110C">
        <w:rPr>
          <w:rFonts w:eastAsia="Wingdings 2"/>
          <w:b/>
          <w:sz w:val="28"/>
          <w:szCs w:val="28"/>
          <w:lang w:val="uk-UA"/>
        </w:rPr>
        <w:t>Коротка аналітична характеристика території Івано-Франківської міської територіальної громади,</w:t>
      </w:r>
    </w:p>
    <w:p w:rsidR="00645E43" w:rsidRPr="0043110C" w:rsidRDefault="00645E43" w:rsidP="00645E43">
      <w:pPr>
        <w:pStyle w:val="a5"/>
        <w:widowControl w:val="0"/>
        <w:ind w:firstLine="709"/>
        <w:jc w:val="center"/>
        <w:rPr>
          <w:rFonts w:eastAsia="Wingdings 2"/>
          <w:b/>
          <w:sz w:val="28"/>
          <w:szCs w:val="28"/>
          <w:lang w:val="uk-UA"/>
        </w:rPr>
      </w:pPr>
      <w:r w:rsidRPr="0043110C">
        <w:rPr>
          <w:rFonts w:eastAsia="Wingdings 2"/>
          <w:b/>
          <w:sz w:val="28"/>
          <w:szCs w:val="28"/>
          <w:lang w:val="uk-UA"/>
        </w:rPr>
        <w:t>можливі ризики виникнення надзвичайних ситуацій.</w:t>
      </w:r>
    </w:p>
    <w:p w:rsidR="00645E43" w:rsidRPr="0043110C" w:rsidRDefault="00645E43" w:rsidP="00645E43">
      <w:pPr>
        <w:pStyle w:val="a5"/>
        <w:widowControl w:val="0"/>
        <w:ind w:firstLine="709"/>
        <w:jc w:val="center"/>
        <w:rPr>
          <w:rFonts w:eastAsia="Wingdings 2"/>
          <w:b/>
          <w:sz w:val="28"/>
          <w:szCs w:val="28"/>
          <w:lang w:val="uk-UA"/>
        </w:rPr>
      </w:pPr>
    </w:p>
    <w:p w:rsidR="00645E43" w:rsidRPr="0043110C" w:rsidRDefault="00645E43" w:rsidP="00645E43">
      <w:pPr>
        <w:pStyle w:val="a5"/>
        <w:widowControl w:val="0"/>
        <w:ind w:firstLine="709"/>
        <w:jc w:val="both"/>
        <w:rPr>
          <w:rFonts w:eastAsia="Wingdings 2"/>
          <w:sz w:val="28"/>
          <w:szCs w:val="28"/>
          <w:lang w:val="uk-UA"/>
        </w:rPr>
      </w:pPr>
      <w:r w:rsidRPr="0043110C">
        <w:rPr>
          <w:rFonts w:eastAsia="Wingdings 2"/>
          <w:sz w:val="28"/>
          <w:szCs w:val="28"/>
          <w:lang w:val="uk-UA"/>
        </w:rPr>
        <w:t>Реформа децентралізації, яка проведена у 2020 році завершилася проведенням чергових виборів 25 жовтня того ж року, під час яких обрано міського голову та депутатів міської ради на новій територіальній основі.</w:t>
      </w:r>
    </w:p>
    <w:p w:rsidR="00645E43" w:rsidRPr="0043110C" w:rsidRDefault="00645E43" w:rsidP="00645E43">
      <w:pPr>
        <w:pStyle w:val="a5"/>
        <w:widowControl w:val="0"/>
        <w:ind w:firstLine="709"/>
        <w:jc w:val="both"/>
        <w:rPr>
          <w:sz w:val="28"/>
          <w:szCs w:val="28"/>
          <w:lang w:val="uk-UA"/>
        </w:rPr>
      </w:pPr>
      <w:r w:rsidRPr="0043110C">
        <w:rPr>
          <w:rFonts w:eastAsia="Wingdings 2"/>
          <w:sz w:val="28"/>
          <w:szCs w:val="28"/>
          <w:lang w:val="uk-UA"/>
        </w:rPr>
        <w:t xml:space="preserve">До складу Івано-Франківської міської ради увійшли 18 населених пунктів – </w:t>
      </w:r>
      <w:proofErr w:type="spellStart"/>
      <w:r w:rsidRPr="0043110C">
        <w:rPr>
          <w:sz w:val="28"/>
          <w:szCs w:val="28"/>
          <w:lang w:val="uk-UA"/>
        </w:rPr>
        <w:t>с.Вовчинець</w:t>
      </w:r>
      <w:proofErr w:type="spellEnd"/>
      <w:r w:rsidRPr="0043110C">
        <w:rPr>
          <w:sz w:val="28"/>
          <w:szCs w:val="28"/>
          <w:lang w:val="uk-UA"/>
        </w:rPr>
        <w:t xml:space="preserve">, с. </w:t>
      </w:r>
      <w:proofErr w:type="spellStart"/>
      <w:r w:rsidRPr="0043110C">
        <w:rPr>
          <w:sz w:val="28"/>
          <w:szCs w:val="28"/>
          <w:lang w:val="uk-UA"/>
        </w:rPr>
        <w:t>Угорники</w:t>
      </w:r>
      <w:proofErr w:type="spellEnd"/>
      <w:r w:rsidRPr="0043110C">
        <w:rPr>
          <w:sz w:val="28"/>
          <w:szCs w:val="28"/>
          <w:lang w:val="uk-UA"/>
        </w:rPr>
        <w:t xml:space="preserve">, </w:t>
      </w:r>
      <w:proofErr w:type="spellStart"/>
      <w:r w:rsidRPr="0043110C">
        <w:rPr>
          <w:sz w:val="28"/>
          <w:szCs w:val="28"/>
          <w:lang w:val="uk-UA"/>
        </w:rPr>
        <w:t>с.Микитинці</w:t>
      </w:r>
      <w:proofErr w:type="spellEnd"/>
      <w:r w:rsidRPr="0043110C">
        <w:rPr>
          <w:sz w:val="28"/>
          <w:szCs w:val="28"/>
          <w:lang w:val="uk-UA"/>
        </w:rPr>
        <w:t xml:space="preserve">, с. </w:t>
      </w:r>
      <w:proofErr w:type="spellStart"/>
      <w:r w:rsidRPr="0043110C">
        <w:rPr>
          <w:sz w:val="28"/>
          <w:szCs w:val="28"/>
          <w:lang w:val="uk-UA"/>
        </w:rPr>
        <w:t>Хриплин</w:t>
      </w:r>
      <w:proofErr w:type="spellEnd"/>
      <w:r w:rsidRPr="0043110C">
        <w:rPr>
          <w:sz w:val="28"/>
          <w:szCs w:val="28"/>
          <w:lang w:val="uk-UA"/>
        </w:rPr>
        <w:t xml:space="preserve">, с. </w:t>
      </w:r>
      <w:proofErr w:type="spellStart"/>
      <w:r w:rsidRPr="0043110C">
        <w:rPr>
          <w:sz w:val="28"/>
          <w:szCs w:val="28"/>
          <w:lang w:val="uk-UA"/>
        </w:rPr>
        <w:t>Крихівці</w:t>
      </w:r>
      <w:proofErr w:type="spellEnd"/>
      <w:r w:rsidRPr="0043110C">
        <w:rPr>
          <w:sz w:val="28"/>
          <w:szCs w:val="28"/>
          <w:lang w:val="uk-UA"/>
        </w:rPr>
        <w:t xml:space="preserve">, </w:t>
      </w:r>
      <w:proofErr w:type="spellStart"/>
      <w:r w:rsidRPr="0043110C">
        <w:rPr>
          <w:sz w:val="28"/>
          <w:szCs w:val="28"/>
          <w:lang w:val="uk-UA"/>
        </w:rPr>
        <w:t>с.Братківці</w:t>
      </w:r>
      <w:proofErr w:type="spellEnd"/>
      <w:r w:rsidRPr="0043110C">
        <w:rPr>
          <w:sz w:val="28"/>
          <w:szCs w:val="28"/>
          <w:lang w:val="uk-UA"/>
        </w:rPr>
        <w:t xml:space="preserve">, </w:t>
      </w:r>
      <w:proofErr w:type="spellStart"/>
      <w:r w:rsidRPr="0043110C">
        <w:rPr>
          <w:sz w:val="28"/>
          <w:szCs w:val="28"/>
          <w:lang w:val="uk-UA"/>
        </w:rPr>
        <w:t>с.Березівка</w:t>
      </w:r>
      <w:proofErr w:type="spellEnd"/>
      <w:r w:rsidRPr="0043110C">
        <w:rPr>
          <w:sz w:val="28"/>
          <w:szCs w:val="28"/>
          <w:lang w:val="uk-UA"/>
        </w:rPr>
        <w:t xml:space="preserve">, </w:t>
      </w:r>
      <w:proofErr w:type="spellStart"/>
      <w:r w:rsidRPr="0043110C">
        <w:rPr>
          <w:sz w:val="28"/>
          <w:szCs w:val="28"/>
          <w:lang w:val="uk-UA"/>
        </w:rPr>
        <w:t>с.Добровляни</w:t>
      </w:r>
      <w:proofErr w:type="spellEnd"/>
      <w:r w:rsidRPr="0043110C">
        <w:rPr>
          <w:sz w:val="28"/>
          <w:szCs w:val="28"/>
          <w:lang w:val="uk-UA"/>
        </w:rPr>
        <w:t xml:space="preserve">, </w:t>
      </w:r>
      <w:proofErr w:type="spellStart"/>
      <w:r w:rsidRPr="0043110C">
        <w:rPr>
          <w:sz w:val="28"/>
          <w:szCs w:val="28"/>
          <w:lang w:val="uk-UA"/>
        </w:rPr>
        <w:t>с.Драгомирчани</w:t>
      </w:r>
      <w:proofErr w:type="spellEnd"/>
      <w:r w:rsidRPr="0043110C">
        <w:rPr>
          <w:sz w:val="28"/>
          <w:szCs w:val="28"/>
          <w:lang w:val="uk-UA"/>
        </w:rPr>
        <w:t xml:space="preserve">, </w:t>
      </w:r>
      <w:proofErr w:type="spellStart"/>
      <w:r w:rsidRPr="0043110C">
        <w:rPr>
          <w:sz w:val="28"/>
          <w:szCs w:val="28"/>
          <w:lang w:val="uk-UA"/>
        </w:rPr>
        <w:t>с.Камінне</w:t>
      </w:r>
      <w:proofErr w:type="spellEnd"/>
      <w:r w:rsidRPr="0043110C">
        <w:rPr>
          <w:sz w:val="28"/>
          <w:szCs w:val="28"/>
          <w:lang w:val="uk-UA"/>
        </w:rPr>
        <w:t xml:space="preserve">, с. </w:t>
      </w:r>
      <w:proofErr w:type="spellStart"/>
      <w:r w:rsidRPr="0043110C">
        <w:rPr>
          <w:sz w:val="28"/>
          <w:szCs w:val="28"/>
          <w:lang w:val="uk-UA"/>
        </w:rPr>
        <w:t>Колодіївка</w:t>
      </w:r>
      <w:proofErr w:type="spellEnd"/>
      <w:r w:rsidRPr="0043110C">
        <w:rPr>
          <w:sz w:val="28"/>
          <w:szCs w:val="28"/>
          <w:lang w:val="uk-UA"/>
        </w:rPr>
        <w:t xml:space="preserve">, </w:t>
      </w:r>
      <w:proofErr w:type="spellStart"/>
      <w:r w:rsidRPr="0043110C">
        <w:rPr>
          <w:sz w:val="28"/>
          <w:szCs w:val="28"/>
          <w:lang w:val="uk-UA"/>
        </w:rPr>
        <w:t>с.Підлужжя</w:t>
      </w:r>
      <w:proofErr w:type="spellEnd"/>
      <w:r w:rsidRPr="0043110C">
        <w:rPr>
          <w:sz w:val="28"/>
          <w:szCs w:val="28"/>
          <w:lang w:val="uk-UA"/>
        </w:rPr>
        <w:t xml:space="preserve">, </w:t>
      </w:r>
      <w:proofErr w:type="spellStart"/>
      <w:r w:rsidRPr="0043110C">
        <w:rPr>
          <w:sz w:val="28"/>
          <w:szCs w:val="28"/>
          <w:lang w:val="uk-UA"/>
        </w:rPr>
        <w:t>с.Підпечери</w:t>
      </w:r>
      <w:proofErr w:type="spellEnd"/>
      <w:r w:rsidRPr="0043110C">
        <w:rPr>
          <w:sz w:val="28"/>
          <w:szCs w:val="28"/>
          <w:lang w:val="uk-UA"/>
        </w:rPr>
        <w:t xml:space="preserve">, </w:t>
      </w:r>
      <w:proofErr w:type="spellStart"/>
      <w:r w:rsidRPr="0043110C">
        <w:rPr>
          <w:sz w:val="28"/>
          <w:szCs w:val="28"/>
          <w:lang w:val="uk-UA"/>
        </w:rPr>
        <w:t>с.Радча</w:t>
      </w:r>
      <w:proofErr w:type="spellEnd"/>
      <w:r w:rsidRPr="0043110C">
        <w:rPr>
          <w:sz w:val="28"/>
          <w:szCs w:val="28"/>
          <w:lang w:val="uk-UA"/>
        </w:rPr>
        <w:t xml:space="preserve">, </w:t>
      </w:r>
      <w:proofErr w:type="spellStart"/>
      <w:r w:rsidRPr="0043110C">
        <w:rPr>
          <w:sz w:val="28"/>
          <w:szCs w:val="28"/>
          <w:lang w:val="uk-UA"/>
        </w:rPr>
        <w:t>с.Узин</w:t>
      </w:r>
      <w:proofErr w:type="spellEnd"/>
      <w:r w:rsidRPr="0043110C">
        <w:rPr>
          <w:sz w:val="28"/>
          <w:szCs w:val="28"/>
          <w:lang w:val="uk-UA"/>
        </w:rPr>
        <w:t xml:space="preserve">, </w:t>
      </w:r>
      <w:proofErr w:type="spellStart"/>
      <w:r w:rsidRPr="0043110C">
        <w:rPr>
          <w:sz w:val="28"/>
          <w:szCs w:val="28"/>
          <w:lang w:val="uk-UA"/>
        </w:rPr>
        <w:t>с.Тименичани</w:t>
      </w:r>
      <w:proofErr w:type="spellEnd"/>
      <w:r w:rsidRPr="0043110C">
        <w:rPr>
          <w:sz w:val="28"/>
          <w:szCs w:val="28"/>
          <w:lang w:val="uk-UA"/>
        </w:rPr>
        <w:t xml:space="preserve">, </w:t>
      </w:r>
      <w:proofErr w:type="spellStart"/>
      <w:r w:rsidRPr="0043110C">
        <w:rPr>
          <w:sz w:val="28"/>
          <w:szCs w:val="28"/>
          <w:lang w:val="uk-UA"/>
        </w:rPr>
        <w:t>с.Черніїв</w:t>
      </w:r>
      <w:proofErr w:type="spellEnd"/>
      <w:r w:rsidRPr="0043110C">
        <w:rPr>
          <w:sz w:val="28"/>
          <w:szCs w:val="28"/>
          <w:lang w:val="uk-UA"/>
        </w:rPr>
        <w:t xml:space="preserve">, </w:t>
      </w:r>
      <w:proofErr w:type="spellStart"/>
      <w:r w:rsidRPr="0043110C">
        <w:rPr>
          <w:sz w:val="28"/>
          <w:szCs w:val="28"/>
          <w:lang w:val="uk-UA"/>
        </w:rPr>
        <w:t>с.Чукалівка</w:t>
      </w:r>
      <w:proofErr w:type="spellEnd"/>
      <w:r w:rsidRPr="0043110C">
        <w:rPr>
          <w:sz w:val="28"/>
          <w:szCs w:val="28"/>
          <w:lang w:val="uk-UA"/>
        </w:rPr>
        <w:t>.</w:t>
      </w:r>
    </w:p>
    <w:p w:rsidR="00645E43" w:rsidRPr="0043110C" w:rsidRDefault="00645E43" w:rsidP="00645E43">
      <w:pPr>
        <w:spacing w:line="240" w:lineRule="auto"/>
        <w:jc w:val="both"/>
        <w:rPr>
          <w:rFonts w:ascii="Times New Roman" w:hAnsi="Times New Roman"/>
          <w:sz w:val="28"/>
          <w:szCs w:val="28"/>
        </w:rPr>
      </w:pPr>
      <w:r w:rsidRPr="0043110C">
        <w:rPr>
          <w:rFonts w:ascii="Times New Roman" w:hAnsi="Times New Roman"/>
          <w:sz w:val="28"/>
          <w:szCs w:val="28"/>
        </w:rPr>
        <w:tab/>
        <w:t xml:space="preserve">Івано-Франківська міська територіальна громада розташована у центральній частині Івано-Франківської області в межиріччі Бистриці </w:t>
      </w:r>
      <w:proofErr w:type="spellStart"/>
      <w:r w:rsidRPr="0043110C">
        <w:rPr>
          <w:rFonts w:ascii="Times New Roman" w:hAnsi="Times New Roman"/>
          <w:sz w:val="28"/>
          <w:szCs w:val="28"/>
        </w:rPr>
        <w:t>Надвірнянської</w:t>
      </w:r>
      <w:proofErr w:type="spellEnd"/>
      <w:r w:rsidRPr="0043110C">
        <w:rPr>
          <w:rFonts w:ascii="Times New Roman" w:hAnsi="Times New Roman"/>
          <w:sz w:val="28"/>
          <w:szCs w:val="28"/>
        </w:rPr>
        <w:t xml:space="preserve"> і Бистриці </w:t>
      </w:r>
      <w:proofErr w:type="spellStart"/>
      <w:r w:rsidRPr="0043110C">
        <w:rPr>
          <w:rFonts w:ascii="Times New Roman" w:hAnsi="Times New Roman"/>
          <w:sz w:val="28"/>
          <w:szCs w:val="28"/>
        </w:rPr>
        <w:t>Солотвинської</w:t>
      </w:r>
      <w:proofErr w:type="spellEnd"/>
      <w:r w:rsidRPr="0043110C">
        <w:rPr>
          <w:rFonts w:ascii="Times New Roman" w:hAnsi="Times New Roman"/>
          <w:sz w:val="28"/>
          <w:szCs w:val="28"/>
        </w:rPr>
        <w:t xml:space="preserve"> та межує з Калуським, </w:t>
      </w:r>
      <w:proofErr w:type="spellStart"/>
      <w:r w:rsidRPr="0043110C">
        <w:rPr>
          <w:rFonts w:ascii="Times New Roman" w:hAnsi="Times New Roman"/>
          <w:sz w:val="28"/>
          <w:szCs w:val="28"/>
        </w:rPr>
        <w:t>Надвірнянським</w:t>
      </w:r>
      <w:proofErr w:type="spellEnd"/>
      <w:r w:rsidRPr="0043110C">
        <w:rPr>
          <w:rFonts w:ascii="Times New Roman" w:hAnsi="Times New Roman"/>
          <w:sz w:val="28"/>
          <w:szCs w:val="28"/>
        </w:rPr>
        <w:t xml:space="preserve"> районами Івано-Франківської області. Площа міської громади становить 265,528 кв. км, а міста – 0,0837 кв. км. Щільність населення 1085 чоловік на </w:t>
      </w:r>
      <w:smartTag w:uri="urn:schemas-microsoft-com:office:smarttags" w:element="metricconverter">
        <w:smartTagPr>
          <w:attr w:name="ProductID" w:val="1 км"/>
        </w:smartTagPr>
        <w:r w:rsidRPr="0043110C">
          <w:rPr>
            <w:rFonts w:ascii="Times New Roman" w:hAnsi="Times New Roman"/>
            <w:sz w:val="28"/>
            <w:szCs w:val="28"/>
          </w:rPr>
          <w:t>1 км</w:t>
        </w:r>
      </w:smartTag>
      <w:r w:rsidRPr="0043110C">
        <w:rPr>
          <w:rFonts w:ascii="Times New Roman" w:hAnsi="Times New Roman"/>
          <w:sz w:val="28"/>
          <w:szCs w:val="28"/>
        </w:rPr>
        <w:t>. кв. по міській раді у м. Івано-Франківськ</w:t>
      </w:r>
      <w:r>
        <w:rPr>
          <w:rFonts w:ascii="Times New Roman" w:hAnsi="Times New Roman"/>
          <w:sz w:val="28"/>
          <w:szCs w:val="28"/>
        </w:rPr>
        <w:t>у</w:t>
      </w:r>
      <w:r w:rsidRPr="0043110C">
        <w:rPr>
          <w:rFonts w:ascii="Times New Roman" w:hAnsi="Times New Roman"/>
          <w:sz w:val="28"/>
          <w:szCs w:val="28"/>
        </w:rPr>
        <w:t xml:space="preserve"> - 2845 чол. на 1 </w:t>
      </w:r>
      <w:proofErr w:type="spellStart"/>
      <w:r w:rsidRPr="0043110C">
        <w:rPr>
          <w:rFonts w:ascii="Times New Roman" w:hAnsi="Times New Roman"/>
          <w:sz w:val="28"/>
          <w:szCs w:val="28"/>
        </w:rPr>
        <w:t>кв.км</w:t>
      </w:r>
      <w:proofErr w:type="spellEnd"/>
      <w:r w:rsidRPr="0043110C">
        <w:rPr>
          <w:rFonts w:ascii="Times New Roman" w:hAnsi="Times New Roman"/>
          <w:sz w:val="28"/>
          <w:szCs w:val="28"/>
        </w:rPr>
        <w:t xml:space="preserve">,  у сільській місцевості – 186 чол. на 1 </w:t>
      </w:r>
      <w:proofErr w:type="spellStart"/>
      <w:r w:rsidRPr="0043110C">
        <w:rPr>
          <w:rFonts w:ascii="Times New Roman" w:hAnsi="Times New Roman"/>
          <w:sz w:val="28"/>
          <w:szCs w:val="28"/>
        </w:rPr>
        <w:t>кв.км</w:t>
      </w:r>
      <w:proofErr w:type="spellEnd"/>
      <w:r w:rsidRPr="0043110C">
        <w:rPr>
          <w:rFonts w:ascii="Times New Roman" w:hAnsi="Times New Roman"/>
          <w:sz w:val="28"/>
          <w:szCs w:val="28"/>
        </w:rPr>
        <w:t>.</w:t>
      </w:r>
    </w:p>
    <w:p w:rsidR="00645E43" w:rsidRPr="0043110C" w:rsidRDefault="00645E43" w:rsidP="00645E43">
      <w:pPr>
        <w:spacing w:line="240" w:lineRule="auto"/>
        <w:jc w:val="both"/>
        <w:rPr>
          <w:rFonts w:ascii="Times New Roman" w:hAnsi="Times New Roman"/>
          <w:sz w:val="28"/>
          <w:szCs w:val="28"/>
        </w:rPr>
      </w:pPr>
      <w:r w:rsidRPr="0043110C">
        <w:rPr>
          <w:rFonts w:ascii="Times New Roman" w:hAnsi="Times New Roman"/>
          <w:sz w:val="28"/>
          <w:szCs w:val="28"/>
        </w:rPr>
        <w:lastRenderedPageBreak/>
        <w:tab/>
        <w:t>У міській територіальній громаді проживає 288,243 тис. чол. з яких міське населення становить 238,196 тис. чол., а сільське – 49,354 тис. чол.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25"/>
        <w:gridCol w:w="1478"/>
      </w:tblGrid>
      <w:tr w:rsidR="00645E43" w:rsidRPr="0043110C" w:rsidTr="00E04ED1">
        <w:tc>
          <w:tcPr>
            <w:tcW w:w="14709" w:type="dxa"/>
            <w:gridSpan w:val="2"/>
            <w:tcBorders>
              <w:top w:val="nil"/>
              <w:left w:val="nil"/>
              <w:bottom w:val="nil"/>
              <w:right w:val="nil"/>
            </w:tcBorders>
          </w:tcPr>
          <w:p w:rsidR="00645E43" w:rsidRPr="0043110C" w:rsidRDefault="00645E43" w:rsidP="00E04ED1">
            <w:pPr>
              <w:pStyle w:val="H5"/>
              <w:jc w:val="both"/>
              <w:rPr>
                <w:sz w:val="28"/>
                <w:szCs w:val="28"/>
              </w:rPr>
            </w:pPr>
            <w:r w:rsidRPr="0043110C">
              <w:rPr>
                <w:sz w:val="28"/>
                <w:szCs w:val="28"/>
              </w:rPr>
              <w:t xml:space="preserve">        Територія громади представляє собою горбисту рівнину розділену вузькими річковими долинами та ярами з крутими (до 30 ) схилами. Ріки невеликі: найбільші з них Бистриця </w:t>
            </w:r>
            <w:proofErr w:type="spellStart"/>
            <w:r w:rsidRPr="0043110C">
              <w:rPr>
                <w:sz w:val="28"/>
                <w:szCs w:val="28"/>
              </w:rPr>
              <w:t>Солотвинська</w:t>
            </w:r>
            <w:proofErr w:type="spellEnd"/>
            <w:r w:rsidRPr="0043110C">
              <w:rPr>
                <w:sz w:val="28"/>
                <w:szCs w:val="28"/>
              </w:rPr>
              <w:t xml:space="preserve"> та Бистриця </w:t>
            </w:r>
            <w:proofErr w:type="spellStart"/>
            <w:r w:rsidRPr="0043110C">
              <w:rPr>
                <w:sz w:val="28"/>
                <w:szCs w:val="28"/>
              </w:rPr>
              <w:t>Надвірнянська</w:t>
            </w:r>
            <w:proofErr w:type="spellEnd"/>
            <w:r w:rsidRPr="0043110C">
              <w:rPr>
                <w:sz w:val="28"/>
                <w:szCs w:val="28"/>
              </w:rPr>
              <w:t>, які при злитті утворюють р. Бистрицю. Ширина цих рік 2-</w:t>
            </w:r>
            <w:smartTag w:uri="urn:schemas-microsoft-com:office:smarttags" w:element="metricconverter">
              <w:smartTagPr>
                <w:attr w:name="ProductID" w:val="50 м"/>
              </w:smartTagPr>
              <w:r w:rsidRPr="0043110C">
                <w:rPr>
                  <w:sz w:val="28"/>
                  <w:szCs w:val="28"/>
                </w:rPr>
                <w:t>50 м</w:t>
              </w:r>
            </w:smartTag>
            <w:r w:rsidRPr="0043110C">
              <w:rPr>
                <w:sz w:val="28"/>
                <w:szCs w:val="28"/>
              </w:rPr>
              <w:t>, глибина 0.5-</w:t>
            </w:r>
            <w:smartTag w:uri="urn:schemas-microsoft-com:office:smarttags" w:element="metricconverter">
              <w:smartTagPr>
                <w:attr w:name="ProductID" w:val="1.5 м"/>
              </w:smartTagPr>
              <w:r w:rsidRPr="0043110C">
                <w:rPr>
                  <w:sz w:val="28"/>
                  <w:szCs w:val="28"/>
                </w:rPr>
                <w:t>1.5 м</w:t>
              </w:r>
            </w:smartTag>
            <w:r w:rsidRPr="0043110C">
              <w:rPr>
                <w:sz w:val="28"/>
                <w:szCs w:val="28"/>
              </w:rPr>
              <w:t>, швидкість течії 0.5-0.6 м/сек. Дно кам</w:t>
            </w:r>
            <w:r w:rsidRPr="0043110C">
              <w:rPr>
                <w:sz w:val="28"/>
                <w:szCs w:val="28"/>
                <w:lang w:val="ru-RU"/>
              </w:rPr>
              <w:t>’</w:t>
            </w:r>
            <w:proofErr w:type="spellStart"/>
            <w:r w:rsidRPr="0043110C">
              <w:rPr>
                <w:sz w:val="28"/>
                <w:szCs w:val="28"/>
              </w:rPr>
              <w:t>янисто</w:t>
            </w:r>
            <w:proofErr w:type="spellEnd"/>
            <w:r w:rsidRPr="0043110C">
              <w:rPr>
                <w:sz w:val="28"/>
                <w:szCs w:val="28"/>
              </w:rPr>
              <w:t>-гравійне. Пойми шириною 200-</w:t>
            </w:r>
            <w:smartTag w:uri="urn:schemas-microsoft-com:office:smarttags" w:element="metricconverter">
              <w:smartTagPr>
                <w:attr w:name="ProductID" w:val="500 м"/>
              </w:smartTagPr>
              <w:r w:rsidRPr="0043110C">
                <w:rPr>
                  <w:sz w:val="28"/>
                  <w:szCs w:val="28"/>
                </w:rPr>
                <w:t>500 м</w:t>
              </w:r>
            </w:smartTag>
            <w:r w:rsidRPr="0043110C">
              <w:rPr>
                <w:sz w:val="28"/>
                <w:szCs w:val="28"/>
              </w:rPr>
              <w:t xml:space="preserve">, посічені протоками глибиною до </w:t>
            </w:r>
            <w:smartTag w:uri="urn:schemas-microsoft-com:office:smarttags" w:element="metricconverter">
              <w:smartTagPr>
                <w:attr w:name="ProductID" w:val="1.5 м"/>
              </w:smartTagPr>
              <w:r w:rsidRPr="0043110C">
                <w:rPr>
                  <w:sz w:val="28"/>
                  <w:szCs w:val="28"/>
                </w:rPr>
                <w:t>1.5 м</w:t>
              </w:r>
            </w:smartTag>
            <w:r w:rsidRPr="0043110C">
              <w:rPr>
                <w:sz w:val="28"/>
                <w:szCs w:val="28"/>
              </w:rPr>
              <w:t xml:space="preserve">. Місто </w:t>
            </w:r>
            <w:proofErr w:type="spellStart"/>
            <w:r w:rsidRPr="0043110C">
              <w:rPr>
                <w:sz w:val="28"/>
                <w:szCs w:val="28"/>
              </w:rPr>
              <w:t>оточине</w:t>
            </w:r>
            <w:proofErr w:type="spellEnd"/>
            <w:r w:rsidRPr="0043110C">
              <w:rPr>
                <w:sz w:val="28"/>
                <w:szCs w:val="28"/>
              </w:rPr>
              <w:t xml:space="preserve"> кільцем садів та городів. Великі лісові масиви розташовані на південь та захід від міста, в 2.5-</w:t>
            </w:r>
            <w:smartTag w:uri="urn:schemas-microsoft-com:office:smarttags" w:element="metricconverter">
              <w:smartTagPr>
                <w:attr w:name="ProductID" w:val="3.5 км"/>
              </w:smartTagPr>
              <w:r w:rsidRPr="0043110C">
                <w:rPr>
                  <w:sz w:val="28"/>
                  <w:szCs w:val="28"/>
                </w:rPr>
                <w:t>3.5 км</w:t>
              </w:r>
            </w:smartTag>
            <w:r w:rsidRPr="0043110C">
              <w:rPr>
                <w:sz w:val="28"/>
                <w:szCs w:val="28"/>
              </w:rPr>
              <w:t xml:space="preserve"> від околиці. Ліси листяні (дубово-грабові), або змішані (ялина, сосна, дуб, береза, граб та інші породи); висота дерев 20-</w:t>
            </w:r>
            <w:smartTag w:uri="urn:schemas-microsoft-com:office:smarttags" w:element="metricconverter">
              <w:smartTagPr>
                <w:attr w:name="ProductID" w:val="25 м"/>
              </w:smartTagPr>
              <w:r w:rsidRPr="0043110C">
                <w:rPr>
                  <w:sz w:val="28"/>
                  <w:szCs w:val="28"/>
                </w:rPr>
                <w:t>25 м</w:t>
              </w:r>
            </w:smartTag>
            <w:r w:rsidRPr="0043110C">
              <w:rPr>
                <w:sz w:val="28"/>
                <w:szCs w:val="28"/>
              </w:rPr>
              <w:t>, товщина 0.20-</w:t>
            </w:r>
            <w:smartTag w:uri="urn:schemas-microsoft-com:office:smarttags" w:element="metricconverter">
              <w:smartTagPr>
                <w:attr w:name="ProductID" w:val="0.30 м"/>
              </w:smartTagPr>
              <w:r w:rsidRPr="0043110C">
                <w:rPr>
                  <w:sz w:val="28"/>
                  <w:szCs w:val="28"/>
                </w:rPr>
                <w:t>0.30 м</w:t>
              </w:r>
            </w:smartTag>
            <w:r w:rsidRPr="0043110C">
              <w:rPr>
                <w:sz w:val="28"/>
                <w:szCs w:val="28"/>
              </w:rPr>
              <w:t>.</w:t>
            </w:r>
          </w:p>
          <w:p w:rsidR="00645E43" w:rsidRPr="0043110C" w:rsidRDefault="00645E43" w:rsidP="00E04ED1">
            <w:pPr>
              <w:pStyle w:val="H5"/>
              <w:jc w:val="both"/>
              <w:rPr>
                <w:sz w:val="28"/>
                <w:szCs w:val="28"/>
              </w:rPr>
            </w:pPr>
            <w:r w:rsidRPr="0043110C">
              <w:rPr>
                <w:sz w:val="28"/>
                <w:szCs w:val="28"/>
              </w:rPr>
              <w:t xml:space="preserve">       На Покутській рівнинній території південного заходу України знаходиться місто Івано-Франківськ (</w:t>
            </w:r>
            <w:smartTag w:uri="urn:schemas-microsoft-com:office:smarttags" w:element="metricconverter">
              <w:smartTagPr>
                <w:attr w:name="ProductID" w:val="255 м"/>
              </w:smartTagPr>
              <w:r w:rsidRPr="0043110C">
                <w:rPr>
                  <w:sz w:val="28"/>
                  <w:szCs w:val="28"/>
                </w:rPr>
                <w:t>255 м</w:t>
              </w:r>
            </w:smartTag>
            <w:r w:rsidRPr="0043110C">
              <w:rPr>
                <w:sz w:val="28"/>
                <w:szCs w:val="28"/>
              </w:rPr>
              <w:t xml:space="preserve"> над рівнем моря). Відстань 150-</w:t>
            </w:r>
            <w:smartTag w:uri="urn:schemas-microsoft-com:office:smarttags" w:element="metricconverter">
              <w:smartTagPr>
                <w:attr w:name="ProductID" w:val="300 км"/>
              </w:smartTagPr>
              <w:r w:rsidRPr="0043110C">
                <w:rPr>
                  <w:sz w:val="28"/>
                  <w:szCs w:val="28"/>
                </w:rPr>
                <w:t>300 км</w:t>
              </w:r>
            </w:smartTag>
            <w:r w:rsidRPr="0043110C">
              <w:rPr>
                <w:sz w:val="28"/>
                <w:szCs w:val="28"/>
              </w:rPr>
              <w:t xml:space="preserve"> від кордонів Польщі, Румунії, Угорщини, Словаччини. Клімат - помірно континентальний. Зима м'яка з середньою температурою січня - 5</w:t>
            </w:r>
            <w:r w:rsidRPr="0043110C">
              <w:rPr>
                <w:sz w:val="28"/>
                <w:szCs w:val="28"/>
                <w:vertAlign w:val="superscript"/>
              </w:rPr>
              <w:t>0</w:t>
            </w:r>
            <w:r w:rsidRPr="0043110C">
              <w:rPr>
                <w:sz w:val="28"/>
                <w:szCs w:val="28"/>
              </w:rPr>
              <w:t xml:space="preserve"> С, літо тепле з середньою температурою липня + 18</w:t>
            </w:r>
            <w:r w:rsidRPr="0043110C">
              <w:rPr>
                <w:sz w:val="28"/>
                <w:szCs w:val="28"/>
                <w:vertAlign w:val="superscript"/>
              </w:rPr>
              <w:t>0</w:t>
            </w:r>
            <w:r w:rsidRPr="0043110C">
              <w:rPr>
                <w:sz w:val="28"/>
                <w:szCs w:val="28"/>
              </w:rPr>
              <w:t xml:space="preserve"> С. У Карпатах клімат більш суровий. Середні температури тут на 4 - 5</w:t>
            </w:r>
            <w:r w:rsidRPr="0043110C">
              <w:rPr>
                <w:sz w:val="28"/>
                <w:szCs w:val="28"/>
                <w:vertAlign w:val="superscript"/>
              </w:rPr>
              <w:t>0</w:t>
            </w:r>
            <w:r w:rsidRPr="0043110C">
              <w:rPr>
                <w:sz w:val="28"/>
                <w:szCs w:val="28"/>
              </w:rPr>
              <w:t xml:space="preserve">С нижчі ніж у передгірській зоні. </w:t>
            </w:r>
          </w:p>
          <w:p w:rsidR="00645E43" w:rsidRPr="0043110C" w:rsidRDefault="00645E43" w:rsidP="00E04ED1">
            <w:pPr>
              <w:pStyle w:val="H5"/>
              <w:jc w:val="both"/>
              <w:rPr>
                <w:sz w:val="28"/>
                <w:szCs w:val="28"/>
              </w:rPr>
            </w:pPr>
          </w:p>
        </w:tc>
      </w:tr>
      <w:tr w:rsidR="00645E43" w:rsidRPr="0043110C" w:rsidTr="00E04ED1">
        <w:trPr>
          <w:gridAfter w:val="1"/>
          <w:wAfter w:w="1560" w:type="dxa"/>
        </w:trPr>
        <w:tc>
          <w:tcPr>
            <w:tcW w:w="13149" w:type="dxa"/>
            <w:tcBorders>
              <w:top w:val="nil"/>
              <w:left w:val="nil"/>
              <w:bottom w:val="nil"/>
              <w:right w:val="nil"/>
            </w:tcBorders>
          </w:tcPr>
          <w:p w:rsidR="00645E43" w:rsidRPr="0043110C" w:rsidRDefault="00645E43" w:rsidP="00E04ED1">
            <w:pPr>
              <w:pStyle w:val="H5"/>
              <w:rPr>
                <w:sz w:val="28"/>
                <w:szCs w:val="28"/>
              </w:rPr>
            </w:pPr>
          </w:p>
        </w:tc>
      </w:tr>
      <w:tr w:rsidR="00645E43" w:rsidRPr="0043110C" w:rsidTr="00E04ED1">
        <w:trPr>
          <w:gridAfter w:val="1"/>
          <w:wAfter w:w="1560" w:type="dxa"/>
        </w:trPr>
        <w:tc>
          <w:tcPr>
            <w:tcW w:w="13149" w:type="dxa"/>
            <w:tcBorders>
              <w:top w:val="nil"/>
              <w:left w:val="nil"/>
              <w:bottom w:val="nil"/>
              <w:right w:val="nil"/>
            </w:tcBorders>
          </w:tcPr>
          <w:p w:rsidR="00645E43" w:rsidRPr="0043110C" w:rsidRDefault="00645E43" w:rsidP="00E04ED1">
            <w:pPr>
              <w:pStyle w:val="H5"/>
              <w:rPr>
                <w:sz w:val="28"/>
                <w:szCs w:val="28"/>
              </w:rPr>
            </w:pPr>
          </w:p>
        </w:tc>
      </w:tr>
      <w:tr w:rsidR="00645E43" w:rsidRPr="0043110C" w:rsidTr="00E04ED1">
        <w:trPr>
          <w:gridAfter w:val="1"/>
          <w:wAfter w:w="1560" w:type="dxa"/>
        </w:trPr>
        <w:tc>
          <w:tcPr>
            <w:tcW w:w="13149" w:type="dxa"/>
            <w:tcBorders>
              <w:top w:val="nil"/>
              <w:left w:val="nil"/>
              <w:bottom w:val="nil"/>
              <w:right w:val="nil"/>
            </w:tcBorders>
          </w:tcPr>
          <w:p w:rsidR="00645E43" w:rsidRPr="0043110C" w:rsidRDefault="00645E43" w:rsidP="00E04ED1">
            <w:pPr>
              <w:pStyle w:val="H5"/>
              <w:rPr>
                <w:sz w:val="28"/>
                <w:szCs w:val="28"/>
              </w:rPr>
            </w:pPr>
          </w:p>
        </w:tc>
      </w:tr>
    </w:tbl>
    <w:p w:rsidR="00645E43" w:rsidRPr="0043110C" w:rsidRDefault="00645E43" w:rsidP="00645E43">
      <w:pPr>
        <w:pStyle w:val="H3"/>
        <w:rPr>
          <w:sz w:val="28"/>
          <w:szCs w:val="28"/>
        </w:rPr>
      </w:pPr>
      <w:bookmarkStart w:id="3" w:name="_Toc121987528"/>
      <w:bookmarkStart w:id="4" w:name="_Toc121987604"/>
    </w:p>
    <w:p w:rsidR="00645E43" w:rsidRPr="0043110C" w:rsidRDefault="00645E43" w:rsidP="00645E43">
      <w:pPr>
        <w:rPr>
          <w:lang w:eastAsia="ru-RU"/>
        </w:rPr>
      </w:pPr>
    </w:p>
    <w:p w:rsidR="00645E43" w:rsidRPr="0043110C" w:rsidRDefault="00645E43" w:rsidP="00645E43">
      <w:pPr>
        <w:rPr>
          <w:lang w:eastAsia="ru-RU"/>
        </w:rPr>
      </w:pPr>
    </w:p>
    <w:p w:rsidR="00645E43" w:rsidRPr="0043110C" w:rsidRDefault="00645E43" w:rsidP="00645E43">
      <w:pPr>
        <w:rPr>
          <w:lang w:eastAsia="ru-RU"/>
        </w:rPr>
      </w:pPr>
    </w:p>
    <w:p w:rsidR="00645E43" w:rsidRPr="0043110C" w:rsidRDefault="00645E43" w:rsidP="00645E43">
      <w:pPr>
        <w:pStyle w:val="H3"/>
        <w:jc w:val="center"/>
        <w:rPr>
          <w:sz w:val="28"/>
          <w:szCs w:val="28"/>
        </w:rPr>
      </w:pPr>
      <w:r w:rsidRPr="0043110C">
        <w:rPr>
          <w:sz w:val="28"/>
          <w:szCs w:val="28"/>
        </w:rPr>
        <w:t>Кліматичні особливості</w:t>
      </w:r>
      <w:bookmarkEnd w:id="3"/>
      <w:bookmarkEnd w:id="4"/>
    </w:p>
    <w:p w:rsidR="00645E43" w:rsidRPr="0043110C" w:rsidRDefault="00645E43" w:rsidP="00645E43">
      <w:pPr>
        <w:pStyle w:val="H4"/>
        <w:jc w:val="center"/>
        <w:rPr>
          <w:sz w:val="28"/>
          <w:szCs w:val="28"/>
        </w:rPr>
      </w:pPr>
      <w:bookmarkStart w:id="5" w:name="_Toc121987529"/>
      <w:bookmarkStart w:id="6" w:name="_Toc121987605"/>
      <w:r w:rsidRPr="0043110C">
        <w:rPr>
          <w:sz w:val="28"/>
          <w:szCs w:val="28"/>
        </w:rPr>
        <w:t>Температури повітря</w:t>
      </w:r>
      <w:bookmarkEnd w:id="5"/>
      <w:bookmarkEnd w:id="6"/>
    </w:p>
    <w:tbl>
      <w:tblPr>
        <w:tblW w:w="118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85"/>
        <w:gridCol w:w="644"/>
        <w:gridCol w:w="540"/>
        <w:gridCol w:w="540"/>
        <w:gridCol w:w="540"/>
        <w:gridCol w:w="540"/>
        <w:gridCol w:w="540"/>
        <w:gridCol w:w="540"/>
        <w:gridCol w:w="535"/>
        <w:gridCol w:w="545"/>
        <w:gridCol w:w="540"/>
        <w:gridCol w:w="540"/>
        <w:gridCol w:w="540"/>
        <w:gridCol w:w="2099"/>
      </w:tblGrid>
      <w:tr w:rsidR="00645E43" w:rsidRPr="0043110C" w:rsidTr="00E04ED1">
        <w:trPr>
          <w:cantSplit/>
          <w:jc w:val="center"/>
        </w:trPr>
        <w:tc>
          <w:tcPr>
            <w:tcW w:w="3185" w:type="dxa"/>
            <w:vMerge w:val="restart"/>
            <w:shd w:val="clear" w:color="auto" w:fill="F3F3F3"/>
            <w:vAlign w:val="center"/>
          </w:tcPr>
          <w:p w:rsidR="00645E43" w:rsidRPr="0043110C" w:rsidRDefault="00645E43" w:rsidP="00E04ED1">
            <w:pPr>
              <w:suppressLineNumbers/>
              <w:suppressAutoHyphens/>
              <w:jc w:val="center"/>
              <w:rPr>
                <w:rFonts w:ascii="Times New Roman" w:hAnsi="Times New Roman"/>
                <w:sz w:val="28"/>
                <w:szCs w:val="28"/>
              </w:rPr>
            </w:pPr>
            <w:r w:rsidRPr="0043110C">
              <w:rPr>
                <w:rFonts w:ascii="Times New Roman" w:hAnsi="Times New Roman"/>
                <w:sz w:val="28"/>
                <w:szCs w:val="28"/>
              </w:rPr>
              <w:t>Температура,</w:t>
            </w:r>
          </w:p>
          <w:p w:rsidR="00645E43" w:rsidRPr="0043110C" w:rsidRDefault="00645E43" w:rsidP="00E04ED1">
            <w:pPr>
              <w:suppressLineNumbers/>
              <w:suppressAutoHyphens/>
              <w:jc w:val="center"/>
              <w:rPr>
                <w:rFonts w:ascii="Times New Roman" w:hAnsi="Times New Roman"/>
                <w:sz w:val="28"/>
                <w:szCs w:val="28"/>
              </w:rPr>
            </w:pPr>
            <w:r w:rsidRPr="0043110C">
              <w:rPr>
                <w:rFonts w:ascii="Times New Roman" w:hAnsi="Times New Roman"/>
                <w:sz w:val="28"/>
                <w:szCs w:val="28"/>
              </w:rPr>
              <w:t>ºС</w:t>
            </w:r>
          </w:p>
        </w:tc>
        <w:tc>
          <w:tcPr>
            <w:tcW w:w="6584" w:type="dxa"/>
            <w:gridSpan w:val="12"/>
            <w:tcBorders>
              <w:bottom w:val="single" w:sz="4" w:space="0" w:color="auto"/>
            </w:tcBorders>
            <w:shd w:val="clear" w:color="auto" w:fill="F3F3F3"/>
            <w:vAlign w:val="center"/>
          </w:tcPr>
          <w:p w:rsidR="00645E43" w:rsidRPr="0043110C" w:rsidRDefault="00645E43" w:rsidP="00E04ED1">
            <w:pPr>
              <w:suppressLineNumbers/>
              <w:suppressAutoHyphens/>
              <w:jc w:val="center"/>
              <w:rPr>
                <w:rFonts w:ascii="Times New Roman" w:hAnsi="Times New Roman"/>
                <w:sz w:val="28"/>
                <w:szCs w:val="28"/>
              </w:rPr>
            </w:pPr>
            <w:r w:rsidRPr="0043110C">
              <w:rPr>
                <w:rFonts w:ascii="Times New Roman" w:hAnsi="Times New Roman"/>
                <w:sz w:val="28"/>
                <w:szCs w:val="28"/>
              </w:rPr>
              <w:t>За місяць</w:t>
            </w:r>
          </w:p>
        </w:tc>
        <w:tc>
          <w:tcPr>
            <w:tcW w:w="2099" w:type="dxa"/>
            <w:vMerge w:val="restart"/>
            <w:shd w:val="clear" w:color="auto" w:fill="F3F3F3"/>
            <w:vAlign w:val="center"/>
          </w:tcPr>
          <w:p w:rsidR="00645E43" w:rsidRPr="0043110C" w:rsidRDefault="00645E43" w:rsidP="00E04ED1">
            <w:pPr>
              <w:suppressLineNumbers/>
              <w:suppressAutoHyphens/>
              <w:ind w:left="-75" w:right="-115"/>
              <w:jc w:val="center"/>
              <w:rPr>
                <w:rFonts w:ascii="Times New Roman" w:hAnsi="Times New Roman"/>
                <w:sz w:val="28"/>
                <w:szCs w:val="28"/>
              </w:rPr>
            </w:pPr>
            <w:r w:rsidRPr="0043110C">
              <w:rPr>
                <w:rFonts w:ascii="Times New Roman" w:hAnsi="Times New Roman"/>
                <w:sz w:val="28"/>
                <w:szCs w:val="28"/>
              </w:rPr>
              <w:t>За рік</w:t>
            </w:r>
          </w:p>
        </w:tc>
      </w:tr>
      <w:tr w:rsidR="00645E43" w:rsidRPr="0043110C" w:rsidTr="00E04ED1">
        <w:trPr>
          <w:cantSplit/>
          <w:jc w:val="center"/>
        </w:trPr>
        <w:tc>
          <w:tcPr>
            <w:tcW w:w="3185" w:type="dxa"/>
            <w:vMerge/>
            <w:vAlign w:val="center"/>
          </w:tcPr>
          <w:p w:rsidR="00645E43" w:rsidRPr="0043110C" w:rsidRDefault="00645E43" w:rsidP="00E04ED1">
            <w:pPr>
              <w:suppressLineNumbers/>
              <w:suppressAutoHyphens/>
              <w:jc w:val="center"/>
              <w:rPr>
                <w:rFonts w:ascii="Times New Roman" w:hAnsi="Times New Roman"/>
                <w:sz w:val="28"/>
                <w:szCs w:val="28"/>
              </w:rPr>
            </w:pPr>
          </w:p>
        </w:tc>
        <w:tc>
          <w:tcPr>
            <w:tcW w:w="644" w:type="dxa"/>
            <w:shd w:val="clear" w:color="auto" w:fill="F3F3F3"/>
            <w:vAlign w:val="center"/>
          </w:tcPr>
          <w:p w:rsidR="00645E43" w:rsidRPr="0043110C" w:rsidRDefault="00645E43" w:rsidP="00E04ED1">
            <w:pPr>
              <w:suppressLineNumbers/>
              <w:suppressAutoHyphens/>
              <w:ind w:left="-114" w:right="-140"/>
              <w:jc w:val="center"/>
              <w:rPr>
                <w:rFonts w:ascii="Times New Roman" w:hAnsi="Times New Roman"/>
                <w:sz w:val="28"/>
                <w:szCs w:val="28"/>
              </w:rPr>
            </w:pPr>
            <w:r w:rsidRPr="0043110C">
              <w:rPr>
                <w:rFonts w:ascii="Times New Roman" w:hAnsi="Times New Roman"/>
                <w:sz w:val="28"/>
                <w:szCs w:val="28"/>
              </w:rPr>
              <w:t>1</w:t>
            </w:r>
          </w:p>
        </w:tc>
        <w:tc>
          <w:tcPr>
            <w:tcW w:w="540" w:type="dxa"/>
            <w:shd w:val="clear" w:color="auto" w:fill="F3F3F3"/>
            <w:vAlign w:val="center"/>
          </w:tcPr>
          <w:p w:rsidR="00645E43" w:rsidRPr="0043110C" w:rsidRDefault="00645E43" w:rsidP="00E04ED1">
            <w:pPr>
              <w:suppressLineNumbers/>
              <w:suppressAutoHyphens/>
              <w:ind w:left="-114" w:right="-140"/>
              <w:jc w:val="center"/>
              <w:rPr>
                <w:rFonts w:ascii="Times New Roman" w:hAnsi="Times New Roman"/>
                <w:sz w:val="28"/>
                <w:szCs w:val="28"/>
              </w:rPr>
            </w:pPr>
            <w:r w:rsidRPr="0043110C">
              <w:rPr>
                <w:rFonts w:ascii="Times New Roman" w:hAnsi="Times New Roman"/>
                <w:sz w:val="28"/>
                <w:szCs w:val="28"/>
              </w:rPr>
              <w:t>2</w:t>
            </w:r>
          </w:p>
        </w:tc>
        <w:tc>
          <w:tcPr>
            <w:tcW w:w="540" w:type="dxa"/>
            <w:shd w:val="clear" w:color="auto" w:fill="F3F3F3"/>
            <w:vAlign w:val="center"/>
          </w:tcPr>
          <w:p w:rsidR="00645E43" w:rsidRPr="0043110C" w:rsidRDefault="00645E43" w:rsidP="00E04ED1">
            <w:pPr>
              <w:suppressLineNumbers/>
              <w:suppressAutoHyphens/>
              <w:ind w:left="-114" w:right="-140"/>
              <w:jc w:val="center"/>
              <w:rPr>
                <w:rFonts w:ascii="Times New Roman" w:hAnsi="Times New Roman"/>
                <w:sz w:val="28"/>
                <w:szCs w:val="28"/>
              </w:rPr>
            </w:pPr>
            <w:r w:rsidRPr="0043110C">
              <w:rPr>
                <w:rFonts w:ascii="Times New Roman" w:hAnsi="Times New Roman"/>
                <w:sz w:val="28"/>
                <w:szCs w:val="28"/>
              </w:rPr>
              <w:t>3</w:t>
            </w:r>
          </w:p>
        </w:tc>
        <w:tc>
          <w:tcPr>
            <w:tcW w:w="540" w:type="dxa"/>
            <w:shd w:val="clear" w:color="auto" w:fill="F3F3F3"/>
            <w:vAlign w:val="center"/>
          </w:tcPr>
          <w:p w:rsidR="00645E43" w:rsidRPr="0043110C" w:rsidRDefault="00645E43" w:rsidP="00E04ED1">
            <w:pPr>
              <w:suppressLineNumbers/>
              <w:suppressAutoHyphens/>
              <w:ind w:left="-114" w:right="-140"/>
              <w:jc w:val="center"/>
              <w:rPr>
                <w:rFonts w:ascii="Times New Roman" w:hAnsi="Times New Roman"/>
                <w:sz w:val="28"/>
                <w:szCs w:val="28"/>
              </w:rPr>
            </w:pPr>
            <w:r w:rsidRPr="0043110C">
              <w:rPr>
                <w:rFonts w:ascii="Times New Roman" w:hAnsi="Times New Roman"/>
                <w:sz w:val="28"/>
                <w:szCs w:val="28"/>
              </w:rPr>
              <w:t>4</w:t>
            </w:r>
          </w:p>
        </w:tc>
        <w:tc>
          <w:tcPr>
            <w:tcW w:w="540" w:type="dxa"/>
            <w:shd w:val="clear" w:color="auto" w:fill="F3F3F3"/>
            <w:vAlign w:val="center"/>
          </w:tcPr>
          <w:p w:rsidR="00645E43" w:rsidRPr="0043110C" w:rsidRDefault="00645E43" w:rsidP="00E04ED1">
            <w:pPr>
              <w:suppressLineNumbers/>
              <w:suppressAutoHyphens/>
              <w:ind w:left="-114" w:right="-140"/>
              <w:jc w:val="center"/>
              <w:rPr>
                <w:rFonts w:ascii="Times New Roman" w:hAnsi="Times New Roman"/>
                <w:sz w:val="28"/>
                <w:szCs w:val="28"/>
              </w:rPr>
            </w:pPr>
            <w:r w:rsidRPr="0043110C">
              <w:rPr>
                <w:rFonts w:ascii="Times New Roman" w:hAnsi="Times New Roman"/>
                <w:sz w:val="28"/>
                <w:szCs w:val="28"/>
              </w:rPr>
              <w:t>5</w:t>
            </w:r>
          </w:p>
        </w:tc>
        <w:tc>
          <w:tcPr>
            <w:tcW w:w="540" w:type="dxa"/>
            <w:shd w:val="clear" w:color="auto" w:fill="F3F3F3"/>
            <w:vAlign w:val="center"/>
          </w:tcPr>
          <w:p w:rsidR="00645E43" w:rsidRPr="0043110C" w:rsidRDefault="00645E43" w:rsidP="00E04ED1">
            <w:pPr>
              <w:suppressLineNumbers/>
              <w:suppressAutoHyphens/>
              <w:ind w:left="-114" w:right="-140"/>
              <w:jc w:val="center"/>
              <w:rPr>
                <w:rFonts w:ascii="Times New Roman" w:hAnsi="Times New Roman"/>
                <w:sz w:val="28"/>
                <w:szCs w:val="28"/>
              </w:rPr>
            </w:pPr>
            <w:r w:rsidRPr="0043110C">
              <w:rPr>
                <w:rFonts w:ascii="Times New Roman" w:hAnsi="Times New Roman"/>
                <w:sz w:val="28"/>
                <w:szCs w:val="28"/>
              </w:rPr>
              <w:t>6</w:t>
            </w:r>
          </w:p>
        </w:tc>
        <w:tc>
          <w:tcPr>
            <w:tcW w:w="540" w:type="dxa"/>
            <w:shd w:val="clear" w:color="auto" w:fill="F3F3F3"/>
            <w:vAlign w:val="center"/>
          </w:tcPr>
          <w:p w:rsidR="00645E43" w:rsidRPr="0043110C" w:rsidRDefault="00645E43" w:rsidP="00E04ED1">
            <w:pPr>
              <w:suppressLineNumbers/>
              <w:suppressAutoHyphens/>
              <w:ind w:left="-114" w:right="-140"/>
              <w:jc w:val="center"/>
              <w:rPr>
                <w:rFonts w:ascii="Times New Roman" w:hAnsi="Times New Roman"/>
                <w:sz w:val="28"/>
                <w:szCs w:val="28"/>
              </w:rPr>
            </w:pPr>
            <w:r w:rsidRPr="0043110C">
              <w:rPr>
                <w:rFonts w:ascii="Times New Roman" w:hAnsi="Times New Roman"/>
                <w:sz w:val="28"/>
                <w:szCs w:val="28"/>
              </w:rPr>
              <w:t>7</w:t>
            </w:r>
          </w:p>
        </w:tc>
        <w:tc>
          <w:tcPr>
            <w:tcW w:w="535" w:type="dxa"/>
            <w:shd w:val="clear" w:color="auto" w:fill="F3F3F3"/>
            <w:vAlign w:val="center"/>
          </w:tcPr>
          <w:p w:rsidR="00645E43" w:rsidRPr="0043110C" w:rsidRDefault="00645E43" w:rsidP="00E04ED1">
            <w:pPr>
              <w:suppressLineNumbers/>
              <w:suppressAutoHyphens/>
              <w:ind w:left="-114" w:right="-140"/>
              <w:jc w:val="center"/>
              <w:rPr>
                <w:rFonts w:ascii="Times New Roman" w:hAnsi="Times New Roman"/>
                <w:sz w:val="28"/>
                <w:szCs w:val="28"/>
              </w:rPr>
            </w:pPr>
            <w:r w:rsidRPr="0043110C">
              <w:rPr>
                <w:rFonts w:ascii="Times New Roman" w:hAnsi="Times New Roman"/>
                <w:sz w:val="28"/>
                <w:szCs w:val="28"/>
              </w:rPr>
              <w:t>8</w:t>
            </w:r>
          </w:p>
        </w:tc>
        <w:tc>
          <w:tcPr>
            <w:tcW w:w="545" w:type="dxa"/>
            <w:shd w:val="clear" w:color="auto" w:fill="F3F3F3"/>
            <w:vAlign w:val="center"/>
          </w:tcPr>
          <w:p w:rsidR="00645E43" w:rsidRPr="0043110C" w:rsidRDefault="00645E43" w:rsidP="00E04ED1">
            <w:pPr>
              <w:suppressLineNumbers/>
              <w:suppressAutoHyphens/>
              <w:ind w:left="-114" w:right="-140"/>
              <w:jc w:val="center"/>
              <w:rPr>
                <w:rFonts w:ascii="Times New Roman" w:hAnsi="Times New Roman"/>
                <w:sz w:val="28"/>
                <w:szCs w:val="28"/>
              </w:rPr>
            </w:pPr>
            <w:r w:rsidRPr="0043110C">
              <w:rPr>
                <w:rFonts w:ascii="Times New Roman" w:hAnsi="Times New Roman"/>
                <w:sz w:val="28"/>
                <w:szCs w:val="28"/>
              </w:rPr>
              <w:t>9</w:t>
            </w:r>
          </w:p>
        </w:tc>
        <w:tc>
          <w:tcPr>
            <w:tcW w:w="540" w:type="dxa"/>
            <w:shd w:val="clear" w:color="auto" w:fill="F3F3F3"/>
            <w:vAlign w:val="center"/>
          </w:tcPr>
          <w:p w:rsidR="00645E43" w:rsidRPr="0043110C" w:rsidRDefault="00645E43" w:rsidP="00E04ED1">
            <w:pPr>
              <w:suppressLineNumbers/>
              <w:suppressAutoHyphens/>
              <w:ind w:left="-114" w:right="-140"/>
              <w:jc w:val="center"/>
              <w:rPr>
                <w:rFonts w:ascii="Times New Roman" w:hAnsi="Times New Roman"/>
                <w:sz w:val="28"/>
                <w:szCs w:val="28"/>
              </w:rPr>
            </w:pPr>
            <w:r w:rsidRPr="0043110C">
              <w:rPr>
                <w:rFonts w:ascii="Times New Roman" w:hAnsi="Times New Roman"/>
                <w:sz w:val="28"/>
                <w:szCs w:val="28"/>
              </w:rPr>
              <w:t>10</w:t>
            </w:r>
          </w:p>
        </w:tc>
        <w:tc>
          <w:tcPr>
            <w:tcW w:w="540" w:type="dxa"/>
            <w:shd w:val="clear" w:color="auto" w:fill="F3F3F3"/>
            <w:vAlign w:val="center"/>
          </w:tcPr>
          <w:p w:rsidR="00645E43" w:rsidRPr="0043110C" w:rsidRDefault="00645E43" w:rsidP="00E04ED1">
            <w:pPr>
              <w:suppressLineNumbers/>
              <w:suppressAutoHyphens/>
              <w:ind w:left="-114" w:right="-140"/>
              <w:jc w:val="center"/>
              <w:rPr>
                <w:rFonts w:ascii="Times New Roman" w:hAnsi="Times New Roman"/>
                <w:sz w:val="28"/>
                <w:szCs w:val="28"/>
              </w:rPr>
            </w:pPr>
            <w:r w:rsidRPr="0043110C">
              <w:rPr>
                <w:rFonts w:ascii="Times New Roman" w:hAnsi="Times New Roman"/>
                <w:sz w:val="28"/>
                <w:szCs w:val="28"/>
              </w:rPr>
              <w:t>11</w:t>
            </w:r>
          </w:p>
        </w:tc>
        <w:tc>
          <w:tcPr>
            <w:tcW w:w="540" w:type="dxa"/>
            <w:shd w:val="clear" w:color="auto" w:fill="F3F3F3"/>
            <w:vAlign w:val="center"/>
          </w:tcPr>
          <w:p w:rsidR="00645E43" w:rsidRPr="0043110C" w:rsidRDefault="00645E43" w:rsidP="00E04ED1">
            <w:pPr>
              <w:suppressLineNumbers/>
              <w:suppressAutoHyphens/>
              <w:ind w:left="-114" w:right="-140"/>
              <w:jc w:val="center"/>
              <w:rPr>
                <w:rFonts w:ascii="Times New Roman" w:hAnsi="Times New Roman"/>
                <w:sz w:val="28"/>
                <w:szCs w:val="28"/>
              </w:rPr>
            </w:pPr>
            <w:r w:rsidRPr="0043110C">
              <w:rPr>
                <w:rFonts w:ascii="Times New Roman" w:hAnsi="Times New Roman"/>
                <w:sz w:val="28"/>
                <w:szCs w:val="28"/>
              </w:rPr>
              <w:t>12</w:t>
            </w:r>
          </w:p>
        </w:tc>
        <w:tc>
          <w:tcPr>
            <w:tcW w:w="2099" w:type="dxa"/>
            <w:vMerge/>
            <w:vAlign w:val="center"/>
          </w:tcPr>
          <w:p w:rsidR="00645E43" w:rsidRPr="0043110C" w:rsidRDefault="00645E43" w:rsidP="00E04ED1">
            <w:pPr>
              <w:suppressLineNumbers/>
              <w:suppressAutoHyphens/>
              <w:ind w:left="-75" w:right="-115"/>
              <w:jc w:val="center"/>
              <w:rPr>
                <w:rFonts w:ascii="Times New Roman" w:hAnsi="Times New Roman"/>
                <w:sz w:val="28"/>
                <w:szCs w:val="28"/>
              </w:rPr>
            </w:pPr>
          </w:p>
        </w:tc>
      </w:tr>
      <w:tr w:rsidR="00645E43" w:rsidRPr="0043110C" w:rsidTr="00E04ED1">
        <w:trPr>
          <w:jc w:val="center"/>
        </w:trPr>
        <w:tc>
          <w:tcPr>
            <w:tcW w:w="3185" w:type="dxa"/>
            <w:vAlign w:val="center"/>
          </w:tcPr>
          <w:p w:rsidR="00645E43" w:rsidRPr="0043110C" w:rsidRDefault="00645E43" w:rsidP="00E04ED1">
            <w:pPr>
              <w:suppressLineNumbers/>
              <w:suppressAutoHyphens/>
              <w:rPr>
                <w:rFonts w:ascii="Times New Roman" w:hAnsi="Times New Roman"/>
                <w:sz w:val="28"/>
                <w:szCs w:val="28"/>
              </w:rPr>
            </w:pPr>
            <w:r w:rsidRPr="0043110C">
              <w:rPr>
                <w:rFonts w:ascii="Times New Roman" w:hAnsi="Times New Roman"/>
                <w:sz w:val="28"/>
                <w:szCs w:val="28"/>
              </w:rPr>
              <w:lastRenderedPageBreak/>
              <w:t>середня</w:t>
            </w:r>
          </w:p>
        </w:tc>
        <w:tc>
          <w:tcPr>
            <w:tcW w:w="644" w:type="dxa"/>
            <w:vAlign w:val="center"/>
          </w:tcPr>
          <w:p w:rsidR="00645E43" w:rsidRPr="0043110C" w:rsidRDefault="00645E43" w:rsidP="00E04ED1">
            <w:pPr>
              <w:shd w:val="clear" w:color="auto" w:fill="FFFFFF"/>
              <w:ind w:left="-55" w:right="-170"/>
              <w:rPr>
                <w:rFonts w:ascii="Times New Roman" w:hAnsi="Times New Roman"/>
                <w:sz w:val="28"/>
                <w:szCs w:val="28"/>
              </w:rPr>
            </w:pPr>
            <w:r w:rsidRPr="0043110C">
              <w:rPr>
                <w:rFonts w:ascii="Times New Roman" w:hAnsi="Times New Roman"/>
                <w:sz w:val="28"/>
                <w:szCs w:val="28"/>
              </w:rPr>
              <w:t>-12,5</w:t>
            </w:r>
          </w:p>
        </w:tc>
        <w:tc>
          <w:tcPr>
            <w:tcW w:w="540" w:type="dxa"/>
            <w:vAlign w:val="center"/>
          </w:tcPr>
          <w:p w:rsidR="00645E43" w:rsidRPr="0043110C" w:rsidRDefault="00645E43" w:rsidP="00E04ED1">
            <w:pPr>
              <w:shd w:val="clear" w:color="auto" w:fill="FFFFFF"/>
              <w:ind w:right="-35"/>
              <w:rPr>
                <w:rFonts w:ascii="Times New Roman" w:hAnsi="Times New Roman"/>
                <w:sz w:val="28"/>
                <w:szCs w:val="28"/>
              </w:rPr>
            </w:pPr>
            <w:r w:rsidRPr="0043110C">
              <w:rPr>
                <w:rFonts w:ascii="Times New Roman" w:hAnsi="Times New Roman"/>
                <w:sz w:val="28"/>
                <w:szCs w:val="28"/>
              </w:rPr>
              <w:t>-4</w:t>
            </w:r>
          </w:p>
        </w:tc>
        <w:tc>
          <w:tcPr>
            <w:tcW w:w="540" w:type="dxa"/>
            <w:vAlign w:val="center"/>
          </w:tcPr>
          <w:p w:rsidR="00645E43" w:rsidRPr="0043110C" w:rsidRDefault="00645E43" w:rsidP="00E04ED1">
            <w:pPr>
              <w:shd w:val="clear" w:color="auto" w:fill="FFFFFF"/>
              <w:ind w:right="-35"/>
              <w:rPr>
                <w:rFonts w:ascii="Times New Roman" w:hAnsi="Times New Roman"/>
                <w:sz w:val="28"/>
                <w:szCs w:val="28"/>
              </w:rPr>
            </w:pPr>
            <w:r w:rsidRPr="0043110C">
              <w:rPr>
                <w:rFonts w:ascii="Times New Roman" w:hAnsi="Times New Roman"/>
                <w:sz w:val="28"/>
                <w:szCs w:val="28"/>
              </w:rPr>
              <w:t>+2</w:t>
            </w:r>
          </w:p>
        </w:tc>
        <w:tc>
          <w:tcPr>
            <w:tcW w:w="540" w:type="dxa"/>
            <w:vAlign w:val="center"/>
          </w:tcPr>
          <w:p w:rsidR="00645E43" w:rsidRPr="0043110C" w:rsidRDefault="00645E43" w:rsidP="00E04ED1">
            <w:pPr>
              <w:shd w:val="clear" w:color="auto" w:fill="FFFFFF"/>
              <w:ind w:right="-35"/>
              <w:rPr>
                <w:rFonts w:ascii="Times New Roman" w:hAnsi="Times New Roman"/>
                <w:sz w:val="28"/>
                <w:szCs w:val="28"/>
              </w:rPr>
            </w:pPr>
            <w:r w:rsidRPr="0043110C">
              <w:rPr>
                <w:rFonts w:ascii="Times New Roman" w:hAnsi="Times New Roman"/>
                <w:sz w:val="28"/>
                <w:szCs w:val="28"/>
              </w:rPr>
              <w:t>+10</w:t>
            </w:r>
          </w:p>
        </w:tc>
        <w:tc>
          <w:tcPr>
            <w:tcW w:w="540" w:type="dxa"/>
            <w:vAlign w:val="center"/>
          </w:tcPr>
          <w:p w:rsidR="00645E43" w:rsidRPr="0043110C" w:rsidRDefault="00645E43" w:rsidP="00E04ED1">
            <w:pPr>
              <w:shd w:val="clear" w:color="auto" w:fill="FFFFFF"/>
              <w:ind w:right="-35"/>
              <w:rPr>
                <w:rFonts w:ascii="Times New Roman" w:hAnsi="Times New Roman"/>
                <w:sz w:val="28"/>
                <w:szCs w:val="28"/>
              </w:rPr>
            </w:pPr>
            <w:r w:rsidRPr="0043110C">
              <w:rPr>
                <w:rFonts w:ascii="Times New Roman" w:hAnsi="Times New Roman"/>
                <w:sz w:val="28"/>
                <w:szCs w:val="28"/>
              </w:rPr>
              <w:t>+15</w:t>
            </w:r>
          </w:p>
        </w:tc>
        <w:tc>
          <w:tcPr>
            <w:tcW w:w="540" w:type="dxa"/>
            <w:vAlign w:val="center"/>
          </w:tcPr>
          <w:p w:rsidR="00645E43" w:rsidRPr="0043110C" w:rsidRDefault="00645E43" w:rsidP="00E04ED1">
            <w:pPr>
              <w:shd w:val="clear" w:color="auto" w:fill="FFFFFF"/>
              <w:ind w:right="-35"/>
              <w:rPr>
                <w:rFonts w:ascii="Times New Roman" w:hAnsi="Times New Roman"/>
                <w:sz w:val="28"/>
                <w:szCs w:val="28"/>
              </w:rPr>
            </w:pPr>
            <w:r w:rsidRPr="0043110C">
              <w:rPr>
                <w:rFonts w:ascii="Times New Roman" w:hAnsi="Times New Roman"/>
                <w:sz w:val="28"/>
                <w:szCs w:val="28"/>
              </w:rPr>
              <w:t>+18</w:t>
            </w:r>
          </w:p>
        </w:tc>
        <w:tc>
          <w:tcPr>
            <w:tcW w:w="540" w:type="dxa"/>
            <w:vAlign w:val="center"/>
          </w:tcPr>
          <w:p w:rsidR="00645E43" w:rsidRPr="0043110C" w:rsidRDefault="00645E43" w:rsidP="00E04ED1">
            <w:pPr>
              <w:shd w:val="clear" w:color="auto" w:fill="FFFFFF"/>
              <w:ind w:right="-35"/>
              <w:rPr>
                <w:rFonts w:ascii="Times New Roman" w:hAnsi="Times New Roman"/>
                <w:sz w:val="28"/>
                <w:szCs w:val="28"/>
              </w:rPr>
            </w:pPr>
            <w:r w:rsidRPr="0043110C">
              <w:rPr>
                <w:rFonts w:ascii="Times New Roman" w:hAnsi="Times New Roman"/>
                <w:sz w:val="28"/>
                <w:szCs w:val="28"/>
              </w:rPr>
              <w:t>+20</w:t>
            </w:r>
          </w:p>
        </w:tc>
        <w:tc>
          <w:tcPr>
            <w:tcW w:w="535" w:type="dxa"/>
            <w:vAlign w:val="center"/>
          </w:tcPr>
          <w:p w:rsidR="00645E43" w:rsidRPr="0043110C" w:rsidRDefault="00645E43" w:rsidP="00E04ED1">
            <w:pPr>
              <w:shd w:val="clear" w:color="auto" w:fill="FFFFFF"/>
              <w:ind w:right="-35"/>
              <w:rPr>
                <w:rFonts w:ascii="Times New Roman" w:hAnsi="Times New Roman"/>
                <w:sz w:val="28"/>
                <w:szCs w:val="28"/>
              </w:rPr>
            </w:pPr>
            <w:r w:rsidRPr="0043110C">
              <w:rPr>
                <w:rFonts w:ascii="Times New Roman" w:hAnsi="Times New Roman"/>
                <w:sz w:val="28"/>
                <w:szCs w:val="28"/>
              </w:rPr>
              <w:t>+21</w:t>
            </w:r>
          </w:p>
        </w:tc>
        <w:tc>
          <w:tcPr>
            <w:tcW w:w="545" w:type="dxa"/>
            <w:vAlign w:val="center"/>
          </w:tcPr>
          <w:p w:rsidR="00645E43" w:rsidRPr="0043110C" w:rsidRDefault="00645E43" w:rsidP="00E04ED1">
            <w:pPr>
              <w:shd w:val="clear" w:color="auto" w:fill="FFFFFF"/>
              <w:ind w:right="-35"/>
              <w:rPr>
                <w:rFonts w:ascii="Times New Roman" w:hAnsi="Times New Roman"/>
                <w:sz w:val="28"/>
                <w:szCs w:val="28"/>
              </w:rPr>
            </w:pPr>
            <w:r w:rsidRPr="0043110C">
              <w:rPr>
                <w:rFonts w:ascii="Times New Roman" w:hAnsi="Times New Roman"/>
                <w:sz w:val="28"/>
                <w:szCs w:val="28"/>
              </w:rPr>
              <w:t>+18</w:t>
            </w:r>
          </w:p>
        </w:tc>
        <w:tc>
          <w:tcPr>
            <w:tcW w:w="540" w:type="dxa"/>
            <w:vAlign w:val="center"/>
          </w:tcPr>
          <w:p w:rsidR="00645E43" w:rsidRPr="0043110C" w:rsidRDefault="00645E43" w:rsidP="00E04ED1">
            <w:pPr>
              <w:shd w:val="clear" w:color="auto" w:fill="FFFFFF"/>
              <w:ind w:right="-35"/>
              <w:rPr>
                <w:rFonts w:ascii="Times New Roman" w:hAnsi="Times New Roman"/>
                <w:sz w:val="28"/>
                <w:szCs w:val="28"/>
              </w:rPr>
            </w:pPr>
            <w:r w:rsidRPr="0043110C">
              <w:rPr>
                <w:rFonts w:ascii="Times New Roman" w:hAnsi="Times New Roman"/>
                <w:sz w:val="28"/>
                <w:szCs w:val="28"/>
              </w:rPr>
              <w:t>+11</w:t>
            </w:r>
          </w:p>
        </w:tc>
        <w:tc>
          <w:tcPr>
            <w:tcW w:w="540" w:type="dxa"/>
            <w:vAlign w:val="center"/>
          </w:tcPr>
          <w:p w:rsidR="00645E43" w:rsidRPr="0043110C" w:rsidRDefault="00645E43" w:rsidP="00E04ED1">
            <w:pPr>
              <w:shd w:val="clear" w:color="auto" w:fill="FFFFFF"/>
              <w:ind w:right="-35"/>
              <w:rPr>
                <w:rFonts w:ascii="Times New Roman" w:hAnsi="Times New Roman"/>
                <w:sz w:val="28"/>
                <w:szCs w:val="28"/>
              </w:rPr>
            </w:pPr>
            <w:r w:rsidRPr="0043110C">
              <w:rPr>
                <w:rFonts w:ascii="Times New Roman" w:hAnsi="Times New Roman"/>
                <w:sz w:val="28"/>
                <w:szCs w:val="28"/>
              </w:rPr>
              <w:t>-4</w:t>
            </w:r>
          </w:p>
        </w:tc>
        <w:tc>
          <w:tcPr>
            <w:tcW w:w="540" w:type="dxa"/>
            <w:vAlign w:val="center"/>
          </w:tcPr>
          <w:p w:rsidR="00645E43" w:rsidRPr="0043110C" w:rsidRDefault="00645E43" w:rsidP="00E04ED1">
            <w:pPr>
              <w:shd w:val="clear" w:color="auto" w:fill="FFFFFF"/>
              <w:ind w:right="-35"/>
              <w:rPr>
                <w:rFonts w:ascii="Times New Roman" w:hAnsi="Times New Roman"/>
                <w:sz w:val="28"/>
                <w:szCs w:val="28"/>
              </w:rPr>
            </w:pPr>
            <w:r w:rsidRPr="0043110C">
              <w:rPr>
                <w:rFonts w:ascii="Times New Roman" w:hAnsi="Times New Roman"/>
                <w:sz w:val="28"/>
                <w:szCs w:val="28"/>
              </w:rPr>
              <w:t>-5</w:t>
            </w:r>
          </w:p>
        </w:tc>
        <w:tc>
          <w:tcPr>
            <w:tcW w:w="2099" w:type="dxa"/>
            <w:vAlign w:val="center"/>
          </w:tcPr>
          <w:p w:rsidR="00645E43" w:rsidRPr="0043110C" w:rsidRDefault="00645E43" w:rsidP="00E04ED1">
            <w:pPr>
              <w:suppressLineNumbers/>
              <w:suppressAutoHyphens/>
              <w:ind w:left="-75" w:right="-115"/>
              <w:jc w:val="center"/>
              <w:rPr>
                <w:rFonts w:ascii="Times New Roman" w:hAnsi="Times New Roman"/>
                <w:sz w:val="28"/>
                <w:szCs w:val="28"/>
              </w:rPr>
            </w:pPr>
          </w:p>
        </w:tc>
      </w:tr>
      <w:tr w:rsidR="00645E43" w:rsidRPr="0043110C" w:rsidTr="00E04ED1">
        <w:trPr>
          <w:jc w:val="center"/>
        </w:trPr>
        <w:tc>
          <w:tcPr>
            <w:tcW w:w="3185" w:type="dxa"/>
            <w:vAlign w:val="center"/>
          </w:tcPr>
          <w:p w:rsidR="00645E43" w:rsidRPr="0043110C" w:rsidRDefault="00645E43" w:rsidP="00E04ED1">
            <w:pPr>
              <w:suppressLineNumbers/>
              <w:suppressAutoHyphens/>
              <w:rPr>
                <w:rFonts w:ascii="Times New Roman" w:hAnsi="Times New Roman"/>
                <w:sz w:val="28"/>
                <w:szCs w:val="28"/>
              </w:rPr>
            </w:pPr>
            <w:proofErr w:type="spellStart"/>
            <w:r w:rsidRPr="0043110C">
              <w:rPr>
                <w:rFonts w:ascii="Times New Roman" w:hAnsi="Times New Roman"/>
                <w:sz w:val="28"/>
                <w:szCs w:val="28"/>
              </w:rPr>
              <w:t>макс</w:t>
            </w:r>
            <w:proofErr w:type="spellEnd"/>
            <w:r w:rsidRPr="0043110C">
              <w:rPr>
                <w:rFonts w:ascii="Times New Roman" w:hAnsi="Times New Roman"/>
                <w:sz w:val="28"/>
                <w:szCs w:val="28"/>
              </w:rPr>
              <w:t>.</w:t>
            </w:r>
          </w:p>
        </w:tc>
        <w:tc>
          <w:tcPr>
            <w:tcW w:w="644" w:type="dxa"/>
            <w:vAlign w:val="center"/>
          </w:tcPr>
          <w:p w:rsidR="00645E43" w:rsidRPr="0043110C" w:rsidRDefault="00645E43" w:rsidP="00E04ED1">
            <w:pPr>
              <w:shd w:val="clear" w:color="auto" w:fill="FFFFFF"/>
              <w:ind w:left="-55" w:right="-170"/>
              <w:rPr>
                <w:rFonts w:ascii="Times New Roman" w:hAnsi="Times New Roman"/>
                <w:sz w:val="28"/>
                <w:szCs w:val="28"/>
              </w:rPr>
            </w:pPr>
            <w:r w:rsidRPr="0043110C">
              <w:rPr>
                <w:rFonts w:ascii="Times New Roman" w:hAnsi="Times New Roman"/>
                <w:sz w:val="28"/>
                <w:szCs w:val="28"/>
              </w:rPr>
              <w:t>+4</w:t>
            </w:r>
          </w:p>
        </w:tc>
        <w:tc>
          <w:tcPr>
            <w:tcW w:w="540" w:type="dxa"/>
            <w:vAlign w:val="center"/>
          </w:tcPr>
          <w:p w:rsidR="00645E43" w:rsidRPr="0043110C" w:rsidRDefault="00645E43" w:rsidP="00E04ED1">
            <w:pPr>
              <w:shd w:val="clear" w:color="auto" w:fill="FFFFFF"/>
              <w:ind w:right="-35"/>
              <w:rPr>
                <w:rFonts w:ascii="Times New Roman" w:hAnsi="Times New Roman"/>
                <w:sz w:val="28"/>
                <w:szCs w:val="28"/>
              </w:rPr>
            </w:pPr>
            <w:r w:rsidRPr="0043110C">
              <w:rPr>
                <w:rFonts w:ascii="Times New Roman" w:hAnsi="Times New Roman"/>
                <w:sz w:val="28"/>
                <w:szCs w:val="28"/>
              </w:rPr>
              <w:t>+9</w:t>
            </w:r>
          </w:p>
        </w:tc>
        <w:tc>
          <w:tcPr>
            <w:tcW w:w="540" w:type="dxa"/>
            <w:vAlign w:val="center"/>
          </w:tcPr>
          <w:p w:rsidR="00645E43" w:rsidRPr="0043110C" w:rsidRDefault="00645E43" w:rsidP="00E04ED1">
            <w:pPr>
              <w:shd w:val="clear" w:color="auto" w:fill="FFFFFF"/>
              <w:ind w:right="-35"/>
              <w:rPr>
                <w:rFonts w:ascii="Times New Roman" w:hAnsi="Times New Roman"/>
                <w:sz w:val="28"/>
                <w:szCs w:val="28"/>
              </w:rPr>
            </w:pPr>
            <w:r w:rsidRPr="0043110C">
              <w:rPr>
                <w:rFonts w:ascii="Times New Roman" w:hAnsi="Times New Roman"/>
                <w:sz w:val="28"/>
                <w:szCs w:val="28"/>
              </w:rPr>
              <w:t>+12</w:t>
            </w:r>
          </w:p>
        </w:tc>
        <w:tc>
          <w:tcPr>
            <w:tcW w:w="540" w:type="dxa"/>
            <w:vAlign w:val="center"/>
          </w:tcPr>
          <w:p w:rsidR="00645E43" w:rsidRPr="0043110C" w:rsidRDefault="00645E43" w:rsidP="00E04ED1">
            <w:pPr>
              <w:shd w:val="clear" w:color="auto" w:fill="FFFFFF"/>
              <w:ind w:right="-35"/>
              <w:rPr>
                <w:rFonts w:ascii="Times New Roman" w:hAnsi="Times New Roman"/>
                <w:sz w:val="28"/>
                <w:szCs w:val="28"/>
              </w:rPr>
            </w:pPr>
            <w:r w:rsidRPr="0043110C">
              <w:rPr>
                <w:rFonts w:ascii="Times New Roman" w:hAnsi="Times New Roman"/>
                <w:sz w:val="28"/>
                <w:szCs w:val="28"/>
              </w:rPr>
              <w:t>+19</w:t>
            </w:r>
          </w:p>
        </w:tc>
        <w:tc>
          <w:tcPr>
            <w:tcW w:w="540" w:type="dxa"/>
            <w:vAlign w:val="center"/>
          </w:tcPr>
          <w:p w:rsidR="00645E43" w:rsidRPr="0043110C" w:rsidRDefault="00645E43" w:rsidP="00E04ED1">
            <w:pPr>
              <w:shd w:val="clear" w:color="auto" w:fill="FFFFFF"/>
              <w:ind w:right="-35"/>
              <w:rPr>
                <w:rFonts w:ascii="Times New Roman" w:hAnsi="Times New Roman"/>
                <w:sz w:val="28"/>
                <w:szCs w:val="28"/>
              </w:rPr>
            </w:pPr>
            <w:r w:rsidRPr="0043110C">
              <w:rPr>
                <w:rFonts w:ascii="Times New Roman" w:hAnsi="Times New Roman"/>
                <w:sz w:val="28"/>
                <w:szCs w:val="28"/>
              </w:rPr>
              <w:t>+26</w:t>
            </w:r>
          </w:p>
        </w:tc>
        <w:tc>
          <w:tcPr>
            <w:tcW w:w="540" w:type="dxa"/>
            <w:vAlign w:val="center"/>
          </w:tcPr>
          <w:p w:rsidR="00645E43" w:rsidRPr="0043110C" w:rsidRDefault="00645E43" w:rsidP="00E04ED1">
            <w:pPr>
              <w:shd w:val="clear" w:color="auto" w:fill="FFFFFF"/>
              <w:ind w:right="-35"/>
              <w:rPr>
                <w:rFonts w:ascii="Times New Roman" w:hAnsi="Times New Roman"/>
                <w:sz w:val="28"/>
                <w:szCs w:val="28"/>
              </w:rPr>
            </w:pPr>
            <w:r w:rsidRPr="0043110C">
              <w:rPr>
                <w:rFonts w:ascii="Times New Roman" w:hAnsi="Times New Roman"/>
                <w:sz w:val="28"/>
                <w:szCs w:val="28"/>
              </w:rPr>
              <w:t>+29</w:t>
            </w:r>
          </w:p>
        </w:tc>
        <w:tc>
          <w:tcPr>
            <w:tcW w:w="540" w:type="dxa"/>
            <w:vAlign w:val="center"/>
          </w:tcPr>
          <w:p w:rsidR="00645E43" w:rsidRPr="0043110C" w:rsidRDefault="00645E43" w:rsidP="00E04ED1">
            <w:pPr>
              <w:shd w:val="clear" w:color="auto" w:fill="FFFFFF"/>
              <w:ind w:right="-35"/>
              <w:rPr>
                <w:rFonts w:ascii="Times New Roman" w:hAnsi="Times New Roman"/>
                <w:sz w:val="28"/>
                <w:szCs w:val="28"/>
              </w:rPr>
            </w:pPr>
            <w:r w:rsidRPr="0043110C">
              <w:rPr>
                <w:rFonts w:ascii="Times New Roman" w:hAnsi="Times New Roman"/>
                <w:sz w:val="28"/>
                <w:szCs w:val="28"/>
              </w:rPr>
              <w:t>+29</w:t>
            </w:r>
          </w:p>
        </w:tc>
        <w:tc>
          <w:tcPr>
            <w:tcW w:w="535" w:type="dxa"/>
            <w:vAlign w:val="center"/>
          </w:tcPr>
          <w:p w:rsidR="00645E43" w:rsidRPr="0043110C" w:rsidRDefault="00645E43" w:rsidP="00E04ED1">
            <w:pPr>
              <w:shd w:val="clear" w:color="auto" w:fill="FFFFFF"/>
              <w:ind w:right="-35"/>
              <w:rPr>
                <w:rFonts w:ascii="Times New Roman" w:hAnsi="Times New Roman"/>
                <w:sz w:val="28"/>
                <w:szCs w:val="28"/>
              </w:rPr>
            </w:pPr>
            <w:r w:rsidRPr="0043110C">
              <w:rPr>
                <w:rFonts w:ascii="Times New Roman" w:hAnsi="Times New Roman"/>
                <w:sz w:val="28"/>
                <w:szCs w:val="28"/>
              </w:rPr>
              <w:t>+29</w:t>
            </w:r>
          </w:p>
        </w:tc>
        <w:tc>
          <w:tcPr>
            <w:tcW w:w="545" w:type="dxa"/>
            <w:vAlign w:val="center"/>
          </w:tcPr>
          <w:p w:rsidR="00645E43" w:rsidRPr="0043110C" w:rsidRDefault="00645E43" w:rsidP="00E04ED1">
            <w:pPr>
              <w:shd w:val="clear" w:color="auto" w:fill="FFFFFF"/>
              <w:ind w:right="-35"/>
              <w:rPr>
                <w:rFonts w:ascii="Times New Roman" w:hAnsi="Times New Roman"/>
                <w:sz w:val="28"/>
                <w:szCs w:val="28"/>
              </w:rPr>
            </w:pPr>
            <w:r w:rsidRPr="0043110C">
              <w:rPr>
                <w:rFonts w:ascii="Times New Roman" w:hAnsi="Times New Roman"/>
                <w:sz w:val="28"/>
                <w:szCs w:val="28"/>
              </w:rPr>
              <w:t>+29</w:t>
            </w:r>
          </w:p>
        </w:tc>
        <w:tc>
          <w:tcPr>
            <w:tcW w:w="540" w:type="dxa"/>
            <w:vAlign w:val="center"/>
          </w:tcPr>
          <w:p w:rsidR="00645E43" w:rsidRPr="0043110C" w:rsidRDefault="00645E43" w:rsidP="00E04ED1">
            <w:pPr>
              <w:shd w:val="clear" w:color="auto" w:fill="FFFFFF"/>
              <w:ind w:right="-35"/>
              <w:rPr>
                <w:rFonts w:ascii="Times New Roman" w:hAnsi="Times New Roman"/>
                <w:sz w:val="28"/>
                <w:szCs w:val="28"/>
              </w:rPr>
            </w:pPr>
            <w:r w:rsidRPr="0043110C">
              <w:rPr>
                <w:rFonts w:ascii="Times New Roman" w:hAnsi="Times New Roman"/>
                <w:sz w:val="28"/>
                <w:szCs w:val="28"/>
              </w:rPr>
              <w:t>+20</w:t>
            </w:r>
          </w:p>
        </w:tc>
        <w:tc>
          <w:tcPr>
            <w:tcW w:w="540" w:type="dxa"/>
            <w:vAlign w:val="center"/>
          </w:tcPr>
          <w:p w:rsidR="00645E43" w:rsidRPr="0043110C" w:rsidRDefault="00645E43" w:rsidP="00E04ED1">
            <w:pPr>
              <w:shd w:val="clear" w:color="auto" w:fill="FFFFFF"/>
              <w:ind w:right="-35"/>
              <w:rPr>
                <w:rFonts w:ascii="Times New Roman" w:hAnsi="Times New Roman"/>
                <w:sz w:val="28"/>
                <w:szCs w:val="28"/>
              </w:rPr>
            </w:pPr>
            <w:r w:rsidRPr="0043110C">
              <w:rPr>
                <w:rFonts w:ascii="Times New Roman" w:hAnsi="Times New Roman"/>
                <w:sz w:val="28"/>
                <w:szCs w:val="28"/>
              </w:rPr>
              <w:t>+9</w:t>
            </w:r>
          </w:p>
        </w:tc>
        <w:tc>
          <w:tcPr>
            <w:tcW w:w="540" w:type="dxa"/>
            <w:vAlign w:val="center"/>
          </w:tcPr>
          <w:p w:rsidR="00645E43" w:rsidRPr="0043110C" w:rsidRDefault="00645E43" w:rsidP="00E04ED1">
            <w:pPr>
              <w:shd w:val="clear" w:color="auto" w:fill="FFFFFF"/>
              <w:ind w:right="-35"/>
              <w:rPr>
                <w:rFonts w:ascii="Times New Roman" w:hAnsi="Times New Roman"/>
                <w:sz w:val="28"/>
                <w:szCs w:val="28"/>
              </w:rPr>
            </w:pPr>
            <w:r w:rsidRPr="0043110C">
              <w:rPr>
                <w:rFonts w:ascii="Times New Roman" w:hAnsi="Times New Roman"/>
                <w:sz w:val="28"/>
                <w:szCs w:val="28"/>
              </w:rPr>
              <w:t>+10</w:t>
            </w:r>
          </w:p>
        </w:tc>
        <w:tc>
          <w:tcPr>
            <w:tcW w:w="2099" w:type="dxa"/>
            <w:vAlign w:val="center"/>
          </w:tcPr>
          <w:p w:rsidR="00645E43" w:rsidRPr="0043110C" w:rsidRDefault="00645E43" w:rsidP="00E04ED1">
            <w:pPr>
              <w:suppressLineNumbers/>
              <w:suppressAutoHyphens/>
              <w:ind w:left="-75" w:right="-115"/>
              <w:jc w:val="center"/>
              <w:rPr>
                <w:rFonts w:ascii="Times New Roman" w:hAnsi="Times New Roman"/>
                <w:sz w:val="28"/>
                <w:szCs w:val="28"/>
              </w:rPr>
            </w:pPr>
          </w:p>
        </w:tc>
      </w:tr>
      <w:tr w:rsidR="00645E43" w:rsidRPr="0043110C" w:rsidTr="00E04ED1">
        <w:trPr>
          <w:jc w:val="center"/>
        </w:trPr>
        <w:tc>
          <w:tcPr>
            <w:tcW w:w="3185" w:type="dxa"/>
            <w:vAlign w:val="center"/>
          </w:tcPr>
          <w:p w:rsidR="00645E43" w:rsidRPr="0043110C" w:rsidRDefault="00645E43" w:rsidP="00E04ED1">
            <w:pPr>
              <w:suppressLineNumbers/>
              <w:suppressAutoHyphens/>
              <w:rPr>
                <w:rFonts w:ascii="Times New Roman" w:hAnsi="Times New Roman"/>
                <w:sz w:val="28"/>
                <w:szCs w:val="28"/>
              </w:rPr>
            </w:pPr>
            <w:r w:rsidRPr="0043110C">
              <w:rPr>
                <w:rFonts w:ascii="Times New Roman" w:hAnsi="Times New Roman"/>
                <w:sz w:val="28"/>
                <w:szCs w:val="28"/>
              </w:rPr>
              <w:t>мін.</w:t>
            </w:r>
          </w:p>
        </w:tc>
        <w:tc>
          <w:tcPr>
            <w:tcW w:w="644" w:type="dxa"/>
            <w:vAlign w:val="center"/>
          </w:tcPr>
          <w:p w:rsidR="00645E43" w:rsidRPr="0043110C" w:rsidRDefault="00645E43" w:rsidP="00E04ED1">
            <w:pPr>
              <w:shd w:val="clear" w:color="auto" w:fill="FFFFFF"/>
              <w:ind w:left="-55" w:right="-170"/>
              <w:rPr>
                <w:rFonts w:ascii="Times New Roman" w:hAnsi="Times New Roman"/>
                <w:sz w:val="28"/>
                <w:szCs w:val="28"/>
              </w:rPr>
            </w:pPr>
            <w:r w:rsidRPr="0043110C">
              <w:rPr>
                <w:rFonts w:ascii="Times New Roman" w:hAnsi="Times New Roman"/>
                <w:sz w:val="28"/>
                <w:szCs w:val="28"/>
              </w:rPr>
              <w:t>-29</w:t>
            </w:r>
          </w:p>
        </w:tc>
        <w:tc>
          <w:tcPr>
            <w:tcW w:w="540" w:type="dxa"/>
            <w:vAlign w:val="center"/>
          </w:tcPr>
          <w:p w:rsidR="00645E43" w:rsidRPr="0043110C" w:rsidRDefault="00645E43" w:rsidP="00E04ED1">
            <w:pPr>
              <w:shd w:val="clear" w:color="auto" w:fill="FFFFFF"/>
              <w:ind w:right="-35"/>
              <w:rPr>
                <w:rFonts w:ascii="Times New Roman" w:hAnsi="Times New Roman"/>
                <w:sz w:val="28"/>
                <w:szCs w:val="28"/>
              </w:rPr>
            </w:pPr>
            <w:r w:rsidRPr="0043110C">
              <w:rPr>
                <w:rFonts w:ascii="Times New Roman" w:hAnsi="Times New Roman"/>
                <w:sz w:val="28"/>
                <w:szCs w:val="28"/>
              </w:rPr>
              <w:t>-17</w:t>
            </w:r>
          </w:p>
        </w:tc>
        <w:tc>
          <w:tcPr>
            <w:tcW w:w="540" w:type="dxa"/>
            <w:vAlign w:val="center"/>
          </w:tcPr>
          <w:p w:rsidR="00645E43" w:rsidRPr="0043110C" w:rsidRDefault="00645E43" w:rsidP="00E04ED1">
            <w:pPr>
              <w:shd w:val="clear" w:color="auto" w:fill="FFFFFF"/>
              <w:ind w:right="-35"/>
              <w:rPr>
                <w:rFonts w:ascii="Times New Roman" w:hAnsi="Times New Roman"/>
                <w:sz w:val="28"/>
                <w:szCs w:val="28"/>
              </w:rPr>
            </w:pPr>
            <w:r w:rsidRPr="0043110C">
              <w:rPr>
                <w:rFonts w:ascii="Times New Roman" w:hAnsi="Times New Roman"/>
                <w:sz w:val="28"/>
                <w:szCs w:val="28"/>
              </w:rPr>
              <w:t>-10</w:t>
            </w:r>
          </w:p>
        </w:tc>
        <w:tc>
          <w:tcPr>
            <w:tcW w:w="540" w:type="dxa"/>
            <w:vAlign w:val="center"/>
          </w:tcPr>
          <w:p w:rsidR="00645E43" w:rsidRPr="0043110C" w:rsidRDefault="00645E43" w:rsidP="00E04ED1">
            <w:pPr>
              <w:shd w:val="clear" w:color="auto" w:fill="FFFFFF"/>
              <w:ind w:right="-35"/>
              <w:rPr>
                <w:rFonts w:ascii="Times New Roman" w:hAnsi="Times New Roman"/>
                <w:sz w:val="28"/>
                <w:szCs w:val="28"/>
              </w:rPr>
            </w:pPr>
            <w:r w:rsidRPr="0043110C">
              <w:rPr>
                <w:rFonts w:ascii="Times New Roman" w:hAnsi="Times New Roman"/>
                <w:sz w:val="28"/>
                <w:szCs w:val="28"/>
              </w:rPr>
              <w:t>-1</w:t>
            </w:r>
          </w:p>
        </w:tc>
        <w:tc>
          <w:tcPr>
            <w:tcW w:w="540" w:type="dxa"/>
            <w:vAlign w:val="center"/>
          </w:tcPr>
          <w:p w:rsidR="00645E43" w:rsidRPr="0043110C" w:rsidRDefault="00645E43" w:rsidP="00E04ED1">
            <w:pPr>
              <w:shd w:val="clear" w:color="auto" w:fill="FFFFFF"/>
              <w:ind w:right="-35"/>
              <w:rPr>
                <w:rFonts w:ascii="Times New Roman" w:hAnsi="Times New Roman"/>
                <w:sz w:val="28"/>
                <w:szCs w:val="28"/>
              </w:rPr>
            </w:pPr>
            <w:r w:rsidRPr="0043110C">
              <w:rPr>
                <w:rFonts w:ascii="Times New Roman" w:hAnsi="Times New Roman"/>
                <w:sz w:val="28"/>
                <w:szCs w:val="28"/>
              </w:rPr>
              <w:t>+6</w:t>
            </w:r>
          </w:p>
        </w:tc>
        <w:tc>
          <w:tcPr>
            <w:tcW w:w="540" w:type="dxa"/>
            <w:vAlign w:val="center"/>
          </w:tcPr>
          <w:p w:rsidR="00645E43" w:rsidRPr="0043110C" w:rsidRDefault="00645E43" w:rsidP="00E04ED1">
            <w:pPr>
              <w:shd w:val="clear" w:color="auto" w:fill="FFFFFF"/>
              <w:ind w:right="-35"/>
              <w:rPr>
                <w:rFonts w:ascii="Times New Roman" w:hAnsi="Times New Roman"/>
                <w:sz w:val="28"/>
                <w:szCs w:val="28"/>
              </w:rPr>
            </w:pPr>
            <w:r w:rsidRPr="0043110C">
              <w:rPr>
                <w:rFonts w:ascii="Times New Roman" w:hAnsi="Times New Roman"/>
                <w:sz w:val="28"/>
                <w:szCs w:val="28"/>
              </w:rPr>
              <w:t>+7</w:t>
            </w:r>
          </w:p>
        </w:tc>
        <w:tc>
          <w:tcPr>
            <w:tcW w:w="540" w:type="dxa"/>
            <w:vAlign w:val="center"/>
          </w:tcPr>
          <w:p w:rsidR="00645E43" w:rsidRPr="0043110C" w:rsidRDefault="00645E43" w:rsidP="00E04ED1">
            <w:pPr>
              <w:shd w:val="clear" w:color="auto" w:fill="FFFFFF"/>
              <w:ind w:right="-35"/>
              <w:rPr>
                <w:rFonts w:ascii="Times New Roman" w:hAnsi="Times New Roman"/>
                <w:sz w:val="28"/>
                <w:szCs w:val="28"/>
              </w:rPr>
            </w:pPr>
            <w:r w:rsidRPr="0043110C">
              <w:rPr>
                <w:rFonts w:ascii="Times New Roman" w:hAnsi="Times New Roman"/>
                <w:sz w:val="28"/>
                <w:szCs w:val="28"/>
              </w:rPr>
              <w:t>+11</w:t>
            </w:r>
          </w:p>
        </w:tc>
        <w:tc>
          <w:tcPr>
            <w:tcW w:w="535" w:type="dxa"/>
            <w:vAlign w:val="center"/>
          </w:tcPr>
          <w:p w:rsidR="00645E43" w:rsidRPr="0043110C" w:rsidRDefault="00645E43" w:rsidP="00E04ED1">
            <w:pPr>
              <w:shd w:val="clear" w:color="auto" w:fill="FFFFFF"/>
              <w:ind w:right="-35"/>
              <w:rPr>
                <w:rFonts w:ascii="Times New Roman" w:hAnsi="Times New Roman"/>
                <w:sz w:val="28"/>
                <w:szCs w:val="28"/>
              </w:rPr>
            </w:pPr>
            <w:r w:rsidRPr="0043110C">
              <w:rPr>
                <w:rFonts w:ascii="Times New Roman" w:hAnsi="Times New Roman"/>
                <w:sz w:val="28"/>
                <w:szCs w:val="28"/>
              </w:rPr>
              <w:t>+13</w:t>
            </w:r>
          </w:p>
        </w:tc>
        <w:tc>
          <w:tcPr>
            <w:tcW w:w="545" w:type="dxa"/>
            <w:vAlign w:val="center"/>
          </w:tcPr>
          <w:p w:rsidR="00645E43" w:rsidRPr="0043110C" w:rsidRDefault="00645E43" w:rsidP="00E04ED1">
            <w:pPr>
              <w:shd w:val="clear" w:color="auto" w:fill="FFFFFF"/>
              <w:ind w:right="-35"/>
              <w:rPr>
                <w:rFonts w:ascii="Times New Roman" w:hAnsi="Times New Roman"/>
                <w:sz w:val="28"/>
                <w:szCs w:val="28"/>
              </w:rPr>
            </w:pPr>
            <w:r w:rsidRPr="0043110C">
              <w:rPr>
                <w:rFonts w:ascii="Times New Roman" w:hAnsi="Times New Roman"/>
                <w:sz w:val="28"/>
                <w:szCs w:val="28"/>
              </w:rPr>
              <w:t>+7</w:t>
            </w:r>
          </w:p>
        </w:tc>
        <w:tc>
          <w:tcPr>
            <w:tcW w:w="540" w:type="dxa"/>
            <w:vAlign w:val="center"/>
          </w:tcPr>
          <w:p w:rsidR="00645E43" w:rsidRPr="0043110C" w:rsidRDefault="00645E43" w:rsidP="00E04ED1">
            <w:pPr>
              <w:shd w:val="clear" w:color="auto" w:fill="FFFFFF"/>
              <w:ind w:right="-35"/>
              <w:rPr>
                <w:rFonts w:ascii="Times New Roman" w:hAnsi="Times New Roman"/>
                <w:sz w:val="28"/>
                <w:szCs w:val="28"/>
              </w:rPr>
            </w:pPr>
            <w:r w:rsidRPr="0043110C">
              <w:rPr>
                <w:rFonts w:ascii="Times New Roman" w:hAnsi="Times New Roman"/>
                <w:sz w:val="28"/>
                <w:szCs w:val="28"/>
              </w:rPr>
              <w:t>+2</w:t>
            </w:r>
          </w:p>
        </w:tc>
        <w:tc>
          <w:tcPr>
            <w:tcW w:w="540" w:type="dxa"/>
            <w:vAlign w:val="center"/>
          </w:tcPr>
          <w:p w:rsidR="00645E43" w:rsidRPr="0043110C" w:rsidRDefault="00645E43" w:rsidP="00E04ED1">
            <w:pPr>
              <w:shd w:val="clear" w:color="auto" w:fill="FFFFFF"/>
              <w:ind w:right="-35"/>
              <w:rPr>
                <w:rFonts w:ascii="Times New Roman" w:hAnsi="Times New Roman"/>
                <w:sz w:val="28"/>
                <w:szCs w:val="28"/>
              </w:rPr>
            </w:pPr>
            <w:r w:rsidRPr="0043110C">
              <w:rPr>
                <w:rFonts w:ascii="Times New Roman" w:hAnsi="Times New Roman"/>
                <w:sz w:val="28"/>
                <w:szCs w:val="28"/>
              </w:rPr>
              <w:t>-17</w:t>
            </w:r>
          </w:p>
        </w:tc>
        <w:tc>
          <w:tcPr>
            <w:tcW w:w="540" w:type="dxa"/>
            <w:vAlign w:val="center"/>
          </w:tcPr>
          <w:p w:rsidR="00645E43" w:rsidRPr="0043110C" w:rsidRDefault="00645E43" w:rsidP="00E04ED1">
            <w:pPr>
              <w:shd w:val="clear" w:color="auto" w:fill="FFFFFF"/>
              <w:ind w:right="-35"/>
              <w:rPr>
                <w:rFonts w:ascii="Times New Roman" w:hAnsi="Times New Roman"/>
                <w:sz w:val="28"/>
                <w:szCs w:val="28"/>
              </w:rPr>
            </w:pPr>
            <w:r w:rsidRPr="0043110C">
              <w:rPr>
                <w:rFonts w:ascii="Times New Roman" w:hAnsi="Times New Roman"/>
                <w:sz w:val="28"/>
                <w:szCs w:val="28"/>
              </w:rPr>
              <w:t>-20</w:t>
            </w:r>
          </w:p>
        </w:tc>
        <w:tc>
          <w:tcPr>
            <w:tcW w:w="2099" w:type="dxa"/>
            <w:vAlign w:val="center"/>
          </w:tcPr>
          <w:p w:rsidR="00645E43" w:rsidRPr="0043110C" w:rsidRDefault="00645E43" w:rsidP="00E04ED1">
            <w:pPr>
              <w:suppressLineNumbers/>
              <w:suppressAutoHyphens/>
              <w:ind w:left="-75" w:right="-115"/>
              <w:jc w:val="center"/>
              <w:rPr>
                <w:rFonts w:ascii="Times New Roman" w:hAnsi="Times New Roman"/>
                <w:sz w:val="28"/>
                <w:szCs w:val="28"/>
              </w:rPr>
            </w:pPr>
          </w:p>
        </w:tc>
      </w:tr>
    </w:tbl>
    <w:p w:rsidR="00645E43" w:rsidRPr="0043110C" w:rsidRDefault="00645E43" w:rsidP="00645E43">
      <w:pPr>
        <w:pStyle w:val="H4"/>
        <w:jc w:val="center"/>
        <w:rPr>
          <w:sz w:val="28"/>
          <w:szCs w:val="28"/>
        </w:rPr>
      </w:pPr>
      <w:bookmarkStart w:id="7" w:name="_Toc121987530"/>
      <w:bookmarkStart w:id="8" w:name="_Toc121987606"/>
      <w:r w:rsidRPr="0043110C">
        <w:rPr>
          <w:sz w:val="28"/>
          <w:szCs w:val="28"/>
        </w:rPr>
        <w:t>Кількість опадів:</w:t>
      </w:r>
      <w:bookmarkEnd w:id="7"/>
      <w:bookmarkEnd w:id="8"/>
    </w:p>
    <w:tbl>
      <w:tblPr>
        <w:tblW w:w="115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94"/>
        <w:gridCol w:w="540"/>
        <w:gridCol w:w="540"/>
        <w:gridCol w:w="540"/>
        <w:gridCol w:w="540"/>
        <w:gridCol w:w="540"/>
        <w:gridCol w:w="540"/>
        <w:gridCol w:w="540"/>
        <w:gridCol w:w="535"/>
        <w:gridCol w:w="545"/>
        <w:gridCol w:w="540"/>
        <w:gridCol w:w="540"/>
        <w:gridCol w:w="540"/>
        <w:gridCol w:w="1621"/>
      </w:tblGrid>
      <w:tr w:rsidR="00645E43" w:rsidRPr="0043110C" w:rsidTr="00E04ED1">
        <w:trPr>
          <w:jc w:val="center"/>
        </w:trPr>
        <w:tc>
          <w:tcPr>
            <w:tcW w:w="3494" w:type="dxa"/>
            <w:vMerge w:val="restart"/>
            <w:shd w:val="clear" w:color="auto" w:fill="auto"/>
            <w:vAlign w:val="center"/>
          </w:tcPr>
          <w:p w:rsidR="00645E43" w:rsidRPr="0043110C" w:rsidRDefault="00645E43" w:rsidP="00E04ED1">
            <w:pPr>
              <w:suppressLineNumbers/>
              <w:suppressAutoHyphens/>
              <w:jc w:val="center"/>
              <w:rPr>
                <w:rFonts w:ascii="Times New Roman" w:hAnsi="Times New Roman"/>
                <w:sz w:val="28"/>
                <w:szCs w:val="28"/>
              </w:rPr>
            </w:pPr>
            <w:r w:rsidRPr="0043110C">
              <w:rPr>
                <w:rFonts w:ascii="Times New Roman" w:hAnsi="Times New Roman"/>
                <w:sz w:val="28"/>
                <w:szCs w:val="28"/>
              </w:rPr>
              <w:t>Кількість опадів, мм</w:t>
            </w:r>
          </w:p>
        </w:tc>
        <w:tc>
          <w:tcPr>
            <w:tcW w:w="6480" w:type="dxa"/>
            <w:gridSpan w:val="12"/>
            <w:shd w:val="clear" w:color="auto" w:fill="auto"/>
            <w:vAlign w:val="center"/>
          </w:tcPr>
          <w:p w:rsidR="00645E43" w:rsidRPr="0043110C" w:rsidRDefault="00645E43" w:rsidP="00E04ED1">
            <w:pPr>
              <w:suppressLineNumbers/>
              <w:suppressAutoHyphens/>
              <w:jc w:val="center"/>
              <w:rPr>
                <w:rFonts w:ascii="Times New Roman" w:hAnsi="Times New Roman"/>
                <w:sz w:val="28"/>
                <w:szCs w:val="28"/>
              </w:rPr>
            </w:pPr>
            <w:r w:rsidRPr="0043110C">
              <w:rPr>
                <w:rFonts w:ascii="Times New Roman" w:hAnsi="Times New Roman"/>
                <w:sz w:val="28"/>
                <w:szCs w:val="28"/>
              </w:rPr>
              <w:t>За місяць</w:t>
            </w:r>
          </w:p>
        </w:tc>
        <w:tc>
          <w:tcPr>
            <w:tcW w:w="1621" w:type="dxa"/>
            <w:vMerge w:val="restart"/>
            <w:shd w:val="clear" w:color="auto" w:fill="auto"/>
            <w:vAlign w:val="center"/>
          </w:tcPr>
          <w:p w:rsidR="00645E43" w:rsidRPr="0043110C" w:rsidRDefault="00645E43" w:rsidP="00E04ED1">
            <w:pPr>
              <w:suppressLineNumbers/>
              <w:suppressAutoHyphens/>
              <w:jc w:val="center"/>
              <w:rPr>
                <w:rFonts w:ascii="Times New Roman" w:hAnsi="Times New Roman"/>
                <w:sz w:val="28"/>
                <w:szCs w:val="28"/>
              </w:rPr>
            </w:pPr>
            <w:r w:rsidRPr="0043110C">
              <w:rPr>
                <w:rFonts w:ascii="Times New Roman" w:hAnsi="Times New Roman"/>
                <w:sz w:val="28"/>
                <w:szCs w:val="28"/>
              </w:rPr>
              <w:t>За рік</w:t>
            </w:r>
          </w:p>
        </w:tc>
      </w:tr>
      <w:tr w:rsidR="00645E43" w:rsidRPr="0043110C" w:rsidTr="00E04ED1">
        <w:trPr>
          <w:jc w:val="center"/>
        </w:trPr>
        <w:tc>
          <w:tcPr>
            <w:tcW w:w="3494" w:type="dxa"/>
            <w:vMerge/>
            <w:shd w:val="clear" w:color="auto" w:fill="auto"/>
            <w:vAlign w:val="center"/>
          </w:tcPr>
          <w:p w:rsidR="00645E43" w:rsidRPr="0043110C" w:rsidRDefault="00645E43" w:rsidP="00E04ED1">
            <w:pPr>
              <w:suppressLineNumbers/>
              <w:suppressAutoHyphens/>
              <w:jc w:val="center"/>
              <w:rPr>
                <w:rFonts w:ascii="Times New Roman" w:hAnsi="Times New Roman"/>
                <w:sz w:val="28"/>
                <w:szCs w:val="28"/>
              </w:rPr>
            </w:pPr>
          </w:p>
        </w:tc>
        <w:tc>
          <w:tcPr>
            <w:tcW w:w="540" w:type="dxa"/>
            <w:shd w:val="clear" w:color="auto" w:fill="auto"/>
            <w:vAlign w:val="center"/>
          </w:tcPr>
          <w:p w:rsidR="00645E43" w:rsidRPr="0043110C" w:rsidRDefault="00645E43" w:rsidP="00E04ED1">
            <w:pPr>
              <w:suppressLineNumbers/>
              <w:suppressAutoHyphens/>
              <w:ind w:left="-86" w:right="-157"/>
              <w:jc w:val="center"/>
              <w:rPr>
                <w:rFonts w:ascii="Times New Roman" w:hAnsi="Times New Roman"/>
                <w:sz w:val="28"/>
                <w:szCs w:val="28"/>
              </w:rPr>
            </w:pPr>
            <w:r w:rsidRPr="0043110C">
              <w:rPr>
                <w:rFonts w:ascii="Times New Roman" w:hAnsi="Times New Roman"/>
                <w:sz w:val="28"/>
                <w:szCs w:val="28"/>
              </w:rPr>
              <w:t>1</w:t>
            </w:r>
          </w:p>
        </w:tc>
        <w:tc>
          <w:tcPr>
            <w:tcW w:w="540" w:type="dxa"/>
            <w:shd w:val="clear" w:color="auto" w:fill="auto"/>
            <w:vAlign w:val="center"/>
          </w:tcPr>
          <w:p w:rsidR="00645E43" w:rsidRPr="0043110C" w:rsidRDefault="00645E43" w:rsidP="00E04ED1">
            <w:pPr>
              <w:suppressLineNumbers/>
              <w:suppressAutoHyphens/>
              <w:ind w:left="-86" w:right="-157"/>
              <w:jc w:val="center"/>
              <w:rPr>
                <w:rFonts w:ascii="Times New Roman" w:hAnsi="Times New Roman"/>
                <w:sz w:val="28"/>
                <w:szCs w:val="28"/>
              </w:rPr>
            </w:pPr>
            <w:r w:rsidRPr="0043110C">
              <w:rPr>
                <w:rFonts w:ascii="Times New Roman" w:hAnsi="Times New Roman"/>
                <w:sz w:val="28"/>
                <w:szCs w:val="28"/>
              </w:rPr>
              <w:t>2</w:t>
            </w:r>
          </w:p>
        </w:tc>
        <w:tc>
          <w:tcPr>
            <w:tcW w:w="540" w:type="dxa"/>
            <w:shd w:val="clear" w:color="auto" w:fill="auto"/>
            <w:vAlign w:val="center"/>
          </w:tcPr>
          <w:p w:rsidR="00645E43" w:rsidRPr="0043110C" w:rsidRDefault="00645E43" w:rsidP="00E04ED1">
            <w:pPr>
              <w:suppressLineNumbers/>
              <w:suppressAutoHyphens/>
              <w:ind w:left="-86" w:right="-157"/>
              <w:jc w:val="center"/>
              <w:rPr>
                <w:rFonts w:ascii="Times New Roman" w:hAnsi="Times New Roman"/>
                <w:sz w:val="28"/>
                <w:szCs w:val="28"/>
              </w:rPr>
            </w:pPr>
            <w:r w:rsidRPr="0043110C">
              <w:rPr>
                <w:rFonts w:ascii="Times New Roman" w:hAnsi="Times New Roman"/>
                <w:sz w:val="28"/>
                <w:szCs w:val="28"/>
              </w:rPr>
              <w:t>3</w:t>
            </w:r>
          </w:p>
        </w:tc>
        <w:tc>
          <w:tcPr>
            <w:tcW w:w="540" w:type="dxa"/>
            <w:shd w:val="clear" w:color="auto" w:fill="auto"/>
            <w:vAlign w:val="center"/>
          </w:tcPr>
          <w:p w:rsidR="00645E43" w:rsidRPr="0043110C" w:rsidRDefault="00645E43" w:rsidP="00E04ED1">
            <w:pPr>
              <w:suppressLineNumbers/>
              <w:suppressAutoHyphens/>
              <w:ind w:left="-86" w:right="-157"/>
              <w:jc w:val="center"/>
              <w:rPr>
                <w:rFonts w:ascii="Times New Roman" w:hAnsi="Times New Roman"/>
                <w:sz w:val="28"/>
                <w:szCs w:val="28"/>
              </w:rPr>
            </w:pPr>
            <w:r w:rsidRPr="0043110C">
              <w:rPr>
                <w:rFonts w:ascii="Times New Roman" w:hAnsi="Times New Roman"/>
                <w:sz w:val="28"/>
                <w:szCs w:val="28"/>
              </w:rPr>
              <w:t>4</w:t>
            </w:r>
          </w:p>
        </w:tc>
        <w:tc>
          <w:tcPr>
            <w:tcW w:w="540" w:type="dxa"/>
            <w:shd w:val="clear" w:color="auto" w:fill="auto"/>
            <w:vAlign w:val="center"/>
          </w:tcPr>
          <w:p w:rsidR="00645E43" w:rsidRPr="0043110C" w:rsidRDefault="00645E43" w:rsidP="00E04ED1">
            <w:pPr>
              <w:suppressLineNumbers/>
              <w:suppressAutoHyphens/>
              <w:ind w:left="-86" w:right="-157"/>
              <w:jc w:val="center"/>
              <w:rPr>
                <w:rFonts w:ascii="Times New Roman" w:hAnsi="Times New Roman"/>
                <w:sz w:val="28"/>
                <w:szCs w:val="28"/>
              </w:rPr>
            </w:pPr>
            <w:r w:rsidRPr="0043110C">
              <w:rPr>
                <w:rFonts w:ascii="Times New Roman" w:hAnsi="Times New Roman"/>
                <w:sz w:val="28"/>
                <w:szCs w:val="28"/>
              </w:rPr>
              <w:t>5</w:t>
            </w:r>
          </w:p>
        </w:tc>
        <w:tc>
          <w:tcPr>
            <w:tcW w:w="540" w:type="dxa"/>
            <w:shd w:val="clear" w:color="auto" w:fill="auto"/>
            <w:vAlign w:val="center"/>
          </w:tcPr>
          <w:p w:rsidR="00645E43" w:rsidRPr="0043110C" w:rsidRDefault="00645E43" w:rsidP="00E04ED1">
            <w:pPr>
              <w:suppressLineNumbers/>
              <w:suppressAutoHyphens/>
              <w:ind w:left="-86" w:right="-157"/>
              <w:jc w:val="center"/>
              <w:rPr>
                <w:rFonts w:ascii="Times New Roman" w:hAnsi="Times New Roman"/>
                <w:sz w:val="28"/>
                <w:szCs w:val="28"/>
              </w:rPr>
            </w:pPr>
            <w:r w:rsidRPr="0043110C">
              <w:rPr>
                <w:rFonts w:ascii="Times New Roman" w:hAnsi="Times New Roman"/>
                <w:sz w:val="28"/>
                <w:szCs w:val="28"/>
              </w:rPr>
              <w:t>6</w:t>
            </w:r>
          </w:p>
        </w:tc>
        <w:tc>
          <w:tcPr>
            <w:tcW w:w="540" w:type="dxa"/>
            <w:shd w:val="clear" w:color="auto" w:fill="auto"/>
            <w:vAlign w:val="center"/>
          </w:tcPr>
          <w:p w:rsidR="00645E43" w:rsidRPr="0043110C" w:rsidRDefault="00645E43" w:rsidP="00E04ED1">
            <w:pPr>
              <w:suppressLineNumbers/>
              <w:suppressAutoHyphens/>
              <w:ind w:left="-86" w:right="-157"/>
              <w:jc w:val="center"/>
              <w:rPr>
                <w:rFonts w:ascii="Times New Roman" w:hAnsi="Times New Roman"/>
                <w:sz w:val="28"/>
                <w:szCs w:val="28"/>
              </w:rPr>
            </w:pPr>
            <w:r w:rsidRPr="0043110C">
              <w:rPr>
                <w:rFonts w:ascii="Times New Roman" w:hAnsi="Times New Roman"/>
                <w:sz w:val="28"/>
                <w:szCs w:val="28"/>
              </w:rPr>
              <w:t>7</w:t>
            </w:r>
          </w:p>
        </w:tc>
        <w:tc>
          <w:tcPr>
            <w:tcW w:w="535" w:type="dxa"/>
            <w:shd w:val="clear" w:color="auto" w:fill="auto"/>
            <w:vAlign w:val="center"/>
          </w:tcPr>
          <w:p w:rsidR="00645E43" w:rsidRPr="0043110C" w:rsidRDefault="00645E43" w:rsidP="00E04ED1">
            <w:pPr>
              <w:suppressLineNumbers/>
              <w:suppressAutoHyphens/>
              <w:ind w:left="-86" w:right="-157"/>
              <w:jc w:val="center"/>
              <w:rPr>
                <w:rFonts w:ascii="Times New Roman" w:hAnsi="Times New Roman"/>
                <w:sz w:val="28"/>
                <w:szCs w:val="28"/>
              </w:rPr>
            </w:pPr>
            <w:r w:rsidRPr="0043110C">
              <w:rPr>
                <w:rFonts w:ascii="Times New Roman" w:hAnsi="Times New Roman"/>
                <w:sz w:val="28"/>
                <w:szCs w:val="28"/>
              </w:rPr>
              <w:t>8</w:t>
            </w:r>
          </w:p>
        </w:tc>
        <w:tc>
          <w:tcPr>
            <w:tcW w:w="545" w:type="dxa"/>
            <w:shd w:val="clear" w:color="auto" w:fill="auto"/>
            <w:vAlign w:val="center"/>
          </w:tcPr>
          <w:p w:rsidR="00645E43" w:rsidRPr="0043110C" w:rsidRDefault="00645E43" w:rsidP="00E04ED1">
            <w:pPr>
              <w:suppressLineNumbers/>
              <w:suppressAutoHyphens/>
              <w:ind w:left="-86" w:right="-157"/>
              <w:jc w:val="center"/>
              <w:rPr>
                <w:rFonts w:ascii="Times New Roman" w:hAnsi="Times New Roman"/>
                <w:sz w:val="28"/>
                <w:szCs w:val="28"/>
              </w:rPr>
            </w:pPr>
            <w:r w:rsidRPr="0043110C">
              <w:rPr>
                <w:rFonts w:ascii="Times New Roman" w:hAnsi="Times New Roman"/>
                <w:sz w:val="28"/>
                <w:szCs w:val="28"/>
              </w:rPr>
              <w:t>9</w:t>
            </w:r>
          </w:p>
        </w:tc>
        <w:tc>
          <w:tcPr>
            <w:tcW w:w="540" w:type="dxa"/>
            <w:shd w:val="clear" w:color="auto" w:fill="auto"/>
            <w:vAlign w:val="center"/>
          </w:tcPr>
          <w:p w:rsidR="00645E43" w:rsidRPr="0043110C" w:rsidRDefault="00645E43" w:rsidP="00E04ED1">
            <w:pPr>
              <w:suppressLineNumbers/>
              <w:suppressAutoHyphens/>
              <w:ind w:left="-86" w:right="-157"/>
              <w:jc w:val="center"/>
              <w:rPr>
                <w:rFonts w:ascii="Times New Roman" w:hAnsi="Times New Roman"/>
                <w:sz w:val="28"/>
                <w:szCs w:val="28"/>
              </w:rPr>
            </w:pPr>
            <w:r w:rsidRPr="0043110C">
              <w:rPr>
                <w:rFonts w:ascii="Times New Roman" w:hAnsi="Times New Roman"/>
                <w:sz w:val="28"/>
                <w:szCs w:val="28"/>
              </w:rPr>
              <w:t>10</w:t>
            </w:r>
          </w:p>
        </w:tc>
        <w:tc>
          <w:tcPr>
            <w:tcW w:w="540" w:type="dxa"/>
            <w:shd w:val="clear" w:color="auto" w:fill="auto"/>
            <w:vAlign w:val="center"/>
          </w:tcPr>
          <w:p w:rsidR="00645E43" w:rsidRPr="0043110C" w:rsidRDefault="00645E43" w:rsidP="00E04ED1">
            <w:pPr>
              <w:suppressLineNumbers/>
              <w:suppressAutoHyphens/>
              <w:ind w:left="-86" w:right="-157"/>
              <w:jc w:val="center"/>
              <w:rPr>
                <w:rFonts w:ascii="Times New Roman" w:hAnsi="Times New Roman"/>
                <w:sz w:val="28"/>
                <w:szCs w:val="28"/>
              </w:rPr>
            </w:pPr>
            <w:r w:rsidRPr="0043110C">
              <w:rPr>
                <w:rFonts w:ascii="Times New Roman" w:hAnsi="Times New Roman"/>
                <w:sz w:val="28"/>
                <w:szCs w:val="28"/>
              </w:rPr>
              <w:t>11</w:t>
            </w:r>
          </w:p>
        </w:tc>
        <w:tc>
          <w:tcPr>
            <w:tcW w:w="540" w:type="dxa"/>
            <w:shd w:val="clear" w:color="auto" w:fill="auto"/>
            <w:vAlign w:val="center"/>
          </w:tcPr>
          <w:p w:rsidR="00645E43" w:rsidRPr="0043110C" w:rsidRDefault="00645E43" w:rsidP="00E04ED1">
            <w:pPr>
              <w:suppressLineNumbers/>
              <w:suppressAutoHyphens/>
              <w:ind w:left="-86" w:right="-157"/>
              <w:jc w:val="center"/>
              <w:rPr>
                <w:rFonts w:ascii="Times New Roman" w:hAnsi="Times New Roman"/>
                <w:sz w:val="28"/>
                <w:szCs w:val="28"/>
              </w:rPr>
            </w:pPr>
            <w:r w:rsidRPr="0043110C">
              <w:rPr>
                <w:rFonts w:ascii="Times New Roman" w:hAnsi="Times New Roman"/>
                <w:sz w:val="28"/>
                <w:szCs w:val="28"/>
              </w:rPr>
              <w:t>12</w:t>
            </w:r>
          </w:p>
        </w:tc>
        <w:tc>
          <w:tcPr>
            <w:tcW w:w="1621" w:type="dxa"/>
            <w:vMerge/>
            <w:shd w:val="clear" w:color="auto" w:fill="auto"/>
            <w:vAlign w:val="center"/>
          </w:tcPr>
          <w:p w:rsidR="00645E43" w:rsidRPr="0043110C" w:rsidRDefault="00645E43" w:rsidP="00E04ED1">
            <w:pPr>
              <w:suppressLineNumbers/>
              <w:suppressAutoHyphens/>
              <w:ind w:left="-86" w:right="-157"/>
              <w:jc w:val="center"/>
              <w:rPr>
                <w:rFonts w:ascii="Times New Roman" w:hAnsi="Times New Roman"/>
                <w:sz w:val="28"/>
                <w:szCs w:val="28"/>
              </w:rPr>
            </w:pPr>
          </w:p>
        </w:tc>
      </w:tr>
      <w:tr w:rsidR="00645E43" w:rsidRPr="0043110C" w:rsidTr="00E04ED1">
        <w:trPr>
          <w:jc w:val="center"/>
        </w:trPr>
        <w:tc>
          <w:tcPr>
            <w:tcW w:w="3494" w:type="dxa"/>
            <w:shd w:val="clear" w:color="auto" w:fill="auto"/>
            <w:vAlign w:val="center"/>
          </w:tcPr>
          <w:p w:rsidR="00645E43" w:rsidRPr="0043110C" w:rsidRDefault="00645E43" w:rsidP="00E04ED1">
            <w:pPr>
              <w:suppressLineNumbers/>
              <w:suppressAutoHyphens/>
              <w:rPr>
                <w:rFonts w:ascii="Times New Roman" w:hAnsi="Times New Roman"/>
                <w:sz w:val="28"/>
                <w:szCs w:val="28"/>
              </w:rPr>
            </w:pPr>
            <w:r w:rsidRPr="0043110C">
              <w:rPr>
                <w:rFonts w:ascii="Times New Roman" w:hAnsi="Times New Roman"/>
                <w:sz w:val="28"/>
                <w:szCs w:val="28"/>
              </w:rPr>
              <w:t>середня</w:t>
            </w:r>
          </w:p>
        </w:tc>
        <w:tc>
          <w:tcPr>
            <w:tcW w:w="540" w:type="dxa"/>
            <w:shd w:val="clear" w:color="auto" w:fill="auto"/>
            <w:vAlign w:val="center"/>
          </w:tcPr>
          <w:p w:rsidR="00645E43" w:rsidRPr="0043110C" w:rsidRDefault="00645E43" w:rsidP="00E04ED1">
            <w:pPr>
              <w:shd w:val="clear" w:color="auto" w:fill="FFFFFF"/>
              <w:ind w:left="-91" w:right="-125"/>
              <w:jc w:val="center"/>
              <w:rPr>
                <w:rFonts w:ascii="Times New Roman" w:hAnsi="Times New Roman"/>
                <w:sz w:val="28"/>
                <w:szCs w:val="28"/>
              </w:rPr>
            </w:pPr>
            <w:r w:rsidRPr="0043110C">
              <w:rPr>
                <w:rFonts w:ascii="Times New Roman" w:hAnsi="Times New Roman"/>
                <w:sz w:val="28"/>
                <w:szCs w:val="28"/>
              </w:rPr>
              <w:t>20</w:t>
            </w:r>
          </w:p>
        </w:tc>
        <w:tc>
          <w:tcPr>
            <w:tcW w:w="540" w:type="dxa"/>
            <w:shd w:val="clear" w:color="auto" w:fill="auto"/>
            <w:vAlign w:val="center"/>
          </w:tcPr>
          <w:p w:rsidR="00645E43" w:rsidRPr="0043110C" w:rsidRDefault="00645E43" w:rsidP="00E04ED1">
            <w:pPr>
              <w:shd w:val="clear" w:color="auto" w:fill="FFFFFF"/>
              <w:ind w:left="-91" w:right="-125"/>
              <w:jc w:val="center"/>
              <w:rPr>
                <w:rFonts w:ascii="Times New Roman" w:hAnsi="Times New Roman"/>
                <w:sz w:val="28"/>
                <w:szCs w:val="28"/>
              </w:rPr>
            </w:pPr>
            <w:r w:rsidRPr="0043110C">
              <w:rPr>
                <w:rFonts w:ascii="Times New Roman" w:hAnsi="Times New Roman"/>
                <w:sz w:val="28"/>
                <w:szCs w:val="28"/>
              </w:rPr>
              <w:t>22</w:t>
            </w:r>
          </w:p>
        </w:tc>
        <w:tc>
          <w:tcPr>
            <w:tcW w:w="540" w:type="dxa"/>
            <w:shd w:val="clear" w:color="auto" w:fill="auto"/>
            <w:vAlign w:val="center"/>
          </w:tcPr>
          <w:p w:rsidR="00645E43" w:rsidRPr="0043110C" w:rsidRDefault="00645E43" w:rsidP="00E04ED1">
            <w:pPr>
              <w:shd w:val="clear" w:color="auto" w:fill="FFFFFF"/>
              <w:ind w:left="-91" w:right="-125"/>
              <w:jc w:val="center"/>
              <w:rPr>
                <w:rFonts w:ascii="Times New Roman" w:hAnsi="Times New Roman"/>
                <w:sz w:val="28"/>
                <w:szCs w:val="28"/>
              </w:rPr>
            </w:pPr>
            <w:r w:rsidRPr="0043110C">
              <w:rPr>
                <w:rFonts w:ascii="Times New Roman" w:hAnsi="Times New Roman"/>
                <w:sz w:val="28"/>
                <w:szCs w:val="28"/>
              </w:rPr>
              <w:t>45</w:t>
            </w:r>
          </w:p>
        </w:tc>
        <w:tc>
          <w:tcPr>
            <w:tcW w:w="540" w:type="dxa"/>
            <w:shd w:val="clear" w:color="auto" w:fill="auto"/>
            <w:vAlign w:val="center"/>
          </w:tcPr>
          <w:p w:rsidR="00645E43" w:rsidRPr="0043110C" w:rsidRDefault="00645E43" w:rsidP="00E04ED1">
            <w:pPr>
              <w:shd w:val="clear" w:color="auto" w:fill="FFFFFF"/>
              <w:ind w:left="-91" w:right="-125"/>
              <w:jc w:val="center"/>
              <w:rPr>
                <w:rFonts w:ascii="Times New Roman" w:hAnsi="Times New Roman"/>
                <w:sz w:val="28"/>
                <w:szCs w:val="28"/>
              </w:rPr>
            </w:pPr>
            <w:r w:rsidRPr="0043110C">
              <w:rPr>
                <w:rFonts w:ascii="Times New Roman" w:hAnsi="Times New Roman"/>
                <w:sz w:val="28"/>
                <w:szCs w:val="28"/>
              </w:rPr>
              <w:t>27</w:t>
            </w:r>
          </w:p>
        </w:tc>
        <w:tc>
          <w:tcPr>
            <w:tcW w:w="540" w:type="dxa"/>
            <w:shd w:val="clear" w:color="auto" w:fill="auto"/>
            <w:vAlign w:val="center"/>
          </w:tcPr>
          <w:p w:rsidR="00645E43" w:rsidRPr="0043110C" w:rsidRDefault="00645E43" w:rsidP="00E04ED1">
            <w:pPr>
              <w:shd w:val="clear" w:color="auto" w:fill="FFFFFF"/>
              <w:ind w:left="-91" w:right="-125"/>
              <w:jc w:val="center"/>
              <w:rPr>
                <w:rFonts w:ascii="Times New Roman" w:hAnsi="Times New Roman"/>
                <w:sz w:val="28"/>
                <w:szCs w:val="28"/>
              </w:rPr>
            </w:pPr>
            <w:r w:rsidRPr="0043110C">
              <w:rPr>
                <w:rFonts w:ascii="Times New Roman" w:hAnsi="Times New Roman"/>
                <w:sz w:val="28"/>
                <w:szCs w:val="28"/>
              </w:rPr>
              <w:t>57</w:t>
            </w:r>
          </w:p>
        </w:tc>
        <w:tc>
          <w:tcPr>
            <w:tcW w:w="540" w:type="dxa"/>
            <w:shd w:val="clear" w:color="auto" w:fill="auto"/>
            <w:vAlign w:val="center"/>
          </w:tcPr>
          <w:p w:rsidR="00645E43" w:rsidRPr="0043110C" w:rsidRDefault="00645E43" w:rsidP="00E04ED1">
            <w:pPr>
              <w:shd w:val="clear" w:color="auto" w:fill="FFFFFF"/>
              <w:ind w:left="-91" w:right="-125"/>
              <w:jc w:val="center"/>
              <w:rPr>
                <w:rFonts w:ascii="Times New Roman" w:hAnsi="Times New Roman"/>
                <w:sz w:val="28"/>
                <w:szCs w:val="28"/>
              </w:rPr>
            </w:pPr>
            <w:r w:rsidRPr="0043110C">
              <w:rPr>
                <w:rFonts w:ascii="Times New Roman" w:hAnsi="Times New Roman"/>
                <w:sz w:val="28"/>
                <w:szCs w:val="28"/>
              </w:rPr>
              <w:t>92</w:t>
            </w:r>
          </w:p>
        </w:tc>
        <w:tc>
          <w:tcPr>
            <w:tcW w:w="540" w:type="dxa"/>
            <w:shd w:val="clear" w:color="auto" w:fill="auto"/>
            <w:vAlign w:val="center"/>
          </w:tcPr>
          <w:p w:rsidR="00645E43" w:rsidRPr="0043110C" w:rsidRDefault="00645E43" w:rsidP="00E04ED1">
            <w:pPr>
              <w:shd w:val="clear" w:color="auto" w:fill="FFFFFF"/>
              <w:ind w:left="-91" w:right="-125"/>
              <w:jc w:val="center"/>
              <w:rPr>
                <w:rFonts w:ascii="Times New Roman" w:hAnsi="Times New Roman"/>
                <w:sz w:val="28"/>
                <w:szCs w:val="28"/>
              </w:rPr>
            </w:pPr>
            <w:r w:rsidRPr="0043110C">
              <w:rPr>
                <w:rFonts w:ascii="Times New Roman" w:hAnsi="Times New Roman"/>
                <w:sz w:val="28"/>
                <w:szCs w:val="28"/>
              </w:rPr>
              <w:t>89</w:t>
            </w:r>
          </w:p>
        </w:tc>
        <w:tc>
          <w:tcPr>
            <w:tcW w:w="535" w:type="dxa"/>
            <w:shd w:val="clear" w:color="auto" w:fill="auto"/>
            <w:vAlign w:val="center"/>
          </w:tcPr>
          <w:p w:rsidR="00645E43" w:rsidRPr="0043110C" w:rsidRDefault="00645E43" w:rsidP="00E04ED1">
            <w:pPr>
              <w:shd w:val="clear" w:color="auto" w:fill="FFFFFF"/>
              <w:ind w:left="-91" w:right="-125"/>
              <w:jc w:val="center"/>
              <w:rPr>
                <w:rFonts w:ascii="Times New Roman" w:hAnsi="Times New Roman"/>
                <w:sz w:val="28"/>
                <w:szCs w:val="28"/>
              </w:rPr>
            </w:pPr>
            <w:r w:rsidRPr="0043110C">
              <w:rPr>
                <w:rFonts w:ascii="Times New Roman" w:hAnsi="Times New Roman"/>
                <w:sz w:val="28"/>
                <w:szCs w:val="28"/>
              </w:rPr>
              <w:t>83</w:t>
            </w:r>
          </w:p>
        </w:tc>
        <w:tc>
          <w:tcPr>
            <w:tcW w:w="545" w:type="dxa"/>
            <w:shd w:val="clear" w:color="auto" w:fill="auto"/>
            <w:vAlign w:val="center"/>
          </w:tcPr>
          <w:p w:rsidR="00645E43" w:rsidRPr="0043110C" w:rsidRDefault="00645E43" w:rsidP="00E04ED1">
            <w:pPr>
              <w:shd w:val="clear" w:color="auto" w:fill="FFFFFF"/>
              <w:ind w:left="-91" w:right="-125"/>
              <w:jc w:val="center"/>
              <w:rPr>
                <w:rFonts w:ascii="Times New Roman" w:hAnsi="Times New Roman"/>
                <w:sz w:val="28"/>
                <w:szCs w:val="28"/>
              </w:rPr>
            </w:pPr>
            <w:r w:rsidRPr="0043110C">
              <w:rPr>
                <w:rFonts w:ascii="Times New Roman" w:hAnsi="Times New Roman"/>
                <w:sz w:val="28"/>
                <w:szCs w:val="28"/>
              </w:rPr>
              <w:t>45</w:t>
            </w:r>
          </w:p>
        </w:tc>
        <w:tc>
          <w:tcPr>
            <w:tcW w:w="540" w:type="dxa"/>
            <w:shd w:val="clear" w:color="auto" w:fill="auto"/>
            <w:vAlign w:val="center"/>
          </w:tcPr>
          <w:p w:rsidR="00645E43" w:rsidRPr="0043110C" w:rsidRDefault="00645E43" w:rsidP="00E04ED1">
            <w:pPr>
              <w:shd w:val="clear" w:color="auto" w:fill="FFFFFF"/>
              <w:ind w:left="-91" w:right="-125"/>
              <w:jc w:val="center"/>
              <w:rPr>
                <w:rFonts w:ascii="Times New Roman" w:hAnsi="Times New Roman"/>
                <w:sz w:val="28"/>
                <w:szCs w:val="28"/>
              </w:rPr>
            </w:pPr>
            <w:r w:rsidRPr="0043110C">
              <w:rPr>
                <w:rFonts w:ascii="Times New Roman" w:hAnsi="Times New Roman"/>
                <w:sz w:val="28"/>
                <w:szCs w:val="28"/>
              </w:rPr>
              <w:t>21</w:t>
            </w:r>
          </w:p>
        </w:tc>
        <w:tc>
          <w:tcPr>
            <w:tcW w:w="540" w:type="dxa"/>
            <w:shd w:val="clear" w:color="auto" w:fill="auto"/>
            <w:vAlign w:val="center"/>
          </w:tcPr>
          <w:p w:rsidR="00645E43" w:rsidRPr="0043110C" w:rsidRDefault="00645E43" w:rsidP="00E04ED1">
            <w:pPr>
              <w:shd w:val="clear" w:color="auto" w:fill="FFFFFF"/>
              <w:ind w:left="-91" w:right="-125"/>
              <w:jc w:val="center"/>
              <w:rPr>
                <w:rFonts w:ascii="Times New Roman" w:hAnsi="Times New Roman"/>
                <w:sz w:val="28"/>
                <w:szCs w:val="28"/>
              </w:rPr>
            </w:pPr>
            <w:r w:rsidRPr="0043110C">
              <w:rPr>
                <w:rFonts w:ascii="Times New Roman" w:hAnsi="Times New Roman"/>
                <w:sz w:val="28"/>
                <w:szCs w:val="28"/>
              </w:rPr>
              <w:t>20</w:t>
            </w:r>
          </w:p>
        </w:tc>
        <w:tc>
          <w:tcPr>
            <w:tcW w:w="540" w:type="dxa"/>
            <w:shd w:val="clear" w:color="auto" w:fill="auto"/>
            <w:vAlign w:val="center"/>
          </w:tcPr>
          <w:p w:rsidR="00645E43" w:rsidRPr="0043110C" w:rsidRDefault="00645E43" w:rsidP="00E04ED1">
            <w:pPr>
              <w:shd w:val="clear" w:color="auto" w:fill="FFFFFF"/>
              <w:ind w:left="-91" w:right="-125"/>
              <w:jc w:val="center"/>
              <w:rPr>
                <w:rFonts w:ascii="Times New Roman" w:hAnsi="Times New Roman"/>
                <w:sz w:val="28"/>
                <w:szCs w:val="28"/>
              </w:rPr>
            </w:pPr>
            <w:r w:rsidRPr="0043110C">
              <w:rPr>
                <w:rFonts w:ascii="Times New Roman" w:hAnsi="Times New Roman"/>
                <w:sz w:val="28"/>
                <w:szCs w:val="28"/>
              </w:rPr>
              <w:t>19</w:t>
            </w:r>
          </w:p>
        </w:tc>
        <w:tc>
          <w:tcPr>
            <w:tcW w:w="1621" w:type="dxa"/>
            <w:shd w:val="clear" w:color="auto" w:fill="auto"/>
            <w:vAlign w:val="center"/>
          </w:tcPr>
          <w:p w:rsidR="00645E43" w:rsidRPr="0043110C" w:rsidRDefault="00645E43" w:rsidP="00E04ED1">
            <w:pPr>
              <w:shd w:val="clear" w:color="auto" w:fill="FFFFFF"/>
              <w:ind w:left="-91" w:right="-125"/>
              <w:jc w:val="center"/>
              <w:rPr>
                <w:rFonts w:ascii="Times New Roman" w:hAnsi="Times New Roman"/>
                <w:sz w:val="28"/>
                <w:szCs w:val="28"/>
              </w:rPr>
            </w:pPr>
            <w:r w:rsidRPr="0043110C">
              <w:rPr>
                <w:rFonts w:ascii="Times New Roman" w:hAnsi="Times New Roman"/>
                <w:sz w:val="28"/>
                <w:szCs w:val="28"/>
              </w:rPr>
              <w:t>45</w:t>
            </w:r>
          </w:p>
        </w:tc>
      </w:tr>
      <w:tr w:rsidR="00645E43" w:rsidRPr="0043110C" w:rsidTr="00E04ED1">
        <w:trPr>
          <w:trHeight w:val="429"/>
          <w:jc w:val="center"/>
        </w:trPr>
        <w:tc>
          <w:tcPr>
            <w:tcW w:w="3494" w:type="dxa"/>
            <w:shd w:val="clear" w:color="auto" w:fill="auto"/>
            <w:vAlign w:val="center"/>
          </w:tcPr>
          <w:p w:rsidR="00645E43" w:rsidRPr="0043110C" w:rsidRDefault="00645E43" w:rsidP="00E04ED1">
            <w:pPr>
              <w:suppressLineNumbers/>
              <w:suppressAutoHyphens/>
              <w:rPr>
                <w:rFonts w:ascii="Times New Roman" w:hAnsi="Times New Roman"/>
                <w:sz w:val="28"/>
                <w:szCs w:val="28"/>
              </w:rPr>
            </w:pPr>
            <w:proofErr w:type="spellStart"/>
            <w:r w:rsidRPr="0043110C">
              <w:rPr>
                <w:rFonts w:ascii="Times New Roman" w:hAnsi="Times New Roman"/>
                <w:sz w:val="28"/>
                <w:szCs w:val="28"/>
              </w:rPr>
              <w:t>макс</w:t>
            </w:r>
            <w:proofErr w:type="spellEnd"/>
            <w:r w:rsidRPr="0043110C">
              <w:rPr>
                <w:rFonts w:ascii="Times New Roman" w:hAnsi="Times New Roman"/>
                <w:sz w:val="28"/>
                <w:szCs w:val="28"/>
              </w:rPr>
              <w:t>.</w:t>
            </w:r>
          </w:p>
        </w:tc>
        <w:tc>
          <w:tcPr>
            <w:tcW w:w="540" w:type="dxa"/>
            <w:shd w:val="clear" w:color="auto" w:fill="auto"/>
            <w:vAlign w:val="center"/>
          </w:tcPr>
          <w:p w:rsidR="00645E43" w:rsidRPr="0043110C" w:rsidRDefault="00645E43" w:rsidP="00E04ED1">
            <w:pPr>
              <w:ind w:left="-108" w:right="-108"/>
              <w:jc w:val="center"/>
              <w:rPr>
                <w:rFonts w:ascii="Times New Roman" w:hAnsi="Times New Roman"/>
                <w:sz w:val="28"/>
                <w:szCs w:val="28"/>
              </w:rPr>
            </w:pPr>
            <w:r w:rsidRPr="0043110C">
              <w:rPr>
                <w:rFonts w:ascii="Times New Roman" w:hAnsi="Times New Roman"/>
                <w:sz w:val="28"/>
                <w:szCs w:val="28"/>
              </w:rPr>
              <w:t>28,5</w:t>
            </w:r>
          </w:p>
        </w:tc>
        <w:tc>
          <w:tcPr>
            <w:tcW w:w="540" w:type="dxa"/>
            <w:shd w:val="clear" w:color="auto" w:fill="auto"/>
            <w:vAlign w:val="center"/>
          </w:tcPr>
          <w:p w:rsidR="00645E43" w:rsidRPr="0043110C" w:rsidRDefault="00645E43" w:rsidP="00E04ED1">
            <w:pPr>
              <w:ind w:left="-108" w:right="-108"/>
              <w:jc w:val="center"/>
              <w:rPr>
                <w:rFonts w:ascii="Times New Roman" w:hAnsi="Times New Roman"/>
                <w:sz w:val="28"/>
                <w:szCs w:val="28"/>
              </w:rPr>
            </w:pPr>
            <w:r w:rsidRPr="0043110C">
              <w:rPr>
                <w:rFonts w:ascii="Times New Roman" w:hAnsi="Times New Roman"/>
                <w:sz w:val="28"/>
                <w:szCs w:val="28"/>
              </w:rPr>
              <w:t>31,9</w:t>
            </w:r>
          </w:p>
        </w:tc>
        <w:tc>
          <w:tcPr>
            <w:tcW w:w="540" w:type="dxa"/>
            <w:shd w:val="clear" w:color="auto" w:fill="auto"/>
            <w:vAlign w:val="center"/>
          </w:tcPr>
          <w:p w:rsidR="00645E43" w:rsidRPr="0043110C" w:rsidRDefault="00645E43" w:rsidP="00E04ED1">
            <w:pPr>
              <w:ind w:left="-108" w:right="-108"/>
              <w:jc w:val="center"/>
              <w:rPr>
                <w:rFonts w:ascii="Times New Roman" w:hAnsi="Times New Roman"/>
                <w:sz w:val="28"/>
                <w:szCs w:val="28"/>
              </w:rPr>
            </w:pPr>
            <w:r w:rsidRPr="0043110C">
              <w:rPr>
                <w:rFonts w:ascii="Times New Roman" w:hAnsi="Times New Roman"/>
                <w:sz w:val="28"/>
                <w:szCs w:val="28"/>
              </w:rPr>
              <w:t>20,4</w:t>
            </w:r>
          </w:p>
        </w:tc>
        <w:tc>
          <w:tcPr>
            <w:tcW w:w="540" w:type="dxa"/>
            <w:shd w:val="clear" w:color="auto" w:fill="auto"/>
            <w:vAlign w:val="center"/>
          </w:tcPr>
          <w:p w:rsidR="00645E43" w:rsidRPr="0043110C" w:rsidRDefault="00645E43" w:rsidP="00E04ED1">
            <w:pPr>
              <w:ind w:left="-108" w:right="-108"/>
              <w:jc w:val="center"/>
              <w:rPr>
                <w:rFonts w:ascii="Times New Roman" w:hAnsi="Times New Roman"/>
                <w:sz w:val="28"/>
                <w:szCs w:val="28"/>
              </w:rPr>
            </w:pPr>
            <w:r w:rsidRPr="0043110C">
              <w:rPr>
                <w:rFonts w:ascii="Times New Roman" w:hAnsi="Times New Roman"/>
                <w:sz w:val="28"/>
                <w:szCs w:val="28"/>
              </w:rPr>
              <w:t>32,3</w:t>
            </w:r>
          </w:p>
        </w:tc>
        <w:tc>
          <w:tcPr>
            <w:tcW w:w="540" w:type="dxa"/>
            <w:shd w:val="clear" w:color="auto" w:fill="auto"/>
            <w:vAlign w:val="center"/>
          </w:tcPr>
          <w:p w:rsidR="00645E43" w:rsidRPr="0043110C" w:rsidRDefault="00645E43" w:rsidP="00E04ED1">
            <w:pPr>
              <w:ind w:left="-108" w:right="-108"/>
              <w:jc w:val="center"/>
              <w:rPr>
                <w:rFonts w:ascii="Times New Roman" w:hAnsi="Times New Roman"/>
                <w:sz w:val="28"/>
                <w:szCs w:val="28"/>
              </w:rPr>
            </w:pPr>
            <w:r w:rsidRPr="0043110C">
              <w:rPr>
                <w:rFonts w:ascii="Times New Roman" w:hAnsi="Times New Roman"/>
                <w:sz w:val="28"/>
                <w:szCs w:val="28"/>
              </w:rPr>
              <w:t>42,7</w:t>
            </w:r>
          </w:p>
        </w:tc>
        <w:tc>
          <w:tcPr>
            <w:tcW w:w="540" w:type="dxa"/>
            <w:shd w:val="clear" w:color="auto" w:fill="auto"/>
            <w:vAlign w:val="center"/>
          </w:tcPr>
          <w:p w:rsidR="00645E43" w:rsidRPr="0043110C" w:rsidRDefault="00645E43" w:rsidP="00E04ED1">
            <w:pPr>
              <w:ind w:left="-108" w:right="-108"/>
              <w:jc w:val="center"/>
              <w:rPr>
                <w:rFonts w:ascii="Times New Roman" w:hAnsi="Times New Roman"/>
                <w:sz w:val="28"/>
                <w:szCs w:val="28"/>
              </w:rPr>
            </w:pPr>
            <w:r w:rsidRPr="0043110C">
              <w:rPr>
                <w:rFonts w:ascii="Times New Roman" w:hAnsi="Times New Roman"/>
                <w:sz w:val="28"/>
                <w:szCs w:val="28"/>
              </w:rPr>
              <w:t>78,8</w:t>
            </w:r>
          </w:p>
        </w:tc>
        <w:tc>
          <w:tcPr>
            <w:tcW w:w="540" w:type="dxa"/>
            <w:shd w:val="clear" w:color="auto" w:fill="auto"/>
            <w:vAlign w:val="center"/>
          </w:tcPr>
          <w:p w:rsidR="00645E43" w:rsidRPr="0043110C" w:rsidRDefault="00645E43" w:rsidP="00E04ED1">
            <w:pPr>
              <w:ind w:left="-108" w:right="-108"/>
              <w:jc w:val="center"/>
              <w:rPr>
                <w:rFonts w:ascii="Times New Roman" w:hAnsi="Times New Roman"/>
                <w:sz w:val="28"/>
                <w:szCs w:val="28"/>
              </w:rPr>
            </w:pPr>
            <w:r w:rsidRPr="0043110C">
              <w:rPr>
                <w:rFonts w:ascii="Times New Roman" w:hAnsi="Times New Roman"/>
                <w:sz w:val="28"/>
                <w:szCs w:val="28"/>
              </w:rPr>
              <w:t>80,9</w:t>
            </w:r>
          </w:p>
        </w:tc>
        <w:tc>
          <w:tcPr>
            <w:tcW w:w="535" w:type="dxa"/>
            <w:shd w:val="clear" w:color="auto" w:fill="auto"/>
            <w:vAlign w:val="center"/>
          </w:tcPr>
          <w:p w:rsidR="00645E43" w:rsidRPr="0043110C" w:rsidRDefault="00645E43" w:rsidP="00E04ED1">
            <w:pPr>
              <w:ind w:left="-108" w:right="-108"/>
              <w:jc w:val="center"/>
              <w:rPr>
                <w:rFonts w:ascii="Times New Roman" w:hAnsi="Times New Roman"/>
                <w:sz w:val="28"/>
                <w:szCs w:val="28"/>
              </w:rPr>
            </w:pPr>
            <w:r w:rsidRPr="0043110C">
              <w:rPr>
                <w:rFonts w:ascii="Times New Roman" w:hAnsi="Times New Roman"/>
                <w:sz w:val="28"/>
                <w:szCs w:val="28"/>
              </w:rPr>
              <w:t>60,2</w:t>
            </w:r>
          </w:p>
        </w:tc>
        <w:tc>
          <w:tcPr>
            <w:tcW w:w="545" w:type="dxa"/>
            <w:shd w:val="clear" w:color="auto" w:fill="auto"/>
            <w:vAlign w:val="center"/>
          </w:tcPr>
          <w:p w:rsidR="00645E43" w:rsidRPr="0043110C" w:rsidRDefault="00645E43" w:rsidP="00E04ED1">
            <w:pPr>
              <w:ind w:left="-108" w:right="-108"/>
              <w:jc w:val="center"/>
              <w:rPr>
                <w:rFonts w:ascii="Times New Roman" w:hAnsi="Times New Roman"/>
                <w:sz w:val="28"/>
                <w:szCs w:val="28"/>
              </w:rPr>
            </w:pPr>
            <w:r w:rsidRPr="0043110C">
              <w:rPr>
                <w:rFonts w:ascii="Times New Roman" w:hAnsi="Times New Roman"/>
                <w:sz w:val="28"/>
                <w:szCs w:val="28"/>
              </w:rPr>
              <w:t>14,3</w:t>
            </w:r>
          </w:p>
        </w:tc>
        <w:tc>
          <w:tcPr>
            <w:tcW w:w="540" w:type="dxa"/>
            <w:shd w:val="clear" w:color="auto" w:fill="auto"/>
            <w:vAlign w:val="center"/>
          </w:tcPr>
          <w:p w:rsidR="00645E43" w:rsidRPr="0043110C" w:rsidRDefault="00645E43" w:rsidP="00E04ED1">
            <w:pPr>
              <w:ind w:left="-108" w:right="-108"/>
              <w:jc w:val="center"/>
              <w:rPr>
                <w:rFonts w:ascii="Times New Roman" w:hAnsi="Times New Roman"/>
                <w:sz w:val="28"/>
                <w:szCs w:val="28"/>
              </w:rPr>
            </w:pPr>
            <w:r w:rsidRPr="0043110C">
              <w:rPr>
                <w:rFonts w:ascii="Times New Roman" w:hAnsi="Times New Roman"/>
                <w:sz w:val="28"/>
                <w:szCs w:val="28"/>
              </w:rPr>
              <w:t>24,4</w:t>
            </w:r>
          </w:p>
        </w:tc>
        <w:tc>
          <w:tcPr>
            <w:tcW w:w="540" w:type="dxa"/>
            <w:shd w:val="clear" w:color="auto" w:fill="auto"/>
            <w:vAlign w:val="center"/>
          </w:tcPr>
          <w:p w:rsidR="00645E43" w:rsidRPr="0043110C" w:rsidRDefault="00645E43" w:rsidP="00E04ED1">
            <w:pPr>
              <w:ind w:left="-108" w:right="-108"/>
              <w:jc w:val="center"/>
              <w:rPr>
                <w:rFonts w:ascii="Times New Roman" w:hAnsi="Times New Roman"/>
                <w:sz w:val="28"/>
                <w:szCs w:val="28"/>
              </w:rPr>
            </w:pPr>
            <w:r w:rsidRPr="0043110C">
              <w:rPr>
                <w:rFonts w:ascii="Times New Roman" w:hAnsi="Times New Roman"/>
                <w:sz w:val="28"/>
                <w:szCs w:val="28"/>
              </w:rPr>
              <w:t>2,5</w:t>
            </w:r>
          </w:p>
        </w:tc>
        <w:tc>
          <w:tcPr>
            <w:tcW w:w="540" w:type="dxa"/>
            <w:shd w:val="clear" w:color="auto" w:fill="auto"/>
            <w:vAlign w:val="center"/>
          </w:tcPr>
          <w:p w:rsidR="00645E43" w:rsidRPr="0043110C" w:rsidRDefault="00645E43" w:rsidP="00E04ED1">
            <w:pPr>
              <w:ind w:left="-108" w:right="-108"/>
              <w:jc w:val="center"/>
              <w:rPr>
                <w:rFonts w:ascii="Times New Roman" w:hAnsi="Times New Roman"/>
                <w:sz w:val="28"/>
                <w:szCs w:val="28"/>
              </w:rPr>
            </w:pPr>
            <w:r w:rsidRPr="0043110C">
              <w:rPr>
                <w:rFonts w:ascii="Times New Roman" w:hAnsi="Times New Roman"/>
                <w:sz w:val="28"/>
                <w:szCs w:val="28"/>
              </w:rPr>
              <w:t>12,7</w:t>
            </w:r>
          </w:p>
        </w:tc>
        <w:tc>
          <w:tcPr>
            <w:tcW w:w="1621" w:type="dxa"/>
            <w:shd w:val="clear" w:color="auto" w:fill="auto"/>
            <w:vAlign w:val="center"/>
          </w:tcPr>
          <w:p w:rsidR="00645E43" w:rsidRPr="0043110C" w:rsidRDefault="00645E43" w:rsidP="00E04ED1">
            <w:pPr>
              <w:ind w:left="-108" w:right="-108"/>
              <w:jc w:val="center"/>
              <w:rPr>
                <w:rFonts w:ascii="Times New Roman" w:hAnsi="Times New Roman"/>
                <w:sz w:val="28"/>
                <w:szCs w:val="28"/>
              </w:rPr>
            </w:pPr>
            <w:r w:rsidRPr="0043110C">
              <w:rPr>
                <w:rFonts w:ascii="Times New Roman" w:hAnsi="Times New Roman"/>
                <w:sz w:val="28"/>
                <w:szCs w:val="28"/>
              </w:rPr>
              <w:t>416,9</w:t>
            </w:r>
          </w:p>
        </w:tc>
      </w:tr>
      <w:tr w:rsidR="00645E43" w:rsidRPr="0043110C" w:rsidTr="00E04ED1">
        <w:trPr>
          <w:jc w:val="center"/>
        </w:trPr>
        <w:tc>
          <w:tcPr>
            <w:tcW w:w="3494" w:type="dxa"/>
            <w:shd w:val="clear" w:color="auto" w:fill="auto"/>
            <w:vAlign w:val="center"/>
          </w:tcPr>
          <w:p w:rsidR="00645E43" w:rsidRPr="0043110C" w:rsidRDefault="00645E43" w:rsidP="00E04ED1">
            <w:pPr>
              <w:suppressLineNumbers/>
              <w:suppressAutoHyphens/>
              <w:rPr>
                <w:rFonts w:ascii="Times New Roman" w:hAnsi="Times New Roman"/>
                <w:sz w:val="28"/>
                <w:szCs w:val="28"/>
              </w:rPr>
            </w:pPr>
            <w:r w:rsidRPr="0043110C">
              <w:rPr>
                <w:rFonts w:ascii="Times New Roman" w:hAnsi="Times New Roman"/>
                <w:sz w:val="28"/>
                <w:szCs w:val="28"/>
              </w:rPr>
              <w:t>мін.</w:t>
            </w:r>
          </w:p>
        </w:tc>
        <w:tc>
          <w:tcPr>
            <w:tcW w:w="540" w:type="dxa"/>
            <w:shd w:val="clear" w:color="auto" w:fill="auto"/>
            <w:vAlign w:val="center"/>
          </w:tcPr>
          <w:p w:rsidR="00645E43" w:rsidRPr="0043110C" w:rsidRDefault="00645E43" w:rsidP="00E04ED1">
            <w:pPr>
              <w:shd w:val="clear" w:color="auto" w:fill="FFFFFF"/>
              <w:ind w:left="-91" w:right="-125"/>
              <w:jc w:val="center"/>
              <w:rPr>
                <w:rFonts w:ascii="Times New Roman" w:hAnsi="Times New Roman"/>
                <w:sz w:val="28"/>
                <w:szCs w:val="28"/>
              </w:rPr>
            </w:pPr>
            <w:r w:rsidRPr="0043110C">
              <w:rPr>
                <w:rFonts w:ascii="Times New Roman" w:hAnsi="Times New Roman"/>
                <w:sz w:val="28"/>
                <w:szCs w:val="28"/>
              </w:rPr>
              <w:t>10</w:t>
            </w:r>
          </w:p>
        </w:tc>
        <w:tc>
          <w:tcPr>
            <w:tcW w:w="540" w:type="dxa"/>
            <w:shd w:val="clear" w:color="auto" w:fill="auto"/>
            <w:vAlign w:val="center"/>
          </w:tcPr>
          <w:p w:rsidR="00645E43" w:rsidRPr="0043110C" w:rsidRDefault="00645E43" w:rsidP="00E04ED1">
            <w:pPr>
              <w:shd w:val="clear" w:color="auto" w:fill="FFFFFF"/>
              <w:ind w:left="-91" w:right="-125"/>
              <w:jc w:val="center"/>
              <w:rPr>
                <w:rFonts w:ascii="Times New Roman" w:hAnsi="Times New Roman"/>
                <w:sz w:val="28"/>
                <w:szCs w:val="28"/>
              </w:rPr>
            </w:pPr>
            <w:r w:rsidRPr="0043110C">
              <w:rPr>
                <w:rFonts w:ascii="Times New Roman" w:hAnsi="Times New Roman"/>
                <w:sz w:val="28"/>
                <w:szCs w:val="28"/>
              </w:rPr>
              <w:t>14</w:t>
            </w:r>
          </w:p>
        </w:tc>
        <w:tc>
          <w:tcPr>
            <w:tcW w:w="540" w:type="dxa"/>
            <w:shd w:val="clear" w:color="auto" w:fill="auto"/>
            <w:vAlign w:val="center"/>
          </w:tcPr>
          <w:p w:rsidR="00645E43" w:rsidRPr="0043110C" w:rsidRDefault="00645E43" w:rsidP="00E04ED1">
            <w:pPr>
              <w:shd w:val="clear" w:color="auto" w:fill="FFFFFF"/>
              <w:ind w:left="-91" w:right="-125"/>
              <w:jc w:val="center"/>
              <w:rPr>
                <w:rFonts w:ascii="Times New Roman" w:hAnsi="Times New Roman"/>
                <w:sz w:val="28"/>
                <w:szCs w:val="28"/>
              </w:rPr>
            </w:pPr>
            <w:r w:rsidRPr="0043110C">
              <w:rPr>
                <w:rFonts w:ascii="Times New Roman" w:hAnsi="Times New Roman"/>
                <w:sz w:val="28"/>
                <w:szCs w:val="28"/>
              </w:rPr>
              <w:t>25</w:t>
            </w:r>
          </w:p>
        </w:tc>
        <w:tc>
          <w:tcPr>
            <w:tcW w:w="540" w:type="dxa"/>
            <w:shd w:val="clear" w:color="auto" w:fill="auto"/>
            <w:vAlign w:val="center"/>
          </w:tcPr>
          <w:p w:rsidR="00645E43" w:rsidRPr="0043110C" w:rsidRDefault="00645E43" w:rsidP="00E04ED1">
            <w:pPr>
              <w:shd w:val="clear" w:color="auto" w:fill="FFFFFF"/>
              <w:ind w:left="-91" w:right="-125"/>
              <w:jc w:val="center"/>
              <w:rPr>
                <w:rFonts w:ascii="Times New Roman" w:hAnsi="Times New Roman"/>
                <w:sz w:val="28"/>
                <w:szCs w:val="28"/>
              </w:rPr>
            </w:pPr>
            <w:r w:rsidRPr="0043110C">
              <w:rPr>
                <w:rFonts w:ascii="Times New Roman" w:hAnsi="Times New Roman"/>
                <w:sz w:val="28"/>
                <w:szCs w:val="28"/>
              </w:rPr>
              <w:t>17</w:t>
            </w:r>
          </w:p>
        </w:tc>
        <w:tc>
          <w:tcPr>
            <w:tcW w:w="540" w:type="dxa"/>
            <w:shd w:val="clear" w:color="auto" w:fill="auto"/>
            <w:vAlign w:val="center"/>
          </w:tcPr>
          <w:p w:rsidR="00645E43" w:rsidRPr="0043110C" w:rsidRDefault="00645E43" w:rsidP="00E04ED1">
            <w:pPr>
              <w:shd w:val="clear" w:color="auto" w:fill="FFFFFF"/>
              <w:ind w:left="-91" w:right="-125"/>
              <w:jc w:val="center"/>
              <w:rPr>
                <w:rFonts w:ascii="Times New Roman" w:hAnsi="Times New Roman"/>
                <w:sz w:val="28"/>
                <w:szCs w:val="28"/>
              </w:rPr>
            </w:pPr>
            <w:r w:rsidRPr="0043110C">
              <w:rPr>
                <w:rFonts w:ascii="Times New Roman" w:hAnsi="Times New Roman"/>
                <w:sz w:val="28"/>
                <w:szCs w:val="28"/>
              </w:rPr>
              <w:t>45</w:t>
            </w:r>
          </w:p>
        </w:tc>
        <w:tc>
          <w:tcPr>
            <w:tcW w:w="540" w:type="dxa"/>
            <w:shd w:val="clear" w:color="auto" w:fill="auto"/>
            <w:vAlign w:val="center"/>
          </w:tcPr>
          <w:p w:rsidR="00645E43" w:rsidRPr="0043110C" w:rsidRDefault="00645E43" w:rsidP="00E04ED1">
            <w:pPr>
              <w:shd w:val="clear" w:color="auto" w:fill="FFFFFF"/>
              <w:ind w:left="-91" w:right="-125"/>
              <w:jc w:val="center"/>
              <w:rPr>
                <w:rFonts w:ascii="Times New Roman" w:hAnsi="Times New Roman"/>
                <w:sz w:val="28"/>
                <w:szCs w:val="28"/>
              </w:rPr>
            </w:pPr>
            <w:r w:rsidRPr="0043110C">
              <w:rPr>
                <w:rFonts w:ascii="Times New Roman" w:hAnsi="Times New Roman"/>
                <w:sz w:val="28"/>
                <w:szCs w:val="28"/>
              </w:rPr>
              <w:t>68</w:t>
            </w:r>
          </w:p>
        </w:tc>
        <w:tc>
          <w:tcPr>
            <w:tcW w:w="540" w:type="dxa"/>
            <w:shd w:val="clear" w:color="auto" w:fill="auto"/>
            <w:vAlign w:val="center"/>
          </w:tcPr>
          <w:p w:rsidR="00645E43" w:rsidRPr="0043110C" w:rsidRDefault="00645E43" w:rsidP="00E04ED1">
            <w:pPr>
              <w:shd w:val="clear" w:color="auto" w:fill="FFFFFF"/>
              <w:ind w:left="-91" w:right="-125"/>
              <w:jc w:val="center"/>
              <w:rPr>
                <w:rFonts w:ascii="Times New Roman" w:hAnsi="Times New Roman"/>
                <w:sz w:val="28"/>
                <w:szCs w:val="28"/>
              </w:rPr>
            </w:pPr>
            <w:r w:rsidRPr="0043110C">
              <w:rPr>
                <w:rFonts w:ascii="Times New Roman" w:hAnsi="Times New Roman"/>
                <w:sz w:val="28"/>
                <w:szCs w:val="28"/>
              </w:rPr>
              <w:t>68</w:t>
            </w:r>
          </w:p>
        </w:tc>
        <w:tc>
          <w:tcPr>
            <w:tcW w:w="535" w:type="dxa"/>
            <w:shd w:val="clear" w:color="auto" w:fill="auto"/>
            <w:vAlign w:val="center"/>
          </w:tcPr>
          <w:p w:rsidR="00645E43" w:rsidRPr="0043110C" w:rsidRDefault="00645E43" w:rsidP="00E04ED1">
            <w:pPr>
              <w:shd w:val="clear" w:color="auto" w:fill="FFFFFF"/>
              <w:ind w:left="-91" w:right="-125"/>
              <w:jc w:val="center"/>
              <w:rPr>
                <w:rFonts w:ascii="Times New Roman" w:hAnsi="Times New Roman"/>
                <w:sz w:val="28"/>
                <w:szCs w:val="28"/>
              </w:rPr>
            </w:pPr>
            <w:r w:rsidRPr="0043110C">
              <w:rPr>
                <w:rFonts w:ascii="Times New Roman" w:hAnsi="Times New Roman"/>
                <w:sz w:val="28"/>
                <w:szCs w:val="28"/>
              </w:rPr>
              <w:t>60</w:t>
            </w:r>
          </w:p>
        </w:tc>
        <w:tc>
          <w:tcPr>
            <w:tcW w:w="545" w:type="dxa"/>
            <w:shd w:val="clear" w:color="auto" w:fill="auto"/>
            <w:vAlign w:val="center"/>
          </w:tcPr>
          <w:p w:rsidR="00645E43" w:rsidRPr="0043110C" w:rsidRDefault="00645E43" w:rsidP="00E04ED1">
            <w:pPr>
              <w:shd w:val="clear" w:color="auto" w:fill="FFFFFF"/>
              <w:ind w:left="-91" w:right="-125"/>
              <w:jc w:val="center"/>
              <w:rPr>
                <w:rFonts w:ascii="Times New Roman" w:hAnsi="Times New Roman"/>
                <w:sz w:val="28"/>
                <w:szCs w:val="28"/>
              </w:rPr>
            </w:pPr>
            <w:r w:rsidRPr="0043110C">
              <w:rPr>
                <w:rFonts w:ascii="Times New Roman" w:hAnsi="Times New Roman"/>
                <w:sz w:val="28"/>
                <w:szCs w:val="28"/>
              </w:rPr>
              <w:t>25</w:t>
            </w:r>
          </w:p>
        </w:tc>
        <w:tc>
          <w:tcPr>
            <w:tcW w:w="540" w:type="dxa"/>
            <w:shd w:val="clear" w:color="auto" w:fill="auto"/>
            <w:vAlign w:val="center"/>
          </w:tcPr>
          <w:p w:rsidR="00645E43" w:rsidRPr="0043110C" w:rsidRDefault="00645E43" w:rsidP="00E04ED1">
            <w:pPr>
              <w:shd w:val="clear" w:color="auto" w:fill="FFFFFF"/>
              <w:ind w:left="-91" w:right="-125"/>
              <w:jc w:val="center"/>
              <w:rPr>
                <w:rFonts w:ascii="Times New Roman" w:hAnsi="Times New Roman"/>
                <w:sz w:val="28"/>
                <w:szCs w:val="28"/>
              </w:rPr>
            </w:pPr>
            <w:r w:rsidRPr="0043110C">
              <w:rPr>
                <w:rFonts w:ascii="Times New Roman" w:hAnsi="Times New Roman"/>
                <w:sz w:val="28"/>
                <w:szCs w:val="28"/>
              </w:rPr>
              <w:t>12</w:t>
            </w:r>
          </w:p>
        </w:tc>
        <w:tc>
          <w:tcPr>
            <w:tcW w:w="540" w:type="dxa"/>
            <w:shd w:val="clear" w:color="auto" w:fill="auto"/>
            <w:vAlign w:val="center"/>
          </w:tcPr>
          <w:p w:rsidR="00645E43" w:rsidRPr="0043110C" w:rsidRDefault="00645E43" w:rsidP="00E04ED1">
            <w:pPr>
              <w:shd w:val="clear" w:color="auto" w:fill="FFFFFF"/>
              <w:ind w:left="-91" w:right="-125"/>
              <w:jc w:val="center"/>
              <w:rPr>
                <w:rFonts w:ascii="Times New Roman" w:hAnsi="Times New Roman"/>
                <w:sz w:val="28"/>
                <w:szCs w:val="28"/>
              </w:rPr>
            </w:pPr>
            <w:r w:rsidRPr="0043110C">
              <w:rPr>
                <w:rFonts w:ascii="Times New Roman" w:hAnsi="Times New Roman"/>
                <w:sz w:val="28"/>
                <w:szCs w:val="28"/>
              </w:rPr>
              <w:t>12</w:t>
            </w:r>
          </w:p>
        </w:tc>
        <w:tc>
          <w:tcPr>
            <w:tcW w:w="540" w:type="dxa"/>
            <w:shd w:val="clear" w:color="auto" w:fill="auto"/>
            <w:vAlign w:val="center"/>
          </w:tcPr>
          <w:p w:rsidR="00645E43" w:rsidRPr="0043110C" w:rsidRDefault="00645E43" w:rsidP="00E04ED1">
            <w:pPr>
              <w:shd w:val="clear" w:color="auto" w:fill="FFFFFF"/>
              <w:ind w:left="-91" w:right="-125"/>
              <w:jc w:val="center"/>
              <w:rPr>
                <w:rFonts w:ascii="Times New Roman" w:hAnsi="Times New Roman"/>
                <w:sz w:val="28"/>
                <w:szCs w:val="28"/>
              </w:rPr>
            </w:pPr>
            <w:r w:rsidRPr="0043110C">
              <w:rPr>
                <w:rFonts w:ascii="Times New Roman" w:hAnsi="Times New Roman"/>
                <w:sz w:val="28"/>
                <w:szCs w:val="28"/>
              </w:rPr>
              <w:t>10</w:t>
            </w:r>
          </w:p>
        </w:tc>
        <w:tc>
          <w:tcPr>
            <w:tcW w:w="1621" w:type="dxa"/>
            <w:shd w:val="clear" w:color="auto" w:fill="auto"/>
            <w:vAlign w:val="center"/>
          </w:tcPr>
          <w:p w:rsidR="00645E43" w:rsidRPr="0043110C" w:rsidRDefault="00645E43" w:rsidP="00E04ED1">
            <w:pPr>
              <w:shd w:val="clear" w:color="auto" w:fill="FFFFFF"/>
              <w:ind w:left="-91" w:right="-125"/>
              <w:jc w:val="center"/>
              <w:rPr>
                <w:rFonts w:ascii="Times New Roman" w:hAnsi="Times New Roman"/>
                <w:sz w:val="28"/>
                <w:szCs w:val="28"/>
              </w:rPr>
            </w:pPr>
            <w:r w:rsidRPr="0043110C">
              <w:rPr>
                <w:rFonts w:ascii="Times New Roman" w:hAnsi="Times New Roman"/>
                <w:sz w:val="28"/>
                <w:szCs w:val="28"/>
              </w:rPr>
              <w:t>30,5</w:t>
            </w:r>
          </w:p>
        </w:tc>
      </w:tr>
    </w:tbl>
    <w:p w:rsidR="00645E43" w:rsidRPr="0043110C" w:rsidRDefault="00645E43" w:rsidP="00645E43">
      <w:pPr>
        <w:pStyle w:val="6"/>
        <w:spacing w:before="120"/>
        <w:ind w:firstLine="709"/>
        <w:jc w:val="both"/>
        <w:rPr>
          <w:rFonts w:eastAsia="Wingdings 2"/>
          <w:b/>
          <w:bCs/>
          <w:spacing w:val="0"/>
          <w:kern w:val="28"/>
          <w:sz w:val="28"/>
          <w:szCs w:val="28"/>
          <w:lang w:val="uk-UA"/>
        </w:rPr>
      </w:pPr>
    </w:p>
    <w:p w:rsidR="00645E43" w:rsidRPr="0043110C" w:rsidRDefault="00645E43" w:rsidP="00645E43">
      <w:pPr>
        <w:pStyle w:val="6"/>
        <w:spacing w:before="120"/>
        <w:ind w:firstLine="709"/>
        <w:jc w:val="both"/>
        <w:rPr>
          <w:rFonts w:eastAsia="Wingdings 2"/>
          <w:b/>
          <w:bCs/>
          <w:spacing w:val="0"/>
          <w:kern w:val="28"/>
          <w:sz w:val="28"/>
          <w:szCs w:val="28"/>
          <w:lang w:val="uk-UA"/>
        </w:rPr>
      </w:pPr>
    </w:p>
    <w:p w:rsidR="00645E43" w:rsidRPr="0043110C" w:rsidRDefault="00645E43" w:rsidP="00645E43">
      <w:pPr>
        <w:pStyle w:val="6"/>
        <w:spacing w:before="120"/>
        <w:ind w:firstLine="709"/>
        <w:jc w:val="both"/>
        <w:rPr>
          <w:rFonts w:eastAsia="Wingdings 2"/>
          <w:b/>
          <w:bCs/>
          <w:spacing w:val="0"/>
          <w:kern w:val="28"/>
          <w:sz w:val="28"/>
          <w:szCs w:val="28"/>
          <w:lang w:val="uk-UA"/>
        </w:rPr>
      </w:pPr>
    </w:p>
    <w:p w:rsidR="00645E43" w:rsidRPr="0043110C" w:rsidRDefault="00645E43" w:rsidP="00645E43">
      <w:pPr>
        <w:pStyle w:val="6"/>
        <w:spacing w:before="120"/>
        <w:ind w:firstLine="709"/>
        <w:jc w:val="center"/>
        <w:rPr>
          <w:rFonts w:eastAsia="Wingdings 2"/>
          <w:bCs/>
          <w:spacing w:val="0"/>
          <w:kern w:val="28"/>
          <w:sz w:val="28"/>
          <w:szCs w:val="28"/>
          <w:lang w:val="uk-UA"/>
        </w:rPr>
      </w:pPr>
      <w:r w:rsidRPr="0043110C">
        <w:rPr>
          <w:rFonts w:eastAsia="Wingdings 2"/>
          <w:b/>
          <w:bCs/>
          <w:spacing w:val="0"/>
          <w:kern w:val="28"/>
          <w:sz w:val="28"/>
          <w:szCs w:val="28"/>
          <w:lang w:val="uk-UA"/>
        </w:rPr>
        <w:t>Аналіз рівнів води у річках</w:t>
      </w:r>
    </w:p>
    <w:p w:rsidR="00645E43" w:rsidRPr="0043110C" w:rsidRDefault="00645E43" w:rsidP="00645E43">
      <w:pPr>
        <w:pStyle w:val="6"/>
        <w:spacing w:before="120"/>
        <w:ind w:firstLine="709"/>
        <w:jc w:val="both"/>
        <w:rPr>
          <w:rFonts w:eastAsia="Wingdings 2"/>
          <w:b/>
          <w:bCs/>
          <w:spacing w:val="0"/>
          <w:kern w:val="28"/>
          <w:sz w:val="28"/>
          <w:szCs w:val="28"/>
          <w:lang w:val="uk-UA"/>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3"/>
        <w:gridCol w:w="1783"/>
        <w:gridCol w:w="1637"/>
        <w:gridCol w:w="1849"/>
        <w:gridCol w:w="2106"/>
        <w:gridCol w:w="2037"/>
        <w:gridCol w:w="1933"/>
      </w:tblGrid>
      <w:tr w:rsidR="00645E43" w:rsidRPr="0043110C" w:rsidTr="00E04ED1">
        <w:trPr>
          <w:trHeight w:val="390"/>
        </w:trPr>
        <w:tc>
          <w:tcPr>
            <w:tcW w:w="1972" w:type="dxa"/>
            <w:vMerge w:val="restart"/>
            <w:shd w:val="clear" w:color="auto" w:fill="auto"/>
          </w:tcPr>
          <w:p w:rsidR="00645E43" w:rsidRPr="0043110C" w:rsidRDefault="00645E43" w:rsidP="00E04ED1">
            <w:pPr>
              <w:pStyle w:val="6"/>
              <w:spacing w:before="120"/>
              <w:jc w:val="center"/>
              <w:rPr>
                <w:rFonts w:eastAsia="Wingdings 2"/>
                <w:bCs/>
                <w:spacing w:val="0"/>
                <w:kern w:val="28"/>
                <w:sz w:val="28"/>
                <w:szCs w:val="28"/>
                <w:lang w:val="uk-UA"/>
              </w:rPr>
            </w:pPr>
            <w:r w:rsidRPr="0043110C">
              <w:rPr>
                <w:rFonts w:eastAsia="Wingdings 2"/>
                <w:bCs/>
                <w:spacing w:val="0"/>
                <w:kern w:val="28"/>
                <w:sz w:val="28"/>
                <w:szCs w:val="28"/>
                <w:lang w:val="uk-UA"/>
              </w:rPr>
              <w:t>Водний об</w:t>
            </w:r>
            <w:r w:rsidRPr="0043110C">
              <w:rPr>
                <w:rFonts w:eastAsia="Wingdings 2"/>
                <w:bCs/>
                <w:spacing w:val="0"/>
                <w:kern w:val="28"/>
                <w:sz w:val="28"/>
                <w:szCs w:val="28"/>
              </w:rPr>
              <w:t>’</w:t>
            </w:r>
            <w:proofErr w:type="spellStart"/>
            <w:r w:rsidRPr="0043110C">
              <w:rPr>
                <w:rFonts w:eastAsia="Wingdings 2"/>
                <w:bCs/>
                <w:spacing w:val="0"/>
                <w:kern w:val="28"/>
                <w:sz w:val="28"/>
                <w:szCs w:val="28"/>
                <w:lang w:val="uk-UA"/>
              </w:rPr>
              <w:t>єкт</w:t>
            </w:r>
            <w:proofErr w:type="spellEnd"/>
          </w:p>
        </w:tc>
        <w:tc>
          <w:tcPr>
            <w:tcW w:w="1782" w:type="dxa"/>
            <w:vMerge w:val="restart"/>
            <w:shd w:val="clear" w:color="auto" w:fill="auto"/>
          </w:tcPr>
          <w:p w:rsidR="00645E43" w:rsidRPr="0043110C" w:rsidRDefault="00645E43" w:rsidP="00E04ED1">
            <w:pPr>
              <w:pStyle w:val="6"/>
              <w:spacing w:before="120"/>
              <w:jc w:val="center"/>
              <w:rPr>
                <w:rFonts w:eastAsia="Wingdings 2"/>
                <w:bCs/>
                <w:spacing w:val="0"/>
                <w:kern w:val="28"/>
                <w:sz w:val="28"/>
                <w:szCs w:val="28"/>
                <w:lang w:val="uk-UA"/>
              </w:rPr>
            </w:pPr>
            <w:r w:rsidRPr="0043110C">
              <w:rPr>
                <w:rFonts w:eastAsia="Wingdings 2"/>
                <w:bCs/>
                <w:spacing w:val="0"/>
                <w:kern w:val="28"/>
                <w:sz w:val="28"/>
                <w:szCs w:val="28"/>
                <w:lang w:val="uk-UA"/>
              </w:rPr>
              <w:t>Місце знаходження</w:t>
            </w:r>
          </w:p>
        </w:tc>
        <w:tc>
          <w:tcPr>
            <w:tcW w:w="5717" w:type="dxa"/>
            <w:gridSpan w:val="3"/>
            <w:shd w:val="clear" w:color="auto" w:fill="auto"/>
          </w:tcPr>
          <w:p w:rsidR="00645E43" w:rsidRPr="0043110C" w:rsidRDefault="00645E43" w:rsidP="00E04ED1">
            <w:pPr>
              <w:pStyle w:val="6"/>
              <w:spacing w:before="120"/>
              <w:jc w:val="center"/>
              <w:rPr>
                <w:rFonts w:eastAsia="Wingdings 2"/>
                <w:bCs/>
                <w:spacing w:val="0"/>
                <w:kern w:val="28"/>
                <w:sz w:val="28"/>
                <w:szCs w:val="28"/>
                <w:lang w:val="uk-UA"/>
              </w:rPr>
            </w:pPr>
            <w:r w:rsidRPr="0043110C">
              <w:rPr>
                <w:rFonts w:eastAsia="Wingdings 2"/>
                <w:bCs/>
                <w:spacing w:val="0"/>
                <w:kern w:val="28"/>
                <w:sz w:val="28"/>
                <w:szCs w:val="28"/>
                <w:lang w:val="uk-UA"/>
              </w:rPr>
              <w:t>Рівні води різної імовірності перевищення, метрів</w:t>
            </w:r>
          </w:p>
        </w:tc>
        <w:tc>
          <w:tcPr>
            <w:tcW w:w="2049" w:type="dxa"/>
            <w:vMerge w:val="restart"/>
            <w:shd w:val="clear" w:color="auto" w:fill="auto"/>
          </w:tcPr>
          <w:p w:rsidR="00645E43" w:rsidRPr="0043110C" w:rsidRDefault="00645E43" w:rsidP="00E04ED1">
            <w:pPr>
              <w:pStyle w:val="6"/>
              <w:spacing w:before="120"/>
              <w:jc w:val="center"/>
              <w:rPr>
                <w:rFonts w:eastAsia="Wingdings 2"/>
                <w:bCs/>
                <w:spacing w:val="0"/>
                <w:kern w:val="28"/>
                <w:sz w:val="28"/>
                <w:szCs w:val="28"/>
                <w:lang w:val="uk-UA"/>
              </w:rPr>
            </w:pPr>
            <w:r w:rsidRPr="0043110C">
              <w:rPr>
                <w:rFonts w:eastAsia="Wingdings 2"/>
                <w:bCs/>
                <w:spacing w:val="0"/>
                <w:kern w:val="28"/>
                <w:sz w:val="28"/>
                <w:szCs w:val="28"/>
                <w:lang w:val="uk-UA"/>
              </w:rPr>
              <w:t>Максимальні</w:t>
            </w:r>
          </w:p>
          <w:p w:rsidR="00645E43" w:rsidRPr="0043110C" w:rsidRDefault="00645E43" w:rsidP="00E04ED1">
            <w:pPr>
              <w:pStyle w:val="6"/>
              <w:spacing w:before="120"/>
              <w:jc w:val="center"/>
              <w:rPr>
                <w:rFonts w:eastAsia="Wingdings 2"/>
                <w:bCs/>
                <w:spacing w:val="0"/>
                <w:kern w:val="28"/>
                <w:sz w:val="28"/>
                <w:szCs w:val="28"/>
                <w:lang w:val="uk-UA"/>
              </w:rPr>
            </w:pPr>
            <w:r w:rsidRPr="0043110C">
              <w:rPr>
                <w:rFonts w:eastAsia="Wingdings 2"/>
                <w:bCs/>
                <w:spacing w:val="0"/>
                <w:kern w:val="28"/>
                <w:sz w:val="28"/>
                <w:szCs w:val="28"/>
                <w:lang w:val="uk-UA"/>
              </w:rPr>
              <w:t>рівні води,</w:t>
            </w:r>
          </w:p>
          <w:p w:rsidR="00645E43" w:rsidRPr="0043110C" w:rsidRDefault="00645E43" w:rsidP="00E04ED1">
            <w:pPr>
              <w:pStyle w:val="6"/>
              <w:spacing w:before="120"/>
              <w:jc w:val="center"/>
              <w:rPr>
                <w:rFonts w:eastAsia="Wingdings 2"/>
                <w:bCs/>
                <w:spacing w:val="0"/>
                <w:kern w:val="28"/>
                <w:sz w:val="28"/>
                <w:szCs w:val="28"/>
                <w:lang w:val="uk-UA"/>
              </w:rPr>
            </w:pPr>
            <w:r w:rsidRPr="0043110C">
              <w:rPr>
                <w:rFonts w:eastAsia="Wingdings 2"/>
                <w:bCs/>
                <w:spacing w:val="0"/>
                <w:kern w:val="28"/>
                <w:sz w:val="28"/>
                <w:szCs w:val="28"/>
                <w:lang w:val="uk-UA"/>
              </w:rPr>
              <w:lastRenderedPageBreak/>
              <w:t>метрів</w:t>
            </w:r>
          </w:p>
        </w:tc>
        <w:tc>
          <w:tcPr>
            <w:tcW w:w="1947" w:type="dxa"/>
            <w:vMerge w:val="restart"/>
            <w:shd w:val="clear" w:color="auto" w:fill="auto"/>
          </w:tcPr>
          <w:p w:rsidR="00645E43" w:rsidRPr="0043110C" w:rsidRDefault="00645E43" w:rsidP="00E04ED1">
            <w:pPr>
              <w:pStyle w:val="6"/>
              <w:spacing w:before="120"/>
              <w:jc w:val="center"/>
              <w:rPr>
                <w:rFonts w:eastAsia="Wingdings 2"/>
                <w:bCs/>
                <w:spacing w:val="0"/>
                <w:kern w:val="28"/>
                <w:sz w:val="28"/>
                <w:szCs w:val="28"/>
                <w:lang w:val="uk-UA"/>
              </w:rPr>
            </w:pPr>
            <w:r w:rsidRPr="0043110C">
              <w:rPr>
                <w:rFonts w:eastAsia="Wingdings 2"/>
                <w:bCs/>
                <w:spacing w:val="0"/>
                <w:kern w:val="28"/>
                <w:sz w:val="28"/>
                <w:szCs w:val="28"/>
                <w:lang w:val="uk-UA"/>
              </w:rPr>
              <w:lastRenderedPageBreak/>
              <w:t>Дата історичного</w:t>
            </w:r>
          </w:p>
          <w:p w:rsidR="00645E43" w:rsidRPr="0043110C" w:rsidRDefault="00645E43" w:rsidP="00E04ED1">
            <w:pPr>
              <w:pStyle w:val="6"/>
              <w:spacing w:before="120"/>
              <w:jc w:val="center"/>
              <w:rPr>
                <w:rFonts w:eastAsia="Wingdings 2"/>
                <w:bCs/>
                <w:spacing w:val="0"/>
                <w:kern w:val="28"/>
                <w:sz w:val="28"/>
                <w:szCs w:val="28"/>
                <w:lang w:val="uk-UA"/>
              </w:rPr>
            </w:pPr>
            <w:r w:rsidRPr="0043110C">
              <w:rPr>
                <w:rFonts w:eastAsia="Wingdings 2"/>
                <w:bCs/>
                <w:spacing w:val="0"/>
                <w:kern w:val="28"/>
                <w:sz w:val="28"/>
                <w:szCs w:val="28"/>
                <w:lang w:val="uk-UA"/>
              </w:rPr>
              <w:t>максимуму</w:t>
            </w:r>
          </w:p>
          <w:p w:rsidR="00645E43" w:rsidRPr="0043110C" w:rsidRDefault="00645E43" w:rsidP="00E04ED1">
            <w:pPr>
              <w:pStyle w:val="6"/>
              <w:spacing w:before="120"/>
              <w:jc w:val="center"/>
              <w:rPr>
                <w:rFonts w:eastAsia="Wingdings 2"/>
                <w:bCs/>
                <w:spacing w:val="0"/>
                <w:kern w:val="28"/>
                <w:sz w:val="28"/>
                <w:szCs w:val="28"/>
                <w:lang w:val="uk-UA"/>
              </w:rPr>
            </w:pPr>
          </w:p>
        </w:tc>
      </w:tr>
      <w:tr w:rsidR="00645E43" w:rsidRPr="0043110C" w:rsidTr="00E04ED1">
        <w:trPr>
          <w:trHeight w:val="360"/>
        </w:trPr>
        <w:tc>
          <w:tcPr>
            <w:tcW w:w="1972" w:type="dxa"/>
            <w:vMerge/>
            <w:shd w:val="clear" w:color="auto" w:fill="auto"/>
          </w:tcPr>
          <w:p w:rsidR="00645E43" w:rsidRPr="0043110C" w:rsidRDefault="00645E43" w:rsidP="00E04ED1">
            <w:pPr>
              <w:pStyle w:val="6"/>
              <w:spacing w:before="120"/>
              <w:jc w:val="center"/>
              <w:rPr>
                <w:rFonts w:eastAsia="Wingdings 2"/>
                <w:bCs/>
                <w:spacing w:val="0"/>
                <w:kern w:val="28"/>
                <w:sz w:val="28"/>
                <w:szCs w:val="28"/>
                <w:lang w:val="uk-UA"/>
              </w:rPr>
            </w:pPr>
          </w:p>
        </w:tc>
        <w:tc>
          <w:tcPr>
            <w:tcW w:w="1782" w:type="dxa"/>
            <w:vMerge/>
            <w:shd w:val="clear" w:color="auto" w:fill="auto"/>
          </w:tcPr>
          <w:p w:rsidR="00645E43" w:rsidRPr="0043110C" w:rsidRDefault="00645E43" w:rsidP="00E04ED1">
            <w:pPr>
              <w:pStyle w:val="6"/>
              <w:spacing w:before="120"/>
              <w:jc w:val="center"/>
              <w:rPr>
                <w:rFonts w:eastAsia="Wingdings 2"/>
                <w:bCs/>
                <w:spacing w:val="0"/>
                <w:kern w:val="28"/>
                <w:sz w:val="28"/>
                <w:szCs w:val="28"/>
                <w:lang w:val="uk-UA"/>
              </w:rPr>
            </w:pPr>
          </w:p>
        </w:tc>
        <w:tc>
          <w:tcPr>
            <w:tcW w:w="1668" w:type="dxa"/>
            <w:shd w:val="clear" w:color="auto" w:fill="auto"/>
          </w:tcPr>
          <w:p w:rsidR="00645E43" w:rsidRPr="0043110C" w:rsidRDefault="00645E43" w:rsidP="00E04ED1">
            <w:pPr>
              <w:pStyle w:val="6"/>
              <w:spacing w:before="120"/>
              <w:jc w:val="center"/>
              <w:rPr>
                <w:rFonts w:eastAsia="Wingdings 2"/>
                <w:bCs/>
                <w:spacing w:val="0"/>
                <w:kern w:val="28"/>
                <w:sz w:val="28"/>
                <w:szCs w:val="28"/>
                <w:lang w:val="uk-UA"/>
              </w:rPr>
            </w:pPr>
            <w:r w:rsidRPr="0043110C">
              <w:rPr>
                <w:rFonts w:eastAsia="Wingdings 2"/>
                <w:bCs/>
                <w:spacing w:val="0"/>
                <w:kern w:val="28"/>
                <w:sz w:val="28"/>
                <w:szCs w:val="28"/>
                <w:lang w:val="uk-UA"/>
              </w:rPr>
              <w:t>0,2</w:t>
            </w:r>
          </w:p>
        </w:tc>
        <w:tc>
          <w:tcPr>
            <w:tcW w:w="1890" w:type="dxa"/>
            <w:shd w:val="clear" w:color="auto" w:fill="auto"/>
          </w:tcPr>
          <w:p w:rsidR="00645E43" w:rsidRPr="0043110C" w:rsidRDefault="00645E43" w:rsidP="00E04ED1">
            <w:pPr>
              <w:pStyle w:val="6"/>
              <w:spacing w:before="120"/>
              <w:jc w:val="center"/>
              <w:rPr>
                <w:rFonts w:eastAsia="Wingdings 2"/>
                <w:bCs/>
                <w:spacing w:val="0"/>
                <w:kern w:val="28"/>
                <w:sz w:val="28"/>
                <w:szCs w:val="28"/>
                <w:lang w:val="uk-UA"/>
              </w:rPr>
            </w:pPr>
            <w:r w:rsidRPr="0043110C">
              <w:rPr>
                <w:rFonts w:eastAsia="Wingdings 2"/>
                <w:bCs/>
                <w:spacing w:val="0"/>
                <w:kern w:val="28"/>
                <w:sz w:val="28"/>
                <w:szCs w:val="28"/>
                <w:lang w:val="uk-UA"/>
              </w:rPr>
              <w:t>1</w:t>
            </w:r>
          </w:p>
        </w:tc>
        <w:tc>
          <w:tcPr>
            <w:tcW w:w="2159" w:type="dxa"/>
            <w:shd w:val="clear" w:color="auto" w:fill="auto"/>
          </w:tcPr>
          <w:p w:rsidR="00645E43" w:rsidRPr="0043110C" w:rsidRDefault="00645E43" w:rsidP="00E04ED1">
            <w:pPr>
              <w:pStyle w:val="6"/>
              <w:spacing w:before="120"/>
              <w:jc w:val="center"/>
              <w:rPr>
                <w:rFonts w:eastAsia="Wingdings 2"/>
                <w:bCs/>
                <w:spacing w:val="0"/>
                <w:kern w:val="28"/>
                <w:sz w:val="28"/>
                <w:szCs w:val="28"/>
                <w:lang w:val="uk-UA"/>
              </w:rPr>
            </w:pPr>
            <w:r w:rsidRPr="0043110C">
              <w:rPr>
                <w:rFonts w:eastAsia="Wingdings 2"/>
                <w:bCs/>
                <w:spacing w:val="0"/>
                <w:kern w:val="28"/>
                <w:sz w:val="28"/>
                <w:szCs w:val="28"/>
                <w:lang w:val="uk-UA"/>
              </w:rPr>
              <w:t>10</w:t>
            </w:r>
          </w:p>
        </w:tc>
        <w:tc>
          <w:tcPr>
            <w:tcW w:w="2049" w:type="dxa"/>
            <w:vMerge/>
            <w:shd w:val="clear" w:color="auto" w:fill="auto"/>
          </w:tcPr>
          <w:p w:rsidR="00645E43" w:rsidRPr="0043110C" w:rsidRDefault="00645E43" w:rsidP="00E04ED1">
            <w:pPr>
              <w:pStyle w:val="6"/>
              <w:spacing w:before="120"/>
              <w:jc w:val="center"/>
              <w:rPr>
                <w:rFonts w:eastAsia="Wingdings 2"/>
                <w:b/>
                <w:bCs/>
                <w:spacing w:val="0"/>
                <w:kern w:val="28"/>
                <w:sz w:val="28"/>
                <w:szCs w:val="28"/>
                <w:lang w:val="uk-UA"/>
              </w:rPr>
            </w:pPr>
          </w:p>
        </w:tc>
        <w:tc>
          <w:tcPr>
            <w:tcW w:w="1947" w:type="dxa"/>
            <w:vMerge/>
            <w:shd w:val="clear" w:color="auto" w:fill="auto"/>
          </w:tcPr>
          <w:p w:rsidR="00645E43" w:rsidRPr="0043110C" w:rsidRDefault="00645E43" w:rsidP="00E04ED1">
            <w:pPr>
              <w:pStyle w:val="6"/>
              <w:spacing w:before="120"/>
              <w:jc w:val="center"/>
              <w:rPr>
                <w:rFonts w:eastAsia="Wingdings 2"/>
                <w:b/>
                <w:bCs/>
                <w:spacing w:val="0"/>
                <w:kern w:val="28"/>
                <w:sz w:val="28"/>
                <w:szCs w:val="28"/>
                <w:lang w:val="uk-UA"/>
              </w:rPr>
            </w:pPr>
          </w:p>
        </w:tc>
      </w:tr>
      <w:tr w:rsidR="00645E43" w:rsidRPr="0043110C" w:rsidTr="00E04ED1">
        <w:trPr>
          <w:trHeight w:val="360"/>
        </w:trPr>
        <w:tc>
          <w:tcPr>
            <w:tcW w:w="1972" w:type="dxa"/>
            <w:shd w:val="clear" w:color="auto" w:fill="auto"/>
          </w:tcPr>
          <w:p w:rsidR="00645E43" w:rsidRPr="0043110C" w:rsidRDefault="00645E43" w:rsidP="00E04ED1">
            <w:pPr>
              <w:pStyle w:val="6"/>
              <w:spacing w:before="120"/>
              <w:jc w:val="center"/>
              <w:rPr>
                <w:rFonts w:eastAsia="Wingdings 2"/>
                <w:bCs/>
                <w:spacing w:val="0"/>
                <w:kern w:val="28"/>
                <w:sz w:val="28"/>
                <w:szCs w:val="28"/>
                <w:lang w:val="uk-UA"/>
              </w:rPr>
            </w:pPr>
            <w:r w:rsidRPr="0043110C">
              <w:rPr>
                <w:rFonts w:eastAsia="Wingdings 2"/>
                <w:bCs/>
                <w:spacing w:val="0"/>
                <w:kern w:val="28"/>
                <w:sz w:val="28"/>
                <w:szCs w:val="28"/>
                <w:lang w:val="uk-UA"/>
              </w:rPr>
              <w:t xml:space="preserve">річка Бистриця </w:t>
            </w:r>
            <w:proofErr w:type="spellStart"/>
            <w:r w:rsidRPr="0043110C">
              <w:rPr>
                <w:rFonts w:eastAsia="Wingdings 2"/>
                <w:bCs/>
                <w:spacing w:val="0"/>
                <w:kern w:val="28"/>
                <w:sz w:val="28"/>
                <w:szCs w:val="28"/>
                <w:lang w:val="uk-UA"/>
              </w:rPr>
              <w:t>Надвірнянська</w:t>
            </w:r>
            <w:proofErr w:type="spellEnd"/>
          </w:p>
        </w:tc>
        <w:tc>
          <w:tcPr>
            <w:tcW w:w="1782" w:type="dxa"/>
            <w:shd w:val="clear" w:color="auto" w:fill="auto"/>
          </w:tcPr>
          <w:p w:rsidR="00645E43" w:rsidRPr="0043110C" w:rsidRDefault="00645E43" w:rsidP="00E04ED1">
            <w:pPr>
              <w:pStyle w:val="6"/>
              <w:spacing w:before="120"/>
              <w:jc w:val="center"/>
              <w:rPr>
                <w:rFonts w:eastAsia="Wingdings 2"/>
                <w:bCs/>
                <w:spacing w:val="0"/>
                <w:kern w:val="28"/>
                <w:sz w:val="28"/>
                <w:szCs w:val="28"/>
                <w:lang w:val="uk-UA"/>
              </w:rPr>
            </w:pPr>
            <w:proofErr w:type="spellStart"/>
            <w:r w:rsidRPr="0043110C">
              <w:rPr>
                <w:rFonts w:eastAsia="Wingdings 2"/>
                <w:bCs/>
                <w:spacing w:val="0"/>
                <w:kern w:val="28"/>
                <w:sz w:val="28"/>
                <w:szCs w:val="28"/>
                <w:lang w:val="uk-UA"/>
              </w:rPr>
              <w:t>с.Черніїв</w:t>
            </w:r>
            <w:proofErr w:type="spellEnd"/>
          </w:p>
        </w:tc>
        <w:tc>
          <w:tcPr>
            <w:tcW w:w="1668" w:type="dxa"/>
            <w:shd w:val="clear" w:color="auto" w:fill="auto"/>
          </w:tcPr>
          <w:p w:rsidR="00645E43" w:rsidRPr="0043110C" w:rsidRDefault="00645E43" w:rsidP="00E04ED1">
            <w:pPr>
              <w:pStyle w:val="6"/>
              <w:spacing w:before="120"/>
              <w:jc w:val="center"/>
              <w:rPr>
                <w:rFonts w:eastAsia="Wingdings 2"/>
                <w:bCs/>
                <w:spacing w:val="0"/>
                <w:kern w:val="28"/>
                <w:sz w:val="28"/>
                <w:szCs w:val="28"/>
                <w:lang w:val="uk-UA"/>
              </w:rPr>
            </w:pPr>
            <w:r w:rsidRPr="0043110C">
              <w:rPr>
                <w:rFonts w:eastAsia="Wingdings 2"/>
                <w:bCs/>
                <w:spacing w:val="0"/>
                <w:kern w:val="28"/>
                <w:sz w:val="28"/>
                <w:szCs w:val="28"/>
                <w:lang w:val="uk-UA"/>
              </w:rPr>
              <w:t>279,6</w:t>
            </w:r>
          </w:p>
        </w:tc>
        <w:tc>
          <w:tcPr>
            <w:tcW w:w="1890" w:type="dxa"/>
            <w:shd w:val="clear" w:color="auto" w:fill="auto"/>
          </w:tcPr>
          <w:p w:rsidR="00645E43" w:rsidRPr="0043110C" w:rsidRDefault="00645E43" w:rsidP="00E04ED1">
            <w:pPr>
              <w:pStyle w:val="6"/>
              <w:spacing w:before="120"/>
              <w:jc w:val="center"/>
              <w:rPr>
                <w:rFonts w:eastAsia="Wingdings 2"/>
                <w:bCs/>
                <w:spacing w:val="0"/>
                <w:kern w:val="28"/>
                <w:sz w:val="28"/>
                <w:szCs w:val="28"/>
                <w:lang w:val="uk-UA"/>
              </w:rPr>
            </w:pPr>
            <w:r w:rsidRPr="0043110C">
              <w:rPr>
                <w:rFonts w:eastAsia="Wingdings 2"/>
                <w:bCs/>
                <w:spacing w:val="0"/>
                <w:kern w:val="28"/>
                <w:sz w:val="28"/>
                <w:szCs w:val="28"/>
                <w:lang w:val="uk-UA"/>
              </w:rPr>
              <w:t>279,04</w:t>
            </w:r>
          </w:p>
        </w:tc>
        <w:tc>
          <w:tcPr>
            <w:tcW w:w="2159" w:type="dxa"/>
            <w:shd w:val="clear" w:color="auto" w:fill="auto"/>
          </w:tcPr>
          <w:p w:rsidR="00645E43" w:rsidRPr="0043110C" w:rsidRDefault="00645E43" w:rsidP="00E04ED1">
            <w:pPr>
              <w:pStyle w:val="6"/>
              <w:spacing w:before="120"/>
              <w:jc w:val="center"/>
              <w:rPr>
                <w:rFonts w:eastAsia="Wingdings 2"/>
                <w:bCs/>
                <w:spacing w:val="0"/>
                <w:kern w:val="28"/>
                <w:sz w:val="28"/>
                <w:szCs w:val="28"/>
                <w:lang w:val="uk-UA"/>
              </w:rPr>
            </w:pPr>
            <w:r w:rsidRPr="0043110C">
              <w:rPr>
                <w:rFonts w:eastAsia="Wingdings 2"/>
                <w:bCs/>
                <w:spacing w:val="0"/>
                <w:kern w:val="28"/>
                <w:sz w:val="28"/>
                <w:szCs w:val="28"/>
                <w:lang w:val="uk-UA"/>
              </w:rPr>
              <w:t>278,14</w:t>
            </w:r>
          </w:p>
        </w:tc>
        <w:tc>
          <w:tcPr>
            <w:tcW w:w="2049" w:type="dxa"/>
            <w:shd w:val="clear" w:color="auto" w:fill="auto"/>
          </w:tcPr>
          <w:p w:rsidR="00645E43" w:rsidRPr="0043110C" w:rsidRDefault="00645E43" w:rsidP="00E04ED1">
            <w:pPr>
              <w:pStyle w:val="6"/>
              <w:spacing w:before="120"/>
              <w:jc w:val="center"/>
              <w:rPr>
                <w:rFonts w:eastAsia="Wingdings 2"/>
                <w:bCs/>
                <w:spacing w:val="0"/>
                <w:kern w:val="28"/>
                <w:sz w:val="28"/>
                <w:szCs w:val="28"/>
                <w:lang w:val="uk-UA"/>
              </w:rPr>
            </w:pPr>
            <w:r w:rsidRPr="0043110C">
              <w:rPr>
                <w:rFonts w:eastAsia="Wingdings 2"/>
                <w:bCs/>
                <w:spacing w:val="0"/>
                <w:kern w:val="28"/>
                <w:sz w:val="28"/>
                <w:szCs w:val="28"/>
                <w:lang w:val="uk-UA"/>
              </w:rPr>
              <w:t>278,75</w:t>
            </w:r>
          </w:p>
        </w:tc>
        <w:tc>
          <w:tcPr>
            <w:tcW w:w="1947" w:type="dxa"/>
            <w:shd w:val="clear" w:color="auto" w:fill="auto"/>
          </w:tcPr>
          <w:p w:rsidR="00645E43" w:rsidRPr="0043110C" w:rsidRDefault="00645E43" w:rsidP="00E04ED1">
            <w:pPr>
              <w:pStyle w:val="6"/>
              <w:spacing w:before="120"/>
              <w:jc w:val="center"/>
              <w:rPr>
                <w:rFonts w:eastAsia="Wingdings 2"/>
                <w:bCs/>
                <w:spacing w:val="0"/>
                <w:kern w:val="28"/>
                <w:sz w:val="28"/>
                <w:szCs w:val="28"/>
                <w:lang w:val="uk-UA"/>
              </w:rPr>
            </w:pPr>
            <w:r w:rsidRPr="0043110C">
              <w:rPr>
                <w:rFonts w:eastAsia="Wingdings 2"/>
                <w:bCs/>
                <w:spacing w:val="0"/>
                <w:kern w:val="28"/>
                <w:sz w:val="28"/>
                <w:szCs w:val="28"/>
                <w:lang w:val="uk-UA"/>
              </w:rPr>
              <w:t>25липня</w:t>
            </w:r>
          </w:p>
          <w:p w:rsidR="00645E43" w:rsidRPr="0043110C" w:rsidRDefault="00645E43" w:rsidP="00E04ED1">
            <w:pPr>
              <w:pStyle w:val="6"/>
              <w:spacing w:before="120"/>
              <w:jc w:val="center"/>
              <w:rPr>
                <w:rFonts w:eastAsia="Wingdings 2"/>
                <w:bCs/>
                <w:spacing w:val="0"/>
                <w:kern w:val="28"/>
                <w:sz w:val="28"/>
                <w:szCs w:val="28"/>
                <w:lang w:val="uk-UA"/>
              </w:rPr>
            </w:pPr>
            <w:r w:rsidRPr="0043110C">
              <w:rPr>
                <w:rFonts w:eastAsia="Wingdings 2"/>
                <w:bCs/>
                <w:spacing w:val="0"/>
                <w:kern w:val="28"/>
                <w:sz w:val="28"/>
                <w:szCs w:val="28"/>
                <w:lang w:val="uk-UA"/>
              </w:rPr>
              <w:t>2008р.</w:t>
            </w:r>
          </w:p>
        </w:tc>
      </w:tr>
      <w:tr w:rsidR="00645E43" w:rsidRPr="0043110C" w:rsidTr="00E04ED1">
        <w:trPr>
          <w:trHeight w:val="360"/>
        </w:trPr>
        <w:tc>
          <w:tcPr>
            <w:tcW w:w="1972" w:type="dxa"/>
            <w:shd w:val="clear" w:color="auto" w:fill="auto"/>
          </w:tcPr>
          <w:p w:rsidR="00645E43" w:rsidRPr="0043110C" w:rsidRDefault="00645E43" w:rsidP="00E04ED1">
            <w:pPr>
              <w:pStyle w:val="6"/>
              <w:spacing w:before="120"/>
              <w:jc w:val="center"/>
              <w:rPr>
                <w:rFonts w:eastAsia="Wingdings 2"/>
                <w:bCs/>
                <w:spacing w:val="0"/>
                <w:kern w:val="28"/>
                <w:sz w:val="28"/>
                <w:szCs w:val="28"/>
                <w:lang w:val="uk-UA"/>
              </w:rPr>
            </w:pPr>
            <w:r w:rsidRPr="0043110C">
              <w:rPr>
                <w:rFonts w:eastAsia="Wingdings 2"/>
                <w:bCs/>
                <w:spacing w:val="0"/>
                <w:kern w:val="28"/>
                <w:sz w:val="28"/>
                <w:szCs w:val="28"/>
                <w:lang w:val="uk-UA"/>
              </w:rPr>
              <w:t xml:space="preserve">річка Бистриця </w:t>
            </w:r>
            <w:proofErr w:type="spellStart"/>
            <w:r w:rsidRPr="0043110C">
              <w:rPr>
                <w:rFonts w:eastAsia="Wingdings 2"/>
                <w:bCs/>
                <w:spacing w:val="0"/>
                <w:kern w:val="28"/>
                <w:sz w:val="28"/>
                <w:szCs w:val="28"/>
                <w:lang w:val="uk-UA"/>
              </w:rPr>
              <w:t>Солотвинська</w:t>
            </w:r>
            <w:proofErr w:type="spellEnd"/>
          </w:p>
        </w:tc>
        <w:tc>
          <w:tcPr>
            <w:tcW w:w="1782" w:type="dxa"/>
            <w:shd w:val="clear" w:color="auto" w:fill="auto"/>
          </w:tcPr>
          <w:p w:rsidR="00645E43" w:rsidRPr="0043110C" w:rsidRDefault="00645E43" w:rsidP="00E04ED1">
            <w:pPr>
              <w:pStyle w:val="6"/>
              <w:spacing w:before="120"/>
              <w:jc w:val="center"/>
              <w:rPr>
                <w:rFonts w:eastAsia="Wingdings 2"/>
                <w:bCs/>
                <w:spacing w:val="0"/>
                <w:kern w:val="28"/>
                <w:sz w:val="28"/>
                <w:szCs w:val="28"/>
                <w:lang w:val="uk-UA"/>
              </w:rPr>
            </w:pPr>
            <w:proofErr w:type="spellStart"/>
            <w:r w:rsidRPr="0043110C">
              <w:rPr>
                <w:rFonts w:eastAsia="Wingdings 2"/>
                <w:bCs/>
                <w:spacing w:val="0"/>
                <w:kern w:val="28"/>
                <w:sz w:val="28"/>
                <w:szCs w:val="28"/>
                <w:lang w:val="uk-UA"/>
              </w:rPr>
              <w:t>м.Івано</w:t>
            </w:r>
            <w:proofErr w:type="spellEnd"/>
            <w:r w:rsidRPr="0043110C">
              <w:rPr>
                <w:rFonts w:eastAsia="Wingdings 2"/>
                <w:bCs/>
                <w:spacing w:val="0"/>
                <w:kern w:val="28"/>
                <w:sz w:val="28"/>
                <w:szCs w:val="28"/>
                <w:lang w:val="uk-UA"/>
              </w:rPr>
              <w:t>-Франківськ</w:t>
            </w:r>
          </w:p>
        </w:tc>
        <w:tc>
          <w:tcPr>
            <w:tcW w:w="1668" w:type="dxa"/>
            <w:shd w:val="clear" w:color="auto" w:fill="auto"/>
          </w:tcPr>
          <w:p w:rsidR="00645E43" w:rsidRPr="0043110C" w:rsidRDefault="00645E43" w:rsidP="00E04ED1">
            <w:pPr>
              <w:pStyle w:val="6"/>
              <w:spacing w:before="120"/>
              <w:jc w:val="center"/>
              <w:rPr>
                <w:rFonts w:eastAsia="Wingdings 2"/>
                <w:bCs/>
                <w:spacing w:val="0"/>
                <w:kern w:val="28"/>
                <w:sz w:val="28"/>
                <w:szCs w:val="28"/>
                <w:lang w:val="uk-UA"/>
              </w:rPr>
            </w:pPr>
            <w:r w:rsidRPr="0043110C">
              <w:rPr>
                <w:rFonts w:eastAsia="Wingdings 2"/>
                <w:bCs/>
                <w:spacing w:val="0"/>
                <w:kern w:val="28"/>
                <w:sz w:val="28"/>
                <w:szCs w:val="28"/>
                <w:lang w:val="uk-UA"/>
              </w:rPr>
              <w:t>245,25</w:t>
            </w:r>
          </w:p>
        </w:tc>
        <w:tc>
          <w:tcPr>
            <w:tcW w:w="1890" w:type="dxa"/>
            <w:shd w:val="clear" w:color="auto" w:fill="auto"/>
          </w:tcPr>
          <w:p w:rsidR="00645E43" w:rsidRPr="0043110C" w:rsidRDefault="00645E43" w:rsidP="00E04ED1">
            <w:pPr>
              <w:pStyle w:val="6"/>
              <w:spacing w:before="120"/>
              <w:jc w:val="center"/>
              <w:rPr>
                <w:rFonts w:eastAsia="Wingdings 2"/>
                <w:bCs/>
                <w:spacing w:val="0"/>
                <w:kern w:val="28"/>
                <w:sz w:val="28"/>
                <w:szCs w:val="28"/>
                <w:lang w:val="uk-UA"/>
              </w:rPr>
            </w:pPr>
            <w:r w:rsidRPr="0043110C">
              <w:rPr>
                <w:rFonts w:eastAsia="Wingdings 2"/>
                <w:bCs/>
                <w:spacing w:val="0"/>
                <w:kern w:val="28"/>
                <w:sz w:val="28"/>
                <w:szCs w:val="28"/>
                <w:lang w:val="uk-UA"/>
              </w:rPr>
              <w:t>244,2</w:t>
            </w:r>
          </w:p>
        </w:tc>
        <w:tc>
          <w:tcPr>
            <w:tcW w:w="2159" w:type="dxa"/>
            <w:shd w:val="clear" w:color="auto" w:fill="auto"/>
          </w:tcPr>
          <w:p w:rsidR="00645E43" w:rsidRPr="0043110C" w:rsidRDefault="00645E43" w:rsidP="00E04ED1">
            <w:pPr>
              <w:pStyle w:val="6"/>
              <w:spacing w:before="120"/>
              <w:jc w:val="center"/>
              <w:rPr>
                <w:rFonts w:eastAsia="Wingdings 2"/>
                <w:bCs/>
                <w:spacing w:val="0"/>
                <w:kern w:val="28"/>
                <w:sz w:val="28"/>
                <w:szCs w:val="28"/>
                <w:lang w:val="uk-UA"/>
              </w:rPr>
            </w:pPr>
            <w:r w:rsidRPr="0043110C">
              <w:rPr>
                <w:rFonts w:eastAsia="Wingdings 2"/>
                <w:bCs/>
                <w:spacing w:val="0"/>
                <w:kern w:val="28"/>
                <w:sz w:val="28"/>
                <w:szCs w:val="28"/>
                <w:lang w:val="uk-UA"/>
              </w:rPr>
              <w:t>242,64</w:t>
            </w:r>
          </w:p>
        </w:tc>
        <w:tc>
          <w:tcPr>
            <w:tcW w:w="2049" w:type="dxa"/>
            <w:shd w:val="clear" w:color="auto" w:fill="auto"/>
          </w:tcPr>
          <w:p w:rsidR="00645E43" w:rsidRPr="0043110C" w:rsidRDefault="00645E43" w:rsidP="00E04ED1">
            <w:pPr>
              <w:pStyle w:val="6"/>
              <w:spacing w:before="120"/>
              <w:jc w:val="center"/>
              <w:rPr>
                <w:rFonts w:eastAsia="Wingdings 2"/>
                <w:bCs/>
                <w:spacing w:val="0"/>
                <w:kern w:val="28"/>
                <w:sz w:val="28"/>
                <w:szCs w:val="28"/>
                <w:lang w:val="uk-UA"/>
              </w:rPr>
            </w:pPr>
            <w:r w:rsidRPr="0043110C">
              <w:rPr>
                <w:rFonts w:eastAsia="Wingdings 2"/>
                <w:bCs/>
                <w:spacing w:val="0"/>
                <w:kern w:val="28"/>
                <w:sz w:val="28"/>
                <w:szCs w:val="28"/>
                <w:lang w:val="uk-UA"/>
              </w:rPr>
              <w:t>243,95</w:t>
            </w:r>
          </w:p>
        </w:tc>
        <w:tc>
          <w:tcPr>
            <w:tcW w:w="1947" w:type="dxa"/>
            <w:shd w:val="clear" w:color="auto" w:fill="auto"/>
          </w:tcPr>
          <w:p w:rsidR="00645E43" w:rsidRPr="0043110C" w:rsidRDefault="00645E43" w:rsidP="00E04ED1">
            <w:pPr>
              <w:pStyle w:val="6"/>
              <w:spacing w:before="120"/>
              <w:jc w:val="center"/>
              <w:rPr>
                <w:rFonts w:eastAsia="Wingdings 2"/>
                <w:bCs/>
                <w:spacing w:val="0"/>
                <w:kern w:val="28"/>
                <w:sz w:val="28"/>
                <w:szCs w:val="28"/>
                <w:lang w:val="uk-UA"/>
              </w:rPr>
            </w:pPr>
            <w:r w:rsidRPr="0043110C">
              <w:rPr>
                <w:rFonts w:eastAsia="Wingdings 2"/>
                <w:bCs/>
                <w:spacing w:val="0"/>
                <w:kern w:val="28"/>
                <w:sz w:val="28"/>
                <w:szCs w:val="28"/>
                <w:lang w:val="uk-UA"/>
              </w:rPr>
              <w:t>25 липня</w:t>
            </w:r>
          </w:p>
          <w:p w:rsidR="00645E43" w:rsidRPr="0043110C" w:rsidRDefault="00645E43" w:rsidP="00E04ED1">
            <w:pPr>
              <w:pStyle w:val="6"/>
              <w:spacing w:before="120"/>
              <w:jc w:val="center"/>
              <w:rPr>
                <w:rFonts w:eastAsia="Wingdings 2"/>
                <w:bCs/>
                <w:spacing w:val="0"/>
                <w:kern w:val="28"/>
                <w:sz w:val="28"/>
                <w:szCs w:val="28"/>
                <w:lang w:val="uk-UA"/>
              </w:rPr>
            </w:pPr>
            <w:r w:rsidRPr="0043110C">
              <w:rPr>
                <w:rFonts w:eastAsia="Wingdings 2"/>
                <w:bCs/>
                <w:spacing w:val="0"/>
                <w:kern w:val="28"/>
                <w:sz w:val="28"/>
                <w:szCs w:val="28"/>
                <w:lang w:val="uk-UA"/>
              </w:rPr>
              <w:t>2008р.</w:t>
            </w:r>
          </w:p>
        </w:tc>
      </w:tr>
      <w:tr w:rsidR="00645E43" w:rsidRPr="0043110C" w:rsidTr="00E04ED1">
        <w:trPr>
          <w:trHeight w:val="360"/>
        </w:trPr>
        <w:tc>
          <w:tcPr>
            <w:tcW w:w="1972" w:type="dxa"/>
            <w:shd w:val="clear" w:color="auto" w:fill="auto"/>
          </w:tcPr>
          <w:p w:rsidR="00645E43" w:rsidRPr="0043110C" w:rsidRDefault="00645E43" w:rsidP="00E04ED1">
            <w:pPr>
              <w:pStyle w:val="6"/>
              <w:spacing w:before="120"/>
              <w:jc w:val="center"/>
              <w:rPr>
                <w:rFonts w:eastAsia="Wingdings 2"/>
                <w:bCs/>
                <w:spacing w:val="0"/>
                <w:kern w:val="28"/>
                <w:sz w:val="28"/>
                <w:szCs w:val="28"/>
                <w:lang w:val="uk-UA"/>
              </w:rPr>
            </w:pPr>
            <w:r w:rsidRPr="0043110C">
              <w:rPr>
                <w:rFonts w:eastAsia="Wingdings 2"/>
                <w:bCs/>
                <w:spacing w:val="0"/>
                <w:kern w:val="28"/>
                <w:sz w:val="28"/>
                <w:szCs w:val="28"/>
                <w:lang w:val="uk-UA"/>
              </w:rPr>
              <w:t>річка Ворона</w:t>
            </w:r>
          </w:p>
        </w:tc>
        <w:tc>
          <w:tcPr>
            <w:tcW w:w="1782" w:type="dxa"/>
            <w:shd w:val="clear" w:color="auto" w:fill="auto"/>
          </w:tcPr>
          <w:p w:rsidR="00645E43" w:rsidRPr="0043110C" w:rsidRDefault="00645E43" w:rsidP="00E04ED1">
            <w:pPr>
              <w:pStyle w:val="6"/>
              <w:spacing w:before="120"/>
              <w:jc w:val="center"/>
              <w:rPr>
                <w:rFonts w:eastAsia="Wingdings 2"/>
                <w:bCs/>
                <w:spacing w:val="0"/>
                <w:kern w:val="28"/>
                <w:sz w:val="28"/>
                <w:szCs w:val="28"/>
                <w:lang w:val="uk-UA"/>
              </w:rPr>
            </w:pPr>
            <w:proofErr w:type="spellStart"/>
            <w:r w:rsidRPr="0043110C">
              <w:rPr>
                <w:rFonts w:eastAsia="Wingdings 2"/>
                <w:bCs/>
                <w:spacing w:val="0"/>
                <w:kern w:val="28"/>
                <w:sz w:val="28"/>
                <w:szCs w:val="28"/>
                <w:lang w:val="uk-UA"/>
              </w:rPr>
              <w:t>м.Тисмениця</w:t>
            </w:r>
            <w:proofErr w:type="spellEnd"/>
          </w:p>
        </w:tc>
        <w:tc>
          <w:tcPr>
            <w:tcW w:w="1668" w:type="dxa"/>
            <w:shd w:val="clear" w:color="auto" w:fill="auto"/>
          </w:tcPr>
          <w:p w:rsidR="00645E43" w:rsidRPr="0043110C" w:rsidRDefault="00645E43" w:rsidP="00E04ED1">
            <w:pPr>
              <w:pStyle w:val="6"/>
              <w:spacing w:before="120"/>
              <w:jc w:val="center"/>
              <w:rPr>
                <w:rFonts w:eastAsia="Wingdings 2"/>
                <w:bCs/>
                <w:spacing w:val="0"/>
                <w:kern w:val="28"/>
                <w:sz w:val="28"/>
                <w:szCs w:val="28"/>
                <w:lang w:val="uk-UA"/>
              </w:rPr>
            </w:pPr>
            <w:r w:rsidRPr="0043110C">
              <w:rPr>
                <w:rFonts w:eastAsia="Wingdings 2"/>
                <w:bCs/>
                <w:spacing w:val="0"/>
                <w:kern w:val="28"/>
                <w:sz w:val="28"/>
                <w:szCs w:val="28"/>
                <w:lang w:val="uk-UA"/>
              </w:rPr>
              <w:t>245,72</w:t>
            </w:r>
          </w:p>
        </w:tc>
        <w:tc>
          <w:tcPr>
            <w:tcW w:w="1890" w:type="dxa"/>
            <w:shd w:val="clear" w:color="auto" w:fill="auto"/>
          </w:tcPr>
          <w:p w:rsidR="00645E43" w:rsidRPr="0043110C" w:rsidRDefault="00645E43" w:rsidP="00E04ED1">
            <w:pPr>
              <w:pStyle w:val="6"/>
              <w:spacing w:before="120"/>
              <w:jc w:val="center"/>
              <w:rPr>
                <w:rFonts w:eastAsia="Wingdings 2"/>
                <w:bCs/>
                <w:spacing w:val="0"/>
                <w:kern w:val="28"/>
                <w:sz w:val="28"/>
                <w:szCs w:val="28"/>
                <w:lang w:val="uk-UA"/>
              </w:rPr>
            </w:pPr>
            <w:r w:rsidRPr="0043110C">
              <w:rPr>
                <w:rFonts w:eastAsia="Wingdings 2"/>
                <w:bCs/>
                <w:spacing w:val="0"/>
                <w:kern w:val="28"/>
                <w:sz w:val="28"/>
                <w:szCs w:val="28"/>
                <w:lang w:val="uk-UA"/>
              </w:rPr>
              <w:t>245,26</w:t>
            </w:r>
          </w:p>
        </w:tc>
        <w:tc>
          <w:tcPr>
            <w:tcW w:w="2159" w:type="dxa"/>
            <w:shd w:val="clear" w:color="auto" w:fill="auto"/>
          </w:tcPr>
          <w:p w:rsidR="00645E43" w:rsidRPr="0043110C" w:rsidRDefault="00645E43" w:rsidP="00E04ED1">
            <w:pPr>
              <w:pStyle w:val="6"/>
              <w:spacing w:before="120"/>
              <w:jc w:val="center"/>
              <w:rPr>
                <w:rFonts w:eastAsia="Wingdings 2"/>
                <w:bCs/>
                <w:spacing w:val="0"/>
                <w:kern w:val="28"/>
                <w:sz w:val="28"/>
                <w:szCs w:val="28"/>
                <w:lang w:val="uk-UA"/>
              </w:rPr>
            </w:pPr>
            <w:r w:rsidRPr="0043110C">
              <w:rPr>
                <w:rFonts w:eastAsia="Wingdings 2"/>
                <w:bCs/>
                <w:spacing w:val="0"/>
                <w:kern w:val="28"/>
                <w:sz w:val="28"/>
                <w:szCs w:val="28"/>
                <w:lang w:val="uk-UA"/>
              </w:rPr>
              <w:t>244,34</w:t>
            </w:r>
          </w:p>
        </w:tc>
        <w:tc>
          <w:tcPr>
            <w:tcW w:w="2049" w:type="dxa"/>
            <w:shd w:val="clear" w:color="auto" w:fill="auto"/>
          </w:tcPr>
          <w:p w:rsidR="00645E43" w:rsidRPr="0043110C" w:rsidRDefault="00645E43" w:rsidP="00E04ED1">
            <w:pPr>
              <w:pStyle w:val="6"/>
              <w:spacing w:before="120"/>
              <w:jc w:val="center"/>
              <w:rPr>
                <w:rFonts w:eastAsia="Wingdings 2"/>
                <w:bCs/>
                <w:spacing w:val="0"/>
                <w:kern w:val="28"/>
                <w:sz w:val="28"/>
                <w:szCs w:val="28"/>
                <w:lang w:val="uk-UA"/>
              </w:rPr>
            </w:pPr>
            <w:r w:rsidRPr="0043110C">
              <w:rPr>
                <w:rFonts w:eastAsia="Wingdings 2"/>
                <w:bCs/>
                <w:spacing w:val="0"/>
                <w:kern w:val="28"/>
                <w:sz w:val="28"/>
                <w:szCs w:val="28"/>
                <w:lang w:val="uk-UA"/>
              </w:rPr>
              <w:t>245,03</w:t>
            </w:r>
          </w:p>
        </w:tc>
        <w:tc>
          <w:tcPr>
            <w:tcW w:w="1947" w:type="dxa"/>
            <w:shd w:val="clear" w:color="auto" w:fill="auto"/>
          </w:tcPr>
          <w:p w:rsidR="00645E43" w:rsidRPr="0043110C" w:rsidRDefault="00645E43" w:rsidP="00E04ED1">
            <w:pPr>
              <w:pStyle w:val="6"/>
              <w:spacing w:before="120"/>
              <w:jc w:val="center"/>
              <w:rPr>
                <w:rFonts w:eastAsia="Wingdings 2"/>
                <w:bCs/>
                <w:spacing w:val="0"/>
                <w:kern w:val="28"/>
                <w:sz w:val="28"/>
                <w:szCs w:val="28"/>
                <w:lang w:val="uk-UA"/>
              </w:rPr>
            </w:pPr>
            <w:r w:rsidRPr="0043110C">
              <w:rPr>
                <w:rFonts w:eastAsia="Wingdings 2"/>
                <w:bCs/>
                <w:spacing w:val="0"/>
                <w:kern w:val="28"/>
                <w:sz w:val="28"/>
                <w:szCs w:val="28"/>
                <w:lang w:val="uk-UA"/>
              </w:rPr>
              <w:t>9 червня</w:t>
            </w:r>
          </w:p>
          <w:p w:rsidR="00645E43" w:rsidRPr="0043110C" w:rsidRDefault="00645E43" w:rsidP="00E04ED1">
            <w:pPr>
              <w:pStyle w:val="6"/>
              <w:spacing w:before="120"/>
              <w:jc w:val="center"/>
              <w:rPr>
                <w:rFonts w:eastAsia="Wingdings 2"/>
                <w:bCs/>
                <w:spacing w:val="0"/>
                <w:kern w:val="28"/>
                <w:sz w:val="28"/>
                <w:szCs w:val="28"/>
                <w:lang w:val="uk-UA"/>
              </w:rPr>
            </w:pPr>
            <w:r w:rsidRPr="0043110C">
              <w:rPr>
                <w:rFonts w:eastAsia="Wingdings 2"/>
                <w:bCs/>
                <w:spacing w:val="0"/>
                <w:kern w:val="28"/>
                <w:sz w:val="28"/>
                <w:szCs w:val="28"/>
                <w:lang w:val="uk-UA"/>
              </w:rPr>
              <w:t>1969р.</w:t>
            </w:r>
          </w:p>
        </w:tc>
      </w:tr>
    </w:tbl>
    <w:p w:rsidR="00645E43" w:rsidRPr="0043110C" w:rsidRDefault="00645E43" w:rsidP="00645E43">
      <w:pPr>
        <w:pStyle w:val="6"/>
        <w:spacing w:before="120"/>
        <w:ind w:firstLine="709"/>
        <w:jc w:val="both"/>
        <w:rPr>
          <w:rFonts w:eastAsia="Wingdings 2"/>
          <w:b/>
          <w:bCs/>
          <w:spacing w:val="0"/>
          <w:kern w:val="28"/>
          <w:sz w:val="28"/>
          <w:szCs w:val="28"/>
          <w:lang w:val="uk-UA"/>
        </w:rPr>
      </w:pPr>
    </w:p>
    <w:p w:rsidR="00645E43" w:rsidRPr="0043110C" w:rsidRDefault="00645E43" w:rsidP="00645E43">
      <w:pPr>
        <w:pStyle w:val="6"/>
        <w:spacing w:before="120"/>
        <w:ind w:firstLine="709"/>
        <w:jc w:val="center"/>
        <w:rPr>
          <w:rFonts w:eastAsia="Wingdings 2"/>
          <w:b/>
          <w:bCs/>
          <w:spacing w:val="0"/>
          <w:kern w:val="28"/>
          <w:sz w:val="28"/>
          <w:szCs w:val="28"/>
          <w:lang w:val="uk-UA"/>
        </w:rPr>
      </w:pPr>
      <w:r w:rsidRPr="0043110C">
        <w:rPr>
          <w:rFonts w:eastAsia="Wingdings 2"/>
          <w:b/>
          <w:bCs/>
          <w:spacing w:val="0"/>
          <w:kern w:val="28"/>
          <w:sz w:val="28"/>
          <w:szCs w:val="28"/>
          <w:lang w:val="uk-UA"/>
        </w:rPr>
        <w:t xml:space="preserve">Розділ І. Перелік НС, ризик виникнення яких за результатами моніторингу найбільш імовірний </w:t>
      </w:r>
    </w:p>
    <w:p w:rsidR="00645E43" w:rsidRPr="0043110C" w:rsidRDefault="00645E43" w:rsidP="00645E43">
      <w:pPr>
        <w:pStyle w:val="6"/>
        <w:spacing w:before="120"/>
        <w:ind w:firstLine="709"/>
        <w:jc w:val="center"/>
        <w:rPr>
          <w:rFonts w:eastAsia="Wingdings 2"/>
          <w:spacing w:val="0"/>
          <w:kern w:val="28"/>
          <w:sz w:val="28"/>
          <w:szCs w:val="28"/>
          <w:lang w:val="uk-UA"/>
        </w:rPr>
      </w:pPr>
      <w:r w:rsidRPr="0043110C">
        <w:rPr>
          <w:rFonts w:eastAsia="Wingdings 2"/>
          <w:b/>
          <w:bCs/>
          <w:spacing w:val="0"/>
          <w:kern w:val="28"/>
          <w:sz w:val="28"/>
          <w:szCs w:val="28"/>
          <w:lang w:val="uk-UA"/>
        </w:rPr>
        <w:t>для території міської ради.</w:t>
      </w:r>
    </w:p>
    <w:p w:rsidR="00645E43" w:rsidRPr="0043110C" w:rsidRDefault="00645E43" w:rsidP="00645E43">
      <w:pPr>
        <w:pStyle w:val="a5"/>
        <w:widowControl w:val="0"/>
        <w:spacing w:before="120"/>
        <w:ind w:firstLine="709"/>
        <w:jc w:val="both"/>
        <w:rPr>
          <w:rFonts w:eastAsia="Wingdings 2"/>
          <w:sz w:val="28"/>
          <w:szCs w:val="28"/>
          <w:lang w:val="uk-UA"/>
        </w:rPr>
      </w:pPr>
      <w:r w:rsidRPr="0043110C">
        <w:rPr>
          <w:rFonts w:eastAsia="Wingdings 2"/>
          <w:sz w:val="28"/>
          <w:szCs w:val="28"/>
          <w:lang w:val="uk-UA"/>
        </w:rPr>
        <w:t>Враховуючи Класифікатор надзвичайних ситуацій та аналіз виникнення НС за останні 5 років і ризики їх виникнення, надзвичайні ситуації на території міської ради можуть бути:</w:t>
      </w:r>
    </w:p>
    <w:p w:rsidR="00645E43" w:rsidRPr="0043110C" w:rsidRDefault="00645E43" w:rsidP="00645E43">
      <w:pPr>
        <w:pStyle w:val="a5"/>
        <w:widowControl w:val="0"/>
        <w:numPr>
          <w:ilvl w:val="1"/>
          <w:numId w:val="4"/>
        </w:numPr>
        <w:spacing w:before="120"/>
        <w:jc w:val="both"/>
        <w:rPr>
          <w:rFonts w:eastAsia="Wingdings 2"/>
          <w:sz w:val="28"/>
          <w:szCs w:val="28"/>
          <w:lang w:val="uk-UA"/>
        </w:rPr>
      </w:pPr>
      <w:r w:rsidRPr="0043110C">
        <w:rPr>
          <w:rFonts w:eastAsia="Wingdings 2"/>
          <w:sz w:val="28"/>
          <w:szCs w:val="28"/>
          <w:lang w:val="uk-UA"/>
        </w:rPr>
        <w:t>Техногенного характеру.</w:t>
      </w:r>
    </w:p>
    <w:p w:rsidR="00645E43" w:rsidRPr="0043110C" w:rsidRDefault="00645E43" w:rsidP="00645E43">
      <w:pPr>
        <w:pStyle w:val="a5"/>
        <w:widowControl w:val="0"/>
        <w:numPr>
          <w:ilvl w:val="1"/>
          <w:numId w:val="4"/>
        </w:numPr>
        <w:spacing w:before="120"/>
        <w:jc w:val="both"/>
        <w:rPr>
          <w:rFonts w:eastAsia="Wingdings 2"/>
          <w:sz w:val="28"/>
          <w:szCs w:val="28"/>
          <w:lang w:val="uk-UA"/>
        </w:rPr>
      </w:pPr>
      <w:r w:rsidRPr="0043110C">
        <w:rPr>
          <w:rFonts w:eastAsia="Wingdings 2"/>
          <w:sz w:val="28"/>
          <w:szCs w:val="28"/>
          <w:lang w:val="uk-UA"/>
        </w:rPr>
        <w:t>Природного характеру</w:t>
      </w:r>
    </w:p>
    <w:p w:rsidR="00645E43" w:rsidRPr="0043110C" w:rsidRDefault="00645E43" w:rsidP="00645E43">
      <w:pPr>
        <w:pStyle w:val="a5"/>
        <w:widowControl w:val="0"/>
        <w:numPr>
          <w:ilvl w:val="1"/>
          <w:numId w:val="4"/>
        </w:numPr>
        <w:spacing w:before="120"/>
        <w:jc w:val="both"/>
        <w:rPr>
          <w:rFonts w:eastAsia="Wingdings 2"/>
          <w:sz w:val="28"/>
          <w:szCs w:val="28"/>
          <w:lang w:val="uk-UA"/>
        </w:rPr>
      </w:pPr>
      <w:r w:rsidRPr="0043110C">
        <w:rPr>
          <w:rFonts w:eastAsia="Wingdings 2"/>
          <w:sz w:val="28"/>
          <w:szCs w:val="28"/>
          <w:lang w:val="uk-UA"/>
        </w:rPr>
        <w:t>Соціального характеру</w:t>
      </w:r>
    </w:p>
    <w:p w:rsidR="00645E43" w:rsidRPr="0043110C" w:rsidRDefault="00645E43" w:rsidP="00645E43">
      <w:pPr>
        <w:pStyle w:val="a5"/>
        <w:widowControl w:val="0"/>
        <w:spacing w:before="120"/>
        <w:ind w:left="1429"/>
        <w:jc w:val="both"/>
        <w:rPr>
          <w:rFonts w:eastAsia="Wingdings 2"/>
          <w:sz w:val="28"/>
          <w:szCs w:val="28"/>
          <w:lang w:val="uk-UA"/>
        </w:rPr>
      </w:pPr>
    </w:p>
    <w:p w:rsidR="00645E43" w:rsidRPr="0043110C" w:rsidRDefault="00645E43" w:rsidP="00645E43">
      <w:pPr>
        <w:shd w:val="clear" w:color="auto" w:fill="FFFFFF"/>
        <w:spacing w:after="0" w:line="240" w:lineRule="auto"/>
        <w:ind w:firstLine="540"/>
        <w:jc w:val="both"/>
        <w:rPr>
          <w:rFonts w:ascii="Times New Roman" w:hAnsi="Times New Roman"/>
          <w:sz w:val="28"/>
          <w:szCs w:val="28"/>
        </w:rPr>
      </w:pPr>
      <w:r w:rsidRPr="0043110C">
        <w:rPr>
          <w:rFonts w:ascii="Times New Roman" w:eastAsia="Wingdings 2" w:hAnsi="Times New Roman"/>
          <w:b/>
          <w:sz w:val="28"/>
          <w:szCs w:val="28"/>
        </w:rPr>
        <w:t xml:space="preserve">1.1. НС техногенного характеру - </w:t>
      </w:r>
      <w:r w:rsidRPr="0043110C">
        <w:rPr>
          <w:rFonts w:ascii="Times New Roman" w:hAnsi="Times New Roman"/>
          <w:sz w:val="28"/>
          <w:szCs w:val="28"/>
        </w:rPr>
        <w:t>це порушення нормальних умов життєдіяльності людей на окремій території чи об'єкті на ній або на водному об'єкті внаслідок транспортної аварії (катастрофи), пожежі, вибуху, аварії з викидом (загрозою викиду) небезпечних хімічних, радіоактивних і біологічно небезпечних речовин, раптового руйнування споруд; аварії в електроенергетичних системах, системах життєзабезпечення, системах телекомунікацій, на очисних спорудах, у системах нафтогазового промислового комплексу, гідродинамічних аварій тощо.</w:t>
      </w:r>
    </w:p>
    <w:p w:rsidR="00645E43" w:rsidRPr="0043110C" w:rsidRDefault="00645E43" w:rsidP="00645E43">
      <w:pPr>
        <w:widowControl w:val="0"/>
        <w:suppressAutoHyphens/>
        <w:spacing w:before="120" w:after="0" w:line="240" w:lineRule="auto"/>
        <w:ind w:firstLine="709"/>
        <w:jc w:val="both"/>
        <w:rPr>
          <w:rFonts w:ascii="Times New Roman" w:eastAsia="Wingdings 2" w:hAnsi="Times New Roman"/>
          <w:b/>
          <w:i/>
          <w:sz w:val="28"/>
          <w:szCs w:val="28"/>
        </w:rPr>
      </w:pPr>
      <w:r w:rsidRPr="0043110C">
        <w:rPr>
          <w:rFonts w:ascii="Times New Roman" w:eastAsia="Wingdings 2" w:hAnsi="Times New Roman"/>
          <w:b/>
          <w:i/>
          <w:sz w:val="28"/>
          <w:szCs w:val="28"/>
        </w:rPr>
        <w:t xml:space="preserve">Код 10100  – Надзвичайні ситуації внаслідок аварій чи катастроф на транспорті (за винятком пожеж і </w:t>
      </w:r>
      <w:r w:rsidRPr="0043110C">
        <w:rPr>
          <w:rFonts w:ascii="Times New Roman" w:eastAsia="Wingdings 2" w:hAnsi="Times New Roman"/>
          <w:b/>
          <w:i/>
          <w:sz w:val="28"/>
          <w:szCs w:val="28"/>
        </w:rPr>
        <w:lastRenderedPageBreak/>
        <w:t xml:space="preserve">вибухів). </w:t>
      </w:r>
    </w:p>
    <w:p w:rsidR="00645E43" w:rsidRPr="0043110C" w:rsidRDefault="00645E43" w:rsidP="00645E43">
      <w:pPr>
        <w:widowControl w:val="0"/>
        <w:suppressAutoHyphens/>
        <w:spacing w:before="120" w:after="0" w:line="240" w:lineRule="auto"/>
        <w:ind w:firstLine="709"/>
        <w:jc w:val="both"/>
        <w:rPr>
          <w:rFonts w:ascii="Times New Roman" w:eastAsia="Wingdings 2" w:hAnsi="Times New Roman"/>
          <w:b/>
          <w:i/>
          <w:sz w:val="28"/>
          <w:szCs w:val="28"/>
        </w:rPr>
      </w:pPr>
    </w:p>
    <w:p w:rsidR="00645E43" w:rsidRPr="0043110C" w:rsidRDefault="00645E43" w:rsidP="00645E43">
      <w:pPr>
        <w:spacing w:after="0" w:line="240" w:lineRule="auto"/>
        <w:ind w:firstLine="567"/>
        <w:jc w:val="both"/>
        <w:rPr>
          <w:rFonts w:ascii="Times New Roman" w:hAnsi="Times New Roman"/>
          <w:sz w:val="28"/>
          <w:szCs w:val="28"/>
        </w:rPr>
      </w:pPr>
      <w:r w:rsidRPr="0043110C">
        <w:rPr>
          <w:rFonts w:ascii="Times New Roman" w:hAnsi="Times New Roman"/>
          <w:sz w:val="28"/>
          <w:szCs w:val="28"/>
        </w:rPr>
        <w:t>Код 10110 – НС внаслідок аварій на транспорті з викидом (загрозою викиду) небезпечних і шкідливих (забруднювальних) речовин.</w:t>
      </w:r>
    </w:p>
    <w:p w:rsidR="00645E43" w:rsidRPr="0043110C" w:rsidRDefault="00645E43" w:rsidP="00645E43">
      <w:pPr>
        <w:spacing w:after="0" w:line="240" w:lineRule="auto"/>
        <w:ind w:firstLine="567"/>
        <w:jc w:val="both"/>
        <w:rPr>
          <w:rFonts w:ascii="Times New Roman" w:hAnsi="Times New Roman"/>
          <w:sz w:val="28"/>
          <w:szCs w:val="28"/>
        </w:rPr>
      </w:pPr>
      <w:r w:rsidRPr="0043110C">
        <w:rPr>
          <w:rFonts w:ascii="Times New Roman" w:hAnsi="Times New Roman"/>
          <w:bCs/>
          <w:spacing w:val="-2"/>
          <w:sz w:val="28"/>
          <w:szCs w:val="28"/>
        </w:rPr>
        <w:t xml:space="preserve">Код 10130 - </w:t>
      </w:r>
      <w:r w:rsidRPr="0043110C">
        <w:rPr>
          <w:rFonts w:ascii="Times New Roman" w:hAnsi="Times New Roman"/>
          <w:bCs/>
          <w:spacing w:val="-10"/>
          <w:sz w:val="28"/>
          <w:szCs w:val="28"/>
        </w:rPr>
        <w:t>НС внаслідок аварії на залізничному транспорті з тяжкими наслідками (катастрофи)</w:t>
      </w:r>
    </w:p>
    <w:p w:rsidR="00645E43" w:rsidRPr="0043110C" w:rsidRDefault="00645E43" w:rsidP="00645E43">
      <w:pPr>
        <w:spacing w:after="0" w:line="240" w:lineRule="auto"/>
        <w:ind w:firstLine="567"/>
        <w:jc w:val="both"/>
        <w:rPr>
          <w:rFonts w:ascii="Times New Roman" w:eastAsia="Wingdings 2" w:hAnsi="Times New Roman"/>
          <w:sz w:val="28"/>
          <w:szCs w:val="28"/>
        </w:rPr>
      </w:pPr>
      <w:r w:rsidRPr="0043110C">
        <w:rPr>
          <w:rFonts w:ascii="Times New Roman" w:eastAsia="Wingdings 2" w:hAnsi="Times New Roman"/>
          <w:sz w:val="28"/>
          <w:szCs w:val="28"/>
        </w:rPr>
        <w:t>Код 10150 – НС внаслідок авіаційних аварій та катастроф</w:t>
      </w:r>
    </w:p>
    <w:p w:rsidR="00645E43" w:rsidRPr="0043110C" w:rsidRDefault="00645E43" w:rsidP="00645E43">
      <w:pPr>
        <w:spacing w:after="0" w:line="240" w:lineRule="auto"/>
        <w:ind w:firstLine="567"/>
        <w:jc w:val="both"/>
        <w:rPr>
          <w:rFonts w:ascii="Times New Roman" w:eastAsia="Wingdings 2" w:hAnsi="Times New Roman"/>
          <w:sz w:val="28"/>
          <w:szCs w:val="28"/>
        </w:rPr>
      </w:pPr>
      <w:r w:rsidRPr="0043110C">
        <w:rPr>
          <w:rFonts w:ascii="Times New Roman" w:eastAsia="Wingdings 2" w:hAnsi="Times New Roman"/>
          <w:sz w:val="28"/>
          <w:szCs w:val="28"/>
        </w:rPr>
        <w:t>Код 10160 - НС на автомобільному транспорті</w:t>
      </w:r>
    </w:p>
    <w:p w:rsidR="00645E43" w:rsidRPr="0043110C" w:rsidRDefault="00645E43" w:rsidP="00645E43">
      <w:pPr>
        <w:spacing w:after="0" w:line="240" w:lineRule="auto"/>
        <w:ind w:firstLine="567"/>
        <w:jc w:val="both"/>
        <w:rPr>
          <w:rFonts w:ascii="Times New Roman" w:eastAsia="Wingdings 2" w:hAnsi="Times New Roman"/>
          <w:sz w:val="28"/>
          <w:szCs w:val="28"/>
        </w:rPr>
      </w:pPr>
      <w:r w:rsidRPr="0043110C">
        <w:rPr>
          <w:rFonts w:ascii="Times New Roman" w:eastAsia="Wingdings 2" w:hAnsi="Times New Roman"/>
          <w:sz w:val="28"/>
          <w:szCs w:val="28"/>
        </w:rPr>
        <w:t>Код 10170 - НС на трубопроводах</w:t>
      </w:r>
    </w:p>
    <w:p w:rsidR="00645E43" w:rsidRPr="0043110C" w:rsidRDefault="00645E43" w:rsidP="00645E43">
      <w:pPr>
        <w:spacing w:after="0" w:line="240" w:lineRule="auto"/>
        <w:ind w:firstLine="567"/>
        <w:jc w:val="both"/>
        <w:rPr>
          <w:rFonts w:ascii="Times New Roman" w:eastAsia="Wingdings 2" w:hAnsi="Times New Roman"/>
          <w:sz w:val="28"/>
          <w:szCs w:val="28"/>
        </w:rPr>
      </w:pPr>
    </w:p>
    <w:p w:rsidR="00645E43" w:rsidRPr="0043110C" w:rsidRDefault="00645E43" w:rsidP="00645E43">
      <w:pPr>
        <w:spacing w:after="0" w:line="240" w:lineRule="auto"/>
        <w:ind w:firstLine="567"/>
        <w:rPr>
          <w:rFonts w:ascii="Times New Roman" w:hAnsi="Times New Roman"/>
          <w:b/>
          <w:sz w:val="28"/>
          <w:szCs w:val="28"/>
        </w:rPr>
      </w:pPr>
      <w:r w:rsidRPr="0043110C">
        <w:rPr>
          <w:rFonts w:ascii="Times New Roman" w:hAnsi="Times New Roman"/>
          <w:b/>
          <w:sz w:val="28"/>
          <w:szCs w:val="28"/>
        </w:rPr>
        <w:t>Код 10200 - НС внаслідок пожеж, вибухів</w:t>
      </w:r>
    </w:p>
    <w:p w:rsidR="00645E43" w:rsidRPr="0043110C" w:rsidRDefault="00645E43" w:rsidP="00645E43">
      <w:pPr>
        <w:spacing w:after="0" w:line="240" w:lineRule="auto"/>
        <w:ind w:firstLine="567"/>
        <w:rPr>
          <w:rFonts w:ascii="Times New Roman" w:eastAsia="Wingdings 2" w:hAnsi="Times New Roman"/>
          <w:sz w:val="28"/>
          <w:szCs w:val="28"/>
        </w:rPr>
      </w:pPr>
      <w:r w:rsidRPr="0043110C">
        <w:rPr>
          <w:rFonts w:ascii="Times New Roman" w:eastAsia="Wingdings 2" w:hAnsi="Times New Roman"/>
          <w:sz w:val="28"/>
          <w:szCs w:val="28"/>
        </w:rPr>
        <w:t xml:space="preserve">Код 10210 - </w:t>
      </w:r>
      <w:r w:rsidRPr="0043110C">
        <w:rPr>
          <w:rFonts w:ascii="Times New Roman" w:hAnsi="Times New Roman"/>
          <w:spacing w:val="2"/>
          <w:sz w:val="28"/>
          <w:szCs w:val="28"/>
        </w:rPr>
        <w:t>НС внаслідок пожеж, вибухів у будівлях і спорудах</w:t>
      </w:r>
    </w:p>
    <w:p w:rsidR="00645E43" w:rsidRPr="0043110C" w:rsidRDefault="00645E43" w:rsidP="00645E43">
      <w:pPr>
        <w:spacing w:after="0" w:line="240" w:lineRule="auto"/>
        <w:ind w:firstLine="567"/>
        <w:jc w:val="both"/>
        <w:rPr>
          <w:rFonts w:ascii="Times New Roman" w:hAnsi="Times New Roman"/>
          <w:sz w:val="28"/>
          <w:szCs w:val="28"/>
        </w:rPr>
      </w:pPr>
      <w:r w:rsidRPr="0043110C">
        <w:rPr>
          <w:rFonts w:ascii="Times New Roman" w:eastAsia="Wingdings 2" w:hAnsi="Times New Roman"/>
          <w:sz w:val="28"/>
          <w:szCs w:val="28"/>
        </w:rPr>
        <w:t xml:space="preserve">Код 10220 - </w:t>
      </w:r>
      <w:r w:rsidRPr="0043110C">
        <w:rPr>
          <w:rFonts w:ascii="Times New Roman" w:hAnsi="Times New Roman"/>
          <w:bCs/>
          <w:spacing w:val="-1"/>
          <w:sz w:val="28"/>
          <w:szCs w:val="28"/>
        </w:rPr>
        <w:t>НС внаслідок пожежі, вибуху на об'єкті розвідування, видобування, переробки,</w:t>
      </w:r>
      <w:r w:rsidRPr="0043110C">
        <w:rPr>
          <w:rFonts w:ascii="Times New Roman" w:hAnsi="Times New Roman"/>
          <w:bCs/>
          <w:sz w:val="28"/>
          <w:szCs w:val="28"/>
        </w:rPr>
        <w:t xml:space="preserve"> транспортування чи зберігання легкозаймистих, горючих, а також вибухових </w:t>
      </w:r>
      <w:r w:rsidRPr="0043110C">
        <w:rPr>
          <w:rFonts w:ascii="Times New Roman" w:hAnsi="Times New Roman"/>
          <w:bCs/>
          <w:spacing w:val="-3"/>
          <w:sz w:val="28"/>
          <w:szCs w:val="28"/>
        </w:rPr>
        <w:t>речовин</w:t>
      </w:r>
    </w:p>
    <w:p w:rsidR="00645E43" w:rsidRPr="0043110C" w:rsidRDefault="00645E43" w:rsidP="00645E43">
      <w:pPr>
        <w:spacing w:after="0" w:line="240" w:lineRule="auto"/>
        <w:ind w:firstLine="540"/>
        <w:jc w:val="both"/>
        <w:rPr>
          <w:rFonts w:ascii="Times New Roman" w:hAnsi="Times New Roman"/>
          <w:spacing w:val="-9"/>
          <w:sz w:val="28"/>
          <w:szCs w:val="28"/>
        </w:rPr>
      </w:pPr>
      <w:r w:rsidRPr="0043110C">
        <w:rPr>
          <w:rFonts w:ascii="Times New Roman" w:hAnsi="Times New Roman"/>
          <w:spacing w:val="2"/>
          <w:sz w:val="28"/>
          <w:szCs w:val="28"/>
        </w:rPr>
        <w:t xml:space="preserve">Код 10310 - </w:t>
      </w:r>
      <w:r w:rsidRPr="0043110C">
        <w:rPr>
          <w:rFonts w:ascii="Times New Roman" w:hAnsi="Times New Roman"/>
          <w:sz w:val="28"/>
          <w:szCs w:val="28"/>
        </w:rPr>
        <w:t>НС внаслідок аварії з викидом (загрозою викиду), утворенням і розпов</w:t>
      </w:r>
      <w:r w:rsidRPr="0043110C">
        <w:rPr>
          <w:rFonts w:ascii="Times New Roman" w:hAnsi="Times New Roman"/>
          <w:spacing w:val="-9"/>
          <w:sz w:val="28"/>
          <w:szCs w:val="28"/>
        </w:rPr>
        <w:t xml:space="preserve">сюдженням НХР під час їх виробництва чи зберігання </w:t>
      </w:r>
    </w:p>
    <w:p w:rsidR="00645E43" w:rsidRPr="0043110C" w:rsidRDefault="00645E43" w:rsidP="00645E43">
      <w:pPr>
        <w:shd w:val="clear" w:color="auto" w:fill="FFFFFF"/>
        <w:tabs>
          <w:tab w:val="left" w:pos="1286"/>
        </w:tabs>
        <w:spacing w:after="0" w:line="240" w:lineRule="auto"/>
        <w:ind w:firstLine="540"/>
        <w:jc w:val="both"/>
        <w:rPr>
          <w:rFonts w:ascii="Times New Roman" w:hAnsi="Times New Roman"/>
          <w:sz w:val="28"/>
          <w:szCs w:val="28"/>
        </w:rPr>
      </w:pPr>
      <w:r w:rsidRPr="0043110C">
        <w:rPr>
          <w:rFonts w:ascii="Times New Roman" w:hAnsi="Times New Roman"/>
          <w:bCs/>
          <w:spacing w:val="-17"/>
          <w:sz w:val="28"/>
          <w:szCs w:val="28"/>
        </w:rPr>
        <w:t xml:space="preserve">11250 - </w:t>
      </w:r>
      <w:r w:rsidRPr="0043110C">
        <w:rPr>
          <w:rFonts w:ascii="Times New Roman" w:hAnsi="Times New Roman"/>
          <w:bCs/>
          <w:spacing w:val="-3"/>
          <w:sz w:val="28"/>
          <w:szCs w:val="28"/>
        </w:rPr>
        <w:t>НС внаслідок аварії на нафтобазі чи нафтосховищі</w:t>
      </w:r>
    </w:p>
    <w:p w:rsidR="00645E43" w:rsidRPr="0043110C" w:rsidRDefault="00645E43" w:rsidP="00645E43">
      <w:pPr>
        <w:spacing w:after="0" w:line="240" w:lineRule="auto"/>
        <w:ind w:firstLine="567"/>
        <w:jc w:val="both"/>
        <w:rPr>
          <w:rFonts w:ascii="Times New Roman" w:eastAsia="Wingdings 2" w:hAnsi="Times New Roman"/>
          <w:sz w:val="28"/>
          <w:szCs w:val="28"/>
        </w:rPr>
      </w:pPr>
    </w:p>
    <w:p w:rsidR="00645E43" w:rsidRPr="0043110C" w:rsidRDefault="00645E43" w:rsidP="00645E43">
      <w:pPr>
        <w:shd w:val="clear" w:color="auto" w:fill="FFFFFF"/>
        <w:spacing w:after="0" w:line="240" w:lineRule="auto"/>
        <w:ind w:firstLine="540"/>
        <w:jc w:val="both"/>
        <w:rPr>
          <w:rFonts w:ascii="Times New Roman" w:hAnsi="Times New Roman"/>
          <w:spacing w:val="-3"/>
          <w:sz w:val="28"/>
          <w:szCs w:val="28"/>
        </w:rPr>
      </w:pPr>
      <w:r w:rsidRPr="0043110C">
        <w:rPr>
          <w:rFonts w:ascii="Times New Roman" w:eastAsia="Wingdings 2" w:hAnsi="Times New Roman"/>
          <w:b/>
          <w:sz w:val="28"/>
          <w:szCs w:val="28"/>
        </w:rPr>
        <w:t xml:space="preserve">1.2. НС природного характеру – </w:t>
      </w:r>
      <w:r w:rsidRPr="0043110C">
        <w:rPr>
          <w:rFonts w:ascii="Times New Roman" w:eastAsia="Wingdings 2" w:hAnsi="Times New Roman"/>
          <w:sz w:val="28"/>
          <w:szCs w:val="28"/>
        </w:rPr>
        <w:t xml:space="preserve">це </w:t>
      </w:r>
      <w:r w:rsidRPr="0043110C">
        <w:rPr>
          <w:rFonts w:ascii="Times New Roman" w:hAnsi="Times New Roman"/>
          <w:spacing w:val="-2"/>
          <w:sz w:val="28"/>
          <w:szCs w:val="28"/>
        </w:rPr>
        <w:t>порушення нормальних умов життя та діяль</w:t>
      </w:r>
      <w:r w:rsidRPr="0043110C">
        <w:rPr>
          <w:rFonts w:ascii="Times New Roman" w:hAnsi="Times New Roman"/>
          <w:spacing w:val="-3"/>
          <w:sz w:val="28"/>
          <w:szCs w:val="28"/>
        </w:rPr>
        <w:t>ності людей на окремій території чи об'єкті на ній або на водному об'єкті, пов'язане з небезпечним гео</w:t>
      </w:r>
      <w:r w:rsidRPr="0043110C">
        <w:rPr>
          <w:rFonts w:ascii="Times New Roman" w:hAnsi="Times New Roman"/>
          <w:spacing w:val="-2"/>
          <w:sz w:val="28"/>
          <w:szCs w:val="28"/>
        </w:rPr>
        <w:t>фізичним, геологічним, метеорологічним або гідрологічним явищем, деградацією ґрунтів чи надр, по</w:t>
      </w:r>
      <w:r w:rsidRPr="0043110C">
        <w:rPr>
          <w:rFonts w:ascii="Times New Roman" w:hAnsi="Times New Roman"/>
          <w:spacing w:val="-3"/>
          <w:sz w:val="28"/>
          <w:szCs w:val="28"/>
        </w:rPr>
        <w:t>жежею у природних екологічних системах, зміною стану повітряного басейну, інфекційною захворюва</w:t>
      </w:r>
      <w:r w:rsidRPr="0043110C">
        <w:rPr>
          <w:rFonts w:ascii="Times New Roman" w:hAnsi="Times New Roman"/>
          <w:spacing w:val="-2"/>
          <w:sz w:val="28"/>
          <w:szCs w:val="28"/>
        </w:rPr>
        <w:t xml:space="preserve">ністю та отруєнням людей, інфекційним захворюванням свійських тварин, масовою загибеллю диких </w:t>
      </w:r>
      <w:r w:rsidRPr="0043110C">
        <w:rPr>
          <w:rFonts w:ascii="Times New Roman" w:hAnsi="Times New Roman"/>
          <w:spacing w:val="-3"/>
          <w:sz w:val="28"/>
          <w:szCs w:val="28"/>
        </w:rPr>
        <w:t>тварин, ураженням сільськогосподарських рослин хворобами та шкідниками тощо.</w:t>
      </w:r>
    </w:p>
    <w:p w:rsidR="00645E43" w:rsidRPr="0043110C" w:rsidRDefault="00645E43" w:rsidP="00645E43">
      <w:pPr>
        <w:shd w:val="clear" w:color="auto" w:fill="FFFFFF"/>
        <w:spacing w:after="0" w:line="240" w:lineRule="auto"/>
        <w:ind w:firstLine="540"/>
        <w:jc w:val="both"/>
      </w:pPr>
    </w:p>
    <w:p w:rsidR="00645E43" w:rsidRPr="0043110C" w:rsidRDefault="00645E43" w:rsidP="00645E43">
      <w:pPr>
        <w:shd w:val="clear" w:color="auto" w:fill="FFFFFF"/>
        <w:tabs>
          <w:tab w:val="left" w:pos="1253"/>
        </w:tabs>
        <w:spacing w:after="0" w:line="240" w:lineRule="auto"/>
        <w:ind w:firstLine="567"/>
        <w:rPr>
          <w:rFonts w:ascii="Times New Roman" w:hAnsi="Times New Roman"/>
          <w:b/>
          <w:i/>
          <w:sz w:val="28"/>
          <w:szCs w:val="28"/>
        </w:rPr>
      </w:pPr>
      <w:r w:rsidRPr="0043110C">
        <w:rPr>
          <w:rFonts w:ascii="Times New Roman" w:hAnsi="Times New Roman"/>
          <w:b/>
          <w:bCs/>
          <w:i/>
          <w:spacing w:val="-13"/>
          <w:sz w:val="28"/>
          <w:szCs w:val="28"/>
        </w:rPr>
        <w:t xml:space="preserve">Код 20200 - </w:t>
      </w:r>
      <w:r w:rsidRPr="0043110C">
        <w:rPr>
          <w:rFonts w:ascii="Times New Roman" w:hAnsi="Times New Roman"/>
          <w:b/>
          <w:bCs/>
          <w:i/>
          <w:spacing w:val="-4"/>
          <w:sz w:val="28"/>
          <w:szCs w:val="28"/>
        </w:rPr>
        <w:t>Геологічні НС</w:t>
      </w:r>
    </w:p>
    <w:p w:rsidR="00645E43" w:rsidRPr="0043110C" w:rsidRDefault="00645E43" w:rsidP="00645E43">
      <w:pPr>
        <w:shd w:val="clear" w:color="auto" w:fill="FFFFFF"/>
        <w:tabs>
          <w:tab w:val="left" w:pos="1253"/>
        </w:tabs>
        <w:spacing w:after="0" w:line="240" w:lineRule="auto"/>
        <w:ind w:firstLine="567"/>
        <w:rPr>
          <w:rFonts w:ascii="Times New Roman" w:hAnsi="Times New Roman"/>
          <w:sz w:val="28"/>
          <w:szCs w:val="28"/>
        </w:rPr>
      </w:pPr>
      <w:r w:rsidRPr="0043110C">
        <w:rPr>
          <w:rFonts w:ascii="Times New Roman" w:hAnsi="Times New Roman"/>
          <w:bCs/>
          <w:spacing w:val="-12"/>
          <w:sz w:val="28"/>
          <w:szCs w:val="28"/>
        </w:rPr>
        <w:t xml:space="preserve">Код 20220 - </w:t>
      </w:r>
      <w:r w:rsidRPr="0043110C">
        <w:rPr>
          <w:rFonts w:ascii="Times New Roman" w:hAnsi="Times New Roman"/>
          <w:bCs/>
          <w:spacing w:val="-3"/>
          <w:sz w:val="28"/>
          <w:szCs w:val="28"/>
        </w:rPr>
        <w:t>НС, пов'язані зі зсувом</w:t>
      </w:r>
    </w:p>
    <w:p w:rsidR="00645E43" w:rsidRPr="0043110C" w:rsidRDefault="00645E43" w:rsidP="00645E43">
      <w:pPr>
        <w:shd w:val="clear" w:color="auto" w:fill="FFFFFF"/>
        <w:tabs>
          <w:tab w:val="left" w:pos="1253"/>
        </w:tabs>
        <w:spacing w:after="0" w:line="240" w:lineRule="auto"/>
        <w:ind w:firstLine="567"/>
        <w:rPr>
          <w:rFonts w:ascii="Times New Roman" w:hAnsi="Times New Roman"/>
          <w:sz w:val="28"/>
          <w:szCs w:val="28"/>
        </w:rPr>
      </w:pPr>
      <w:r w:rsidRPr="0043110C">
        <w:rPr>
          <w:rFonts w:ascii="Times New Roman" w:hAnsi="Times New Roman"/>
          <w:bCs/>
          <w:spacing w:val="-13"/>
          <w:sz w:val="28"/>
          <w:szCs w:val="28"/>
        </w:rPr>
        <w:t xml:space="preserve">Код 20240 - </w:t>
      </w:r>
      <w:r w:rsidRPr="0043110C">
        <w:rPr>
          <w:rFonts w:ascii="Times New Roman" w:hAnsi="Times New Roman"/>
          <w:bCs/>
          <w:spacing w:val="-2"/>
          <w:sz w:val="28"/>
          <w:szCs w:val="28"/>
        </w:rPr>
        <w:t>НС, пов'язані з осіданням (проваллям) земної поверхні</w:t>
      </w:r>
    </w:p>
    <w:p w:rsidR="00645E43" w:rsidRPr="0043110C" w:rsidRDefault="00645E43" w:rsidP="00645E43">
      <w:pPr>
        <w:shd w:val="clear" w:color="auto" w:fill="FFFFFF"/>
        <w:tabs>
          <w:tab w:val="left" w:pos="1253"/>
        </w:tabs>
        <w:spacing w:after="0" w:line="240" w:lineRule="auto"/>
        <w:ind w:firstLine="567"/>
        <w:rPr>
          <w:rFonts w:ascii="Times New Roman" w:hAnsi="Times New Roman"/>
          <w:bCs/>
          <w:spacing w:val="-3"/>
          <w:sz w:val="28"/>
          <w:szCs w:val="28"/>
        </w:rPr>
      </w:pPr>
      <w:r w:rsidRPr="0043110C">
        <w:rPr>
          <w:rFonts w:ascii="Times New Roman" w:hAnsi="Times New Roman"/>
          <w:bCs/>
          <w:spacing w:val="-13"/>
          <w:sz w:val="28"/>
          <w:szCs w:val="28"/>
        </w:rPr>
        <w:t xml:space="preserve">Код 20250 - </w:t>
      </w:r>
      <w:r w:rsidRPr="0043110C">
        <w:rPr>
          <w:rFonts w:ascii="Times New Roman" w:hAnsi="Times New Roman"/>
          <w:bCs/>
          <w:spacing w:val="-3"/>
          <w:sz w:val="28"/>
          <w:szCs w:val="28"/>
        </w:rPr>
        <w:t>НС, пов'язані з карстовими провалами</w:t>
      </w:r>
    </w:p>
    <w:p w:rsidR="00645E43" w:rsidRPr="0043110C" w:rsidRDefault="00645E43" w:rsidP="00645E43">
      <w:pPr>
        <w:shd w:val="clear" w:color="auto" w:fill="FFFFFF"/>
        <w:tabs>
          <w:tab w:val="left" w:pos="1253"/>
        </w:tabs>
        <w:spacing w:after="0" w:line="240" w:lineRule="auto"/>
        <w:ind w:firstLine="567"/>
        <w:rPr>
          <w:rFonts w:ascii="Times New Roman" w:hAnsi="Times New Roman"/>
          <w:sz w:val="28"/>
          <w:szCs w:val="28"/>
        </w:rPr>
      </w:pPr>
    </w:p>
    <w:p w:rsidR="00645E43" w:rsidRPr="0043110C" w:rsidRDefault="00645E43" w:rsidP="00645E43">
      <w:pPr>
        <w:shd w:val="clear" w:color="auto" w:fill="FFFFFF"/>
        <w:tabs>
          <w:tab w:val="left" w:pos="1296"/>
        </w:tabs>
        <w:spacing w:after="0" w:line="240" w:lineRule="auto"/>
        <w:ind w:firstLine="540"/>
        <w:rPr>
          <w:rFonts w:ascii="Times New Roman" w:hAnsi="Times New Roman"/>
          <w:b/>
          <w:i/>
          <w:sz w:val="28"/>
          <w:szCs w:val="28"/>
        </w:rPr>
      </w:pPr>
      <w:r w:rsidRPr="0043110C">
        <w:rPr>
          <w:rFonts w:ascii="Times New Roman" w:hAnsi="Times New Roman"/>
          <w:b/>
          <w:bCs/>
          <w:i/>
          <w:spacing w:val="-13"/>
          <w:sz w:val="28"/>
          <w:szCs w:val="28"/>
        </w:rPr>
        <w:t xml:space="preserve">Код 20300 – </w:t>
      </w:r>
      <w:r w:rsidRPr="0043110C">
        <w:rPr>
          <w:rFonts w:ascii="Times New Roman" w:hAnsi="Times New Roman"/>
          <w:b/>
          <w:bCs/>
          <w:i/>
          <w:spacing w:val="-6"/>
          <w:sz w:val="28"/>
          <w:szCs w:val="28"/>
        </w:rPr>
        <w:t>Метеорологічні НС</w:t>
      </w:r>
    </w:p>
    <w:p w:rsidR="00645E43" w:rsidRPr="0043110C" w:rsidRDefault="00645E43" w:rsidP="00645E43">
      <w:pPr>
        <w:widowControl w:val="0"/>
        <w:shd w:val="clear" w:color="auto" w:fill="FFFFFF"/>
        <w:tabs>
          <w:tab w:val="left" w:pos="1301"/>
        </w:tabs>
        <w:autoSpaceDE w:val="0"/>
        <w:autoSpaceDN w:val="0"/>
        <w:adjustRightInd w:val="0"/>
        <w:spacing w:after="0" w:line="240" w:lineRule="auto"/>
        <w:ind w:firstLine="540"/>
        <w:rPr>
          <w:rFonts w:ascii="Times New Roman" w:hAnsi="Times New Roman"/>
          <w:spacing w:val="-20"/>
          <w:sz w:val="28"/>
          <w:szCs w:val="28"/>
        </w:rPr>
      </w:pPr>
      <w:r w:rsidRPr="0043110C">
        <w:rPr>
          <w:rFonts w:ascii="Times New Roman" w:hAnsi="Times New Roman"/>
          <w:spacing w:val="-3"/>
          <w:sz w:val="28"/>
          <w:szCs w:val="28"/>
        </w:rPr>
        <w:lastRenderedPageBreak/>
        <w:t xml:space="preserve">   Код 20311 - НС пов'язані з сильною зливою (кількість опадів 30 мм і більше, тривалістю 1 година </w:t>
      </w:r>
      <w:r w:rsidRPr="0043110C">
        <w:rPr>
          <w:rFonts w:ascii="Times New Roman" w:hAnsi="Times New Roman"/>
          <w:spacing w:val="-4"/>
          <w:sz w:val="28"/>
          <w:szCs w:val="28"/>
        </w:rPr>
        <w:t>і менше)</w:t>
      </w:r>
    </w:p>
    <w:p w:rsidR="00645E43" w:rsidRPr="0043110C" w:rsidRDefault="00645E43" w:rsidP="00645E43">
      <w:pPr>
        <w:widowControl w:val="0"/>
        <w:shd w:val="clear" w:color="auto" w:fill="FFFFFF"/>
        <w:tabs>
          <w:tab w:val="left" w:pos="1301"/>
        </w:tabs>
        <w:autoSpaceDE w:val="0"/>
        <w:autoSpaceDN w:val="0"/>
        <w:adjustRightInd w:val="0"/>
        <w:spacing w:after="0" w:line="240" w:lineRule="auto"/>
        <w:ind w:firstLine="720"/>
        <w:rPr>
          <w:rFonts w:ascii="Times New Roman" w:hAnsi="Times New Roman"/>
          <w:spacing w:val="-12"/>
          <w:sz w:val="28"/>
          <w:szCs w:val="28"/>
        </w:rPr>
      </w:pPr>
      <w:r w:rsidRPr="0043110C">
        <w:rPr>
          <w:rFonts w:ascii="Times New Roman" w:hAnsi="Times New Roman"/>
          <w:spacing w:val="-2"/>
          <w:sz w:val="28"/>
          <w:szCs w:val="28"/>
        </w:rPr>
        <w:t>Код 20312 - НС, пов'язані з крупним градом (діаметром 20 мм і більше)</w:t>
      </w:r>
    </w:p>
    <w:p w:rsidR="00645E43" w:rsidRPr="0043110C" w:rsidRDefault="00645E43" w:rsidP="00645E43">
      <w:pPr>
        <w:widowControl w:val="0"/>
        <w:shd w:val="clear" w:color="auto" w:fill="FFFFFF"/>
        <w:tabs>
          <w:tab w:val="left" w:pos="1301"/>
        </w:tabs>
        <w:autoSpaceDE w:val="0"/>
        <w:autoSpaceDN w:val="0"/>
        <w:adjustRightInd w:val="0"/>
        <w:spacing w:after="0" w:line="240" w:lineRule="auto"/>
        <w:ind w:firstLine="720"/>
        <w:rPr>
          <w:rFonts w:ascii="Times New Roman" w:hAnsi="Times New Roman"/>
          <w:spacing w:val="-12"/>
          <w:sz w:val="28"/>
          <w:szCs w:val="28"/>
        </w:rPr>
      </w:pPr>
      <w:r w:rsidRPr="0043110C">
        <w:rPr>
          <w:rFonts w:ascii="Times New Roman" w:hAnsi="Times New Roman"/>
          <w:spacing w:val="-1"/>
          <w:sz w:val="28"/>
          <w:szCs w:val="28"/>
        </w:rPr>
        <w:t>Код 20313 - НС, пов'язані з дуже сильним снігопадом (кількість опадів 20 мм і більше, тривалі</w:t>
      </w:r>
      <w:r w:rsidRPr="0043110C">
        <w:rPr>
          <w:rFonts w:ascii="Times New Roman" w:hAnsi="Times New Roman"/>
          <w:spacing w:val="-2"/>
          <w:sz w:val="28"/>
          <w:szCs w:val="28"/>
        </w:rPr>
        <w:t>стю 12 годин і менше)</w:t>
      </w:r>
    </w:p>
    <w:p w:rsidR="00645E43" w:rsidRPr="0043110C" w:rsidRDefault="00645E43" w:rsidP="00645E43">
      <w:pPr>
        <w:widowControl w:val="0"/>
        <w:shd w:val="clear" w:color="auto" w:fill="FFFFFF"/>
        <w:tabs>
          <w:tab w:val="left" w:pos="1301"/>
        </w:tabs>
        <w:autoSpaceDE w:val="0"/>
        <w:autoSpaceDN w:val="0"/>
        <w:adjustRightInd w:val="0"/>
        <w:spacing w:after="0" w:line="240" w:lineRule="auto"/>
        <w:ind w:firstLine="720"/>
        <w:rPr>
          <w:rFonts w:ascii="Times New Roman" w:hAnsi="Times New Roman"/>
          <w:spacing w:val="-2"/>
          <w:sz w:val="28"/>
          <w:szCs w:val="28"/>
        </w:rPr>
      </w:pPr>
      <w:r w:rsidRPr="0043110C">
        <w:rPr>
          <w:rFonts w:ascii="Times New Roman" w:hAnsi="Times New Roman"/>
          <w:spacing w:val="4"/>
          <w:sz w:val="28"/>
          <w:szCs w:val="28"/>
        </w:rPr>
        <w:t xml:space="preserve">Код 20314 - НС, пов'язані з дуже сильним дощем (дощ і мокрий сніг) (кількість опадів 50 мм </w:t>
      </w:r>
      <w:r w:rsidRPr="0043110C">
        <w:rPr>
          <w:rFonts w:ascii="Times New Roman" w:hAnsi="Times New Roman"/>
          <w:spacing w:val="-3"/>
          <w:sz w:val="28"/>
          <w:szCs w:val="28"/>
        </w:rPr>
        <w:t>і більше, тривалістю 12 годин і менше; для гірських районів 30 мм і більше, тривалі</w:t>
      </w:r>
      <w:r w:rsidRPr="0043110C">
        <w:rPr>
          <w:rFonts w:ascii="Times New Roman" w:hAnsi="Times New Roman"/>
          <w:spacing w:val="-2"/>
          <w:sz w:val="28"/>
          <w:szCs w:val="28"/>
        </w:rPr>
        <w:t>стю 12 годин і менше)</w:t>
      </w:r>
    </w:p>
    <w:p w:rsidR="00645E43" w:rsidRPr="0043110C" w:rsidRDefault="00645E43" w:rsidP="00645E43">
      <w:pPr>
        <w:widowControl w:val="0"/>
        <w:shd w:val="clear" w:color="auto" w:fill="FFFFFF"/>
        <w:tabs>
          <w:tab w:val="left" w:pos="1301"/>
        </w:tabs>
        <w:autoSpaceDE w:val="0"/>
        <w:autoSpaceDN w:val="0"/>
        <w:adjustRightInd w:val="0"/>
        <w:spacing w:after="0" w:line="240" w:lineRule="auto"/>
        <w:ind w:firstLine="720"/>
        <w:rPr>
          <w:rFonts w:ascii="Times New Roman" w:hAnsi="Times New Roman"/>
          <w:spacing w:val="-12"/>
          <w:sz w:val="28"/>
          <w:szCs w:val="28"/>
        </w:rPr>
      </w:pPr>
    </w:p>
    <w:p w:rsidR="00645E43" w:rsidRPr="0043110C" w:rsidRDefault="00645E43" w:rsidP="00645E43">
      <w:pPr>
        <w:spacing w:after="0" w:line="240" w:lineRule="auto"/>
        <w:ind w:firstLine="720"/>
        <w:rPr>
          <w:rFonts w:ascii="Times New Roman" w:hAnsi="Times New Roman"/>
          <w:b/>
          <w:bCs/>
          <w:i/>
          <w:spacing w:val="-12"/>
          <w:sz w:val="28"/>
          <w:szCs w:val="28"/>
        </w:rPr>
      </w:pPr>
      <w:r w:rsidRPr="0043110C">
        <w:rPr>
          <w:rFonts w:ascii="Times New Roman" w:hAnsi="Times New Roman"/>
          <w:b/>
          <w:i/>
          <w:sz w:val="28"/>
          <w:szCs w:val="28"/>
        </w:rPr>
        <w:t xml:space="preserve">Код 20330 - </w:t>
      </w:r>
      <w:r w:rsidRPr="0043110C">
        <w:rPr>
          <w:rFonts w:ascii="Times New Roman" w:hAnsi="Times New Roman"/>
          <w:b/>
          <w:bCs/>
          <w:i/>
          <w:spacing w:val="-5"/>
          <w:sz w:val="28"/>
          <w:szCs w:val="28"/>
        </w:rPr>
        <w:t>Метеорологічні НС, інші</w:t>
      </w:r>
    </w:p>
    <w:p w:rsidR="00645E43" w:rsidRPr="0043110C" w:rsidRDefault="00645E43" w:rsidP="00645E43">
      <w:pPr>
        <w:widowControl w:val="0"/>
        <w:shd w:val="clear" w:color="auto" w:fill="FFFFFF"/>
        <w:tabs>
          <w:tab w:val="left" w:pos="1320"/>
        </w:tabs>
        <w:autoSpaceDE w:val="0"/>
        <w:autoSpaceDN w:val="0"/>
        <w:adjustRightInd w:val="0"/>
        <w:spacing w:after="0" w:line="240" w:lineRule="auto"/>
        <w:ind w:firstLine="720"/>
        <w:rPr>
          <w:rFonts w:ascii="Times New Roman" w:hAnsi="Times New Roman"/>
          <w:spacing w:val="-12"/>
          <w:sz w:val="28"/>
          <w:szCs w:val="28"/>
        </w:rPr>
      </w:pPr>
      <w:r w:rsidRPr="0043110C">
        <w:rPr>
          <w:rFonts w:ascii="Times New Roman" w:hAnsi="Times New Roman"/>
          <w:spacing w:val="-5"/>
          <w:sz w:val="28"/>
          <w:szCs w:val="28"/>
        </w:rPr>
        <w:t xml:space="preserve">Код 20333 - НС, пов'язані з сильним налипанням снігу (шар мокрого замерзлого снігу на деревах, </w:t>
      </w:r>
      <w:r w:rsidRPr="0043110C">
        <w:rPr>
          <w:rFonts w:ascii="Times New Roman" w:hAnsi="Times New Roman"/>
          <w:spacing w:val="-3"/>
          <w:sz w:val="28"/>
          <w:szCs w:val="28"/>
        </w:rPr>
        <w:t>стовбурах, дротах електромереж тощо діаметром 35 мм і більше)</w:t>
      </w:r>
    </w:p>
    <w:p w:rsidR="00645E43" w:rsidRPr="0043110C" w:rsidRDefault="00645E43" w:rsidP="00645E43">
      <w:pPr>
        <w:widowControl w:val="0"/>
        <w:shd w:val="clear" w:color="auto" w:fill="FFFFFF"/>
        <w:tabs>
          <w:tab w:val="left" w:pos="1320"/>
        </w:tabs>
        <w:autoSpaceDE w:val="0"/>
        <w:autoSpaceDN w:val="0"/>
        <w:adjustRightInd w:val="0"/>
        <w:spacing w:after="0" w:line="240" w:lineRule="auto"/>
        <w:ind w:firstLine="720"/>
        <w:rPr>
          <w:rFonts w:ascii="Times New Roman" w:hAnsi="Times New Roman"/>
          <w:spacing w:val="-10"/>
          <w:sz w:val="28"/>
          <w:szCs w:val="28"/>
        </w:rPr>
      </w:pPr>
      <w:r w:rsidRPr="0043110C">
        <w:rPr>
          <w:rFonts w:ascii="Times New Roman" w:hAnsi="Times New Roman"/>
          <w:sz w:val="28"/>
          <w:szCs w:val="28"/>
        </w:rPr>
        <w:t xml:space="preserve">Код 20334 - НС, пов'язані з сильною ожеледдю (шар льоду на деревах, дротах електромереж </w:t>
      </w:r>
      <w:r w:rsidRPr="0043110C">
        <w:rPr>
          <w:rFonts w:ascii="Times New Roman" w:hAnsi="Times New Roman"/>
          <w:spacing w:val="-2"/>
          <w:sz w:val="28"/>
          <w:szCs w:val="28"/>
        </w:rPr>
        <w:t>тощо діаметром 20 мм і більше)</w:t>
      </w:r>
    </w:p>
    <w:p w:rsidR="00645E43" w:rsidRPr="0043110C" w:rsidRDefault="00645E43" w:rsidP="00645E43">
      <w:pPr>
        <w:spacing w:after="0" w:line="240" w:lineRule="auto"/>
        <w:ind w:firstLine="720"/>
        <w:rPr>
          <w:rFonts w:ascii="Times New Roman" w:eastAsia="Wingdings 2" w:hAnsi="Times New Roman"/>
          <w:sz w:val="28"/>
          <w:szCs w:val="28"/>
        </w:rPr>
      </w:pPr>
      <w:r w:rsidRPr="0043110C">
        <w:rPr>
          <w:rFonts w:ascii="Times New Roman" w:hAnsi="Times New Roman"/>
          <w:spacing w:val="-4"/>
          <w:sz w:val="28"/>
          <w:szCs w:val="28"/>
        </w:rPr>
        <w:t>Код 20335 - НС, пов'язані зі сніговими заметами (повне припинення руху транспорту на шляхах)</w:t>
      </w:r>
      <w:r w:rsidRPr="0043110C">
        <w:rPr>
          <w:rFonts w:ascii="Times New Roman" w:eastAsia="Wingdings 2" w:hAnsi="Times New Roman"/>
          <w:sz w:val="28"/>
          <w:szCs w:val="28"/>
        </w:rPr>
        <w:t xml:space="preserve"> </w:t>
      </w:r>
    </w:p>
    <w:p w:rsidR="00645E43" w:rsidRPr="0043110C" w:rsidRDefault="00645E43" w:rsidP="00645E43">
      <w:pPr>
        <w:widowControl w:val="0"/>
        <w:shd w:val="clear" w:color="auto" w:fill="FFFFFF"/>
        <w:tabs>
          <w:tab w:val="left" w:pos="1714"/>
        </w:tabs>
        <w:autoSpaceDE w:val="0"/>
        <w:autoSpaceDN w:val="0"/>
        <w:adjustRightInd w:val="0"/>
        <w:spacing w:after="0" w:line="240" w:lineRule="auto"/>
        <w:ind w:firstLine="720"/>
        <w:rPr>
          <w:rFonts w:ascii="Times New Roman" w:hAnsi="Times New Roman"/>
          <w:spacing w:val="-3"/>
          <w:sz w:val="28"/>
          <w:szCs w:val="28"/>
        </w:rPr>
      </w:pPr>
      <w:r w:rsidRPr="0043110C">
        <w:rPr>
          <w:rFonts w:ascii="Times New Roman" w:eastAsia="Wingdings 2" w:hAnsi="Times New Roman"/>
          <w:sz w:val="28"/>
          <w:szCs w:val="28"/>
        </w:rPr>
        <w:t xml:space="preserve">Код 20336 - </w:t>
      </w:r>
      <w:r w:rsidRPr="0043110C">
        <w:rPr>
          <w:rFonts w:ascii="Times New Roman" w:hAnsi="Times New Roman"/>
          <w:spacing w:val="-2"/>
          <w:sz w:val="28"/>
          <w:szCs w:val="28"/>
        </w:rPr>
        <w:t xml:space="preserve">НС, пов'язані з сильною хуртовиною (з швидкості вітру 15 м/с і більше, тривалістю </w:t>
      </w:r>
      <w:r w:rsidRPr="0043110C">
        <w:rPr>
          <w:rFonts w:ascii="Times New Roman" w:hAnsi="Times New Roman"/>
          <w:spacing w:val="-3"/>
          <w:sz w:val="28"/>
          <w:szCs w:val="28"/>
        </w:rPr>
        <w:t>12 годин і більше)</w:t>
      </w:r>
    </w:p>
    <w:p w:rsidR="00645E43" w:rsidRPr="0043110C" w:rsidRDefault="00645E43" w:rsidP="00645E43">
      <w:pPr>
        <w:widowControl w:val="0"/>
        <w:shd w:val="clear" w:color="auto" w:fill="FFFFFF"/>
        <w:tabs>
          <w:tab w:val="left" w:pos="1714"/>
        </w:tabs>
        <w:autoSpaceDE w:val="0"/>
        <w:autoSpaceDN w:val="0"/>
        <w:adjustRightInd w:val="0"/>
        <w:spacing w:after="0" w:line="240" w:lineRule="auto"/>
        <w:ind w:firstLine="720"/>
        <w:rPr>
          <w:rFonts w:ascii="Times New Roman" w:hAnsi="Times New Roman"/>
          <w:spacing w:val="-11"/>
          <w:sz w:val="28"/>
          <w:szCs w:val="28"/>
        </w:rPr>
      </w:pPr>
    </w:p>
    <w:p w:rsidR="00645E43" w:rsidRPr="0043110C" w:rsidRDefault="00645E43" w:rsidP="00645E43">
      <w:pPr>
        <w:shd w:val="clear" w:color="auto" w:fill="FFFFFF"/>
        <w:tabs>
          <w:tab w:val="left" w:pos="1642"/>
        </w:tabs>
        <w:spacing w:after="0" w:line="240" w:lineRule="auto"/>
        <w:ind w:firstLine="720"/>
        <w:rPr>
          <w:rFonts w:ascii="Times New Roman" w:hAnsi="Times New Roman"/>
          <w:b/>
          <w:bCs/>
          <w:i/>
          <w:spacing w:val="2"/>
          <w:sz w:val="28"/>
          <w:szCs w:val="28"/>
        </w:rPr>
      </w:pPr>
      <w:r w:rsidRPr="0043110C">
        <w:rPr>
          <w:rFonts w:ascii="Times New Roman" w:hAnsi="Times New Roman"/>
          <w:b/>
          <w:bCs/>
          <w:i/>
          <w:sz w:val="28"/>
          <w:szCs w:val="28"/>
        </w:rPr>
        <w:t xml:space="preserve">Код 20500 </w:t>
      </w:r>
      <w:r w:rsidRPr="0043110C">
        <w:rPr>
          <w:rFonts w:ascii="Times New Roman" w:hAnsi="Times New Roman"/>
          <w:b/>
          <w:bCs/>
          <w:i/>
          <w:spacing w:val="2"/>
          <w:sz w:val="28"/>
          <w:szCs w:val="28"/>
        </w:rPr>
        <w:t>Гідрологічні НС поверхневих вод</w:t>
      </w:r>
    </w:p>
    <w:p w:rsidR="00645E43" w:rsidRPr="0043110C" w:rsidRDefault="00645E43" w:rsidP="00645E43">
      <w:pPr>
        <w:shd w:val="clear" w:color="auto" w:fill="FFFFFF"/>
        <w:tabs>
          <w:tab w:val="left" w:pos="1642"/>
        </w:tabs>
        <w:spacing w:after="0" w:line="240" w:lineRule="auto"/>
        <w:ind w:firstLine="720"/>
        <w:rPr>
          <w:rFonts w:ascii="Times New Roman" w:hAnsi="Times New Roman"/>
          <w:bCs/>
          <w:spacing w:val="2"/>
          <w:sz w:val="28"/>
          <w:szCs w:val="28"/>
        </w:rPr>
      </w:pPr>
      <w:r w:rsidRPr="0043110C">
        <w:rPr>
          <w:rFonts w:ascii="Times New Roman" w:hAnsi="Times New Roman"/>
          <w:bCs/>
          <w:spacing w:val="2"/>
          <w:sz w:val="28"/>
          <w:szCs w:val="28"/>
        </w:rPr>
        <w:t>Код 20510 – НС пов’язані з високим рівнем води (водопілля, паводок)</w:t>
      </w:r>
    </w:p>
    <w:p w:rsidR="00645E43" w:rsidRPr="0043110C" w:rsidRDefault="00645E43" w:rsidP="00645E43">
      <w:pPr>
        <w:shd w:val="clear" w:color="auto" w:fill="FFFFFF"/>
        <w:tabs>
          <w:tab w:val="left" w:pos="1642"/>
        </w:tabs>
        <w:spacing w:after="0" w:line="240" w:lineRule="auto"/>
        <w:ind w:firstLine="720"/>
        <w:rPr>
          <w:rFonts w:ascii="Times New Roman" w:hAnsi="Times New Roman"/>
          <w:sz w:val="28"/>
          <w:szCs w:val="28"/>
        </w:rPr>
      </w:pPr>
      <w:r w:rsidRPr="0043110C">
        <w:rPr>
          <w:rFonts w:ascii="Times New Roman" w:hAnsi="Times New Roman"/>
          <w:bCs/>
          <w:spacing w:val="-12"/>
          <w:sz w:val="28"/>
          <w:szCs w:val="28"/>
        </w:rPr>
        <w:t xml:space="preserve">20530 - </w:t>
      </w:r>
      <w:r w:rsidRPr="0043110C">
        <w:rPr>
          <w:rFonts w:ascii="Times New Roman" w:hAnsi="Times New Roman"/>
          <w:bCs/>
          <w:spacing w:val="-3"/>
          <w:sz w:val="28"/>
          <w:szCs w:val="28"/>
        </w:rPr>
        <w:t xml:space="preserve">НС, пов'язані з заторами, </w:t>
      </w:r>
      <w:proofErr w:type="spellStart"/>
      <w:r w:rsidRPr="0043110C">
        <w:rPr>
          <w:rFonts w:ascii="Times New Roman" w:hAnsi="Times New Roman"/>
          <w:bCs/>
          <w:spacing w:val="-3"/>
          <w:sz w:val="28"/>
          <w:szCs w:val="28"/>
        </w:rPr>
        <w:t>зажорами</w:t>
      </w:r>
      <w:proofErr w:type="spellEnd"/>
    </w:p>
    <w:p w:rsidR="00645E43" w:rsidRPr="0043110C" w:rsidRDefault="00645E43" w:rsidP="00645E43">
      <w:pPr>
        <w:shd w:val="clear" w:color="auto" w:fill="FFFFFF"/>
        <w:tabs>
          <w:tab w:val="left" w:pos="1642"/>
        </w:tabs>
        <w:spacing w:after="0" w:line="240" w:lineRule="auto"/>
        <w:ind w:firstLine="720"/>
        <w:rPr>
          <w:rFonts w:ascii="Times New Roman" w:hAnsi="Times New Roman"/>
          <w:sz w:val="28"/>
          <w:szCs w:val="28"/>
        </w:rPr>
      </w:pPr>
      <w:r w:rsidRPr="0043110C">
        <w:rPr>
          <w:rFonts w:ascii="Times New Roman" w:hAnsi="Times New Roman"/>
          <w:bCs/>
          <w:spacing w:val="-11"/>
          <w:sz w:val="28"/>
          <w:szCs w:val="28"/>
        </w:rPr>
        <w:t xml:space="preserve">20540 - </w:t>
      </w:r>
      <w:r w:rsidRPr="0043110C">
        <w:rPr>
          <w:rFonts w:ascii="Times New Roman" w:hAnsi="Times New Roman"/>
          <w:bCs/>
          <w:spacing w:val="-3"/>
          <w:sz w:val="28"/>
          <w:szCs w:val="28"/>
        </w:rPr>
        <w:t>НС, пов'язані з селем</w:t>
      </w:r>
    </w:p>
    <w:p w:rsidR="00645E43" w:rsidRPr="0043110C" w:rsidRDefault="00645E43" w:rsidP="00645E43">
      <w:pPr>
        <w:shd w:val="clear" w:color="auto" w:fill="FFFFFF"/>
        <w:tabs>
          <w:tab w:val="left" w:pos="1642"/>
        </w:tabs>
        <w:spacing w:after="0" w:line="240" w:lineRule="auto"/>
        <w:ind w:firstLine="720"/>
        <w:rPr>
          <w:rFonts w:ascii="Times New Roman" w:hAnsi="Times New Roman"/>
          <w:sz w:val="28"/>
          <w:szCs w:val="28"/>
        </w:rPr>
      </w:pPr>
      <w:r w:rsidRPr="0043110C">
        <w:rPr>
          <w:rFonts w:ascii="Times New Roman" w:hAnsi="Times New Roman"/>
          <w:bCs/>
          <w:spacing w:val="-13"/>
          <w:sz w:val="28"/>
          <w:szCs w:val="28"/>
        </w:rPr>
        <w:t xml:space="preserve">20550 - </w:t>
      </w:r>
      <w:r w:rsidRPr="0043110C">
        <w:rPr>
          <w:rFonts w:ascii="Times New Roman" w:hAnsi="Times New Roman"/>
          <w:bCs/>
          <w:spacing w:val="-3"/>
          <w:sz w:val="28"/>
          <w:szCs w:val="28"/>
        </w:rPr>
        <w:t>НС, пов'язана зі сходом снігової лавини</w:t>
      </w:r>
    </w:p>
    <w:p w:rsidR="00645E43" w:rsidRPr="0043110C" w:rsidRDefault="00645E43" w:rsidP="00645E43">
      <w:pPr>
        <w:shd w:val="clear" w:color="auto" w:fill="FFFFFF"/>
        <w:tabs>
          <w:tab w:val="left" w:pos="1642"/>
        </w:tabs>
        <w:spacing w:after="0" w:line="240" w:lineRule="auto"/>
        <w:ind w:firstLine="720"/>
        <w:rPr>
          <w:rFonts w:ascii="Times New Roman" w:hAnsi="Times New Roman"/>
          <w:sz w:val="28"/>
          <w:szCs w:val="28"/>
        </w:rPr>
      </w:pPr>
      <w:r w:rsidRPr="0043110C">
        <w:rPr>
          <w:rFonts w:ascii="Times New Roman" w:hAnsi="Times New Roman"/>
          <w:bCs/>
          <w:spacing w:val="-13"/>
          <w:sz w:val="28"/>
          <w:szCs w:val="28"/>
        </w:rPr>
        <w:t xml:space="preserve">20580 - </w:t>
      </w:r>
      <w:r w:rsidRPr="0043110C">
        <w:rPr>
          <w:rFonts w:ascii="Times New Roman" w:hAnsi="Times New Roman"/>
          <w:bCs/>
          <w:spacing w:val="-3"/>
          <w:sz w:val="28"/>
          <w:szCs w:val="28"/>
        </w:rPr>
        <w:t>НС, пов'язані з інтенсивним льодоходом</w:t>
      </w:r>
    </w:p>
    <w:p w:rsidR="00645E43" w:rsidRPr="0043110C" w:rsidRDefault="00645E43" w:rsidP="00645E43">
      <w:pPr>
        <w:shd w:val="clear" w:color="auto" w:fill="FFFFFF"/>
        <w:tabs>
          <w:tab w:val="left" w:pos="1642"/>
        </w:tabs>
        <w:spacing w:after="0" w:line="240" w:lineRule="auto"/>
        <w:ind w:firstLine="720"/>
        <w:rPr>
          <w:rFonts w:ascii="Times New Roman" w:hAnsi="Times New Roman"/>
          <w:bCs/>
          <w:spacing w:val="-3"/>
          <w:sz w:val="28"/>
          <w:szCs w:val="28"/>
        </w:rPr>
      </w:pPr>
      <w:r w:rsidRPr="0043110C">
        <w:rPr>
          <w:rFonts w:ascii="Times New Roman" w:hAnsi="Times New Roman"/>
          <w:bCs/>
          <w:spacing w:val="-12"/>
          <w:sz w:val="28"/>
          <w:szCs w:val="28"/>
        </w:rPr>
        <w:t xml:space="preserve">20590 - </w:t>
      </w:r>
      <w:r w:rsidRPr="0043110C">
        <w:rPr>
          <w:rFonts w:ascii="Times New Roman" w:hAnsi="Times New Roman"/>
          <w:bCs/>
          <w:spacing w:val="-3"/>
          <w:sz w:val="28"/>
          <w:szCs w:val="28"/>
        </w:rPr>
        <w:t>НС, пов'язані з затопленням</w:t>
      </w:r>
    </w:p>
    <w:p w:rsidR="00645E43" w:rsidRPr="0043110C" w:rsidRDefault="00645E43" w:rsidP="00645E43">
      <w:pPr>
        <w:shd w:val="clear" w:color="auto" w:fill="FFFFFF"/>
        <w:tabs>
          <w:tab w:val="left" w:pos="1642"/>
        </w:tabs>
        <w:spacing w:after="0" w:line="240" w:lineRule="auto"/>
        <w:ind w:firstLine="720"/>
        <w:rPr>
          <w:rFonts w:ascii="Times New Roman" w:hAnsi="Times New Roman"/>
          <w:bCs/>
          <w:spacing w:val="-3"/>
          <w:sz w:val="28"/>
          <w:szCs w:val="28"/>
        </w:rPr>
      </w:pPr>
    </w:p>
    <w:p w:rsidR="00645E43" w:rsidRPr="0043110C" w:rsidRDefault="00645E43" w:rsidP="00645E43">
      <w:pPr>
        <w:shd w:val="clear" w:color="auto" w:fill="FFFFFF"/>
        <w:tabs>
          <w:tab w:val="left" w:pos="1642"/>
        </w:tabs>
        <w:spacing w:after="0" w:line="240" w:lineRule="auto"/>
        <w:ind w:firstLine="720"/>
        <w:rPr>
          <w:rFonts w:ascii="Times New Roman" w:hAnsi="Times New Roman"/>
          <w:b/>
          <w:i/>
          <w:sz w:val="28"/>
          <w:szCs w:val="28"/>
        </w:rPr>
      </w:pPr>
      <w:r w:rsidRPr="0043110C">
        <w:rPr>
          <w:rFonts w:ascii="Times New Roman" w:hAnsi="Times New Roman"/>
          <w:b/>
          <w:bCs/>
          <w:i/>
          <w:spacing w:val="-3"/>
          <w:sz w:val="28"/>
          <w:szCs w:val="28"/>
        </w:rPr>
        <w:t xml:space="preserve">Код 20600 - </w:t>
      </w:r>
      <w:r w:rsidRPr="0043110C">
        <w:rPr>
          <w:rFonts w:ascii="Times New Roman" w:hAnsi="Times New Roman"/>
          <w:b/>
          <w:bCs/>
          <w:i/>
          <w:spacing w:val="-4"/>
          <w:sz w:val="28"/>
          <w:szCs w:val="28"/>
        </w:rPr>
        <w:t>НС, пов’язані з пожежами в природних екосистемах</w:t>
      </w:r>
    </w:p>
    <w:p w:rsidR="00645E43" w:rsidRPr="0043110C" w:rsidRDefault="00645E43" w:rsidP="00645E43">
      <w:pPr>
        <w:shd w:val="clear" w:color="auto" w:fill="FFFFFF"/>
        <w:tabs>
          <w:tab w:val="left" w:pos="1642"/>
        </w:tabs>
        <w:spacing w:after="0" w:line="240" w:lineRule="auto"/>
        <w:ind w:firstLine="720"/>
        <w:rPr>
          <w:rFonts w:ascii="Times New Roman" w:hAnsi="Times New Roman"/>
          <w:sz w:val="28"/>
          <w:szCs w:val="28"/>
        </w:rPr>
      </w:pPr>
      <w:r w:rsidRPr="0043110C">
        <w:rPr>
          <w:rFonts w:ascii="Times New Roman" w:hAnsi="Times New Roman"/>
          <w:bCs/>
          <w:spacing w:val="-12"/>
          <w:sz w:val="28"/>
          <w:szCs w:val="28"/>
        </w:rPr>
        <w:t xml:space="preserve">Код 20610 - </w:t>
      </w:r>
      <w:r w:rsidRPr="0043110C">
        <w:rPr>
          <w:rFonts w:ascii="Times New Roman" w:hAnsi="Times New Roman"/>
          <w:bCs/>
          <w:spacing w:val="-2"/>
          <w:sz w:val="28"/>
          <w:szCs w:val="28"/>
        </w:rPr>
        <w:t>НС, пов'язані з лісовою пожежею</w:t>
      </w:r>
    </w:p>
    <w:p w:rsidR="00645E43" w:rsidRPr="0043110C" w:rsidRDefault="00645E43" w:rsidP="00645E43">
      <w:pPr>
        <w:shd w:val="clear" w:color="auto" w:fill="FFFFFF"/>
        <w:tabs>
          <w:tab w:val="left" w:pos="1642"/>
        </w:tabs>
        <w:spacing w:after="0" w:line="240" w:lineRule="auto"/>
        <w:ind w:firstLine="720"/>
        <w:rPr>
          <w:rFonts w:ascii="Times New Roman" w:hAnsi="Times New Roman"/>
          <w:sz w:val="28"/>
          <w:szCs w:val="28"/>
        </w:rPr>
      </w:pPr>
      <w:r w:rsidRPr="0043110C">
        <w:rPr>
          <w:rFonts w:ascii="Times New Roman" w:hAnsi="Times New Roman"/>
          <w:bCs/>
          <w:spacing w:val="-12"/>
          <w:sz w:val="28"/>
          <w:szCs w:val="28"/>
        </w:rPr>
        <w:t xml:space="preserve">Код 20630 - </w:t>
      </w:r>
      <w:r w:rsidRPr="0043110C">
        <w:rPr>
          <w:rFonts w:ascii="Times New Roman" w:hAnsi="Times New Roman"/>
          <w:bCs/>
          <w:spacing w:val="-2"/>
          <w:sz w:val="28"/>
          <w:szCs w:val="28"/>
        </w:rPr>
        <w:t>НС, пов'язані з пожежею польовою (на сільськогосподарських угіддях)</w:t>
      </w:r>
    </w:p>
    <w:p w:rsidR="00645E43" w:rsidRPr="0043110C" w:rsidRDefault="00645E43" w:rsidP="00645E43">
      <w:pPr>
        <w:shd w:val="clear" w:color="auto" w:fill="FFFFFF"/>
        <w:tabs>
          <w:tab w:val="left" w:pos="1642"/>
        </w:tabs>
        <w:spacing w:after="0" w:line="240" w:lineRule="auto"/>
        <w:ind w:firstLine="720"/>
        <w:rPr>
          <w:rFonts w:ascii="Times New Roman" w:hAnsi="Times New Roman"/>
          <w:bCs/>
          <w:spacing w:val="-3"/>
          <w:sz w:val="28"/>
          <w:szCs w:val="28"/>
        </w:rPr>
      </w:pPr>
      <w:r w:rsidRPr="0043110C">
        <w:rPr>
          <w:rFonts w:ascii="Times New Roman" w:hAnsi="Times New Roman"/>
          <w:bCs/>
          <w:spacing w:val="-11"/>
          <w:sz w:val="28"/>
          <w:szCs w:val="28"/>
        </w:rPr>
        <w:t xml:space="preserve">Код 20640 - </w:t>
      </w:r>
      <w:r w:rsidRPr="0043110C">
        <w:rPr>
          <w:rFonts w:ascii="Times New Roman" w:hAnsi="Times New Roman"/>
          <w:bCs/>
          <w:spacing w:val="-3"/>
          <w:sz w:val="28"/>
          <w:szCs w:val="28"/>
        </w:rPr>
        <w:t>НС, пов'язані з пожежею на торфовищі</w:t>
      </w:r>
    </w:p>
    <w:p w:rsidR="00645E43" w:rsidRPr="0043110C" w:rsidRDefault="00645E43" w:rsidP="00645E43">
      <w:pPr>
        <w:shd w:val="clear" w:color="auto" w:fill="FFFFFF"/>
        <w:tabs>
          <w:tab w:val="left" w:pos="1642"/>
        </w:tabs>
        <w:spacing w:after="0" w:line="240" w:lineRule="auto"/>
        <w:ind w:firstLine="720"/>
        <w:rPr>
          <w:rFonts w:ascii="Times New Roman" w:hAnsi="Times New Roman"/>
          <w:sz w:val="28"/>
          <w:szCs w:val="28"/>
        </w:rPr>
      </w:pPr>
    </w:p>
    <w:p w:rsidR="00645E43" w:rsidRPr="0043110C" w:rsidRDefault="00645E43" w:rsidP="00645E43">
      <w:pPr>
        <w:shd w:val="clear" w:color="auto" w:fill="FFFFFF"/>
        <w:tabs>
          <w:tab w:val="left" w:pos="1642"/>
          <w:tab w:val="left" w:pos="9048"/>
        </w:tabs>
        <w:spacing w:after="0" w:line="240" w:lineRule="auto"/>
        <w:ind w:firstLine="720"/>
        <w:rPr>
          <w:rFonts w:ascii="Times New Roman" w:hAnsi="Times New Roman"/>
          <w:b/>
          <w:i/>
          <w:sz w:val="28"/>
          <w:szCs w:val="28"/>
        </w:rPr>
      </w:pPr>
      <w:r w:rsidRPr="0043110C">
        <w:rPr>
          <w:rFonts w:ascii="Times New Roman" w:hAnsi="Times New Roman"/>
          <w:b/>
          <w:bCs/>
          <w:i/>
          <w:spacing w:val="-7"/>
          <w:sz w:val="28"/>
          <w:szCs w:val="28"/>
        </w:rPr>
        <w:lastRenderedPageBreak/>
        <w:t xml:space="preserve">Код 20700 – </w:t>
      </w:r>
      <w:r w:rsidRPr="0043110C">
        <w:rPr>
          <w:rFonts w:ascii="Times New Roman" w:hAnsi="Times New Roman"/>
          <w:b/>
          <w:bCs/>
          <w:i/>
          <w:spacing w:val="-1"/>
          <w:sz w:val="28"/>
          <w:szCs w:val="28"/>
        </w:rPr>
        <w:t>Медико - біологічні НС</w:t>
      </w:r>
    </w:p>
    <w:p w:rsidR="00645E43" w:rsidRPr="0043110C" w:rsidRDefault="00645E43" w:rsidP="00645E43">
      <w:pPr>
        <w:widowControl w:val="0"/>
        <w:shd w:val="clear" w:color="auto" w:fill="FFFFFF"/>
        <w:tabs>
          <w:tab w:val="left" w:pos="1718"/>
        </w:tabs>
        <w:autoSpaceDE w:val="0"/>
        <w:autoSpaceDN w:val="0"/>
        <w:adjustRightInd w:val="0"/>
        <w:spacing w:after="0" w:line="240" w:lineRule="auto"/>
        <w:ind w:firstLine="720"/>
        <w:rPr>
          <w:rFonts w:ascii="Times New Roman" w:hAnsi="Times New Roman"/>
          <w:bCs/>
          <w:spacing w:val="-12"/>
          <w:sz w:val="28"/>
          <w:szCs w:val="28"/>
        </w:rPr>
      </w:pPr>
      <w:r w:rsidRPr="0043110C">
        <w:rPr>
          <w:rFonts w:ascii="Times New Roman" w:hAnsi="Times New Roman"/>
          <w:bCs/>
          <w:spacing w:val="-3"/>
          <w:sz w:val="28"/>
          <w:szCs w:val="28"/>
        </w:rPr>
        <w:t>Код 20710 - НС, пов'язані з інфекційним захворюванням людей</w:t>
      </w:r>
    </w:p>
    <w:p w:rsidR="00645E43" w:rsidRPr="0043110C" w:rsidRDefault="00645E43" w:rsidP="00645E43">
      <w:pPr>
        <w:widowControl w:val="0"/>
        <w:shd w:val="clear" w:color="auto" w:fill="FFFFFF"/>
        <w:tabs>
          <w:tab w:val="left" w:pos="1718"/>
        </w:tabs>
        <w:autoSpaceDE w:val="0"/>
        <w:autoSpaceDN w:val="0"/>
        <w:adjustRightInd w:val="0"/>
        <w:spacing w:after="0" w:line="240" w:lineRule="auto"/>
        <w:ind w:firstLine="720"/>
        <w:rPr>
          <w:rFonts w:ascii="Times New Roman" w:hAnsi="Times New Roman"/>
          <w:spacing w:val="-11"/>
          <w:sz w:val="28"/>
          <w:szCs w:val="28"/>
        </w:rPr>
      </w:pPr>
      <w:r w:rsidRPr="0043110C">
        <w:rPr>
          <w:rFonts w:ascii="Times New Roman" w:hAnsi="Times New Roman"/>
          <w:spacing w:val="-3"/>
          <w:sz w:val="28"/>
          <w:szCs w:val="28"/>
        </w:rPr>
        <w:t>Код 20712 - НС, пов'язані з небезпечною інфекційною хворобою (групові випадки)</w:t>
      </w:r>
    </w:p>
    <w:p w:rsidR="00645E43" w:rsidRPr="0043110C" w:rsidRDefault="00645E43" w:rsidP="00645E43">
      <w:pPr>
        <w:widowControl w:val="0"/>
        <w:shd w:val="clear" w:color="auto" w:fill="FFFFFF"/>
        <w:tabs>
          <w:tab w:val="left" w:pos="1718"/>
        </w:tabs>
        <w:autoSpaceDE w:val="0"/>
        <w:autoSpaceDN w:val="0"/>
        <w:adjustRightInd w:val="0"/>
        <w:spacing w:after="0" w:line="240" w:lineRule="auto"/>
        <w:ind w:firstLine="720"/>
        <w:rPr>
          <w:rFonts w:ascii="Times New Roman" w:hAnsi="Times New Roman"/>
          <w:spacing w:val="-13"/>
          <w:sz w:val="28"/>
          <w:szCs w:val="28"/>
        </w:rPr>
      </w:pPr>
      <w:r w:rsidRPr="0043110C">
        <w:rPr>
          <w:rFonts w:ascii="Times New Roman" w:hAnsi="Times New Roman"/>
          <w:spacing w:val="-4"/>
          <w:sz w:val="28"/>
          <w:szCs w:val="28"/>
        </w:rPr>
        <w:t>Код 20713 - НС, пов'язані з епідемічним спалахом небезпечних інфекційних хвороб</w:t>
      </w:r>
    </w:p>
    <w:p w:rsidR="00645E43" w:rsidRPr="0043110C" w:rsidRDefault="00645E43" w:rsidP="00645E43">
      <w:pPr>
        <w:widowControl w:val="0"/>
        <w:shd w:val="clear" w:color="auto" w:fill="FFFFFF"/>
        <w:tabs>
          <w:tab w:val="left" w:pos="1718"/>
        </w:tabs>
        <w:autoSpaceDE w:val="0"/>
        <w:autoSpaceDN w:val="0"/>
        <w:adjustRightInd w:val="0"/>
        <w:spacing w:after="0" w:line="240" w:lineRule="auto"/>
        <w:ind w:firstLine="720"/>
        <w:rPr>
          <w:rFonts w:ascii="Times New Roman" w:hAnsi="Times New Roman"/>
          <w:spacing w:val="-12"/>
          <w:sz w:val="28"/>
          <w:szCs w:val="28"/>
        </w:rPr>
      </w:pPr>
      <w:r w:rsidRPr="0043110C">
        <w:rPr>
          <w:rFonts w:ascii="Times New Roman" w:hAnsi="Times New Roman"/>
          <w:spacing w:val="-2"/>
          <w:sz w:val="28"/>
          <w:szCs w:val="28"/>
        </w:rPr>
        <w:t>Код 20714 - НС, пов'язані з епідемією</w:t>
      </w:r>
    </w:p>
    <w:p w:rsidR="00645E43" w:rsidRPr="0043110C" w:rsidRDefault="00645E43" w:rsidP="00645E43">
      <w:pPr>
        <w:widowControl w:val="0"/>
        <w:shd w:val="clear" w:color="auto" w:fill="FFFFFF"/>
        <w:tabs>
          <w:tab w:val="left" w:pos="1733"/>
        </w:tabs>
        <w:autoSpaceDE w:val="0"/>
        <w:autoSpaceDN w:val="0"/>
        <w:adjustRightInd w:val="0"/>
        <w:spacing w:before="110" w:after="0" w:line="240" w:lineRule="auto"/>
        <w:ind w:left="542" w:firstLine="178"/>
        <w:rPr>
          <w:b/>
          <w:bCs/>
          <w:i/>
          <w:spacing w:val="-2"/>
          <w:sz w:val="21"/>
          <w:szCs w:val="21"/>
        </w:rPr>
      </w:pPr>
      <w:r w:rsidRPr="0043110C">
        <w:rPr>
          <w:rFonts w:ascii="Times New Roman" w:hAnsi="Times New Roman"/>
          <w:b/>
          <w:bCs/>
          <w:i/>
          <w:spacing w:val="-2"/>
          <w:sz w:val="28"/>
          <w:szCs w:val="28"/>
        </w:rPr>
        <w:t>Код 20720 - НС, пов'язані з отруєнням люде</w:t>
      </w:r>
      <w:r w:rsidRPr="0043110C">
        <w:rPr>
          <w:b/>
          <w:bCs/>
          <w:i/>
          <w:spacing w:val="-2"/>
          <w:sz w:val="21"/>
          <w:szCs w:val="21"/>
        </w:rPr>
        <w:t>й</w:t>
      </w:r>
    </w:p>
    <w:p w:rsidR="00645E43" w:rsidRPr="0043110C" w:rsidRDefault="00645E43" w:rsidP="00645E43">
      <w:pPr>
        <w:widowControl w:val="0"/>
        <w:shd w:val="clear" w:color="auto" w:fill="FFFFFF"/>
        <w:tabs>
          <w:tab w:val="left" w:pos="1733"/>
        </w:tabs>
        <w:autoSpaceDE w:val="0"/>
        <w:autoSpaceDN w:val="0"/>
        <w:adjustRightInd w:val="0"/>
        <w:spacing w:after="0" w:line="240" w:lineRule="auto"/>
        <w:ind w:firstLine="720"/>
        <w:rPr>
          <w:rFonts w:ascii="Times New Roman" w:hAnsi="Times New Roman"/>
          <w:bCs/>
          <w:spacing w:val="-2"/>
          <w:sz w:val="28"/>
          <w:szCs w:val="28"/>
        </w:rPr>
      </w:pPr>
      <w:r w:rsidRPr="0043110C">
        <w:rPr>
          <w:rFonts w:ascii="Times New Roman" w:hAnsi="Times New Roman"/>
          <w:bCs/>
          <w:spacing w:val="-2"/>
          <w:sz w:val="28"/>
          <w:szCs w:val="28"/>
        </w:rPr>
        <w:t>Код 20721 - НС пов’язані з отруєнням людей в результаті споживання неякісних продуктів харчування</w:t>
      </w:r>
    </w:p>
    <w:p w:rsidR="00645E43" w:rsidRPr="0043110C" w:rsidRDefault="00645E43" w:rsidP="00645E43">
      <w:pPr>
        <w:widowControl w:val="0"/>
        <w:shd w:val="clear" w:color="auto" w:fill="FFFFFF"/>
        <w:tabs>
          <w:tab w:val="left" w:pos="1733"/>
        </w:tabs>
        <w:autoSpaceDE w:val="0"/>
        <w:autoSpaceDN w:val="0"/>
        <w:adjustRightInd w:val="0"/>
        <w:spacing w:after="0" w:line="240" w:lineRule="auto"/>
        <w:ind w:firstLine="720"/>
        <w:rPr>
          <w:rFonts w:ascii="Times New Roman" w:hAnsi="Times New Roman"/>
          <w:spacing w:val="-11"/>
          <w:sz w:val="28"/>
          <w:szCs w:val="28"/>
        </w:rPr>
      </w:pPr>
      <w:r w:rsidRPr="0043110C">
        <w:rPr>
          <w:rFonts w:ascii="Times New Roman" w:hAnsi="Times New Roman"/>
          <w:spacing w:val="-1"/>
          <w:sz w:val="28"/>
          <w:szCs w:val="28"/>
        </w:rPr>
        <w:t>Код 20722 - НС, пов'язані з отруєнням людей у результаті споживання неякісної питної води</w:t>
      </w:r>
    </w:p>
    <w:p w:rsidR="00645E43" w:rsidRPr="0043110C" w:rsidRDefault="00645E43" w:rsidP="00645E43">
      <w:pPr>
        <w:widowControl w:val="0"/>
        <w:shd w:val="clear" w:color="auto" w:fill="FFFFFF"/>
        <w:tabs>
          <w:tab w:val="left" w:pos="1733"/>
        </w:tabs>
        <w:autoSpaceDE w:val="0"/>
        <w:autoSpaceDN w:val="0"/>
        <w:adjustRightInd w:val="0"/>
        <w:spacing w:after="0" w:line="240" w:lineRule="auto"/>
        <w:ind w:firstLine="720"/>
        <w:rPr>
          <w:rFonts w:ascii="Times New Roman" w:hAnsi="Times New Roman"/>
          <w:spacing w:val="-8"/>
          <w:sz w:val="28"/>
          <w:szCs w:val="28"/>
        </w:rPr>
      </w:pPr>
      <w:r w:rsidRPr="0043110C">
        <w:rPr>
          <w:rFonts w:ascii="Times New Roman" w:hAnsi="Times New Roman"/>
          <w:spacing w:val="-8"/>
          <w:sz w:val="28"/>
          <w:szCs w:val="28"/>
        </w:rPr>
        <w:t>Код 20723  - НС, пов'язані з отруєнням людей токсичними або іншими речовинами (окремі випадки)</w:t>
      </w:r>
    </w:p>
    <w:p w:rsidR="00645E43" w:rsidRPr="0043110C" w:rsidRDefault="00645E43" w:rsidP="00645E43">
      <w:pPr>
        <w:widowControl w:val="0"/>
        <w:shd w:val="clear" w:color="auto" w:fill="FFFFFF"/>
        <w:tabs>
          <w:tab w:val="left" w:pos="1195"/>
        </w:tabs>
        <w:autoSpaceDE w:val="0"/>
        <w:autoSpaceDN w:val="0"/>
        <w:adjustRightInd w:val="0"/>
        <w:spacing w:after="0" w:line="240" w:lineRule="auto"/>
        <w:ind w:firstLine="720"/>
        <w:rPr>
          <w:rFonts w:ascii="Times New Roman" w:hAnsi="Times New Roman"/>
          <w:spacing w:val="-7"/>
          <w:sz w:val="28"/>
          <w:szCs w:val="28"/>
        </w:rPr>
      </w:pPr>
      <w:r w:rsidRPr="0043110C">
        <w:rPr>
          <w:rFonts w:ascii="Times New Roman" w:eastAsia="Wingdings 2" w:hAnsi="Times New Roman"/>
          <w:sz w:val="28"/>
          <w:szCs w:val="28"/>
        </w:rPr>
        <w:t xml:space="preserve">Код 20724 - </w:t>
      </w:r>
      <w:r w:rsidRPr="0043110C">
        <w:rPr>
          <w:rFonts w:ascii="Times New Roman" w:hAnsi="Times New Roman"/>
          <w:spacing w:val="-2"/>
          <w:sz w:val="28"/>
          <w:szCs w:val="28"/>
        </w:rPr>
        <w:t>НС, пов'язані з отруєнням людей токсичними або іншими речовинами (групові випадки)</w:t>
      </w:r>
    </w:p>
    <w:p w:rsidR="00645E43" w:rsidRPr="0043110C" w:rsidRDefault="00645E43" w:rsidP="00645E43">
      <w:pPr>
        <w:widowControl w:val="0"/>
        <w:shd w:val="clear" w:color="auto" w:fill="FFFFFF"/>
        <w:tabs>
          <w:tab w:val="left" w:pos="1195"/>
        </w:tabs>
        <w:autoSpaceDE w:val="0"/>
        <w:autoSpaceDN w:val="0"/>
        <w:adjustRightInd w:val="0"/>
        <w:spacing w:after="0" w:line="240" w:lineRule="auto"/>
        <w:ind w:firstLine="720"/>
        <w:rPr>
          <w:rFonts w:ascii="Times New Roman" w:hAnsi="Times New Roman"/>
          <w:spacing w:val="2"/>
          <w:sz w:val="28"/>
          <w:szCs w:val="28"/>
        </w:rPr>
      </w:pPr>
      <w:r w:rsidRPr="0043110C">
        <w:rPr>
          <w:rFonts w:ascii="Times New Roman" w:hAnsi="Times New Roman"/>
          <w:spacing w:val="1"/>
          <w:sz w:val="28"/>
          <w:szCs w:val="28"/>
        </w:rPr>
        <w:t xml:space="preserve">Код 20725 - НС, пов'язані з отруєнням людей токсичними або іншими небезпечними речовинами </w:t>
      </w:r>
      <w:r w:rsidRPr="0043110C">
        <w:rPr>
          <w:rFonts w:ascii="Times New Roman" w:hAnsi="Times New Roman"/>
          <w:spacing w:val="2"/>
          <w:sz w:val="28"/>
          <w:szCs w:val="28"/>
        </w:rPr>
        <w:t>(масові випадки)</w:t>
      </w:r>
    </w:p>
    <w:p w:rsidR="00645E43" w:rsidRPr="0043110C" w:rsidRDefault="00645E43" w:rsidP="00645E43">
      <w:pPr>
        <w:widowControl w:val="0"/>
        <w:shd w:val="clear" w:color="auto" w:fill="FFFFFF"/>
        <w:tabs>
          <w:tab w:val="left" w:pos="1195"/>
        </w:tabs>
        <w:autoSpaceDE w:val="0"/>
        <w:autoSpaceDN w:val="0"/>
        <w:adjustRightInd w:val="0"/>
        <w:spacing w:after="0" w:line="240" w:lineRule="auto"/>
        <w:ind w:firstLine="720"/>
        <w:rPr>
          <w:rFonts w:ascii="Times New Roman" w:hAnsi="Times New Roman"/>
          <w:spacing w:val="-7"/>
          <w:sz w:val="28"/>
          <w:szCs w:val="28"/>
        </w:rPr>
      </w:pPr>
    </w:p>
    <w:p w:rsidR="00645E43" w:rsidRPr="0043110C" w:rsidRDefault="00645E43" w:rsidP="00645E43">
      <w:pPr>
        <w:widowControl w:val="0"/>
        <w:shd w:val="clear" w:color="auto" w:fill="FFFFFF"/>
        <w:tabs>
          <w:tab w:val="left" w:pos="1190"/>
        </w:tabs>
        <w:autoSpaceDE w:val="0"/>
        <w:autoSpaceDN w:val="0"/>
        <w:adjustRightInd w:val="0"/>
        <w:spacing w:after="0" w:line="240" w:lineRule="auto"/>
        <w:ind w:firstLine="720"/>
        <w:rPr>
          <w:rFonts w:ascii="Times New Roman" w:hAnsi="Times New Roman"/>
          <w:b/>
          <w:bCs/>
          <w:i/>
          <w:spacing w:val="-7"/>
          <w:sz w:val="28"/>
          <w:szCs w:val="28"/>
        </w:rPr>
      </w:pPr>
      <w:r w:rsidRPr="0043110C">
        <w:rPr>
          <w:rFonts w:ascii="Times New Roman" w:eastAsia="Wingdings 2" w:hAnsi="Times New Roman"/>
          <w:b/>
          <w:i/>
          <w:sz w:val="28"/>
          <w:szCs w:val="28"/>
        </w:rPr>
        <w:t xml:space="preserve">Код 20730 </w:t>
      </w:r>
      <w:r w:rsidRPr="0043110C">
        <w:rPr>
          <w:rFonts w:ascii="Times New Roman" w:hAnsi="Times New Roman"/>
          <w:b/>
          <w:bCs/>
          <w:i/>
          <w:spacing w:val="2"/>
          <w:sz w:val="28"/>
          <w:szCs w:val="28"/>
        </w:rPr>
        <w:t>НС, пов'язані з інфекційними захворюваннями сільськогосподарських тварин</w:t>
      </w:r>
    </w:p>
    <w:p w:rsidR="00645E43" w:rsidRPr="0043110C" w:rsidRDefault="00645E43" w:rsidP="00645E43">
      <w:pPr>
        <w:widowControl w:val="0"/>
        <w:shd w:val="clear" w:color="auto" w:fill="FFFFFF"/>
        <w:tabs>
          <w:tab w:val="left" w:pos="1190"/>
        </w:tabs>
        <w:autoSpaceDE w:val="0"/>
        <w:autoSpaceDN w:val="0"/>
        <w:adjustRightInd w:val="0"/>
        <w:spacing w:before="58" w:after="0" w:line="259" w:lineRule="exact"/>
        <w:ind w:firstLine="720"/>
        <w:rPr>
          <w:rFonts w:ascii="Times New Roman" w:hAnsi="Times New Roman"/>
          <w:spacing w:val="-11"/>
          <w:sz w:val="28"/>
          <w:szCs w:val="28"/>
        </w:rPr>
      </w:pPr>
      <w:r w:rsidRPr="0043110C">
        <w:rPr>
          <w:rFonts w:ascii="Times New Roman" w:hAnsi="Times New Roman"/>
          <w:spacing w:val="-2"/>
          <w:sz w:val="28"/>
          <w:szCs w:val="28"/>
        </w:rPr>
        <w:t xml:space="preserve">Код 20731 - НС, пов'язані з окремим випадком екзотичного та особливо небезпечного інфекційного </w:t>
      </w:r>
      <w:r w:rsidRPr="0043110C">
        <w:rPr>
          <w:rFonts w:ascii="Times New Roman" w:hAnsi="Times New Roman"/>
          <w:spacing w:val="2"/>
          <w:sz w:val="28"/>
          <w:szCs w:val="28"/>
        </w:rPr>
        <w:t>захворювання сільськогосподарських тварин</w:t>
      </w:r>
    </w:p>
    <w:p w:rsidR="00645E43" w:rsidRPr="0043110C" w:rsidRDefault="00645E43" w:rsidP="00645E43">
      <w:pPr>
        <w:widowControl w:val="0"/>
        <w:shd w:val="clear" w:color="auto" w:fill="FFFFFF"/>
        <w:tabs>
          <w:tab w:val="left" w:pos="1190"/>
        </w:tabs>
        <w:autoSpaceDE w:val="0"/>
        <w:autoSpaceDN w:val="0"/>
        <w:adjustRightInd w:val="0"/>
        <w:spacing w:after="0" w:line="317" w:lineRule="exact"/>
        <w:ind w:firstLine="720"/>
        <w:rPr>
          <w:rFonts w:ascii="Times New Roman" w:hAnsi="Times New Roman"/>
          <w:spacing w:val="3"/>
          <w:sz w:val="28"/>
          <w:szCs w:val="28"/>
        </w:rPr>
      </w:pPr>
      <w:r w:rsidRPr="0043110C">
        <w:rPr>
          <w:rFonts w:ascii="Times New Roman" w:hAnsi="Times New Roman"/>
          <w:spacing w:val="3"/>
          <w:sz w:val="28"/>
          <w:szCs w:val="28"/>
        </w:rPr>
        <w:t>Код 20733 - НС, пов'язані з епізоотією</w:t>
      </w:r>
    </w:p>
    <w:p w:rsidR="00645E43" w:rsidRPr="0043110C" w:rsidRDefault="00645E43" w:rsidP="00645E43">
      <w:pPr>
        <w:widowControl w:val="0"/>
        <w:shd w:val="clear" w:color="auto" w:fill="FFFFFF"/>
        <w:tabs>
          <w:tab w:val="left" w:pos="1190"/>
        </w:tabs>
        <w:autoSpaceDE w:val="0"/>
        <w:autoSpaceDN w:val="0"/>
        <w:adjustRightInd w:val="0"/>
        <w:spacing w:after="0" w:line="317" w:lineRule="exact"/>
        <w:ind w:firstLine="720"/>
        <w:rPr>
          <w:rFonts w:ascii="Times New Roman" w:hAnsi="Times New Roman"/>
          <w:spacing w:val="-7"/>
          <w:sz w:val="28"/>
          <w:szCs w:val="28"/>
        </w:rPr>
      </w:pPr>
      <w:r w:rsidRPr="0043110C">
        <w:rPr>
          <w:rFonts w:ascii="Times New Roman" w:hAnsi="Times New Roman"/>
          <w:spacing w:val="3"/>
          <w:sz w:val="28"/>
          <w:szCs w:val="28"/>
        </w:rPr>
        <w:t xml:space="preserve">Код 20750 - </w:t>
      </w:r>
      <w:r w:rsidRPr="0043110C">
        <w:rPr>
          <w:rFonts w:ascii="Times New Roman" w:hAnsi="Times New Roman"/>
          <w:bCs/>
          <w:spacing w:val="3"/>
          <w:sz w:val="28"/>
          <w:szCs w:val="28"/>
        </w:rPr>
        <w:t>НС, пов'язані з масовою загибеллю диких тварин</w:t>
      </w:r>
    </w:p>
    <w:p w:rsidR="00645E43" w:rsidRPr="0043110C" w:rsidRDefault="00645E43" w:rsidP="00645E43">
      <w:pPr>
        <w:widowControl w:val="0"/>
        <w:shd w:val="clear" w:color="auto" w:fill="FFFFFF"/>
        <w:tabs>
          <w:tab w:val="left" w:pos="1210"/>
        </w:tabs>
        <w:autoSpaceDE w:val="0"/>
        <w:autoSpaceDN w:val="0"/>
        <w:adjustRightInd w:val="0"/>
        <w:spacing w:after="0" w:line="374" w:lineRule="exact"/>
        <w:ind w:left="10" w:firstLine="710"/>
        <w:rPr>
          <w:rFonts w:ascii="Times New Roman" w:hAnsi="Times New Roman"/>
          <w:bCs/>
          <w:spacing w:val="-6"/>
          <w:sz w:val="28"/>
          <w:szCs w:val="28"/>
        </w:rPr>
      </w:pPr>
      <w:r w:rsidRPr="0043110C">
        <w:rPr>
          <w:rFonts w:ascii="Times New Roman" w:hAnsi="Times New Roman"/>
          <w:bCs/>
          <w:spacing w:val="-6"/>
          <w:sz w:val="28"/>
          <w:szCs w:val="28"/>
        </w:rPr>
        <w:t>Код 20750   - НС, пов'язані з ураженням сільськогосподарських рослин хворобами та шкідниками</w:t>
      </w:r>
    </w:p>
    <w:p w:rsidR="00645E43" w:rsidRPr="0043110C" w:rsidRDefault="00645E43" w:rsidP="00645E43">
      <w:pPr>
        <w:widowControl w:val="0"/>
        <w:shd w:val="clear" w:color="auto" w:fill="FFFFFF"/>
        <w:tabs>
          <w:tab w:val="left" w:pos="1210"/>
        </w:tabs>
        <w:autoSpaceDE w:val="0"/>
        <w:autoSpaceDN w:val="0"/>
        <w:adjustRightInd w:val="0"/>
        <w:spacing w:after="0" w:line="374" w:lineRule="exact"/>
        <w:ind w:left="10" w:firstLine="710"/>
        <w:rPr>
          <w:rFonts w:ascii="Times New Roman" w:hAnsi="Times New Roman"/>
          <w:bCs/>
          <w:spacing w:val="-8"/>
          <w:sz w:val="28"/>
          <w:szCs w:val="28"/>
        </w:rPr>
      </w:pPr>
    </w:p>
    <w:p w:rsidR="00645E43" w:rsidRPr="0043110C" w:rsidRDefault="00645E43" w:rsidP="00645E43">
      <w:pPr>
        <w:shd w:val="clear" w:color="auto" w:fill="FFFFFF"/>
        <w:tabs>
          <w:tab w:val="left" w:pos="1205"/>
        </w:tabs>
        <w:spacing w:after="0" w:line="240" w:lineRule="auto"/>
        <w:ind w:firstLine="567"/>
        <w:jc w:val="both"/>
        <w:rPr>
          <w:rFonts w:ascii="Times New Roman" w:hAnsi="Times New Roman"/>
          <w:b/>
          <w:bCs/>
          <w:spacing w:val="-8"/>
          <w:sz w:val="28"/>
          <w:szCs w:val="28"/>
        </w:rPr>
      </w:pPr>
      <w:r w:rsidRPr="0043110C">
        <w:rPr>
          <w:rFonts w:ascii="Times New Roman" w:hAnsi="Times New Roman"/>
          <w:b/>
          <w:bCs/>
          <w:spacing w:val="-8"/>
          <w:sz w:val="28"/>
          <w:szCs w:val="28"/>
        </w:rPr>
        <w:t xml:space="preserve">1.3. Соціального характеру </w:t>
      </w:r>
      <w:r w:rsidRPr="0043110C">
        <w:rPr>
          <w:rFonts w:ascii="Times New Roman" w:hAnsi="Times New Roman"/>
          <w:bCs/>
          <w:spacing w:val="-8"/>
          <w:sz w:val="28"/>
          <w:szCs w:val="28"/>
        </w:rPr>
        <w:t>- це</w:t>
      </w:r>
      <w:r w:rsidRPr="0043110C">
        <w:rPr>
          <w:rFonts w:ascii="Times New Roman" w:hAnsi="Times New Roman"/>
          <w:b/>
          <w:bCs/>
          <w:spacing w:val="-8"/>
          <w:sz w:val="28"/>
          <w:szCs w:val="28"/>
        </w:rPr>
        <w:t xml:space="preserve"> </w:t>
      </w:r>
      <w:r w:rsidRPr="0043110C">
        <w:rPr>
          <w:rFonts w:ascii="Times New Roman" w:hAnsi="Times New Roman"/>
          <w:spacing w:val="-3"/>
          <w:sz w:val="28"/>
          <w:szCs w:val="28"/>
        </w:rPr>
        <w:t>порушення нормальних умов життя та діяль</w:t>
      </w:r>
      <w:r w:rsidRPr="0043110C">
        <w:rPr>
          <w:rFonts w:ascii="Times New Roman" w:hAnsi="Times New Roman"/>
          <w:spacing w:val="-2"/>
          <w:sz w:val="28"/>
          <w:szCs w:val="28"/>
        </w:rPr>
        <w:t xml:space="preserve">ності людей на окремій території чи об'єкті на ній або на водному об'єкті, спричинене протиправними діями терористичного і антиконституційного спрямування, або пов'язане із зникненням (викраденням) </w:t>
      </w:r>
      <w:r w:rsidRPr="0043110C">
        <w:rPr>
          <w:rFonts w:ascii="Times New Roman" w:hAnsi="Times New Roman"/>
          <w:spacing w:val="-3"/>
          <w:sz w:val="28"/>
          <w:szCs w:val="28"/>
        </w:rPr>
        <w:t>зброї та небезпечних речовин, нещасними випадками з людьми тощо.</w:t>
      </w:r>
    </w:p>
    <w:p w:rsidR="00645E43" w:rsidRPr="0043110C" w:rsidRDefault="00645E43" w:rsidP="00645E43">
      <w:pPr>
        <w:pStyle w:val="6"/>
        <w:spacing w:before="120"/>
        <w:ind w:firstLine="709"/>
        <w:jc w:val="center"/>
        <w:rPr>
          <w:rFonts w:eastAsia="Wingdings 2"/>
          <w:b/>
          <w:bCs/>
          <w:sz w:val="28"/>
          <w:szCs w:val="28"/>
          <w:shd w:val="clear" w:color="auto" w:fill="FFFFFF"/>
          <w:lang w:val="uk-UA"/>
        </w:rPr>
      </w:pPr>
      <w:r w:rsidRPr="0043110C">
        <w:rPr>
          <w:rFonts w:eastAsia="Wingdings 2"/>
          <w:b/>
          <w:bCs/>
          <w:spacing w:val="-7"/>
          <w:sz w:val="28"/>
          <w:szCs w:val="28"/>
          <w:lang w:val="uk-UA"/>
        </w:rPr>
        <w:t xml:space="preserve">Розділ ІІ. </w:t>
      </w:r>
      <w:r w:rsidRPr="0043110C">
        <w:rPr>
          <w:rFonts w:eastAsia="Wingdings 2"/>
          <w:b/>
          <w:bCs/>
          <w:sz w:val="28"/>
          <w:szCs w:val="28"/>
          <w:shd w:val="clear" w:color="auto" w:fill="FFFFFF"/>
          <w:lang w:val="uk-UA"/>
        </w:rPr>
        <w:t>Інформування та оповіщення про загрозу виникнення або виникнення надзвичайної ситуації.</w:t>
      </w:r>
    </w:p>
    <w:p w:rsidR="00645E43" w:rsidRPr="0043110C" w:rsidRDefault="00645E43" w:rsidP="00645E43">
      <w:pPr>
        <w:pStyle w:val="6"/>
        <w:ind w:firstLine="709"/>
        <w:jc w:val="both"/>
        <w:rPr>
          <w:rFonts w:eastAsia="Wingdings 2"/>
          <w:sz w:val="28"/>
          <w:szCs w:val="28"/>
          <w:shd w:val="clear" w:color="auto" w:fill="FFFFFF"/>
          <w:lang w:val="uk-UA"/>
        </w:rPr>
      </w:pPr>
    </w:p>
    <w:p w:rsidR="00645E43" w:rsidRPr="0043110C" w:rsidRDefault="00645E43" w:rsidP="00645E43">
      <w:pPr>
        <w:pStyle w:val="6"/>
        <w:ind w:firstLine="709"/>
        <w:jc w:val="both"/>
        <w:rPr>
          <w:rFonts w:eastAsia="Wingdings 2"/>
          <w:sz w:val="28"/>
          <w:szCs w:val="28"/>
          <w:lang w:val="uk-UA"/>
        </w:rPr>
      </w:pPr>
      <w:r w:rsidRPr="0043110C">
        <w:rPr>
          <w:rFonts w:eastAsia="Wingdings 2"/>
          <w:sz w:val="28"/>
          <w:szCs w:val="28"/>
          <w:shd w:val="clear" w:color="auto" w:fill="FFFFFF"/>
          <w:lang w:val="uk-UA"/>
        </w:rPr>
        <w:t xml:space="preserve">2.1. Інформація про загрозу виникнення або виникнення НС, її можливі наслідки надходить до оперативного чергового служби «1580» </w:t>
      </w:r>
      <w:r w:rsidRPr="0043110C">
        <w:rPr>
          <w:rFonts w:eastAsia="Wingdings 2"/>
          <w:sz w:val="28"/>
          <w:szCs w:val="28"/>
          <w:lang w:val="uk-UA"/>
        </w:rPr>
        <w:t>від:</w:t>
      </w:r>
    </w:p>
    <w:p w:rsidR="00645E43" w:rsidRPr="0043110C" w:rsidRDefault="00645E43" w:rsidP="00645E43">
      <w:pPr>
        <w:pStyle w:val="6"/>
        <w:ind w:firstLine="709"/>
        <w:jc w:val="both"/>
        <w:rPr>
          <w:rFonts w:eastAsia="Wingdings 2"/>
          <w:sz w:val="28"/>
          <w:szCs w:val="28"/>
          <w:lang w:val="uk-UA"/>
        </w:rPr>
      </w:pPr>
      <w:r w:rsidRPr="0043110C">
        <w:rPr>
          <w:rFonts w:eastAsia="Wingdings 2"/>
          <w:sz w:val="28"/>
          <w:szCs w:val="28"/>
          <w:lang w:val="uk-UA"/>
        </w:rPr>
        <w:t xml:space="preserve">чергових (диспетчерських) служб територіальних органів центральних органів виконавчої влади, підприємств, </w:t>
      </w:r>
      <w:r w:rsidRPr="0043110C">
        <w:rPr>
          <w:rFonts w:eastAsia="Wingdings 2"/>
          <w:sz w:val="28"/>
          <w:szCs w:val="28"/>
          <w:lang w:val="uk-UA"/>
        </w:rPr>
        <w:lastRenderedPageBreak/>
        <w:t>установ та організацій;</w:t>
      </w:r>
    </w:p>
    <w:p w:rsidR="00645E43" w:rsidRPr="0043110C" w:rsidRDefault="00645E43" w:rsidP="00645E43">
      <w:pPr>
        <w:pStyle w:val="6"/>
        <w:ind w:firstLine="709"/>
        <w:jc w:val="both"/>
        <w:rPr>
          <w:rFonts w:eastAsia="Wingdings 2"/>
          <w:sz w:val="28"/>
          <w:szCs w:val="28"/>
          <w:lang w:val="uk-UA"/>
        </w:rPr>
      </w:pPr>
      <w:r w:rsidRPr="0043110C">
        <w:rPr>
          <w:rFonts w:eastAsia="Wingdings 2"/>
          <w:sz w:val="28"/>
          <w:szCs w:val="28"/>
          <w:lang w:val="uk-UA"/>
        </w:rPr>
        <w:t>органів місцевої виконавчої влади, керівників відділів, управлінь та департаментів відповідальних осіб з питань цивільного захисту підприємств, організацій, установ.</w:t>
      </w:r>
    </w:p>
    <w:p w:rsidR="00645E43" w:rsidRPr="0043110C" w:rsidRDefault="00645E43" w:rsidP="00645E43">
      <w:pPr>
        <w:pStyle w:val="6"/>
        <w:ind w:firstLine="709"/>
        <w:jc w:val="both"/>
        <w:rPr>
          <w:rFonts w:eastAsia="Wingdings 2"/>
          <w:sz w:val="28"/>
          <w:szCs w:val="28"/>
          <w:lang w:val="uk-UA"/>
        </w:rPr>
      </w:pPr>
      <w:r w:rsidRPr="0043110C">
        <w:rPr>
          <w:rFonts w:eastAsia="Wingdings 2"/>
          <w:sz w:val="28"/>
          <w:szCs w:val="28"/>
          <w:lang w:val="uk-UA"/>
        </w:rPr>
        <w:t>2.2. Оперативний черговий Управління з питань надзвичайних ситуацій у разі отримання повідомлення про виникнення некласифікованої події, загрозу або виникнення надзвичайної ситуації:</w:t>
      </w:r>
    </w:p>
    <w:p w:rsidR="00645E43" w:rsidRPr="0043110C" w:rsidRDefault="00645E43" w:rsidP="00645E43">
      <w:pPr>
        <w:pStyle w:val="6"/>
        <w:ind w:firstLine="709"/>
        <w:jc w:val="both"/>
        <w:rPr>
          <w:rFonts w:eastAsia="Wingdings 2"/>
          <w:sz w:val="28"/>
          <w:szCs w:val="28"/>
          <w:lang w:val="uk-UA"/>
        </w:rPr>
      </w:pPr>
      <w:r w:rsidRPr="0043110C">
        <w:rPr>
          <w:rFonts w:eastAsia="Wingdings 2"/>
          <w:sz w:val="28"/>
          <w:szCs w:val="28"/>
          <w:lang w:val="uk-UA"/>
        </w:rPr>
        <w:t xml:space="preserve">негайно доповідає начальнику управління з питань надзвичайних ситуацій Департаменту по взаємодії зі Збройними Силами України, Національною гвардією України, правоохоронними органами та надзвичайними ситуаціями, котрий в свою чергу доповідає заступнику міського голови - директору Департаменту </w:t>
      </w:r>
      <w:bookmarkStart w:id="9" w:name="_Hlk121731586"/>
      <w:bookmarkStart w:id="10" w:name="_Hlk138147710"/>
      <w:r w:rsidRPr="0043110C">
        <w:rPr>
          <w:rFonts w:eastAsia="Wingdings 2"/>
          <w:sz w:val="28"/>
          <w:szCs w:val="28"/>
          <w:lang w:val="uk-UA"/>
        </w:rPr>
        <w:t>по взаємодії зі Збройними Силами України, Національною гвардією України, правоохоронними органами та надзвичайними ситуаціями</w:t>
      </w:r>
      <w:bookmarkEnd w:id="9"/>
      <w:r w:rsidRPr="0043110C">
        <w:rPr>
          <w:rFonts w:eastAsia="Wingdings 2"/>
          <w:sz w:val="28"/>
          <w:szCs w:val="28"/>
          <w:lang w:val="uk-UA"/>
        </w:rPr>
        <w:t>;</w:t>
      </w:r>
    </w:p>
    <w:bookmarkEnd w:id="10"/>
    <w:p w:rsidR="00645E43" w:rsidRPr="0043110C" w:rsidRDefault="00645E43" w:rsidP="00645E43">
      <w:pPr>
        <w:pStyle w:val="6"/>
        <w:ind w:firstLine="709"/>
        <w:jc w:val="both"/>
        <w:rPr>
          <w:rFonts w:eastAsia="Wingdings 2"/>
          <w:sz w:val="28"/>
          <w:szCs w:val="28"/>
          <w:lang w:val="uk-UA"/>
        </w:rPr>
      </w:pPr>
      <w:r w:rsidRPr="0043110C">
        <w:rPr>
          <w:rFonts w:eastAsia="Wingdings 2"/>
          <w:sz w:val="28"/>
          <w:szCs w:val="28"/>
          <w:lang w:val="uk-UA"/>
        </w:rPr>
        <w:t>впродовж 15 хв. після отримання повідомлення (за вказівкою начальника управління або особи, яка його заміщає, готує письмову доповідь керівництву міської ради та електронною поштою надсилає її до приймальні міського голови);</w:t>
      </w:r>
    </w:p>
    <w:p w:rsidR="00645E43" w:rsidRPr="0043110C" w:rsidRDefault="00645E43" w:rsidP="00645E43">
      <w:pPr>
        <w:pStyle w:val="6"/>
        <w:ind w:firstLine="709"/>
        <w:jc w:val="both"/>
        <w:rPr>
          <w:rFonts w:eastAsia="Wingdings 2"/>
          <w:sz w:val="28"/>
          <w:szCs w:val="28"/>
          <w:lang w:val="uk-UA"/>
        </w:rPr>
      </w:pPr>
      <w:r w:rsidRPr="0043110C">
        <w:rPr>
          <w:rFonts w:eastAsia="Wingdings 2"/>
          <w:sz w:val="28"/>
          <w:szCs w:val="28"/>
          <w:lang w:val="uk-UA"/>
        </w:rPr>
        <w:t>надалі діє відповідно до вказівок начальника управління з питань надзвичайних ситуацій Департаменту та вимог інструкцій.</w:t>
      </w:r>
    </w:p>
    <w:p w:rsidR="00645E43" w:rsidRPr="0043110C" w:rsidRDefault="00645E43" w:rsidP="00645E43">
      <w:pPr>
        <w:pStyle w:val="6"/>
        <w:ind w:firstLine="709"/>
        <w:jc w:val="both"/>
        <w:rPr>
          <w:rFonts w:eastAsia="Wingdings 2"/>
          <w:sz w:val="28"/>
          <w:szCs w:val="28"/>
          <w:lang w:val="uk-UA"/>
        </w:rPr>
      </w:pPr>
      <w:r w:rsidRPr="0043110C">
        <w:rPr>
          <w:rFonts w:eastAsia="Wingdings 2"/>
          <w:sz w:val="28"/>
          <w:szCs w:val="28"/>
          <w:lang w:val="uk-UA"/>
        </w:rPr>
        <w:t xml:space="preserve">2.3. Заступник міського голови – директор Департаменту </w:t>
      </w:r>
      <w:bookmarkStart w:id="11" w:name="_Hlk138148403"/>
      <w:r w:rsidRPr="0043110C">
        <w:rPr>
          <w:rFonts w:eastAsia="Wingdings 2"/>
          <w:sz w:val="28"/>
          <w:szCs w:val="28"/>
          <w:lang w:val="uk-UA"/>
        </w:rPr>
        <w:t>по взаємодії зі Збройними Силами України, Національною гвардією України, правоохоронними органами та надзвичайними ситуаціями</w:t>
      </w:r>
      <w:bookmarkEnd w:id="11"/>
      <w:r w:rsidRPr="0043110C">
        <w:rPr>
          <w:rFonts w:eastAsia="Wingdings 2"/>
          <w:sz w:val="28"/>
          <w:szCs w:val="28"/>
          <w:lang w:val="uk-UA"/>
        </w:rPr>
        <w:t>, у разі отримання повідомлення про загрозу або виникнення НС, негайно телефоном інформує міського голову (першого заступника міського голови) та надає пропозиції щодо:</w:t>
      </w:r>
    </w:p>
    <w:p w:rsidR="00645E43" w:rsidRPr="0043110C" w:rsidRDefault="00645E43" w:rsidP="00645E43">
      <w:pPr>
        <w:pStyle w:val="6"/>
        <w:ind w:firstLine="709"/>
        <w:jc w:val="both"/>
        <w:rPr>
          <w:rFonts w:eastAsia="Wingdings 2"/>
          <w:sz w:val="28"/>
          <w:szCs w:val="28"/>
          <w:u w:val="single"/>
          <w:lang w:val="uk-UA"/>
        </w:rPr>
      </w:pPr>
      <w:r w:rsidRPr="0043110C">
        <w:rPr>
          <w:rFonts w:eastAsia="Wingdings 2"/>
          <w:sz w:val="28"/>
          <w:szCs w:val="28"/>
          <w:lang w:val="uk-UA"/>
        </w:rPr>
        <w:t xml:space="preserve">необхідності встановлення режиму функціонування органів управління та сил цивільного захисту міської </w:t>
      </w:r>
      <w:proofErr w:type="spellStart"/>
      <w:r w:rsidRPr="0043110C">
        <w:rPr>
          <w:rFonts w:eastAsia="Wingdings 2"/>
          <w:sz w:val="28"/>
          <w:szCs w:val="28"/>
          <w:lang w:val="uk-UA"/>
        </w:rPr>
        <w:t>субланки</w:t>
      </w:r>
      <w:proofErr w:type="spellEnd"/>
      <w:r w:rsidRPr="0043110C">
        <w:rPr>
          <w:rFonts w:eastAsia="Wingdings 2"/>
          <w:sz w:val="28"/>
          <w:szCs w:val="28"/>
          <w:lang w:val="uk-UA"/>
        </w:rPr>
        <w:t xml:space="preserve"> Івано-Франківської районної ланки цивільного захисту  </w:t>
      </w:r>
      <w:r w:rsidRPr="0043110C">
        <w:rPr>
          <w:rFonts w:eastAsia="Wingdings 2"/>
          <w:sz w:val="28"/>
          <w:szCs w:val="28"/>
          <w:u w:val="single"/>
          <w:lang w:val="uk-UA"/>
        </w:rPr>
        <w:t>(підвищеної готовності або надзвичайної ситуації);</w:t>
      </w:r>
    </w:p>
    <w:p w:rsidR="00645E43" w:rsidRPr="0043110C" w:rsidRDefault="00645E43" w:rsidP="00645E43">
      <w:pPr>
        <w:pStyle w:val="6"/>
        <w:ind w:firstLine="709"/>
        <w:jc w:val="both"/>
        <w:rPr>
          <w:rFonts w:eastAsia="Wingdings 2"/>
          <w:sz w:val="28"/>
          <w:szCs w:val="28"/>
          <w:shd w:val="clear" w:color="auto" w:fill="FFFFFF"/>
          <w:lang w:val="uk-UA"/>
        </w:rPr>
      </w:pPr>
      <w:r w:rsidRPr="0043110C">
        <w:rPr>
          <w:rFonts w:eastAsia="Wingdings 2"/>
          <w:sz w:val="28"/>
          <w:szCs w:val="28"/>
          <w:u w:val="single"/>
          <w:lang w:val="uk-UA"/>
        </w:rPr>
        <w:t>введення в дію відповідних планів</w:t>
      </w:r>
      <w:r w:rsidRPr="0043110C">
        <w:rPr>
          <w:rFonts w:eastAsia="Wingdings 2"/>
          <w:sz w:val="28"/>
          <w:szCs w:val="28"/>
          <w:lang w:val="uk-UA"/>
        </w:rPr>
        <w:t xml:space="preserve"> і залучення сил цивільного захисту.</w:t>
      </w:r>
    </w:p>
    <w:p w:rsidR="00645E43" w:rsidRPr="0043110C" w:rsidRDefault="00645E43" w:rsidP="00645E43">
      <w:pPr>
        <w:pStyle w:val="6"/>
        <w:ind w:firstLine="709"/>
        <w:jc w:val="both"/>
        <w:rPr>
          <w:rFonts w:eastAsia="Wingdings 2"/>
          <w:sz w:val="28"/>
          <w:szCs w:val="28"/>
          <w:shd w:val="clear" w:color="auto" w:fill="FFFFFF"/>
          <w:lang w:val="uk-UA"/>
        </w:rPr>
      </w:pPr>
      <w:r w:rsidRPr="0043110C">
        <w:rPr>
          <w:rFonts w:eastAsia="Wingdings 2"/>
          <w:sz w:val="28"/>
          <w:szCs w:val="28"/>
          <w:shd w:val="clear" w:color="auto" w:fill="FFFFFF"/>
          <w:lang w:val="uk-UA"/>
        </w:rPr>
        <w:t>2.4. Оповіщення місцевих органів виконавчої влади, органів місцевого самоврядування, підприємств, установ, організацій, органів управління сил цивільного захисту і населення про загрозу виникнення або виникнення надзвичайної ситуації здійснюється оперативним черговим управління з питань надзвичайних ситуацій, з використанням місцевої та територіальної автоматизованої системи централізованого оповіщення, а також системи автоматизованого виклику для інформування осіб керівного складу.</w:t>
      </w:r>
    </w:p>
    <w:p w:rsidR="00645E43" w:rsidRPr="0043110C" w:rsidRDefault="00645E43" w:rsidP="00645E43">
      <w:pPr>
        <w:pStyle w:val="6"/>
        <w:ind w:firstLine="709"/>
        <w:jc w:val="both"/>
        <w:rPr>
          <w:rFonts w:eastAsia="Wingdings 2"/>
          <w:sz w:val="28"/>
          <w:szCs w:val="28"/>
          <w:lang w:val="uk-UA"/>
        </w:rPr>
      </w:pPr>
      <w:r w:rsidRPr="0043110C">
        <w:rPr>
          <w:rFonts w:eastAsia="Wingdings 2"/>
          <w:sz w:val="28"/>
          <w:szCs w:val="28"/>
          <w:shd w:val="clear" w:color="auto" w:fill="FFFFFF"/>
          <w:lang w:val="uk-UA"/>
        </w:rPr>
        <w:t>2.5. Рішення про оповіщення приймає міський голова, на підставі:</w:t>
      </w:r>
    </w:p>
    <w:p w:rsidR="00645E43" w:rsidRPr="0043110C" w:rsidRDefault="00645E43" w:rsidP="00645E43">
      <w:pPr>
        <w:pStyle w:val="rvps2"/>
        <w:widowControl w:val="0"/>
        <w:shd w:val="clear" w:color="auto" w:fill="FFFFFF"/>
        <w:spacing w:before="0" w:after="0"/>
        <w:ind w:firstLine="709"/>
        <w:jc w:val="both"/>
        <w:textAlignment w:val="baseline"/>
        <w:rPr>
          <w:rFonts w:eastAsia="Wingdings 2"/>
          <w:sz w:val="28"/>
          <w:szCs w:val="28"/>
          <w:lang w:val="uk-UA"/>
        </w:rPr>
      </w:pPr>
      <w:r w:rsidRPr="0043110C">
        <w:rPr>
          <w:rFonts w:eastAsia="Wingdings 2"/>
          <w:sz w:val="28"/>
          <w:szCs w:val="28"/>
          <w:lang w:val="uk-UA"/>
        </w:rPr>
        <w:t>повідомлення про фактичну обстановку, що склалася у зоні можливого виникнення або виникнення НС;</w:t>
      </w:r>
    </w:p>
    <w:p w:rsidR="00645E43" w:rsidRPr="0043110C" w:rsidRDefault="00645E43" w:rsidP="00645E43">
      <w:pPr>
        <w:pStyle w:val="rvps2"/>
        <w:widowControl w:val="0"/>
        <w:shd w:val="clear" w:color="auto" w:fill="FFFFFF"/>
        <w:spacing w:before="0" w:after="0"/>
        <w:ind w:firstLine="709"/>
        <w:jc w:val="both"/>
        <w:textAlignment w:val="baseline"/>
        <w:rPr>
          <w:rFonts w:eastAsia="Wingdings 2"/>
          <w:sz w:val="28"/>
          <w:szCs w:val="28"/>
          <w:lang w:val="uk-UA"/>
        </w:rPr>
      </w:pPr>
      <w:bookmarkStart w:id="12" w:name="n132"/>
      <w:bookmarkEnd w:id="12"/>
      <w:r w:rsidRPr="0043110C">
        <w:rPr>
          <w:rFonts w:eastAsia="Wingdings 2"/>
          <w:sz w:val="28"/>
          <w:szCs w:val="28"/>
          <w:lang w:val="uk-UA"/>
        </w:rPr>
        <w:t xml:space="preserve">результатів аналізу прогнозованих даних, стану небезпеки природного або техногенного характеру, що </w:t>
      </w:r>
      <w:r w:rsidRPr="0043110C">
        <w:rPr>
          <w:rFonts w:eastAsia="Wingdings 2"/>
          <w:sz w:val="28"/>
          <w:szCs w:val="28"/>
          <w:lang w:val="uk-UA"/>
        </w:rPr>
        <w:lastRenderedPageBreak/>
        <w:t>вимагають негайного здійснення заходів для захисту населення і територій;</w:t>
      </w:r>
    </w:p>
    <w:p w:rsidR="00645E43" w:rsidRPr="0043110C" w:rsidRDefault="00645E43" w:rsidP="00645E43">
      <w:pPr>
        <w:pStyle w:val="rvps2"/>
        <w:widowControl w:val="0"/>
        <w:shd w:val="clear" w:color="auto" w:fill="FFFFFF"/>
        <w:spacing w:before="0" w:after="0"/>
        <w:ind w:firstLine="709"/>
        <w:jc w:val="both"/>
        <w:textAlignment w:val="baseline"/>
        <w:rPr>
          <w:rFonts w:eastAsia="Wingdings 2"/>
          <w:sz w:val="28"/>
          <w:szCs w:val="28"/>
          <w:lang w:val="uk-UA"/>
        </w:rPr>
      </w:pPr>
      <w:bookmarkStart w:id="13" w:name="n133"/>
      <w:bookmarkEnd w:id="13"/>
      <w:r w:rsidRPr="0043110C">
        <w:rPr>
          <w:rFonts w:eastAsia="Wingdings 2"/>
          <w:sz w:val="28"/>
          <w:szCs w:val="28"/>
          <w:lang w:val="uk-UA"/>
        </w:rPr>
        <w:t>пропозицій органів виконавчої влади або структурних підрозділів органів місцевого самоврядування та керівників об’єктів, на території яких існує загроза виникнення або виникла НС.</w:t>
      </w:r>
    </w:p>
    <w:p w:rsidR="00645E43" w:rsidRPr="0043110C" w:rsidRDefault="00645E43" w:rsidP="00645E43">
      <w:pPr>
        <w:pStyle w:val="6"/>
        <w:ind w:firstLine="709"/>
        <w:jc w:val="both"/>
        <w:rPr>
          <w:rFonts w:eastAsia="Wingdings 2"/>
          <w:sz w:val="28"/>
          <w:szCs w:val="28"/>
          <w:lang w:val="uk-UA"/>
        </w:rPr>
      </w:pPr>
      <w:r w:rsidRPr="0043110C">
        <w:rPr>
          <w:rFonts w:eastAsia="Wingdings 2"/>
          <w:sz w:val="28"/>
          <w:szCs w:val="28"/>
          <w:lang w:val="uk-UA"/>
        </w:rPr>
        <w:t>У разі виникнення прямої загрози життю та здоров'ю населення, яке потрапляє до зони дії чинників ураження НС, рішення про оповіщення приймає заступник міського голови-директор Департаменту та доводить його до начальника управління з питань надзвичайних ситуацій.</w:t>
      </w:r>
    </w:p>
    <w:p w:rsidR="00645E43" w:rsidRPr="0043110C" w:rsidRDefault="00645E43" w:rsidP="00645E43">
      <w:pPr>
        <w:shd w:val="clear" w:color="auto" w:fill="FFFFFF"/>
        <w:spacing w:after="0" w:line="240" w:lineRule="auto"/>
        <w:ind w:firstLine="709"/>
        <w:rPr>
          <w:rFonts w:ascii="Times New Roman" w:hAnsi="Times New Roman"/>
          <w:sz w:val="28"/>
          <w:szCs w:val="28"/>
        </w:rPr>
      </w:pPr>
      <w:r w:rsidRPr="0043110C">
        <w:rPr>
          <w:rFonts w:ascii="Times New Roman" w:hAnsi="Times New Roman"/>
          <w:b/>
          <w:spacing w:val="-4"/>
          <w:sz w:val="28"/>
          <w:szCs w:val="28"/>
        </w:rPr>
        <w:t xml:space="preserve">Оповіщення організовано: </w:t>
      </w:r>
      <w:r w:rsidRPr="0043110C">
        <w:rPr>
          <w:rFonts w:ascii="Times New Roman" w:hAnsi="Times New Roman"/>
          <w:spacing w:val="10"/>
          <w:sz w:val="28"/>
          <w:szCs w:val="28"/>
        </w:rPr>
        <w:t xml:space="preserve">для прийому сигналів, команд, розпоряджень та повідомлень про </w:t>
      </w:r>
      <w:r w:rsidRPr="0043110C">
        <w:rPr>
          <w:rFonts w:ascii="Times New Roman" w:hAnsi="Times New Roman"/>
          <w:spacing w:val="9"/>
          <w:sz w:val="28"/>
          <w:szCs w:val="28"/>
        </w:rPr>
        <w:t xml:space="preserve">загрозу виникнення або виникнення надзвичайних ситуацій в </w:t>
      </w:r>
      <w:r w:rsidRPr="0043110C">
        <w:rPr>
          <w:rFonts w:ascii="Times New Roman" w:hAnsi="Times New Roman"/>
          <w:spacing w:val="-3"/>
          <w:sz w:val="28"/>
          <w:szCs w:val="28"/>
        </w:rPr>
        <w:t xml:space="preserve">територіальній автоматизованій системі централізованого оповіщення </w:t>
      </w:r>
      <w:r w:rsidRPr="0043110C">
        <w:rPr>
          <w:rFonts w:ascii="Times New Roman" w:hAnsi="Times New Roman"/>
          <w:spacing w:val="-4"/>
          <w:sz w:val="28"/>
          <w:szCs w:val="28"/>
        </w:rPr>
        <w:t>(далі - територіальна ТАСЦО) де використовується:</w:t>
      </w:r>
    </w:p>
    <w:p w:rsidR="00645E43" w:rsidRPr="0043110C" w:rsidRDefault="00645E43" w:rsidP="00645E43">
      <w:pPr>
        <w:widowControl w:val="0"/>
        <w:numPr>
          <w:ilvl w:val="0"/>
          <w:numId w:val="46"/>
        </w:numPr>
        <w:shd w:val="clear" w:color="auto" w:fill="FFFFFF"/>
        <w:tabs>
          <w:tab w:val="left" w:pos="658"/>
        </w:tabs>
        <w:autoSpaceDE w:val="0"/>
        <w:autoSpaceDN w:val="0"/>
        <w:adjustRightInd w:val="0"/>
        <w:spacing w:after="0" w:line="240" w:lineRule="auto"/>
        <w:ind w:firstLine="709"/>
        <w:rPr>
          <w:rFonts w:ascii="Times New Roman" w:hAnsi="Times New Roman"/>
          <w:sz w:val="28"/>
          <w:szCs w:val="28"/>
        </w:rPr>
      </w:pPr>
      <w:r w:rsidRPr="0043110C">
        <w:rPr>
          <w:rFonts w:ascii="Times New Roman" w:hAnsi="Times New Roman"/>
          <w:spacing w:val="-5"/>
          <w:sz w:val="28"/>
          <w:szCs w:val="28"/>
        </w:rPr>
        <w:t>апаратура П-160 варіант 2 та пульт П-162;</w:t>
      </w:r>
    </w:p>
    <w:p w:rsidR="00645E43" w:rsidRPr="0043110C" w:rsidRDefault="00645E43" w:rsidP="00645E43">
      <w:pPr>
        <w:shd w:val="clear" w:color="auto" w:fill="FFFFFF"/>
        <w:spacing w:after="0" w:line="240" w:lineRule="auto"/>
        <w:ind w:firstLine="709"/>
        <w:jc w:val="both"/>
        <w:rPr>
          <w:rFonts w:ascii="Times New Roman" w:hAnsi="Times New Roman"/>
          <w:sz w:val="28"/>
          <w:szCs w:val="28"/>
        </w:rPr>
      </w:pPr>
      <w:r w:rsidRPr="0043110C">
        <w:rPr>
          <w:rFonts w:ascii="Times New Roman" w:hAnsi="Times New Roman"/>
          <w:spacing w:val="1"/>
          <w:sz w:val="28"/>
          <w:szCs w:val="28"/>
        </w:rPr>
        <w:t>для оповіщення органів місцевого самоврядування</w:t>
      </w:r>
      <w:r w:rsidRPr="0043110C">
        <w:rPr>
          <w:rFonts w:ascii="Times New Roman" w:hAnsi="Times New Roman"/>
          <w:sz w:val="28"/>
          <w:szCs w:val="28"/>
        </w:rPr>
        <w:t xml:space="preserve"> використовується апаратура П-160 варіант 1 з </w:t>
      </w:r>
      <w:r w:rsidRPr="0043110C">
        <w:rPr>
          <w:rFonts w:ascii="Times New Roman" w:hAnsi="Times New Roman"/>
          <w:spacing w:val="-5"/>
          <w:sz w:val="28"/>
          <w:szCs w:val="28"/>
        </w:rPr>
        <w:t>пультом П-162, ПАК АТРИС та масова СМС-розсилка;</w:t>
      </w:r>
    </w:p>
    <w:p w:rsidR="00645E43" w:rsidRPr="0043110C" w:rsidRDefault="00645E43" w:rsidP="00645E43">
      <w:pPr>
        <w:shd w:val="clear" w:color="auto" w:fill="FFFFFF"/>
        <w:spacing w:after="0" w:line="240" w:lineRule="auto"/>
        <w:ind w:firstLine="709"/>
        <w:jc w:val="both"/>
        <w:rPr>
          <w:rFonts w:ascii="Times New Roman" w:hAnsi="Times New Roman"/>
          <w:sz w:val="28"/>
          <w:szCs w:val="28"/>
        </w:rPr>
      </w:pPr>
      <w:r w:rsidRPr="0043110C">
        <w:rPr>
          <w:rFonts w:ascii="Times New Roman" w:hAnsi="Times New Roman"/>
          <w:spacing w:val="-3"/>
          <w:sz w:val="28"/>
          <w:szCs w:val="28"/>
        </w:rPr>
        <w:t xml:space="preserve">для оповіщення райдержадміністрацій, міських, селищних, сільських рад територіальної </w:t>
      </w:r>
      <w:r w:rsidRPr="0043110C">
        <w:rPr>
          <w:rFonts w:ascii="Times New Roman" w:hAnsi="Times New Roman"/>
          <w:spacing w:val="-5"/>
          <w:sz w:val="28"/>
          <w:szCs w:val="28"/>
        </w:rPr>
        <w:t>підсистеми ЄДСЦЗ області використовується ПАК АТРИС та масова СМС-</w:t>
      </w:r>
      <w:r w:rsidRPr="0043110C">
        <w:rPr>
          <w:rFonts w:ascii="Times New Roman" w:hAnsi="Times New Roman"/>
          <w:spacing w:val="-6"/>
          <w:sz w:val="28"/>
          <w:szCs w:val="28"/>
        </w:rPr>
        <w:t>розсилка;</w:t>
      </w:r>
    </w:p>
    <w:p w:rsidR="00645E43" w:rsidRPr="0043110C" w:rsidRDefault="00645E43" w:rsidP="00645E43">
      <w:pPr>
        <w:shd w:val="clear" w:color="auto" w:fill="FFFFFF"/>
        <w:tabs>
          <w:tab w:val="left" w:pos="806"/>
        </w:tabs>
        <w:spacing w:after="0" w:line="240" w:lineRule="auto"/>
        <w:ind w:firstLine="709"/>
        <w:rPr>
          <w:rFonts w:ascii="Times New Roman" w:hAnsi="Times New Roman"/>
          <w:sz w:val="28"/>
          <w:szCs w:val="28"/>
        </w:rPr>
      </w:pPr>
      <w:r w:rsidRPr="0043110C">
        <w:rPr>
          <w:rFonts w:ascii="Times New Roman" w:hAnsi="Times New Roman"/>
          <w:sz w:val="28"/>
          <w:szCs w:val="28"/>
        </w:rPr>
        <w:t xml:space="preserve">отримання сигналів оповіщення та доведення їх до керівників міської </w:t>
      </w:r>
      <w:proofErr w:type="spellStart"/>
      <w:r w:rsidRPr="0043110C">
        <w:rPr>
          <w:rFonts w:ascii="Times New Roman" w:hAnsi="Times New Roman"/>
          <w:sz w:val="28"/>
          <w:szCs w:val="28"/>
        </w:rPr>
        <w:t>субланки</w:t>
      </w:r>
      <w:proofErr w:type="spellEnd"/>
      <w:r w:rsidRPr="0043110C">
        <w:rPr>
          <w:rFonts w:ascii="Times New Roman" w:hAnsi="Times New Roman"/>
          <w:sz w:val="28"/>
          <w:szCs w:val="28"/>
        </w:rPr>
        <w:t xml:space="preserve"> районної ланки </w:t>
      </w:r>
      <w:r w:rsidRPr="0043110C">
        <w:rPr>
          <w:rFonts w:ascii="Times New Roman" w:hAnsi="Times New Roman"/>
          <w:spacing w:val="-4"/>
          <w:sz w:val="28"/>
          <w:szCs w:val="28"/>
        </w:rPr>
        <w:t xml:space="preserve">територіальної підсистеми ЄДС ЦЗ, начальників управлінь, відділів, секторів, фахівців </w:t>
      </w:r>
      <w:r w:rsidRPr="0043110C">
        <w:rPr>
          <w:rFonts w:ascii="Times New Roman" w:hAnsi="Times New Roman"/>
          <w:spacing w:val="-5"/>
          <w:sz w:val="28"/>
          <w:szCs w:val="28"/>
        </w:rPr>
        <w:t>з питань ЦЗ покладається на:</w:t>
      </w:r>
    </w:p>
    <w:p w:rsidR="00645E43" w:rsidRPr="0043110C" w:rsidRDefault="00645E43" w:rsidP="00645E43">
      <w:pPr>
        <w:shd w:val="clear" w:color="auto" w:fill="FFFFFF"/>
        <w:tabs>
          <w:tab w:val="left" w:pos="547"/>
        </w:tabs>
        <w:spacing w:after="0" w:line="240" w:lineRule="auto"/>
        <w:ind w:firstLine="709"/>
        <w:rPr>
          <w:rFonts w:ascii="Times New Roman" w:hAnsi="Times New Roman"/>
          <w:sz w:val="28"/>
          <w:szCs w:val="28"/>
        </w:rPr>
      </w:pPr>
      <w:r w:rsidRPr="0043110C">
        <w:rPr>
          <w:rFonts w:ascii="Times New Roman" w:hAnsi="Times New Roman"/>
          <w:spacing w:val="-3"/>
          <w:sz w:val="28"/>
          <w:szCs w:val="28"/>
        </w:rPr>
        <w:t xml:space="preserve"> - чергову оперативну службу міськвиконкому – «</w:t>
      </w:r>
      <w:r w:rsidRPr="0043110C">
        <w:rPr>
          <w:rFonts w:ascii="Times New Roman" w:hAnsi="Times New Roman"/>
          <w:spacing w:val="-13"/>
          <w:sz w:val="28"/>
          <w:szCs w:val="28"/>
        </w:rPr>
        <w:t>1580»;</w:t>
      </w:r>
    </w:p>
    <w:p w:rsidR="00645E43" w:rsidRPr="0043110C" w:rsidRDefault="00645E43" w:rsidP="00645E43">
      <w:pPr>
        <w:widowControl w:val="0"/>
        <w:shd w:val="clear" w:color="auto" w:fill="FFFFFF"/>
        <w:tabs>
          <w:tab w:val="left" w:pos="806"/>
        </w:tabs>
        <w:autoSpaceDE w:val="0"/>
        <w:autoSpaceDN w:val="0"/>
        <w:adjustRightInd w:val="0"/>
        <w:spacing w:after="0" w:line="240" w:lineRule="auto"/>
        <w:ind w:firstLine="709"/>
        <w:jc w:val="both"/>
        <w:rPr>
          <w:rFonts w:ascii="Times New Roman" w:hAnsi="Times New Roman"/>
          <w:sz w:val="28"/>
          <w:szCs w:val="28"/>
        </w:rPr>
      </w:pPr>
      <w:r w:rsidRPr="0043110C">
        <w:rPr>
          <w:rFonts w:ascii="Times New Roman" w:hAnsi="Times New Roman"/>
          <w:sz w:val="28"/>
          <w:szCs w:val="28"/>
        </w:rPr>
        <w:t>для  оповіщення членів місцевої комісії з  питань техногенно-</w:t>
      </w:r>
      <w:r w:rsidRPr="0043110C">
        <w:rPr>
          <w:rFonts w:ascii="Times New Roman" w:hAnsi="Times New Roman"/>
          <w:spacing w:val="-1"/>
          <w:sz w:val="28"/>
          <w:szCs w:val="28"/>
        </w:rPr>
        <w:t xml:space="preserve">екологічної безпеки і надзвичайних ситуацій, міської комісії з питань </w:t>
      </w:r>
      <w:r w:rsidRPr="0043110C">
        <w:rPr>
          <w:rFonts w:ascii="Times New Roman" w:hAnsi="Times New Roman"/>
          <w:spacing w:val="-5"/>
          <w:sz w:val="28"/>
          <w:szCs w:val="28"/>
        </w:rPr>
        <w:t xml:space="preserve">евакуації, осіб керівного складу і чергових служб територіальних </w:t>
      </w:r>
      <w:r w:rsidRPr="0043110C">
        <w:rPr>
          <w:rFonts w:ascii="Times New Roman" w:hAnsi="Times New Roman"/>
          <w:spacing w:val="-3"/>
          <w:sz w:val="28"/>
          <w:szCs w:val="28"/>
        </w:rPr>
        <w:t xml:space="preserve">спеціалізованих служб цивільного захисту місцевого рівня, </w:t>
      </w:r>
      <w:r w:rsidRPr="0043110C">
        <w:rPr>
          <w:rFonts w:ascii="Times New Roman" w:hAnsi="Times New Roman"/>
          <w:spacing w:val="-4"/>
          <w:sz w:val="28"/>
          <w:szCs w:val="28"/>
        </w:rPr>
        <w:t xml:space="preserve">територіальних формувань міського </w:t>
      </w:r>
      <w:r w:rsidRPr="0043110C">
        <w:rPr>
          <w:rFonts w:ascii="Times New Roman" w:hAnsi="Times New Roman"/>
          <w:spacing w:val="-5"/>
          <w:sz w:val="28"/>
          <w:szCs w:val="28"/>
        </w:rPr>
        <w:t>підпорядкування використовується масова СМС-розсилка;</w:t>
      </w:r>
    </w:p>
    <w:p w:rsidR="00645E43" w:rsidRPr="0043110C" w:rsidRDefault="00645E43" w:rsidP="00645E43">
      <w:pPr>
        <w:widowControl w:val="0"/>
        <w:shd w:val="clear" w:color="auto" w:fill="FFFFFF"/>
        <w:tabs>
          <w:tab w:val="left" w:pos="802"/>
        </w:tabs>
        <w:autoSpaceDE w:val="0"/>
        <w:autoSpaceDN w:val="0"/>
        <w:adjustRightInd w:val="0"/>
        <w:spacing w:after="0" w:line="240" w:lineRule="auto"/>
        <w:ind w:firstLine="709"/>
        <w:jc w:val="both"/>
        <w:rPr>
          <w:rFonts w:ascii="Times New Roman" w:hAnsi="Times New Roman"/>
          <w:sz w:val="28"/>
          <w:szCs w:val="28"/>
        </w:rPr>
      </w:pPr>
      <w:r w:rsidRPr="0043110C">
        <w:rPr>
          <w:rFonts w:ascii="Times New Roman" w:hAnsi="Times New Roman"/>
          <w:spacing w:val="-5"/>
          <w:sz w:val="28"/>
          <w:szCs w:val="28"/>
        </w:rPr>
        <w:t xml:space="preserve">оповіщення населення здійснюється </w:t>
      </w:r>
      <w:r w:rsidRPr="0043110C">
        <w:rPr>
          <w:rFonts w:ascii="Times New Roman" w:hAnsi="Times New Roman"/>
          <w:sz w:val="28"/>
          <w:szCs w:val="28"/>
        </w:rPr>
        <w:t>через місцеві автоматизовані системи централізованого оповіщення</w:t>
      </w:r>
      <w:r w:rsidRPr="0043110C">
        <w:rPr>
          <w:rFonts w:ascii="Times New Roman" w:hAnsi="Times New Roman"/>
          <w:spacing w:val="8"/>
          <w:sz w:val="28"/>
          <w:szCs w:val="28"/>
        </w:rPr>
        <w:t>.</w:t>
      </w:r>
    </w:p>
    <w:p w:rsidR="00645E43" w:rsidRPr="0043110C" w:rsidRDefault="00645E43" w:rsidP="00645E43">
      <w:pPr>
        <w:pStyle w:val="4"/>
        <w:widowControl w:val="0"/>
        <w:spacing w:before="0" w:after="0"/>
        <w:ind w:firstLine="709"/>
        <w:jc w:val="both"/>
        <w:rPr>
          <w:bCs w:val="0"/>
        </w:rPr>
      </w:pPr>
      <w:proofErr w:type="spellStart"/>
      <w:r w:rsidRPr="0043110C">
        <w:rPr>
          <w:bCs w:val="0"/>
        </w:rPr>
        <w:t>проводовий</w:t>
      </w:r>
      <w:proofErr w:type="spellEnd"/>
      <w:r w:rsidRPr="0043110C">
        <w:rPr>
          <w:bCs w:val="0"/>
        </w:rPr>
        <w:t xml:space="preserve"> зв’язок:</w:t>
      </w:r>
    </w:p>
    <w:p w:rsidR="00645E43" w:rsidRPr="0043110C" w:rsidRDefault="00645E43" w:rsidP="00645E43">
      <w:pPr>
        <w:widowControl w:val="0"/>
        <w:spacing w:after="0" w:line="240" w:lineRule="auto"/>
        <w:ind w:firstLine="709"/>
        <w:jc w:val="both"/>
        <w:rPr>
          <w:rFonts w:ascii="Times New Roman" w:hAnsi="Times New Roman"/>
          <w:sz w:val="28"/>
          <w:szCs w:val="28"/>
        </w:rPr>
      </w:pPr>
      <w:r w:rsidRPr="0043110C">
        <w:rPr>
          <w:rFonts w:ascii="Times New Roman" w:hAnsi="Times New Roman"/>
          <w:sz w:val="28"/>
          <w:szCs w:val="28"/>
        </w:rPr>
        <w:t>з оперативним черговим управління з питань надзвичайних ситуацій Департаменту міської ради;</w:t>
      </w:r>
    </w:p>
    <w:p w:rsidR="00645E43" w:rsidRPr="0043110C" w:rsidRDefault="00645E43" w:rsidP="00645E43">
      <w:pPr>
        <w:widowControl w:val="0"/>
        <w:spacing w:after="0" w:line="240" w:lineRule="auto"/>
        <w:ind w:firstLine="709"/>
        <w:jc w:val="both"/>
        <w:rPr>
          <w:rFonts w:ascii="Times New Roman" w:hAnsi="Times New Roman"/>
          <w:sz w:val="28"/>
          <w:szCs w:val="28"/>
        </w:rPr>
      </w:pPr>
      <w:r w:rsidRPr="0043110C">
        <w:rPr>
          <w:rFonts w:ascii="Times New Roman" w:hAnsi="Times New Roman"/>
          <w:sz w:val="28"/>
          <w:szCs w:val="28"/>
        </w:rPr>
        <w:t>з оперативним черговим управління з питань цивільного захисту обласної державної адміністрації;</w:t>
      </w:r>
    </w:p>
    <w:p w:rsidR="00645E43" w:rsidRPr="0043110C" w:rsidRDefault="00645E43" w:rsidP="00645E43">
      <w:pPr>
        <w:widowControl w:val="0"/>
        <w:spacing w:after="0" w:line="240" w:lineRule="auto"/>
        <w:ind w:firstLine="709"/>
        <w:jc w:val="both"/>
        <w:rPr>
          <w:rFonts w:ascii="Times New Roman" w:hAnsi="Times New Roman"/>
          <w:sz w:val="28"/>
          <w:szCs w:val="28"/>
        </w:rPr>
      </w:pPr>
      <w:r w:rsidRPr="0043110C">
        <w:rPr>
          <w:rFonts w:ascii="Times New Roman" w:hAnsi="Times New Roman"/>
          <w:sz w:val="28"/>
          <w:szCs w:val="28"/>
        </w:rPr>
        <w:t>з Департаментами, управліннями, відділами міської ради, обласними управліннями і організаціями, що залучаються до проведення робіт з ліквідації НС.</w:t>
      </w:r>
    </w:p>
    <w:p w:rsidR="00645E43" w:rsidRPr="0043110C" w:rsidRDefault="00645E43" w:rsidP="00645E43">
      <w:pPr>
        <w:pStyle w:val="4"/>
        <w:widowControl w:val="0"/>
        <w:spacing w:before="0" w:after="0"/>
        <w:ind w:firstLine="709"/>
        <w:jc w:val="both"/>
      </w:pPr>
      <w:r w:rsidRPr="0043110C">
        <w:t>радіозв`язок:</w:t>
      </w:r>
    </w:p>
    <w:p w:rsidR="00645E43" w:rsidRPr="0043110C" w:rsidRDefault="00645E43" w:rsidP="00645E43">
      <w:pPr>
        <w:widowControl w:val="0"/>
        <w:spacing w:after="0" w:line="240" w:lineRule="auto"/>
        <w:ind w:firstLine="709"/>
        <w:jc w:val="both"/>
        <w:rPr>
          <w:rFonts w:ascii="Times New Roman" w:hAnsi="Times New Roman"/>
          <w:sz w:val="28"/>
          <w:szCs w:val="28"/>
        </w:rPr>
      </w:pPr>
      <w:r w:rsidRPr="0043110C">
        <w:rPr>
          <w:rFonts w:ascii="Times New Roman" w:hAnsi="Times New Roman"/>
          <w:sz w:val="28"/>
          <w:szCs w:val="28"/>
        </w:rPr>
        <w:t>з оперативним черговим КУ «ІФ МАРС».</w:t>
      </w:r>
    </w:p>
    <w:p w:rsidR="00645E43" w:rsidRPr="0043110C" w:rsidRDefault="00645E43" w:rsidP="00645E43">
      <w:pPr>
        <w:widowControl w:val="0"/>
        <w:spacing w:after="0" w:line="240" w:lineRule="auto"/>
        <w:ind w:firstLine="709"/>
        <w:jc w:val="both"/>
        <w:rPr>
          <w:rFonts w:ascii="Times New Roman" w:hAnsi="Times New Roman"/>
          <w:sz w:val="28"/>
          <w:szCs w:val="28"/>
        </w:rPr>
      </w:pPr>
      <w:r w:rsidRPr="0043110C">
        <w:rPr>
          <w:rFonts w:ascii="Times New Roman" w:hAnsi="Times New Roman"/>
          <w:b/>
          <w:sz w:val="28"/>
          <w:szCs w:val="28"/>
        </w:rPr>
        <w:lastRenderedPageBreak/>
        <w:t xml:space="preserve">електронна пошта через мережу Інтернет: </w:t>
      </w:r>
      <w:r w:rsidRPr="0043110C">
        <w:rPr>
          <w:rFonts w:ascii="Times New Roman" w:hAnsi="Times New Roman"/>
          <w:sz w:val="28"/>
          <w:szCs w:val="28"/>
        </w:rPr>
        <w:t>з всіма кореспондентами на території України;</w:t>
      </w:r>
    </w:p>
    <w:p w:rsidR="00645E43" w:rsidRPr="0043110C" w:rsidRDefault="00645E43" w:rsidP="00645E43">
      <w:pPr>
        <w:pStyle w:val="a5"/>
        <w:numPr>
          <w:ilvl w:val="12"/>
          <w:numId w:val="0"/>
        </w:numPr>
        <w:ind w:firstLine="709"/>
        <w:jc w:val="both"/>
      </w:pPr>
      <w:proofErr w:type="spellStart"/>
      <w:r w:rsidRPr="0043110C">
        <w:rPr>
          <w:sz w:val="28"/>
          <w:szCs w:val="28"/>
        </w:rPr>
        <w:t>мобільний</w:t>
      </w:r>
      <w:proofErr w:type="spellEnd"/>
      <w:r w:rsidRPr="0043110C">
        <w:rPr>
          <w:sz w:val="28"/>
          <w:szCs w:val="28"/>
        </w:rPr>
        <w:t xml:space="preserve"> телефон: з </w:t>
      </w:r>
      <w:r w:rsidRPr="0043110C">
        <w:rPr>
          <w:sz w:val="28"/>
          <w:szCs w:val="28"/>
          <w:lang w:val="uk-UA"/>
        </w:rPr>
        <w:t>в</w:t>
      </w:r>
      <w:proofErr w:type="spellStart"/>
      <w:r w:rsidRPr="0043110C">
        <w:rPr>
          <w:sz w:val="28"/>
          <w:szCs w:val="28"/>
        </w:rPr>
        <w:t>сіма</w:t>
      </w:r>
      <w:proofErr w:type="spellEnd"/>
      <w:r w:rsidRPr="0043110C">
        <w:rPr>
          <w:sz w:val="28"/>
          <w:szCs w:val="28"/>
        </w:rPr>
        <w:t xml:space="preserve"> абонентами на </w:t>
      </w:r>
      <w:proofErr w:type="spellStart"/>
      <w:r w:rsidRPr="0043110C">
        <w:rPr>
          <w:sz w:val="28"/>
          <w:szCs w:val="28"/>
        </w:rPr>
        <w:t>території</w:t>
      </w:r>
      <w:proofErr w:type="spellEnd"/>
      <w:r w:rsidRPr="0043110C">
        <w:rPr>
          <w:sz w:val="28"/>
          <w:szCs w:val="28"/>
        </w:rPr>
        <w:t xml:space="preserve"> </w:t>
      </w:r>
      <w:r w:rsidRPr="0043110C">
        <w:rPr>
          <w:sz w:val="28"/>
          <w:szCs w:val="28"/>
          <w:lang w:val="uk-UA"/>
        </w:rPr>
        <w:t xml:space="preserve"> </w:t>
      </w:r>
      <w:proofErr w:type="spellStart"/>
      <w:r w:rsidRPr="0043110C">
        <w:rPr>
          <w:sz w:val="28"/>
          <w:szCs w:val="28"/>
        </w:rPr>
        <w:t>України</w:t>
      </w:r>
      <w:proofErr w:type="spellEnd"/>
      <w:r w:rsidRPr="0043110C">
        <w:t>.</w:t>
      </w:r>
    </w:p>
    <w:p w:rsidR="00645E43" w:rsidRPr="0043110C" w:rsidRDefault="00645E43" w:rsidP="00645E43">
      <w:pPr>
        <w:pStyle w:val="a5"/>
        <w:widowControl w:val="0"/>
        <w:tabs>
          <w:tab w:val="left" w:pos="7371"/>
        </w:tabs>
        <w:spacing w:before="120"/>
        <w:ind w:firstLine="709"/>
        <w:jc w:val="both"/>
        <w:rPr>
          <w:rFonts w:eastAsia="Wingdings 2"/>
          <w:b/>
          <w:bCs/>
          <w:spacing w:val="-7"/>
          <w:sz w:val="28"/>
          <w:szCs w:val="28"/>
          <w:lang w:val="uk-UA"/>
        </w:rPr>
      </w:pPr>
    </w:p>
    <w:p w:rsidR="00645E43" w:rsidRPr="0043110C" w:rsidRDefault="00645E43" w:rsidP="00645E43">
      <w:pPr>
        <w:pStyle w:val="a5"/>
        <w:widowControl w:val="0"/>
        <w:tabs>
          <w:tab w:val="left" w:pos="7371"/>
        </w:tabs>
        <w:spacing w:before="120"/>
        <w:ind w:firstLine="709"/>
        <w:jc w:val="center"/>
        <w:rPr>
          <w:rFonts w:eastAsia="Wingdings 2"/>
          <w:b/>
          <w:sz w:val="28"/>
          <w:szCs w:val="28"/>
          <w:lang w:val="uk-UA"/>
        </w:rPr>
      </w:pPr>
      <w:r w:rsidRPr="0043110C">
        <w:rPr>
          <w:rFonts w:eastAsia="Wingdings 2"/>
          <w:b/>
          <w:bCs/>
          <w:spacing w:val="-7"/>
          <w:sz w:val="28"/>
          <w:szCs w:val="28"/>
          <w:lang w:val="uk-UA"/>
        </w:rPr>
        <w:t xml:space="preserve">Розділ </w:t>
      </w:r>
      <w:r w:rsidRPr="0043110C">
        <w:rPr>
          <w:rFonts w:eastAsia="Wingdings 2"/>
          <w:b/>
          <w:bCs/>
          <w:spacing w:val="-7"/>
          <w:sz w:val="28"/>
          <w:szCs w:val="28"/>
          <w:lang w:val="en-US"/>
        </w:rPr>
        <w:t>III</w:t>
      </w:r>
      <w:r w:rsidRPr="0043110C">
        <w:rPr>
          <w:rFonts w:eastAsia="Wingdings 2"/>
          <w:b/>
          <w:bCs/>
          <w:spacing w:val="-7"/>
          <w:sz w:val="28"/>
          <w:szCs w:val="28"/>
          <w:lang w:val="uk-UA"/>
        </w:rPr>
        <w:t xml:space="preserve">. </w:t>
      </w:r>
      <w:r w:rsidRPr="0043110C">
        <w:rPr>
          <w:rFonts w:eastAsia="Wingdings 2"/>
          <w:b/>
          <w:sz w:val="28"/>
          <w:szCs w:val="28"/>
          <w:lang w:val="uk-UA"/>
        </w:rPr>
        <w:t xml:space="preserve">Переведення органів управління та сил цивільного захисту в режими: </w:t>
      </w:r>
    </w:p>
    <w:p w:rsidR="00645E43" w:rsidRPr="0043110C" w:rsidRDefault="00645E43" w:rsidP="00645E43">
      <w:pPr>
        <w:pStyle w:val="a5"/>
        <w:widowControl w:val="0"/>
        <w:tabs>
          <w:tab w:val="left" w:pos="7371"/>
        </w:tabs>
        <w:spacing w:before="120"/>
        <w:ind w:firstLine="709"/>
        <w:jc w:val="center"/>
        <w:rPr>
          <w:rFonts w:eastAsia="Wingdings 2"/>
          <w:b/>
          <w:sz w:val="28"/>
          <w:szCs w:val="28"/>
          <w:lang w:val="uk-UA"/>
        </w:rPr>
      </w:pPr>
      <w:r w:rsidRPr="0043110C">
        <w:rPr>
          <w:rFonts w:eastAsia="Wingdings 2"/>
          <w:b/>
          <w:sz w:val="28"/>
          <w:szCs w:val="28"/>
          <w:lang w:val="uk-UA"/>
        </w:rPr>
        <w:t>підвищеної готовності, надзвичайної ситуації та надзвичайного стану</w:t>
      </w:r>
    </w:p>
    <w:p w:rsidR="00645E43" w:rsidRPr="0043110C" w:rsidRDefault="00645E43" w:rsidP="00645E43">
      <w:pPr>
        <w:pStyle w:val="a5"/>
        <w:widowControl w:val="0"/>
        <w:tabs>
          <w:tab w:val="left" w:pos="7371"/>
        </w:tabs>
        <w:spacing w:before="120"/>
        <w:ind w:firstLine="709"/>
        <w:jc w:val="both"/>
        <w:rPr>
          <w:rFonts w:eastAsia="Wingdings 2"/>
          <w:b/>
          <w:sz w:val="28"/>
          <w:szCs w:val="28"/>
          <w:lang w:val="uk-UA"/>
        </w:rPr>
      </w:pPr>
    </w:p>
    <w:p w:rsidR="00645E43" w:rsidRPr="0043110C" w:rsidRDefault="00645E43" w:rsidP="00645E43">
      <w:pPr>
        <w:pStyle w:val="6"/>
        <w:spacing w:before="120"/>
        <w:ind w:firstLine="709"/>
        <w:jc w:val="both"/>
        <w:rPr>
          <w:rFonts w:eastAsia="Wingdings 2"/>
          <w:sz w:val="28"/>
          <w:lang w:val="uk-UA"/>
        </w:rPr>
      </w:pPr>
      <w:r w:rsidRPr="0043110C">
        <w:rPr>
          <w:rFonts w:eastAsia="Wingdings 2"/>
          <w:b/>
          <w:sz w:val="28"/>
          <w:lang w:val="uk-UA"/>
        </w:rPr>
        <w:t>3.1. Режим підвищеної готовності</w:t>
      </w:r>
      <w:r w:rsidRPr="0043110C">
        <w:rPr>
          <w:rFonts w:eastAsia="Wingdings 2"/>
          <w:sz w:val="28"/>
          <w:lang w:val="uk-UA"/>
        </w:rPr>
        <w:t xml:space="preserve"> встановлюється тимчасово у разі загрози виникнення НС залежно від прогнозованих наслідків і можливого рівня НС.</w:t>
      </w:r>
    </w:p>
    <w:p w:rsidR="00645E43" w:rsidRPr="0043110C" w:rsidRDefault="00645E43" w:rsidP="00645E43">
      <w:pPr>
        <w:spacing w:after="0" w:line="240" w:lineRule="auto"/>
        <w:ind w:firstLine="720"/>
        <w:jc w:val="both"/>
        <w:rPr>
          <w:rFonts w:ascii="Times New Roman" w:hAnsi="Times New Roman"/>
          <w:sz w:val="28"/>
          <w:szCs w:val="28"/>
        </w:rPr>
      </w:pPr>
      <w:r w:rsidRPr="0043110C">
        <w:rPr>
          <w:rFonts w:ascii="Times New Roman" w:hAnsi="Times New Roman"/>
          <w:spacing w:val="-4"/>
          <w:sz w:val="28"/>
          <w:szCs w:val="28"/>
        </w:rPr>
        <w:t>У режимі підвищеної готовності, крім заходів, визначених для режиму по</w:t>
      </w:r>
      <w:r w:rsidRPr="0043110C">
        <w:rPr>
          <w:rFonts w:ascii="Times New Roman" w:hAnsi="Times New Roman"/>
          <w:sz w:val="28"/>
          <w:szCs w:val="28"/>
        </w:rPr>
        <w:t>всякденної діяльності, здійснюються додаткові заходи:</w:t>
      </w:r>
    </w:p>
    <w:p w:rsidR="00645E43" w:rsidRPr="0043110C" w:rsidRDefault="00645E43" w:rsidP="00645E43">
      <w:pPr>
        <w:spacing w:after="0" w:line="240" w:lineRule="auto"/>
        <w:ind w:firstLine="720"/>
        <w:jc w:val="both"/>
        <w:rPr>
          <w:rFonts w:ascii="Times New Roman" w:hAnsi="Times New Roman"/>
          <w:sz w:val="28"/>
          <w:szCs w:val="28"/>
        </w:rPr>
      </w:pPr>
      <w:r w:rsidRPr="0043110C">
        <w:rPr>
          <w:rFonts w:ascii="Times New Roman" w:hAnsi="Times New Roman"/>
          <w:spacing w:val="-7"/>
          <w:sz w:val="28"/>
          <w:szCs w:val="28"/>
        </w:rPr>
        <w:t xml:space="preserve">формування оперативних груп для виявлення причин погіршення обстановки </w:t>
      </w:r>
      <w:r w:rsidRPr="0043110C">
        <w:rPr>
          <w:rFonts w:ascii="Times New Roman" w:hAnsi="Times New Roman"/>
          <w:spacing w:val="-8"/>
          <w:sz w:val="28"/>
          <w:szCs w:val="28"/>
        </w:rPr>
        <w:t xml:space="preserve">безпосередньо в районі можливого виникнення надзвичайної ситуації, підготовка </w:t>
      </w:r>
      <w:r w:rsidRPr="0043110C">
        <w:rPr>
          <w:rFonts w:ascii="Times New Roman" w:hAnsi="Times New Roman"/>
          <w:spacing w:val="-10"/>
          <w:sz w:val="28"/>
          <w:szCs w:val="28"/>
        </w:rPr>
        <w:t>пропозицій щодо її нормалізації;</w:t>
      </w:r>
    </w:p>
    <w:p w:rsidR="00645E43" w:rsidRPr="0043110C" w:rsidRDefault="00645E43" w:rsidP="00645E43">
      <w:pPr>
        <w:spacing w:after="0" w:line="240" w:lineRule="auto"/>
        <w:ind w:firstLine="720"/>
        <w:jc w:val="both"/>
        <w:rPr>
          <w:rFonts w:ascii="Times New Roman" w:hAnsi="Times New Roman"/>
          <w:sz w:val="28"/>
          <w:szCs w:val="28"/>
        </w:rPr>
      </w:pPr>
      <w:r w:rsidRPr="0043110C">
        <w:rPr>
          <w:rFonts w:ascii="Times New Roman" w:hAnsi="Times New Roman"/>
          <w:sz w:val="28"/>
          <w:szCs w:val="28"/>
        </w:rPr>
        <w:t>посилення роботи, пов'язаної з веденням спостереження та здійсненням кон</w:t>
      </w:r>
      <w:r w:rsidRPr="0043110C">
        <w:rPr>
          <w:rFonts w:ascii="Times New Roman" w:hAnsi="Times New Roman"/>
          <w:spacing w:val="-1"/>
          <w:sz w:val="28"/>
          <w:szCs w:val="28"/>
        </w:rPr>
        <w:t xml:space="preserve">тролю за станом довкілля, обстановкою на потенційно небезпечних об'єктах </w:t>
      </w:r>
      <w:r w:rsidRPr="0043110C">
        <w:rPr>
          <w:rFonts w:ascii="Times New Roman" w:hAnsi="Times New Roman"/>
          <w:spacing w:val="-8"/>
          <w:sz w:val="28"/>
          <w:szCs w:val="28"/>
        </w:rPr>
        <w:t>і прилеглих до них територіях, прогнозуванням можливості виникнення надзвичай</w:t>
      </w:r>
      <w:r w:rsidRPr="0043110C">
        <w:rPr>
          <w:rFonts w:ascii="Times New Roman" w:hAnsi="Times New Roman"/>
          <w:spacing w:val="-5"/>
          <w:sz w:val="28"/>
          <w:szCs w:val="28"/>
        </w:rPr>
        <w:t>ної ситуації та її масштабів;</w:t>
      </w:r>
    </w:p>
    <w:p w:rsidR="00645E43" w:rsidRPr="0043110C" w:rsidRDefault="00645E43" w:rsidP="00645E43">
      <w:pPr>
        <w:spacing w:after="0" w:line="240" w:lineRule="auto"/>
        <w:ind w:firstLine="720"/>
        <w:jc w:val="both"/>
        <w:rPr>
          <w:rFonts w:ascii="Times New Roman" w:hAnsi="Times New Roman"/>
          <w:sz w:val="28"/>
          <w:szCs w:val="28"/>
        </w:rPr>
      </w:pPr>
      <w:r w:rsidRPr="0043110C">
        <w:rPr>
          <w:rFonts w:ascii="Times New Roman" w:hAnsi="Times New Roman"/>
          <w:spacing w:val="-7"/>
          <w:sz w:val="28"/>
          <w:szCs w:val="28"/>
        </w:rPr>
        <w:t>розробка комплексних заходів щодо захисту населення і територій, забез</w:t>
      </w:r>
      <w:r w:rsidRPr="0043110C">
        <w:rPr>
          <w:rFonts w:ascii="Times New Roman" w:hAnsi="Times New Roman"/>
          <w:sz w:val="28"/>
          <w:szCs w:val="28"/>
        </w:rPr>
        <w:t>печення сталого функціонування об'єктів економіки та життєзабезпечення населення;</w:t>
      </w:r>
    </w:p>
    <w:p w:rsidR="00645E43" w:rsidRPr="0043110C" w:rsidRDefault="00645E43" w:rsidP="00645E43">
      <w:pPr>
        <w:spacing w:after="0" w:line="240" w:lineRule="auto"/>
        <w:ind w:firstLine="720"/>
        <w:jc w:val="both"/>
        <w:rPr>
          <w:rFonts w:ascii="Times New Roman" w:hAnsi="Times New Roman"/>
          <w:sz w:val="28"/>
          <w:szCs w:val="28"/>
        </w:rPr>
      </w:pPr>
      <w:r w:rsidRPr="0043110C">
        <w:rPr>
          <w:rFonts w:ascii="Times New Roman" w:hAnsi="Times New Roman"/>
          <w:spacing w:val="-5"/>
          <w:sz w:val="28"/>
          <w:szCs w:val="28"/>
        </w:rPr>
        <w:t xml:space="preserve">приведення в стан підвищеної готовності наявних сил і засобів та залучення </w:t>
      </w:r>
      <w:r w:rsidRPr="0043110C">
        <w:rPr>
          <w:rFonts w:ascii="Times New Roman" w:hAnsi="Times New Roman"/>
          <w:spacing w:val="-8"/>
          <w:sz w:val="28"/>
          <w:szCs w:val="28"/>
        </w:rPr>
        <w:t>додаткових сил, уточнення планів їх дії і, за необхідності переміщення до району можливого виникнення надзвичайної ситуації;</w:t>
      </w:r>
    </w:p>
    <w:p w:rsidR="00645E43" w:rsidRPr="0043110C" w:rsidRDefault="00645E43" w:rsidP="00645E43">
      <w:pPr>
        <w:spacing w:after="0" w:line="240" w:lineRule="auto"/>
        <w:ind w:firstLine="720"/>
        <w:jc w:val="both"/>
        <w:rPr>
          <w:rFonts w:ascii="Times New Roman" w:hAnsi="Times New Roman"/>
          <w:sz w:val="28"/>
          <w:szCs w:val="28"/>
        </w:rPr>
      </w:pPr>
      <w:r w:rsidRPr="0043110C">
        <w:rPr>
          <w:rFonts w:ascii="Times New Roman" w:hAnsi="Times New Roman"/>
          <w:spacing w:val="-7"/>
          <w:sz w:val="28"/>
          <w:szCs w:val="28"/>
        </w:rPr>
        <w:t>здійснення заходів щодо запобігання виникненню надзвичайної ситуації.</w:t>
      </w:r>
    </w:p>
    <w:p w:rsidR="00645E43" w:rsidRPr="0043110C" w:rsidRDefault="00645E43" w:rsidP="00645E43">
      <w:pPr>
        <w:pStyle w:val="6"/>
        <w:spacing w:before="120"/>
        <w:ind w:firstLine="709"/>
        <w:jc w:val="both"/>
        <w:rPr>
          <w:rFonts w:eastAsia="Wingdings 2"/>
          <w:b/>
          <w:sz w:val="28"/>
          <w:lang w:val="uk-UA"/>
        </w:rPr>
      </w:pPr>
      <w:r w:rsidRPr="0043110C">
        <w:rPr>
          <w:rFonts w:eastAsia="Wingdings 2"/>
          <w:b/>
          <w:sz w:val="28"/>
          <w:lang w:val="uk-UA"/>
        </w:rPr>
        <w:t>3.2. Режим надзвичайної ситуації встановлюється тимчасово у разі виникнення НС.</w:t>
      </w:r>
    </w:p>
    <w:p w:rsidR="00645E43" w:rsidRPr="0043110C" w:rsidRDefault="00645E43" w:rsidP="00645E43">
      <w:pPr>
        <w:spacing w:after="0" w:line="240" w:lineRule="auto"/>
        <w:ind w:firstLine="720"/>
        <w:jc w:val="both"/>
        <w:rPr>
          <w:rFonts w:ascii="Times New Roman" w:hAnsi="Times New Roman"/>
          <w:sz w:val="28"/>
          <w:szCs w:val="28"/>
        </w:rPr>
      </w:pPr>
      <w:r w:rsidRPr="0043110C">
        <w:rPr>
          <w:rFonts w:ascii="Times New Roman" w:hAnsi="Times New Roman"/>
          <w:sz w:val="28"/>
          <w:szCs w:val="28"/>
        </w:rPr>
        <w:t>У режимі діяльності у НС реалізуються такі заходи:</w:t>
      </w:r>
    </w:p>
    <w:p w:rsidR="00645E43" w:rsidRPr="0043110C" w:rsidRDefault="00645E43" w:rsidP="00645E43">
      <w:pPr>
        <w:spacing w:after="0" w:line="240" w:lineRule="auto"/>
        <w:ind w:firstLine="720"/>
        <w:jc w:val="both"/>
        <w:rPr>
          <w:rFonts w:ascii="Times New Roman" w:hAnsi="Times New Roman"/>
          <w:sz w:val="28"/>
          <w:szCs w:val="28"/>
        </w:rPr>
      </w:pPr>
      <w:r w:rsidRPr="0043110C">
        <w:rPr>
          <w:rFonts w:ascii="Times New Roman" w:hAnsi="Times New Roman"/>
          <w:spacing w:val="-10"/>
          <w:sz w:val="28"/>
          <w:szCs w:val="28"/>
        </w:rPr>
        <w:t>запровадження цілодобового чергування членів,  місце</w:t>
      </w:r>
      <w:r w:rsidRPr="0043110C">
        <w:rPr>
          <w:rFonts w:ascii="Times New Roman" w:hAnsi="Times New Roman"/>
          <w:sz w:val="28"/>
          <w:szCs w:val="28"/>
        </w:rPr>
        <w:t>вої чи об'єктової комісії з питань ТЕБ і НС (залежно від рівня надзвичайної ситуації);</w:t>
      </w:r>
    </w:p>
    <w:p w:rsidR="00645E43" w:rsidRPr="0043110C" w:rsidRDefault="00645E43" w:rsidP="00645E43">
      <w:pPr>
        <w:spacing w:after="0" w:line="240" w:lineRule="auto"/>
        <w:ind w:firstLine="720"/>
        <w:jc w:val="both"/>
        <w:rPr>
          <w:rFonts w:ascii="Times New Roman" w:hAnsi="Times New Roman"/>
          <w:sz w:val="28"/>
          <w:szCs w:val="28"/>
        </w:rPr>
      </w:pPr>
      <w:r w:rsidRPr="0043110C">
        <w:rPr>
          <w:rFonts w:ascii="Times New Roman" w:hAnsi="Times New Roman"/>
          <w:spacing w:val="-9"/>
          <w:sz w:val="28"/>
          <w:szCs w:val="28"/>
        </w:rPr>
        <w:t>у межах своїх повноважень  місцева комісія з питань ТЕБ і НС здійснює безпосереднє ке</w:t>
      </w:r>
      <w:r w:rsidRPr="0043110C">
        <w:rPr>
          <w:rFonts w:ascii="Times New Roman" w:hAnsi="Times New Roman"/>
          <w:spacing w:val="-12"/>
          <w:sz w:val="28"/>
          <w:szCs w:val="28"/>
        </w:rPr>
        <w:t xml:space="preserve">рівництво функціонуванням міської </w:t>
      </w:r>
      <w:proofErr w:type="spellStart"/>
      <w:r w:rsidRPr="0043110C">
        <w:rPr>
          <w:rFonts w:ascii="Times New Roman" w:hAnsi="Times New Roman"/>
          <w:spacing w:val="-12"/>
          <w:sz w:val="28"/>
          <w:szCs w:val="28"/>
        </w:rPr>
        <w:t>субланки</w:t>
      </w:r>
      <w:proofErr w:type="spellEnd"/>
      <w:r w:rsidRPr="0043110C">
        <w:rPr>
          <w:rFonts w:ascii="Times New Roman" w:hAnsi="Times New Roman"/>
          <w:spacing w:val="-12"/>
          <w:sz w:val="28"/>
          <w:szCs w:val="28"/>
        </w:rPr>
        <w:t xml:space="preserve"> районної ланки та структурних підрозділів ЄДС ЦЗ;</w:t>
      </w:r>
    </w:p>
    <w:p w:rsidR="00645E43" w:rsidRPr="0043110C" w:rsidRDefault="00645E43" w:rsidP="00645E43">
      <w:pPr>
        <w:spacing w:after="0" w:line="240" w:lineRule="auto"/>
        <w:ind w:firstLine="720"/>
        <w:jc w:val="both"/>
        <w:rPr>
          <w:rFonts w:ascii="Times New Roman" w:hAnsi="Times New Roman"/>
          <w:sz w:val="28"/>
          <w:szCs w:val="28"/>
        </w:rPr>
      </w:pPr>
      <w:r w:rsidRPr="0043110C">
        <w:rPr>
          <w:rFonts w:ascii="Times New Roman" w:hAnsi="Times New Roman"/>
          <w:spacing w:val="-6"/>
          <w:sz w:val="28"/>
          <w:szCs w:val="28"/>
        </w:rPr>
        <w:t>організація захисту населення і територій;</w:t>
      </w:r>
    </w:p>
    <w:p w:rsidR="00645E43" w:rsidRPr="0043110C" w:rsidRDefault="00645E43" w:rsidP="00645E43">
      <w:pPr>
        <w:spacing w:after="0" w:line="240" w:lineRule="auto"/>
        <w:ind w:firstLine="720"/>
        <w:jc w:val="both"/>
        <w:rPr>
          <w:rFonts w:ascii="Times New Roman" w:hAnsi="Times New Roman"/>
          <w:sz w:val="28"/>
          <w:szCs w:val="28"/>
        </w:rPr>
      </w:pPr>
      <w:r w:rsidRPr="0043110C">
        <w:rPr>
          <w:rFonts w:ascii="Times New Roman" w:hAnsi="Times New Roman"/>
          <w:spacing w:val="-8"/>
          <w:sz w:val="28"/>
          <w:szCs w:val="28"/>
        </w:rPr>
        <w:lastRenderedPageBreak/>
        <w:t>переміщення оперативних груп до району виникнення НС;</w:t>
      </w:r>
    </w:p>
    <w:p w:rsidR="00645E43" w:rsidRPr="0043110C" w:rsidRDefault="00645E43" w:rsidP="00645E43">
      <w:pPr>
        <w:spacing w:after="0" w:line="240" w:lineRule="auto"/>
        <w:ind w:firstLine="720"/>
        <w:jc w:val="both"/>
        <w:rPr>
          <w:rFonts w:ascii="Times New Roman" w:hAnsi="Times New Roman"/>
          <w:sz w:val="28"/>
          <w:szCs w:val="28"/>
        </w:rPr>
      </w:pPr>
      <w:r w:rsidRPr="0043110C">
        <w:rPr>
          <w:rFonts w:ascii="Times New Roman" w:hAnsi="Times New Roman"/>
          <w:spacing w:val="-4"/>
          <w:sz w:val="28"/>
          <w:szCs w:val="28"/>
        </w:rPr>
        <w:t>організація роботи, пов'язаної з локалізацією або ліквідацією НС</w:t>
      </w:r>
      <w:r w:rsidRPr="0043110C">
        <w:rPr>
          <w:rFonts w:ascii="Times New Roman" w:hAnsi="Times New Roman"/>
          <w:spacing w:val="-6"/>
          <w:sz w:val="28"/>
          <w:szCs w:val="28"/>
        </w:rPr>
        <w:t>, із залученням необхідних сил і засобів;</w:t>
      </w:r>
    </w:p>
    <w:p w:rsidR="00645E43" w:rsidRPr="0043110C" w:rsidRDefault="00645E43" w:rsidP="00645E43">
      <w:pPr>
        <w:spacing w:after="0" w:line="240" w:lineRule="auto"/>
        <w:ind w:firstLine="720"/>
        <w:jc w:val="both"/>
        <w:rPr>
          <w:rFonts w:ascii="Times New Roman" w:hAnsi="Times New Roman"/>
          <w:sz w:val="28"/>
          <w:szCs w:val="28"/>
        </w:rPr>
      </w:pPr>
      <w:r w:rsidRPr="0043110C">
        <w:rPr>
          <w:rFonts w:ascii="Times New Roman" w:hAnsi="Times New Roman"/>
          <w:sz w:val="28"/>
          <w:szCs w:val="28"/>
        </w:rPr>
        <w:t>визначення межі території, на якій виникла НС;</w:t>
      </w:r>
    </w:p>
    <w:p w:rsidR="00645E43" w:rsidRPr="0043110C" w:rsidRDefault="00645E43" w:rsidP="00645E43">
      <w:pPr>
        <w:spacing w:after="0" w:line="240" w:lineRule="auto"/>
        <w:ind w:firstLine="720"/>
        <w:jc w:val="both"/>
        <w:rPr>
          <w:rFonts w:ascii="Times New Roman" w:hAnsi="Times New Roman"/>
          <w:sz w:val="28"/>
          <w:szCs w:val="28"/>
        </w:rPr>
      </w:pPr>
      <w:r w:rsidRPr="0043110C">
        <w:rPr>
          <w:rFonts w:ascii="Times New Roman" w:hAnsi="Times New Roman"/>
          <w:spacing w:val="-7"/>
          <w:sz w:val="28"/>
          <w:szCs w:val="28"/>
        </w:rPr>
        <w:t>організація робіт, спрямованих на забезпечення сталого функціонування об'єктів е</w:t>
      </w:r>
      <w:r w:rsidRPr="0043110C">
        <w:rPr>
          <w:rFonts w:ascii="Times New Roman" w:hAnsi="Times New Roman"/>
          <w:spacing w:val="-1"/>
          <w:sz w:val="28"/>
          <w:szCs w:val="28"/>
        </w:rPr>
        <w:t>кономіки та об'єктів першочергового життєзабезпечення постраждалого населення</w:t>
      </w:r>
      <w:r w:rsidRPr="0043110C">
        <w:rPr>
          <w:rFonts w:ascii="Times New Roman" w:hAnsi="Times New Roman"/>
          <w:sz w:val="28"/>
          <w:szCs w:val="28"/>
        </w:rPr>
        <w:t>;</w:t>
      </w:r>
    </w:p>
    <w:p w:rsidR="00645E43" w:rsidRPr="0043110C" w:rsidRDefault="00645E43" w:rsidP="00645E43">
      <w:pPr>
        <w:spacing w:after="0" w:line="240" w:lineRule="auto"/>
        <w:ind w:firstLine="720"/>
        <w:jc w:val="both"/>
        <w:rPr>
          <w:rFonts w:ascii="Times New Roman" w:hAnsi="Times New Roman"/>
          <w:sz w:val="28"/>
          <w:szCs w:val="28"/>
        </w:rPr>
      </w:pPr>
      <w:r w:rsidRPr="0043110C">
        <w:rPr>
          <w:rFonts w:ascii="Times New Roman" w:hAnsi="Times New Roman"/>
          <w:sz w:val="28"/>
          <w:szCs w:val="28"/>
        </w:rPr>
        <w:t>здійснення постійного контролю за станом довкілля на території, що зазнала в</w:t>
      </w:r>
      <w:r w:rsidRPr="0043110C">
        <w:rPr>
          <w:rFonts w:ascii="Times New Roman" w:hAnsi="Times New Roman"/>
          <w:spacing w:val="-3"/>
          <w:sz w:val="28"/>
          <w:szCs w:val="28"/>
        </w:rPr>
        <w:t>пливу НС, обстановкою на аварійних об'єктах і прилеглій до ни</w:t>
      </w:r>
      <w:r w:rsidRPr="0043110C">
        <w:rPr>
          <w:rFonts w:ascii="Times New Roman" w:hAnsi="Times New Roman"/>
          <w:spacing w:val="2"/>
          <w:sz w:val="28"/>
          <w:szCs w:val="28"/>
        </w:rPr>
        <w:t>х території;</w:t>
      </w:r>
    </w:p>
    <w:p w:rsidR="00645E43" w:rsidRPr="0043110C" w:rsidRDefault="00645E43" w:rsidP="00645E43">
      <w:pPr>
        <w:spacing w:after="0" w:line="240" w:lineRule="auto"/>
        <w:ind w:firstLine="720"/>
        <w:jc w:val="both"/>
        <w:rPr>
          <w:rFonts w:ascii="Times New Roman" w:hAnsi="Times New Roman"/>
          <w:sz w:val="28"/>
          <w:szCs w:val="28"/>
        </w:rPr>
      </w:pPr>
      <w:r w:rsidRPr="0043110C">
        <w:rPr>
          <w:rFonts w:ascii="Times New Roman" w:hAnsi="Times New Roman"/>
          <w:spacing w:val="-3"/>
          <w:sz w:val="28"/>
          <w:szCs w:val="28"/>
        </w:rPr>
        <w:t>інформування вищих органів управління щодо рівня надзвичайної ситуації та вжитих заходів, пов'язаних із реагуванням на цю ситуацію, оповіщення населення та надання йому необхідних рекомендацій щодо поведінки в наявних умовах.</w:t>
      </w:r>
    </w:p>
    <w:p w:rsidR="00645E43" w:rsidRPr="0043110C" w:rsidRDefault="00645E43" w:rsidP="00645E43">
      <w:pPr>
        <w:spacing w:after="0" w:line="240" w:lineRule="auto"/>
        <w:ind w:firstLine="720"/>
        <w:jc w:val="both"/>
        <w:rPr>
          <w:rFonts w:ascii="Times New Roman" w:hAnsi="Times New Roman"/>
          <w:sz w:val="28"/>
          <w:szCs w:val="28"/>
        </w:rPr>
      </w:pPr>
      <w:r w:rsidRPr="0043110C">
        <w:rPr>
          <w:rFonts w:ascii="Times New Roman" w:eastAsia="Wingdings 2" w:hAnsi="Times New Roman"/>
          <w:b/>
          <w:sz w:val="28"/>
          <w:szCs w:val="28"/>
        </w:rPr>
        <w:t>3.3.</w:t>
      </w:r>
      <w:r w:rsidRPr="0043110C">
        <w:rPr>
          <w:rFonts w:eastAsia="Wingdings 2"/>
          <w:b/>
          <w:sz w:val="28"/>
          <w:szCs w:val="28"/>
        </w:rPr>
        <w:t xml:space="preserve"> </w:t>
      </w:r>
      <w:r w:rsidRPr="0043110C">
        <w:rPr>
          <w:rFonts w:ascii="Times New Roman" w:hAnsi="Times New Roman"/>
          <w:b/>
          <w:sz w:val="28"/>
          <w:szCs w:val="28"/>
        </w:rPr>
        <w:t>У режимі діяльності у надзвичайному стані</w:t>
      </w:r>
      <w:r w:rsidRPr="0043110C">
        <w:rPr>
          <w:rFonts w:ascii="Times New Roman" w:hAnsi="Times New Roman"/>
          <w:sz w:val="28"/>
          <w:szCs w:val="28"/>
        </w:rPr>
        <w:t xml:space="preserve"> здійснюються заходи, передба</w:t>
      </w:r>
      <w:r w:rsidRPr="0043110C">
        <w:rPr>
          <w:rFonts w:ascii="Times New Roman" w:hAnsi="Times New Roman"/>
          <w:spacing w:val="-1"/>
          <w:sz w:val="28"/>
          <w:szCs w:val="28"/>
        </w:rPr>
        <w:t>чені Законом України "Про надзвичайний стан".</w:t>
      </w:r>
    </w:p>
    <w:p w:rsidR="00645E43" w:rsidRPr="0043110C" w:rsidRDefault="00645E43" w:rsidP="00645E43">
      <w:pPr>
        <w:pStyle w:val="a5"/>
        <w:widowControl w:val="0"/>
        <w:tabs>
          <w:tab w:val="left" w:pos="7371"/>
        </w:tabs>
        <w:ind w:firstLine="720"/>
        <w:jc w:val="both"/>
        <w:rPr>
          <w:sz w:val="28"/>
          <w:szCs w:val="28"/>
          <w:lang w:eastAsia="uk-UA"/>
        </w:rPr>
      </w:pPr>
      <w:r w:rsidRPr="0043110C">
        <w:rPr>
          <w:rFonts w:eastAsia="Wingdings 2"/>
          <w:sz w:val="28"/>
          <w:szCs w:val="28"/>
          <w:lang w:val="uk-UA"/>
        </w:rPr>
        <w:t>Р</w:t>
      </w:r>
      <w:r w:rsidRPr="0043110C">
        <w:rPr>
          <w:rFonts w:eastAsia="Wingdings 2"/>
          <w:sz w:val="28"/>
          <w:szCs w:val="28"/>
        </w:rPr>
        <w:t xml:space="preserve">ежим </w:t>
      </w:r>
      <w:proofErr w:type="spellStart"/>
      <w:r w:rsidRPr="0043110C">
        <w:rPr>
          <w:rFonts w:eastAsia="Wingdings 2"/>
          <w:sz w:val="28"/>
          <w:szCs w:val="28"/>
        </w:rPr>
        <w:t>надзвичайного</w:t>
      </w:r>
      <w:proofErr w:type="spellEnd"/>
      <w:r w:rsidRPr="0043110C">
        <w:rPr>
          <w:rFonts w:eastAsia="Wingdings 2"/>
          <w:sz w:val="28"/>
          <w:szCs w:val="28"/>
        </w:rPr>
        <w:t xml:space="preserve"> стану </w:t>
      </w:r>
      <w:proofErr w:type="spellStart"/>
      <w:r w:rsidRPr="0043110C">
        <w:rPr>
          <w:rFonts w:eastAsia="Wingdings 2"/>
          <w:sz w:val="28"/>
          <w:szCs w:val="28"/>
        </w:rPr>
        <w:t>встановлюється</w:t>
      </w:r>
      <w:proofErr w:type="spellEnd"/>
      <w:r w:rsidRPr="0043110C">
        <w:rPr>
          <w:rFonts w:eastAsia="Wingdings 2"/>
          <w:sz w:val="28"/>
          <w:szCs w:val="28"/>
        </w:rPr>
        <w:t xml:space="preserve"> </w:t>
      </w:r>
      <w:proofErr w:type="spellStart"/>
      <w:r w:rsidRPr="0043110C">
        <w:rPr>
          <w:rFonts w:eastAsia="Wingdings 2"/>
          <w:sz w:val="28"/>
          <w:szCs w:val="28"/>
        </w:rPr>
        <w:t>тимчасово</w:t>
      </w:r>
      <w:proofErr w:type="spellEnd"/>
      <w:r w:rsidRPr="0043110C">
        <w:rPr>
          <w:rFonts w:eastAsia="Wingdings 2"/>
          <w:sz w:val="28"/>
          <w:szCs w:val="28"/>
        </w:rPr>
        <w:t xml:space="preserve"> </w:t>
      </w:r>
      <w:r w:rsidRPr="0043110C">
        <w:rPr>
          <w:sz w:val="28"/>
          <w:szCs w:val="28"/>
        </w:rPr>
        <w:t xml:space="preserve">за </w:t>
      </w:r>
      <w:proofErr w:type="spellStart"/>
      <w:r w:rsidRPr="0043110C">
        <w:rPr>
          <w:sz w:val="28"/>
          <w:szCs w:val="28"/>
        </w:rPr>
        <w:t>наявності</w:t>
      </w:r>
      <w:proofErr w:type="spellEnd"/>
      <w:r w:rsidRPr="0043110C">
        <w:rPr>
          <w:sz w:val="28"/>
          <w:szCs w:val="28"/>
        </w:rPr>
        <w:t xml:space="preserve"> </w:t>
      </w:r>
      <w:proofErr w:type="spellStart"/>
      <w:r w:rsidRPr="0043110C">
        <w:rPr>
          <w:sz w:val="28"/>
          <w:szCs w:val="28"/>
        </w:rPr>
        <w:t>реальної</w:t>
      </w:r>
      <w:proofErr w:type="spellEnd"/>
      <w:r w:rsidRPr="0043110C">
        <w:rPr>
          <w:sz w:val="28"/>
          <w:szCs w:val="28"/>
        </w:rPr>
        <w:t xml:space="preserve"> </w:t>
      </w:r>
      <w:proofErr w:type="spellStart"/>
      <w:r w:rsidRPr="0043110C">
        <w:rPr>
          <w:sz w:val="28"/>
          <w:szCs w:val="28"/>
        </w:rPr>
        <w:t>загрози</w:t>
      </w:r>
      <w:proofErr w:type="spellEnd"/>
      <w:r w:rsidRPr="0043110C">
        <w:rPr>
          <w:sz w:val="28"/>
          <w:szCs w:val="28"/>
        </w:rPr>
        <w:t xml:space="preserve"> </w:t>
      </w:r>
      <w:proofErr w:type="spellStart"/>
      <w:r w:rsidRPr="0043110C">
        <w:rPr>
          <w:sz w:val="28"/>
          <w:szCs w:val="28"/>
        </w:rPr>
        <w:t>безпеці</w:t>
      </w:r>
      <w:proofErr w:type="spellEnd"/>
      <w:r w:rsidRPr="0043110C">
        <w:rPr>
          <w:sz w:val="28"/>
          <w:szCs w:val="28"/>
        </w:rPr>
        <w:t xml:space="preserve"> </w:t>
      </w:r>
      <w:proofErr w:type="spellStart"/>
      <w:r w:rsidRPr="0043110C">
        <w:rPr>
          <w:sz w:val="28"/>
          <w:szCs w:val="28"/>
        </w:rPr>
        <w:t>громадян</w:t>
      </w:r>
      <w:proofErr w:type="spellEnd"/>
      <w:r w:rsidRPr="0043110C">
        <w:rPr>
          <w:sz w:val="28"/>
          <w:szCs w:val="28"/>
        </w:rPr>
        <w:t xml:space="preserve"> </w:t>
      </w:r>
      <w:proofErr w:type="spellStart"/>
      <w:r w:rsidRPr="0043110C">
        <w:rPr>
          <w:sz w:val="28"/>
          <w:szCs w:val="28"/>
        </w:rPr>
        <w:t>або</w:t>
      </w:r>
      <w:proofErr w:type="spellEnd"/>
      <w:r w:rsidRPr="0043110C">
        <w:rPr>
          <w:sz w:val="28"/>
          <w:szCs w:val="28"/>
        </w:rPr>
        <w:t xml:space="preserve"> </w:t>
      </w:r>
      <w:proofErr w:type="spellStart"/>
      <w:r w:rsidRPr="0043110C">
        <w:rPr>
          <w:sz w:val="28"/>
          <w:szCs w:val="28"/>
        </w:rPr>
        <w:t>конституційному</w:t>
      </w:r>
      <w:proofErr w:type="spellEnd"/>
      <w:r w:rsidRPr="0043110C">
        <w:rPr>
          <w:sz w:val="28"/>
          <w:szCs w:val="28"/>
        </w:rPr>
        <w:t xml:space="preserve"> ладу, </w:t>
      </w:r>
      <w:proofErr w:type="spellStart"/>
      <w:r w:rsidRPr="0043110C">
        <w:rPr>
          <w:sz w:val="28"/>
          <w:szCs w:val="28"/>
        </w:rPr>
        <w:t>усунення</w:t>
      </w:r>
      <w:proofErr w:type="spellEnd"/>
      <w:r w:rsidRPr="0043110C">
        <w:rPr>
          <w:sz w:val="28"/>
          <w:szCs w:val="28"/>
        </w:rPr>
        <w:t xml:space="preserve"> </w:t>
      </w:r>
      <w:proofErr w:type="spellStart"/>
      <w:r w:rsidRPr="0043110C">
        <w:rPr>
          <w:sz w:val="28"/>
          <w:szCs w:val="28"/>
        </w:rPr>
        <w:t>якої</w:t>
      </w:r>
      <w:proofErr w:type="spellEnd"/>
      <w:r w:rsidRPr="0043110C">
        <w:rPr>
          <w:sz w:val="28"/>
          <w:szCs w:val="28"/>
        </w:rPr>
        <w:t xml:space="preserve"> </w:t>
      </w:r>
      <w:proofErr w:type="spellStart"/>
      <w:r w:rsidRPr="0043110C">
        <w:rPr>
          <w:sz w:val="28"/>
          <w:szCs w:val="28"/>
        </w:rPr>
        <w:t>іншими</w:t>
      </w:r>
      <w:proofErr w:type="spellEnd"/>
      <w:r w:rsidRPr="0043110C">
        <w:rPr>
          <w:sz w:val="28"/>
          <w:szCs w:val="28"/>
        </w:rPr>
        <w:t xml:space="preserve"> способами </w:t>
      </w:r>
      <w:proofErr w:type="spellStart"/>
      <w:r w:rsidRPr="0043110C">
        <w:rPr>
          <w:sz w:val="28"/>
          <w:szCs w:val="28"/>
        </w:rPr>
        <w:t>неможлив</w:t>
      </w:r>
      <w:proofErr w:type="spellEnd"/>
      <w:r w:rsidRPr="0043110C">
        <w:rPr>
          <w:sz w:val="28"/>
          <w:szCs w:val="28"/>
          <w:lang w:val="uk-UA"/>
        </w:rPr>
        <w:t>е</w:t>
      </w:r>
      <w:r w:rsidRPr="0043110C">
        <w:rPr>
          <w:sz w:val="28"/>
          <w:szCs w:val="28"/>
        </w:rPr>
        <w:t xml:space="preserve"> і </w:t>
      </w:r>
      <w:proofErr w:type="spellStart"/>
      <w:r w:rsidRPr="0043110C">
        <w:rPr>
          <w:sz w:val="28"/>
          <w:szCs w:val="28"/>
          <w:lang w:eastAsia="uk-UA"/>
        </w:rPr>
        <w:t>може</w:t>
      </w:r>
      <w:proofErr w:type="spellEnd"/>
      <w:r w:rsidRPr="0043110C">
        <w:rPr>
          <w:sz w:val="28"/>
          <w:szCs w:val="28"/>
          <w:lang w:eastAsia="uk-UA"/>
        </w:rPr>
        <w:t xml:space="preserve"> бути введений </w:t>
      </w:r>
      <w:r w:rsidRPr="0043110C">
        <w:rPr>
          <w:sz w:val="28"/>
          <w:szCs w:val="28"/>
          <w:lang w:val="uk-UA" w:eastAsia="uk-UA"/>
        </w:rPr>
        <w:t>у</w:t>
      </w:r>
      <w:r w:rsidRPr="0043110C">
        <w:rPr>
          <w:sz w:val="28"/>
          <w:szCs w:val="28"/>
          <w:lang w:eastAsia="uk-UA"/>
        </w:rPr>
        <w:t xml:space="preserve"> </w:t>
      </w:r>
      <w:proofErr w:type="spellStart"/>
      <w:r w:rsidRPr="0043110C">
        <w:rPr>
          <w:sz w:val="28"/>
          <w:szCs w:val="28"/>
          <w:lang w:eastAsia="uk-UA"/>
        </w:rPr>
        <w:t>разі</w:t>
      </w:r>
      <w:proofErr w:type="spellEnd"/>
      <w:r w:rsidRPr="0043110C">
        <w:rPr>
          <w:sz w:val="28"/>
          <w:szCs w:val="28"/>
          <w:lang w:eastAsia="uk-UA"/>
        </w:rPr>
        <w:t>:</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виникнення особливо тяжких НС техногенного та природного характеру (стихійного лиха, катастроф, особливо великих пожеж, застосування засобів ураження, пандемій тощо), що створюють загрозу життю і здоров'ю значних верств населення;</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здійснення масових терористичних актів, що супроводжуються загибеллю людей чи руйнуванням особливо важливих об'єктів життєзабезпечення;</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виникнення міжнаціональних і міжконфесійних конфліктів, блокування або захоплення окремих особливо важливих об'єктів або місцевостей, що загрожує безпеці громадян і порушує нормальну діяльність органів державної влади та органів місцевого самоврядування;</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виникнення масових безпорядків, що супроводжуються насильством над громадянами, обмежують їх права і свободи;</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спроби захоплення державної влади чи зміни конституційного ладу шляхом насильства;</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масового переходу державного кордону з території суміжних держав;</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необхідності відновлення конституційного правопорядку і діяльності органів державної влади.</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p>
    <w:p w:rsidR="00645E43" w:rsidRPr="0043110C" w:rsidRDefault="00645E43" w:rsidP="00645E43">
      <w:pPr>
        <w:pStyle w:val="a5"/>
        <w:widowControl w:val="0"/>
        <w:tabs>
          <w:tab w:val="left" w:pos="7371"/>
        </w:tabs>
        <w:spacing w:before="120"/>
        <w:ind w:firstLine="709"/>
        <w:jc w:val="center"/>
        <w:rPr>
          <w:rFonts w:eastAsia="Wingdings 2"/>
          <w:b/>
          <w:sz w:val="28"/>
          <w:szCs w:val="28"/>
          <w:lang w:val="uk-UA"/>
        </w:rPr>
      </w:pPr>
      <w:r w:rsidRPr="0043110C">
        <w:rPr>
          <w:rFonts w:eastAsia="Wingdings 2"/>
          <w:b/>
          <w:sz w:val="28"/>
          <w:szCs w:val="28"/>
          <w:lang w:val="uk-UA"/>
        </w:rPr>
        <w:t xml:space="preserve">Розділ IV. Дії органів управління та сил цивільного захисту в режимі підвищеної готовності, режимі </w:t>
      </w:r>
      <w:r w:rsidRPr="0043110C">
        <w:rPr>
          <w:rFonts w:eastAsia="Wingdings 2"/>
          <w:b/>
          <w:sz w:val="28"/>
          <w:szCs w:val="28"/>
          <w:lang w:val="uk-UA"/>
        </w:rPr>
        <w:lastRenderedPageBreak/>
        <w:t>надзвичайної ситуації та надзвичайного стану.</w:t>
      </w:r>
    </w:p>
    <w:p w:rsidR="00645E43" w:rsidRPr="0043110C" w:rsidRDefault="00645E43" w:rsidP="00645E43">
      <w:pPr>
        <w:pStyle w:val="rvps18"/>
        <w:widowControl w:val="0"/>
        <w:shd w:val="clear" w:color="auto" w:fill="FFFFFF"/>
        <w:spacing w:before="120" w:after="0"/>
        <w:ind w:firstLine="709"/>
        <w:textAlignment w:val="baseline"/>
        <w:rPr>
          <w:rStyle w:val="rvts11"/>
          <w:rFonts w:eastAsia="Wingdings 2"/>
          <w:b/>
          <w:iCs/>
          <w:sz w:val="28"/>
          <w:lang w:val="uk-UA"/>
        </w:rPr>
      </w:pPr>
      <w:bookmarkStart w:id="14" w:name="n39"/>
      <w:bookmarkEnd w:id="14"/>
      <w:r w:rsidRPr="0043110C">
        <w:rPr>
          <w:rFonts w:eastAsia="Wingdings 2"/>
          <w:b/>
          <w:sz w:val="28"/>
          <w:szCs w:val="28"/>
          <w:lang w:val="uk-UA"/>
        </w:rPr>
        <w:t xml:space="preserve">4.1. </w:t>
      </w:r>
      <w:r w:rsidRPr="0043110C">
        <w:rPr>
          <w:rStyle w:val="rvts11"/>
          <w:rFonts w:eastAsia="Wingdings 2"/>
          <w:b/>
          <w:iCs/>
          <w:sz w:val="28"/>
          <w:lang w:val="uk-UA"/>
        </w:rPr>
        <w:t>У режимі підвищеної готовності</w:t>
      </w:r>
    </w:p>
    <w:p w:rsidR="00645E43" w:rsidRPr="0043110C" w:rsidRDefault="00645E43" w:rsidP="00645E43">
      <w:pPr>
        <w:widowControl w:val="0"/>
        <w:suppressAutoHyphens/>
        <w:spacing w:before="120" w:after="0" w:line="240" w:lineRule="auto"/>
        <w:ind w:firstLine="709"/>
        <w:jc w:val="both"/>
        <w:rPr>
          <w:rFonts w:ascii="Times New Roman" w:eastAsia="Wingdings 2" w:hAnsi="Times New Roman"/>
          <w:i/>
          <w:sz w:val="28"/>
          <w:szCs w:val="28"/>
        </w:rPr>
      </w:pPr>
      <w:r w:rsidRPr="0043110C">
        <w:rPr>
          <w:rFonts w:ascii="Times New Roman" w:eastAsia="Wingdings 2" w:hAnsi="Times New Roman"/>
          <w:i/>
          <w:sz w:val="28"/>
          <w:szCs w:val="28"/>
        </w:rPr>
        <w:t>4.1.1. Міський голова:</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дає розпорядження на проведення збору керівного складу цивільного захисту міської ради та місцевої комісії з питань ТЕБ і НС;</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дає розпорядження на оповіщення населення про фактичну обстановку, що склалася;</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дає розпорядження на перевід органів управління і сил цивільного захисту до функціонування в режимі підвищеної готовності;</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 xml:space="preserve">дає розпорядження керівникам територіальних спеціалізованих служб цивільного захисту місцевого рівня, виконавчих органів міської ради та інших органів управління міської </w:t>
      </w:r>
      <w:proofErr w:type="spellStart"/>
      <w:r w:rsidRPr="0043110C">
        <w:rPr>
          <w:rFonts w:ascii="Times New Roman" w:eastAsia="Wingdings 2" w:hAnsi="Times New Roman"/>
          <w:sz w:val="28"/>
          <w:szCs w:val="28"/>
        </w:rPr>
        <w:t>субланки</w:t>
      </w:r>
      <w:proofErr w:type="spellEnd"/>
      <w:r w:rsidRPr="0043110C">
        <w:rPr>
          <w:rFonts w:ascii="Times New Roman" w:eastAsia="Wingdings 2" w:hAnsi="Times New Roman"/>
          <w:sz w:val="28"/>
          <w:szCs w:val="28"/>
        </w:rPr>
        <w:t xml:space="preserve"> районної ланки територіальної підсистеми на:</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формування мобільних оперативних груп для проведення розвідки, підготовки пропозицій щодо нормалізації обстановки, організації роботи підпорядкованих сил;</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приведення у готовність необхідної кількості сил і засобів, проведення попереджувальних заходів;</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забезпечення сталого функціонування об’єктів економіки та об’єктів життєзабезпечення населення;</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за поданням місцевої комісії з питань ТЕБ і НС приймає рішення щодо виділення матеріально-технічних ресурсів з міського матеріального резерву засобів для попередження НС;</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доповідає голові обласної державної адміністрації про обстановку, що склалася в міській громаді, а також про прийняті рішення та вжиті заходи;</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проводить брифінги для преси щодо обстановки, яка склалася;</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здійснює контроль за проведенням визначених заходів.</w:t>
      </w:r>
    </w:p>
    <w:p w:rsidR="00645E43" w:rsidRPr="0043110C" w:rsidRDefault="00645E43" w:rsidP="00645E43">
      <w:pPr>
        <w:pStyle w:val="6"/>
        <w:ind w:firstLine="720"/>
        <w:jc w:val="both"/>
        <w:rPr>
          <w:rFonts w:eastAsia="Wingdings 2"/>
          <w:i/>
          <w:sz w:val="28"/>
          <w:szCs w:val="28"/>
          <w:lang w:val="uk-UA"/>
        </w:rPr>
      </w:pPr>
      <w:r w:rsidRPr="0043110C">
        <w:rPr>
          <w:rFonts w:eastAsia="Wingdings 2"/>
          <w:i/>
          <w:sz w:val="28"/>
          <w:szCs w:val="28"/>
          <w:lang w:val="uk-UA"/>
        </w:rPr>
        <w:t xml:space="preserve">4.1.2 Начальник управління з питань надзвичайних ситуацій </w:t>
      </w:r>
      <w:bookmarkStart w:id="15" w:name="_Hlk138148473"/>
      <w:r w:rsidRPr="0043110C">
        <w:rPr>
          <w:rFonts w:eastAsia="Wingdings 2"/>
          <w:i/>
          <w:sz w:val="28"/>
          <w:szCs w:val="28"/>
          <w:lang w:val="uk-UA"/>
        </w:rPr>
        <w:t>Департаменту по взаємодії зі Зброй</w:t>
      </w:r>
      <w:r>
        <w:rPr>
          <w:rFonts w:eastAsia="Wingdings 2"/>
          <w:i/>
          <w:sz w:val="28"/>
          <w:szCs w:val="28"/>
          <w:lang w:val="uk-UA"/>
        </w:rPr>
        <w:t>ними с</w:t>
      </w:r>
      <w:r w:rsidRPr="0043110C">
        <w:rPr>
          <w:rFonts w:eastAsia="Wingdings 2"/>
          <w:i/>
          <w:sz w:val="28"/>
          <w:szCs w:val="28"/>
          <w:lang w:val="uk-UA"/>
        </w:rPr>
        <w:t>илами України, Національною гвардією України, правоохоронними органами та надзвичайними ситуаціями</w:t>
      </w:r>
      <w:bookmarkEnd w:id="15"/>
      <w:r w:rsidRPr="0043110C">
        <w:rPr>
          <w:rFonts w:eastAsia="Wingdings 2"/>
          <w:i/>
          <w:sz w:val="28"/>
          <w:szCs w:val="28"/>
          <w:lang w:val="uk-UA"/>
        </w:rPr>
        <w:t xml:space="preserve"> через місцеву автоматизовану систему централізованого оповіщення та інші засоби оповіщення і зв’язку:</w:t>
      </w:r>
    </w:p>
    <w:p w:rsidR="00645E43" w:rsidRPr="0043110C" w:rsidRDefault="00645E43" w:rsidP="00645E43">
      <w:pPr>
        <w:pStyle w:val="6"/>
        <w:ind w:firstLine="720"/>
        <w:jc w:val="both"/>
        <w:rPr>
          <w:rFonts w:eastAsia="Wingdings 2"/>
          <w:sz w:val="28"/>
          <w:szCs w:val="28"/>
          <w:lang w:val="uk-UA"/>
        </w:rPr>
      </w:pPr>
      <w:r w:rsidRPr="0043110C">
        <w:rPr>
          <w:rFonts w:eastAsia="Wingdings 2"/>
          <w:sz w:val="28"/>
          <w:szCs w:val="28"/>
          <w:lang w:val="uk-UA"/>
        </w:rPr>
        <w:t>доводить розпорядження про переведення в режим функціонування до визначених у ньому виконавців;</w:t>
      </w:r>
    </w:p>
    <w:p w:rsidR="00645E43" w:rsidRPr="0043110C" w:rsidRDefault="00645E43" w:rsidP="00645E43">
      <w:pPr>
        <w:pStyle w:val="6"/>
        <w:ind w:firstLine="720"/>
        <w:jc w:val="both"/>
        <w:rPr>
          <w:rFonts w:eastAsia="Wingdings 2"/>
          <w:sz w:val="28"/>
          <w:szCs w:val="28"/>
          <w:lang w:val="uk-UA"/>
        </w:rPr>
      </w:pPr>
      <w:r w:rsidRPr="0043110C">
        <w:rPr>
          <w:rFonts w:eastAsia="Wingdings 2"/>
          <w:sz w:val="28"/>
          <w:szCs w:val="28"/>
          <w:lang w:val="uk-UA"/>
        </w:rPr>
        <w:t>через оперативного чергового управління з питань надзвичайних ситуацій організовує оповіщення членів місцевої комісії з питань техногенно-екологічної безпеки і надзвичайних ситуацій.</w:t>
      </w:r>
    </w:p>
    <w:p w:rsidR="00645E43" w:rsidRPr="0043110C" w:rsidRDefault="00645E43" w:rsidP="00645E43">
      <w:pPr>
        <w:pStyle w:val="6"/>
        <w:ind w:firstLine="720"/>
        <w:jc w:val="both"/>
        <w:rPr>
          <w:rFonts w:eastAsia="Wingdings 2"/>
          <w:i/>
          <w:sz w:val="28"/>
          <w:szCs w:val="28"/>
          <w:lang w:val="uk-UA"/>
        </w:rPr>
      </w:pPr>
      <w:r w:rsidRPr="0043110C">
        <w:rPr>
          <w:rFonts w:eastAsia="Wingdings 2"/>
          <w:i/>
          <w:sz w:val="28"/>
          <w:szCs w:val="28"/>
          <w:lang w:val="uk-UA"/>
        </w:rPr>
        <w:t xml:space="preserve">4.1.3. Начальник управління з питань надзвичайних ситуацій  </w:t>
      </w:r>
      <w:bookmarkStart w:id="16" w:name="_Hlk138148553"/>
      <w:r w:rsidRPr="0043110C">
        <w:rPr>
          <w:rFonts w:eastAsia="Wingdings 2"/>
          <w:i/>
          <w:sz w:val="28"/>
          <w:szCs w:val="28"/>
          <w:lang w:val="uk-UA"/>
        </w:rPr>
        <w:t>Департам</w:t>
      </w:r>
      <w:r>
        <w:rPr>
          <w:rFonts w:eastAsia="Wingdings 2"/>
          <w:i/>
          <w:sz w:val="28"/>
          <w:szCs w:val="28"/>
          <w:lang w:val="uk-UA"/>
        </w:rPr>
        <w:t>енту по взаємодії зі Збройними с</w:t>
      </w:r>
      <w:r w:rsidRPr="0043110C">
        <w:rPr>
          <w:rFonts w:eastAsia="Wingdings 2"/>
          <w:i/>
          <w:sz w:val="28"/>
          <w:szCs w:val="28"/>
          <w:lang w:val="uk-UA"/>
        </w:rPr>
        <w:t>илами України, Національною гвардією України, правоохоронними органами та надзвичайними ситуаціями</w:t>
      </w:r>
      <w:bookmarkEnd w:id="16"/>
      <w:r w:rsidRPr="0043110C">
        <w:rPr>
          <w:rFonts w:eastAsia="Wingdings 2"/>
          <w:i/>
          <w:sz w:val="28"/>
          <w:szCs w:val="28"/>
          <w:lang w:val="uk-UA"/>
        </w:rPr>
        <w:t xml:space="preserve"> та начальник РУ  </w:t>
      </w:r>
      <w:r w:rsidRPr="0043110C">
        <w:rPr>
          <w:rFonts w:eastAsia="Wingdings 2"/>
          <w:i/>
          <w:sz w:val="28"/>
          <w:szCs w:val="28"/>
          <w:lang w:val="uk-UA"/>
        </w:rPr>
        <w:lastRenderedPageBreak/>
        <w:t>ГУ ДСНС України в області:</w:t>
      </w:r>
    </w:p>
    <w:p w:rsidR="00645E43" w:rsidRPr="0043110C" w:rsidRDefault="00645E43" w:rsidP="00645E43">
      <w:pPr>
        <w:pStyle w:val="6"/>
        <w:ind w:firstLine="720"/>
        <w:jc w:val="both"/>
        <w:rPr>
          <w:rFonts w:eastAsia="Wingdings 2"/>
          <w:sz w:val="28"/>
          <w:szCs w:val="28"/>
          <w:lang w:val="uk-UA"/>
        </w:rPr>
      </w:pPr>
      <w:r w:rsidRPr="0043110C">
        <w:rPr>
          <w:rFonts w:eastAsia="Wingdings 2"/>
          <w:sz w:val="28"/>
          <w:szCs w:val="28"/>
          <w:lang w:val="uk-UA"/>
        </w:rPr>
        <w:t>організовують збір, опрацювання та аналіз інформації про розвиток подій і попередньо оцінюють оперативну обстановку;</w:t>
      </w:r>
    </w:p>
    <w:p w:rsidR="00645E43" w:rsidRPr="0043110C" w:rsidRDefault="00645E43" w:rsidP="00645E43">
      <w:pPr>
        <w:pStyle w:val="6"/>
        <w:ind w:firstLine="720"/>
        <w:jc w:val="both"/>
        <w:rPr>
          <w:rFonts w:eastAsia="Wingdings 2"/>
          <w:sz w:val="28"/>
          <w:szCs w:val="28"/>
          <w:lang w:val="uk-UA"/>
        </w:rPr>
      </w:pPr>
      <w:r w:rsidRPr="0043110C">
        <w:rPr>
          <w:rFonts w:eastAsia="Wingdings 2"/>
          <w:sz w:val="28"/>
          <w:szCs w:val="28"/>
          <w:lang w:val="uk-UA"/>
        </w:rPr>
        <w:t xml:space="preserve">готують та надають міському голові, доповіді про оперативну обстановку на території міської ради та </w:t>
      </w:r>
      <w:proofErr w:type="spellStart"/>
      <w:r w:rsidRPr="0043110C">
        <w:rPr>
          <w:rFonts w:eastAsia="Wingdings 2"/>
          <w:sz w:val="28"/>
          <w:szCs w:val="28"/>
          <w:lang w:val="uk-UA"/>
        </w:rPr>
        <w:t>проєкти</w:t>
      </w:r>
      <w:proofErr w:type="spellEnd"/>
      <w:r w:rsidRPr="0043110C">
        <w:rPr>
          <w:rFonts w:eastAsia="Wingdings 2"/>
          <w:sz w:val="28"/>
          <w:szCs w:val="28"/>
          <w:lang w:val="uk-UA"/>
        </w:rPr>
        <w:t xml:space="preserve"> відповідних рішень, організаційних, інформаційних, плануючих і розпорядчих документів;</w:t>
      </w:r>
    </w:p>
    <w:p w:rsidR="00645E43" w:rsidRPr="0043110C" w:rsidRDefault="00645E43" w:rsidP="00645E43">
      <w:pPr>
        <w:pStyle w:val="6"/>
        <w:ind w:firstLine="720"/>
        <w:jc w:val="both"/>
        <w:rPr>
          <w:rFonts w:eastAsia="Wingdings 2"/>
          <w:sz w:val="28"/>
          <w:szCs w:val="28"/>
          <w:lang w:val="uk-UA"/>
        </w:rPr>
      </w:pPr>
      <w:r w:rsidRPr="0043110C">
        <w:rPr>
          <w:rFonts w:eastAsia="Wingdings 2"/>
          <w:sz w:val="28"/>
          <w:szCs w:val="28"/>
          <w:lang w:val="uk-UA"/>
        </w:rPr>
        <w:t>доводять прийняті рішення (розпорядження, вказівки) до виконавців та організують контроль за їх виконанням;</w:t>
      </w:r>
    </w:p>
    <w:p w:rsidR="00645E43" w:rsidRPr="0043110C" w:rsidRDefault="00645E43" w:rsidP="00645E43">
      <w:pPr>
        <w:pStyle w:val="6"/>
        <w:ind w:firstLine="720"/>
        <w:jc w:val="both"/>
        <w:rPr>
          <w:rFonts w:eastAsia="Wingdings 2"/>
          <w:i/>
          <w:sz w:val="28"/>
          <w:szCs w:val="28"/>
          <w:lang w:val="uk-UA"/>
        </w:rPr>
      </w:pPr>
      <w:r w:rsidRPr="0043110C">
        <w:rPr>
          <w:rFonts w:eastAsia="Wingdings 2"/>
          <w:sz w:val="28"/>
          <w:szCs w:val="28"/>
          <w:lang w:val="uk-UA"/>
        </w:rPr>
        <w:t xml:space="preserve">організують взаємодію між органами управління міської </w:t>
      </w:r>
      <w:proofErr w:type="spellStart"/>
      <w:r w:rsidRPr="0043110C">
        <w:rPr>
          <w:rFonts w:eastAsia="Wingdings 2"/>
          <w:sz w:val="28"/>
          <w:szCs w:val="28"/>
          <w:lang w:val="uk-UA"/>
        </w:rPr>
        <w:t>субланки</w:t>
      </w:r>
      <w:proofErr w:type="spellEnd"/>
      <w:r w:rsidRPr="0043110C">
        <w:rPr>
          <w:rFonts w:eastAsia="Wingdings 2"/>
          <w:sz w:val="28"/>
          <w:szCs w:val="28"/>
          <w:lang w:val="uk-UA"/>
        </w:rPr>
        <w:t xml:space="preserve"> районної ланки територіальної підсистеми, оперативними групами та силами цивільного захисту, залученими до виконання заходів із запобігання виникненню НС, координують їх дії.</w:t>
      </w:r>
    </w:p>
    <w:p w:rsidR="00645E43" w:rsidRPr="0043110C" w:rsidRDefault="00645E43" w:rsidP="00645E43">
      <w:pPr>
        <w:pStyle w:val="6"/>
        <w:ind w:firstLine="720"/>
        <w:jc w:val="both"/>
        <w:rPr>
          <w:rFonts w:eastAsia="Wingdings 2"/>
          <w:i/>
          <w:sz w:val="28"/>
          <w:szCs w:val="28"/>
          <w:lang w:val="uk-UA"/>
        </w:rPr>
      </w:pPr>
      <w:r w:rsidRPr="0043110C">
        <w:rPr>
          <w:rFonts w:eastAsia="Wingdings 2"/>
          <w:i/>
          <w:sz w:val="28"/>
          <w:szCs w:val="28"/>
          <w:lang w:val="uk-UA"/>
        </w:rPr>
        <w:t>4.1.4  Місцева  комісія з питань ТЕБ і НС:</w:t>
      </w:r>
    </w:p>
    <w:p w:rsidR="00645E43" w:rsidRPr="0043110C" w:rsidRDefault="00645E43" w:rsidP="00645E43">
      <w:pPr>
        <w:pStyle w:val="6"/>
        <w:ind w:firstLine="720"/>
        <w:jc w:val="both"/>
        <w:rPr>
          <w:rFonts w:eastAsia="Wingdings 2"/>
          <w:sz w:val="28"/>
          <w:szCs w:val="28"/>
          <w:lang w:val="uk-UA"/>
        </w:rPr>
      </w:pPr>
      <w:r w:rsidRPr="0043110C">
        <w:rPr>
          <w:rFonts w:eastAsia="Wingdings 2"/>
          <w:sz w:val="28"/>
          <w:szCs w:val="28"/>
          <w:lang w:val="uk-UA"/>
        </w:rPr>
        <w:t>організовує спостереження та контроль за станом навколишнього природного середовища, перебігом епідемій і спалахами інфекційних захворювань, масовими харчовими отруєннями населення, обстановкою на потенційно небезпечних об’єктах і прилеглих до них територіях, прогнозує можливості виникнення НС та її масштабів;</w:t>
      </w:r>
    </w:p>
    <w:p w:rsidR="00645E43" w:rsidRPr="0043110C" w:rsidRDefault="00645E43" w:rsidP="00645E43">
      <w:pPr>
        <w:pStyle w:val="6"/>
        <w:ind w:firstLine="720"/>
        <w:jc w:val="both"/>
        <w:rPr>
          <w:rFonts w:eastAsia="Wingdings 2"/>
          <w:sz w:val="28"/>
          <w:szCs w:val="28"/>
          <w:lang w:val="uk-UA"/>
        </w:rPr>
      </w:pPr>
      <w:r w:rsidRPr="0043110C">
        <w:rPr>
          <w:rFonts w:eastAsia="Wingdings 2"/>
          <w:sz w:val="28"/>
          <w:szCs w:val="28"/>
          <w:lang w:val="uk-UA"/>
        </w:rPr>
        <w:t>організовує розробку плану комплексних заходів щодо захисту населення і територій у разі виникнення НС, забезпечення сталого функціонування господарського комплексу;</w:t>
      </w:r>
    </w:p>
    <w:p w:rsidR="00645E43" w:rsidRPr="0043110C" w:rsidRDefault="00645E43" w:rsidP="00645E43">
      <w:pPr>
        <w:pStyle w:val="6"/>
        <w:ind w:firstLine="720"/>
        <w:jc w:val="both"/>
        <w:rPr>
          <w:rFonts w:eastAsia="Wingdings 2"/>
          <w:sz w:val="28"/>
          <w:szCs w:val="28"/>
          <w:lang w:val="uk-UA"/>
        </w:rPr>
      </w:pPr>
      <w:r w:rsidRPr="0043110C">
        <w:rPr>
          <w:rFonts w:eastAsia="Wingdings 2"/>
          <w:sz w:val="28"/>
          <w:szCs w:val="28"/>
          <w:lang w:val="uk-UA"/>
        </w:rPr>
        <w:t>забезпечує координацію заходів щодо запобігання виникненню НС місцевого рівня;</w:t>
      </w:r>
    </w:p>
    <w:p w:rsidR="00645E43" w:rsidRPr="0043110C" w:rsidRDefault="00645E43" w:rsidP="00645E43">
      <w:pPr>
        <w:pStyle w:val="6"/>
        <w:ind w:firstLine="720"/>
        <w:jc w:val="both"/>
        <w:rPr>
          <w:rFonts w:eastAsia="Wingdings 2"/>
          <w:sz w:val="28"/>
          <w:szCs w:val="28"/>
          <w:lang w:val="uk-UA"/>
        </w:rPr>
      </w:pPr>
      <w:r w:rsidRPr="0043110C">
        <w:rPr>
          <w:rFonts w:eastAsia="Wingdings 2"/>
          <w:sz w:val="28"/>
          <w:szCs w:val="28"/>
          <w:lang w:val="uk-UA"/>
        </w:rPr>
        <w:t>готує пропозиції щодо визначення джерел і порядку фінансування заходів реагування на НС;</w:t>
      </w:r>
    </w:p>
    <w:p w:rsidR="00645E43" w:rsidRPr="0043110C" w:rsidRDefault="00645E43" w:rsidP="00645E43">
      <w:pPr>
        <w:pStyle w:val="6"/>
        <w:ind w:firstLine="720"/>
        <w:jc w:val="both"/>
        <w:rPr>
          <w:rFonts w:eastAsia="Wingdings 2"/>
          <w:sz w:val="28"/>
          <w:szCs w:val="28"/>
          <w:lang w:val="uk-UA"/>
        </w:rPr>
      </w:pPr>
      <w:r w:rsidRPr="0043110C">
        <w:rPr>
          <w:rFonts w:eastAsia="Wingdings 2"/>
          <w:sz w:val="28"/>
          <w:szCs w:val="28"/>
          <w:lang w:val="uk-UA"/>
        </w:rPr>
        <w:t>координує заходи щодо створення резерву засобів індивідуального захисту та матеріальних резервів для запобігання виникненню НС і ліквідації її наслідків, визначає обсяги і порядок використання таких резервів.</w:t>
      </w:r>
    </w:p>
    <w:p w:rsidR="00645E43" w:rsidRPr="0043110C" w:rsidRDefault="00645E43" w:rsidP="00645E43">
      <w:pPr>
        <w:pStyle w:val="6"/>
        <w:ind w:firstLine="720"/>
        <w:jc w:val="both"/>
        <w:rPr>
          <w:rFonts w:eastAsia="Wingdings 2"/>
          <w:i/>
          <w:sz w:val="28"/>
          <w:szCs w:val="28"/>
          <w:lang w:val="uk-UA"/>
        </w:rPr>
      </w:pPr>
      <w:r w:rsidRPr="0043110C">
        <w:rPr>
          <w:rFonts w:eastAsia="Wingdings 2"/>
          <w:i/>
          <w:sz w:val="28"/>
          <w:szCs w:val="28"/>
          <w:lang w:val="uk-UA"/>
        </w:rPr>
        <w:t xml:space="preserve">4.1.5. Управління з питань надзвичайних ситуацій Департаменту по взаємодії зі Збройними </w:t>
      </w:r>
      <w:r>
        <w:rPr>
          <w:rFonts w:eastAsia="Wingdings 2"/>
          <w:i/>
          <w:sz w:val="28"/>
          <w:szCs w:val="28"/>
          <w:lang w:val="uk-UA"/>
        </w:rPr>
        <w:t>с</w:t>
      </w:r>
      <w:r w:rsidRPr="0043110C">
        <w:rPr>
          <w:rFonts w:eastAsia="Wingdings 2"/>
          <w:i/>
          <w:sz w:val="28"/>
          <w:szCs w:val="28"/>
          <w:lang w:val="uk-UA"/>
        </w:rPr>
        <w:t>илами України, Національною гвардією України, правоохоронними органами та надзвичайними ситуаціями здійснює:</w:t>
      </w:r>
    </w:p>
    <w:p w:rsidR="00645E43" w:rsidRPr="0043110C" w:rsidRDefault="00645E43" w:rsidP="00645E43">
      <w:pPr>
        <w:pStyle w:val="6"/>
        <w:ind w:firstLine="720"/>
        <w:jc w:val="both"/>
        <w:rPr>
          <w:rFonts w:eastAsia="Wingdings 2"/>
          <w:sz w:val="28"/>
          <w:szCs w:val="28"/>
          <w:lang w:val="uk-UA"/>
        </w:rPr>
      </w:pPr>
      <w:r w:rsidRPr="0043110C">
        <w:rPr>
          <w:rFonts w:eastAsia="Wingdings 2"/>
          <w:sz w:val="28"/>
          <w:szCs w:val="28"/>
          <w:lang w:val="uk-UA"/>
        </w:rPr>
        <w:t>збір інформації про розвиток події, її аналіз і попередню оцінку оперативної обстановки;</w:t>
      </w:r>
    </w:p>
    <w:p w:rsidR="00645E43" w:rsidRPr="0043110C" w:rsidRDefault="00645E43" w:rsidP="00645E43">
      <w:pPr>
        <w:pStyle w:val="6"/>
        <w:ind w:firstLine="720"/>
        <w:jc w:val="both"/>
        <w:rPr>
          <w:rFonts w:eastAsia="Wingdings 2"/>
          <w:sz w:val="28"/>
          <w:szCs w:val="28"/>
          <w:lang w:val="uk-UA"/>
        </w:rPr>
      </w:pPr>
      <w:r w:rsidRPr="0043110C">
        <w:rPr>
          <w:rFonts w:eastAsia="Wingdings 2"/>
          <w:sz w:val="28"/>
          <w:szCs w:val="28"/>
          <w:lang w:val="uk-UA"/>
        </w:rPr>
        <w:t>підготовку та надання пропозицій (розгорнутої доповіді про оперативну обстановку на території міської ради) міському голові та голові комісії з питань евакуації для прийняття відповідних рішень;</w:t>
      </w:r>
    </w:p>
    <w:p w:rsidR="00645E43" w:rsidRPr="0043110C" w:rsidRDefault="00645E43" w:rsidP="00645E43">
      <w:pPr>
        <w:pStyle w:val="6"/>
        <w:ind w:firstLine="720"/>
        <w:jc w:val="both"/>
        <w:rPr>
          <w:rFonts w:eastAsia="Wingdings 2"/>
          <w:sz w:val="28"/>
          <w:szCs w:val="28"/>
          <w:lang w:val="uk-UA"/>
        </w:rPr>
      </w:pPr>
      <w:r w:rsidRPr="0043110C">
        <w:rPr>
          <w:rFonts w:eastAsia="Wingdings 2"/>
          <w:sz w:val="28"/>
          <w:szCs w:val="28"/>
          <w:lang w:val="uk-UA"/>
        </w:rPr>
        <w:t xml:space="preserve">оформлення відповідних рішень міського голови, розробку </w:t>
      </w:r>
      <w:proofErr w:type="spellStart"/>
      <w:r w:rsidRPr="0043110C">
        <w:rPr>
          <w:rFonts w:eastAsia="Wingdings 2"/>
          <w:sz w:val="28"/>
          <w:szCs w:val="28"/>
          <w:lang w:val="uk-UA"/>
        </w:rPr>
        <w:t>проєктів</w:t>
      </w:r>
      <w:proofErr w:type="spellEnd"/>
      <w:r w:rsidRPr="0043110C">
        <w:rPr>
          <w:rFonts w:eastAsia="Wingdings 2"/>
          <w:sz w:val="28"/>
          <w:szCs w:val="28"/>
          <w:lang w:val="uk-UA"/>
        </w:rPr>
        <w:t xml:space="preserve"> організаційних, плануючих та розпорядчих документів (наказів, розпоряджень, доручень, планів, протоколів), облік та контроль за виконанням рішень (розпоряджень, вказівок), виданих виконавчим комітетом міської ради та відповідних координуючих органів;</w:t>
      </w:r>
    </w:p>
    <w:p w:rsidR="00645E43" w:rsidRPr="0043110C" w:rsidRDefault="00645E43" w:rsidP="00645E43">
      <w:pPr>
        <w:pStyle w:val="6"/>
        <w:ind w:firstLine="720"/>
        <w:jc w:val="both"/>
        <w:rPr>
          <w:rFonts w:eastAsia="Wingdings 2"/>
          <w:sz w:val="28"/>
          <w:szCs w:val="28"/>
          <w:lang w:val="uk-UA"/>
        </w:rPr>
      </w:pPr>
      <w:r w:rsidRPr="0043110C">
        <w:rPr>
          <w:rFonts w:eastAsia="Wingdings 2"/>
          <w:sz w:val="28"/>
          <w:szCs w:val="28"/>
          <w:lang w:val="uk-UA"/>
        </w:rPr>
        <w:t>доведення наказів, розпоряджень та вказівок до виконавців;</w:t>
      </w:r>
    </w:p>
    <w:p w:rsidR="00645E43" w:rsidRPr="0043110C" w:rsidRDefault="00645E43" w:rsidP="00645E43">
      <w:pPr>
        <w:pStyle w:val="6"/>
        <w:ind w:firstLine="720"/>
        <w:jc w:val="both"/>
        <w:rPr>
          <w:rFonts w:eastAsia="Wingdings 2"/>
          <w:sz w:val="28"/>
          <w:szCs w:val="28"/>
          <w:lang w:val="uk-UA"/>
        </w:rPr>
      </w:pPr>
      <w:r w:rsidRPr="0043110C">
        <w:rPr>
          <w:rFonts w:eastAsia="Wingdings 2"/>
          <w:sz w:val="28"/>
          <w:szCs w:val="28"/>
          <w:lang w:val="uk-UA"/>
        </w:rPr>
        <w:t>координацію роботи оперативних груп;</w:t>
      </w:r>
    </w:p>
    <w:p w:rsidR="00645E43" w:rsidRPr="0043110C" w:rsidRDefault="00645E43" w:rsidP="00645E43">
      <w:pPr>
        <w:pStyle w:val="6"/>
        <w:ind w:firstLine="720"/>
        <w:jc w:val="both"/>
        <w:rPr>
          <w:rFonts w:eastAsia="Wingdings 2"/>
          <w:sz w:val="28"/>
          <w:szCs w:val="28"/>
          <w:lang w:val="uk-UA"/>
        </w:rPr>
      </w:pPr>
      <w:r w:rsidRPr="0043110C">
        <w:rPr>
          <w:rFonts w:eastAsia="Wingdings 2"/>
          <w:sz w:val="28"/>
          <w:szCs w:val="28"/>
          <w:lang w:val="uk-UA"/>
        </w:rPr>
        <w:lastRenderedPageBreak/>
        <w:t xml:space="preserve">організацію взаємодії між органами управління міської </w:t>
      </w:r>
      <w:proofErr w:type="spellStart"/>
      <w:r w:rsidRPr="0043110C">
        <w:rPr>
          <w:rFonts w:eastAsia="Wingdings 2"/>
          <w:sz w:val="28"/>
          <w:szCs w:val="28"/>
          <w:lang w:val="uk-UA"/>
        </w:rPr>
        <w:t>субланки</w:t>
      </w:r>
      <w:proofErr w:type="spellEnd"/>
      <w:r w:rsidRPr="0043110C">
        <w:rPr>
          <w:rFonts w:eastAsia="Wingdings 2"/>
          <w:sz w:val="28"/>
          <w:szCs w:val="28"/>
          <w:lang w:val="uk-UA"/>
        </w:rPr>
        <w:t xml:space="preserve"> районної ланки територіальної підсистеми, органами управління галузевих та територіальних спеціалізованих служб ЦЗ та іншими силами ЦЗ; </w:t>
      </w:r>
    </w:p>
    <w:p w:rsidR="00645E43" w:rsidRPr="0043110C" w:rsidRDefault="00645E43" w:rsidP="00645E43">
      <w:pPr>
        <w:pStyle w:val="6"/>
        <w:ind w:firstLine="720"/>
        <w:jc w:val="both"/>
        <w:rPr>
          <w:rFonts w:eastAsia="Wingdings 2"/>
          <w:sz w:val="28"/>
          <w:szCs w:val="28"/>
          <w:lang w:val="uk-UA"/>
        </w:rPr>
      </w:pPr>
      <w:r w:rsidRPr="0043110C">
        <w:rPr>
          <w:rFonts w:eastAsia="Wingdings 2"/>
          <w:sz w:val="28"/>
          <w:szCs w:val="28"/>
          <w:lang w:val="uk-UA"/>
        </w:rPr>
        <w:t>підготовку донесень і доповідей (зведень) про оперативну обстановку у відповідні органи управління;</w:t>
      </w:r>
    </w:p>
    <w:p w:rsidR="00645E43" w:rsidRPr="0043110C" w:rsidRDefault="00645E43" w:rsidP="00645E43">
      <w:pPr>
        <w:pStyle w:val="6"/>
        <w:ind w:firstLine="720"/>
        <w:jc w:val="both"/>
        <w:rPr>
          <w:rFonts w:eastAsia="Wingdings 2"/>
          <w:sz w:val="28"/>
          <w:szCs w:val="28"/>
          <w:lang w:val="uk-UA"/>
        </w:rPr>
      </w:pPr>
      <w:r w:rsidRPr="0043110C">
        <w:rPr>
          <w:rFonts w:eastAsia="Wingdings 2"/>
          <w:sz w:val="28"/>
          <w:szCs w:val="28"/>
          <w:lang w:val="uk-UA"/>
        </w:rPr>
        <w:t>ведення облікової та звітної документації.</w:t>
      </w:r>
    </w:p>
    <w:p w:rsidR="00645E43" w:rsidRPr="0043110C" w:rsidRDefault="00645E43" w:rsidP="00645E43">
      <w:pPr>
        <w:pStyle w:val="6"/>
        <w:ind w:firstLine="720"/>
        <w:jc w:val="both"/>
        <w:rPr>
          <w:rFonts w:eastAsia="Wingdings 2"/>
          <w:i/>
          <w:sz w:val="28"/>
          <w:szCs w:val="28"/>
          <w:lang w:val="uk-UA"/>
        </w:rPr>
      </w:pPr>
      <w:r w:rsidRPr="0043110C">
        <w:rPr>
          <w:rFonts w:eastAsia="Wingdings 2"/>
          <w:i/>
          <w:sz w:val="28"/>
          <w:szCs w:val="28"/>
          <w:lang w:val="uk-UA"/>
        </w:rPr>
        <w:t>4.1.6. Територіальні спеціалізовані служби ЦЗ (додаток 4) місцевого рівня:</w:t>
      </w:r>
    </w:p>
    <w:p w:rsidR="00645E43" w:rsidRPr="0043110C" w:rsidRDefault="00645E43" w:rsidP="00645E43">
      <w:pPr>
        <w:pStyle w:val="6"/>
        <w:ind w:firstLine="720"/>
        <w:jc w:val="both"/>
        <w:rPr>
          <w:rFonts w:eastAsia="Wingdings 2"/>
          <w:sz w:val="28"/>
          <w:szCs w:val="28"/>
          <w:lang w:val="uk-UA"/>
        </w:rPr>
      </w:pPr>
      <w:r w:rsidRPr="0043110C">
        <w:rPr>
          <w:rFonts w:eastAsia="Wingdings 2"/>
          <w:sz w:val="28"/>
          <w:szCs w:val="28"/>
          <w:lang w:val="uk-UA"/>
        </w:rPr>
        <w:t>організовують цілодобове чергування керівного складу;</w:t>
      </w:r>
    </w:p>
    <w:p w:rsidR="00645E43" w:rsidRPr="0043110C" w:rsidRDefault="00645E43" w:rsidP="00645E43">
      <w:pPr>
        <w:pStyle w:val="6"/>
        <w:ind w:firstLine="720"/>
        <w:jc w:val="both"/>
        <w:rPr>
          <w:rFonts w:eastAsia="Wingdings 2"/>
          <w:sz w:val="28"/>
          <w:szCs w:val="28"/>
          <w:lang w:val="uk-UA"/>
        </w:rPr>
      </w:pPr>
      <w:r w:rsidRPr="0043110C">
        <w:rPr>
          <w:rFonts w:eastAsia="Wingdings 2"/>
          <w:sz w:val="28"/>
          <w:szCs w:val="28"/>
          <w:lang w:val="uk-UA"/>
        </w:rPr>
        <w:t>приводять у готовність до дій за призначенням системи оповіщення і зв’язку, уточнюють (готують) тексти повідомлень про порядок дій персоналу підприємств та населення міської ради у разі виникнення надзвичайної ситуації;</w:t>
      </w:r>
    </w:p>
    <w:p w:rsidR="00645E43" w:rsidRPr="0043110C" w:rsidRDefault="00645E43" w:rsidP="00645E43">
      <w:pPr>
        <w:pStyle w:val="6"/>
        <w:ind w:firstLine="720"/>
        <w:jc w:val="both"/>
        <w:rPr>
          <w:rFonts w:eastAsia="Wingdings 2"/>
          <w:sz w:val="28"/>
          <w:szCs w:val="28"/>
          <w:lang w:val="uk-UA"/>
        </w:rPr>
      </w:pPr>
      <w:r w:rsidRPr="0043110C">
        <w:rPr>
          <w:rFonts w:eastAsia="Wingdings 2"/>
          <w:sz w:val="28"/>
          <w:szCs w:val="28"/>
          <w:lang w:val="uk-UA"/>
        </w:rPr>
        <w:t>приводять у готовність до дій за призначенням мобільні оперативні групи департаментів, управлінь, відділів міської ради. За необхідності організовують їх виїзд до місць можливого виникнення надзвичайної ситуації;</w:t>
      </w:r>
    </w:p>
    <w:p w:rsidR="00645E43" w:rsidRPr="0043110C" w:rsidRDefault="00645E43" w:rsidP="00645E43">
      <w:pPr>
        <w:pStyle w:val="6"/>
        <w:ind w:firstLine="720"/>
        <w:jc w:val="both"/>
        <w:rPr>
          <w:rFonts w:eastAsia="Wingdings 2"/>
          <w:sz w:val="28"/>
          <w:szCs w:val="28"/>
          <w:lang w:val="uk-UA"/>
        </w:rPr>
      </w:pPr>
      <w:r w:rsidRPr="0043110C">
        <w:rPr>
          <w:rFonts w:eastAsia="Wingdings 2"/>
          <w:sz w:val="28"/>
          <w:szCs w:val="28"/>
          <w:lang w:val="uk-UA"/>
        </w:rPr>
        <w:t>організовують систематичне отримання від обласного центру з гідрометеорології, чергових диспетчерів потенційно небезпечних об’єктів, оперативно-чергових служб інформації про обстановку, характер і масштаб надзвичайних ситуацій, вжиті заходи;</w:t>
      </w:r>
    </w:p>
    <w:p w:rsidR="00645E43" w:rsidRPr="0043110C" w:rsidRDefault="00645E43" w:rsidP="00645E43">
      <w:pPr>
        <w:pStyle w:val="6"/>
        <w:ind w:firstLine="720"/>
        <w:jc w:val="both"/>
        <w:rPr>
          <w:rFonts w:eastAsia="Wingdings 2"/>
          <w:sz w:val="28"/>
          <w:szCs w:val="28"/>
          <w:lang w:val="uk-UA"/>
        </w:rPr>
      </w:pPr>
      <w:r w:rsidRPr="0043110C">
        <w:rPr>
          <w:rFonts w:eastAsia="Wingdings 2"/>
          <w:sz w:val="28"/>
          <w:szCs w:val="28"/>
          <w:lang w:val="uk-UA"/>
        </w:rPr>
        <w:t>уточнюють розрахунки інженерного, хімічного, медичного захисту, евакуації персоналу і населення, приведення у готовність до застосування захисних споруд, підготовки і розгортання пунктів видачі засобів індивідуального захисту (за необхідності – їх видача);</w:t>
      </w:r>
    </w:p>
    <w:p w:rsidR="00645E43" w:rsidRPr="0043110C" w:rsidRDefault="00645E43" w:rsidP="00645E43">
      <w:pPr>
        <w:pStyle w:val="6"/>
        <w:ind w:firstLine="720"/>
        <w:jc w:val="both"/>
        <w:rPr>
          <w:rFonts w:eastAsia="Wingdings 2"/>
          <w:sz w:val="28"/>
          <w:szCs w:val="28"/>
          <w:lang w:val="uk-UA"/>
        </w:rPr>
      </w:pPr>
      <w:r w:rsidRPr="0043110C">
        <w:rPr>
          <w:rFonts w:eastAsia="Wingdings 2"/>
          <w:sz w:val="28"/>
          <w:szCs w:val="28"/>
          <w:lang w:val="uk-UA"/>
        </w:rPr>
        <w:t>приводять у готовність до роботи евакуаційні органи;</w:t>
      </w:r>
    </w:p>
    <w:p w:rsidR="00645E43" w:rsidRPr="0043110C" w:rsidRDefault="00645E43" w:rsidP="00645E43">
      <w:pPr>
        <w:pStyle w:val="6"/>
        <w:ind w:firstLine="720"/>
        <w:jc w:val="both"/>
        <w:rPr>
          <w:rFonts w:eastAsia="Wingdings 2"/>
          <w:sz w:val="28"/>
          <w:szCs w:val="28"/>
          <w:lang w:val="uk-UA"/>
        </w:rPr>
      </w:pPr>
      <w:r w:rsidRPr="0043110C">
        <w:rPr>
          <w:rFonts w:eastAsia="Wingdings 2"/>
          <w:sz w:val="28"/>
          <w:szCs w:val="28"/>
          <w:lang w:val="uk-UA"/>
        </w:rPr>
        <w:t>організовують інженерно-технічні, спеціальні та інші заходи, спрямовані на запобігання (зниження небезпеки) впливу можливих надзвичайних ситуацій на населення і об’єкти;</w:t>
      </w:r>
    </w:p>
    <w:p w:rsidR="00645E43" w:rsidRPr="0043110C" w:rsidRDefault="00645E43" w:rsidP="00645E43">
      <w:pPr>
        <w:pStyle w:val="6"/>
        <w:ind w:firstLine="720"/>
        <w:jc w:val="both"/>
        <w:rPr>
          <w:rFonts w:eastAsia="Wingdings 2"/>
          <w:sz w:val="28"/>
          <w:szCs w:val="28"/>
          <w:lang w:val="uk-UA"/>
        </w:rPr>
      </w:pPr>
      <w:r w:rsidRPr="0043110C">
        <w:rPr>
          <w:rFonts w:eastAsia="Wingdings 2"/>
          <w:sz w:val="28"/>
          <w:szCs w:val="28"/>
          <w:lang w:val="uk-UA"/>
        </w:rPr>
        <w:t>здійснюють перевірку та приведення у готовність всіх протипожежних засобів, стану водозабірних будівель, автономних джерел електроживлення, підготовку виробництва і працюючого персоналу до дій щодо забезпечення безаварійної зупинки виробництва, створення резерву МТР, необхідної кількості палива, будматеріалів, конструкцій, труб, підготовки шляхів, посилення інженерно-технічних споруд, проведення герметизації будинків, складських приміщень тощо;</w:t>
      </w:r>
    </w:p>
    <w:p w:rsidR="00645E43" w:rsidRPr="0043110C" w:rsidRDefault="00645E43" w:rsidP="00645E43">
      <w:pPr>
        <w:pStyle w:val="6"/>
        <w:ind w:firstLine="720"/>
        <w:jc w:val="both"/>
        <w:rPr>
          <w:rFonts w:eastAsia="Wingdings 2"/>
          <w:sz w:val="28"/>
          <w:szCs w:val="28"/>
          <w:lang w:val="uk-UA"/>
        </w:rPr>
      </w:pPr>
      <w:r w:rsidRPr="0043110C">
        <w:rPr>
          <w:rFonts w:eastAsia="Wingdings 2"/>
          <w:sz w:val="28"/>
          <w:szCs w:val="28"/>
          <w:lang w:val="uk-UA"/>
        </w:rPr>
        <w:t>готують плавзасоби, майно наметових містечок, запаси матеріальних засобів для організації життєзабезпечення населення, завантаження їх на транспорт;</w:t>
      </w:r>
    </w:p>
    <w:p w:rsidR="00645E43" w:rsidRPr="0043110C" w:rsidRDefault="00645E43" w:rsidP="00645E43">
      <w:pPr>
        <w:pStyle w:val="6"/>
        <w:ind w:firstLine="720"/>
        <w:jc w:val="both"/>
        <w:rPr>
          <w:rFonts w:eastAsia="Wingdings 2"/>
          <w:sz w:val="28"/>
          <w:szCs w:val="28"/>
          <w:lang w:val="uk-UA"/>
        </w:rPr>
      </w:pPr>
      <w:r w:rsidRPr="0043110C">
        <w:rPr>
          <w:rFonts w:eastAsia="Wingdings 2"/>
          <w:sz w:val="28"/>
          <w:szCs w:val="28"/>
          <w:lang w:val="uk-UA"/>
        </w:rPr>
        <w:t xml:space="preserve">готують транспорт для перевезення аварійно-рятувальних підрозділів (груп, ланок), спеціалізованих формувань ЦЗ у район можливого виникнення надзвичайної ситуації, перевезення запасів матеріальних ресурсів, а також для </w:t>
      </w:r>
      <w:r w:rsidRPr="0043110C">
        <w:rPr>
          <w:rFonts w:eastAsia="Wingdings 2"/>
          <w:sz w:val="28"/>
          <w:szCs w:val="28"/>
          <w:lang w:val="uk-UA"/>
        </w:rPr>
        <w:lastRenderedPageBreak/>
        <w:t>евакуації населення, вивозу матеріальних та інших цінностей з небезпечних районів;</w:t>
      </w:r>
    </w:p>
    <w:p w:rsidR="00645E43" w:rsidRPr="0043110C" w:rsidRDefault="00645E43" w:rsidP="00645E43">
      <w:pPr>
        <w:pStyle w:val="6"/>
        <w:ind w:firstLine="720"/>
        <w:jc w:val="both"/>
        <w:rPr>
          <w:rFonts w:eastAsia="Wingdings 2"/>
          <w:sz w:val="28"/>
          <w:szCs w:val="28"/>
          <w:lang w:val="uk-UA"/>
        </w:rPr>
      </w:pPr>
      <w:r w:rsidRPr="0043110C">
        <w:rPr>
          <w:rFonts w:eastAsia="Wingdings 2"/>
          <w:sz w:val="28"/>
          <w:szCs w:val="28"/>
          <w:lang w:val="uk-UA"/>
        </w:rPr>
        <w:t>приводять у готовність до прийому потерпілих у медичні заклади територіальної служби медицини катастроф;</w:t>
      </w:r>
    </w:p>
    <w:p w:rsidR="00645E43" w:rsidRPr="0043110C" w:rsidRDefault="00645E43" w:rsidP="00645E43">
      <w:pPr>
        <w:pStyle w:val="6"/>
        <w:ind w:firstLine="720"/>
        <w:jc w:val="both"/>
        <w:rPr>
          <w:rFonts w:eastAsia="Wingdings 2"/>
          <w:sz w:val="28"/>
          <w:szCs w:val="28"/>
          <w:lang w:val="uk-UA"/>
        </w:rPr>
      </w:pPr>
      <w:r w:rsidRPr="0043110C">
        <w:rPr>
          <w:rFonts w:eastAsia="Wingdings 2"/>
          <w:sz w:val="28"/>
          <w:szCs w:val="28"/>
          <w:lang w:val="uk-UA"/>
        </w:rPr>
        <w:t>узгоджують з РУ ГУ Національної поліції в області маршрути виходу формувань ЦЗ у райони можливої надзвичайної ситуації і порядок їх супроводу;</w:t>
      </w:r>
    </w:p>
    <w:p w:rsidR="00645E43" w:rsidRPr="0043110C" w:rsidRDefault="00645E43" w:rsidP="00645E43">
      <w:pPr>
        <w:pStyle w:val="6"/>
        <w:ind w:firstLine="720"/>
        <w:jc w:val="both"/>
        <w:rPr>
          <w:rFonts w:eastAsia="Wingdings 2"/>
          <w:sz w:val="28"/>
          <w:szCs w:val="28"/>
          <w:lang w:val="uk-UA"/>
        </w:rPr>
      </w:pPr>
      <w:r w:rsidRPr="0043110C">
        <w:rPr>
          <w:rFonts w:eastAsia="Wingdings 2"/>
          <w:sz w:val="28"/>
          <w:szCs w:val="28"/>
          <w:lang w:val="uk-UA"/>
        </w:rPr>
        <w:t>за необхідності організовують евакуацію (відселення) населення робітників і службовців у безпечні райони;</w:t>
      </w:r>
    </w:p>
    <w:p w:rsidR="00645E43" w:rsidRPr="0043110C" w:rsidRDefault="00645E43" w:rsidP="00645E43">
      <w:pPr>
        <w:pStyle w:val="6"/>
        <w:ind w:firstLine="720"/>
        <w:jc w:val="both"/>
        <w:rPr>
          <w:rFonts w:eastAsia="Wingdings 2"/>
          <w:sz w:val="28"/>
          <w:szCs w:val="28"/>
          <w:lang w:val="uk-UA"/>
        </w:rPr>
      </w:pPr>
      <w:r w:rsidRPr="0043110C">
        <w:rPr>
          <w:rFonts w:eastAsia="Wingdings 2"/>
          <w:sz w:val="28"/>
          <w:szCs w:val="28"/>
          <w:lang w:val="uk-UA"/>
        </w:rPr>
        <w:t>організовують взаємодію з органами управління військового командування та силових структур, департаментами і управліннями облдержадміністрації, комісіями з питань ТЕБ і НС, щодо готовності додаткових сил і засобів для надання допомоги в проведенні попереджувальних, аварійно-рятувальних та інших невідкладних робіт, а також всебічного їх забезпечення;</w:t>
      </w:r>
    </w:p>
    <w:p w:rsidR="00645E43" w:rsidRPr="0043110C" w:rsidRDefault="00645E43" w:rsidP="00645E43">
      <w:pPr>
        <w:pStyle w:val="6"/>
        <w:ind w:firstLine="720"/>
        <w:jc w:val="both"/>
        <w:rPr>
          <w:rFonts w:eastAsia="Wingdings 2"/>
          <w:sz w:val="28"/>
          <w:szCs w:val="28"/>
          <w:lang w:val="uk-UA"/>
        </w:rPr>
      </w:pPr>
      <w:r w:rsidRPr="0043110C">
        <w:rPr>
          <w:rFonts w:eastAsia="Wingdings 2"/>
          <w:sz w:val="28"/>
          <w:szCs w:val="28"/>
          <w:lang w:val="uk-UA"/>
        </w:rPr>
        <w:t>перевіряють готовність сил та засобів, що можуть бути залучені для ліквідації наслідків надзвичайної ситуації;</w:t>
      </w:r>
    </w:p>
    <w:p w:rsidR="00645E43" w:rsidRPr="0043110C" w:rsidRDefault="00645E43" w:rsidP="00645E43">
      <w:pPr>
        <w:pStyle w:val="6"/>
        <w:ind w:firstLine="720"/>
        <w:jc w:val="both"/>
        <w:rPr>
          <w:rFonts w:eastAsia="Wingdings 2"/>
          <w:sz w:val="28"/>
          <w:szCs w:val="28"/>
          <w:lang w:val="uk-UA"/>
        </w:rPr>
      </w:pPr>
      <w:r w:rsidRPr="0043110C">
        <w:rPr>
          <w:rFonts w:eastAsia="Wingdings 2"/>
          <w:sz w:val="28"/>
          <w:szCs w:val="28"/>
          <w:lang w:val="uk-UA"/>
        </w:rPr>
        <w:t>уточнюють План реагування на надзвичайні ситуації та додатки до нього.</w:t>
      </w:r>
    </w:p>
    <w:p w:rsidR="00645E43" w:rsidRPr="0043110C" w:rsidRDefault="00645E43" w:rsidP="00645E43">
      <w:pPr>
        <w:pStyle w:val="6"/>
        <w:ind w:firstLine="720"/>
        <w:rPr>
          <w:rFonts w:eastAsia="Wingdings 2"/>
          <w:b/>
          <w:sz w:val="28"/>
          <w:szCs w:val="28"/>
          <w:lang w:val="uk-UA"/>
        </w:rPr>
      </w:pPr>
      <w:r w:rsidRPr="0043110C">
        <w:rPr>
          <w:rFonts w:eastAsia="Wingdings 2"/>
          <w:b/>
          <w:sz w:val="28"/>
          <w:szCs w:val="28"/>
          <w:lang w:val="uk-UA"/>
        </w:rPr>
        <w:t xml:space="preserve">4.2. </w:t>
      </w:r>
      <w:r w:rsidRPr="0043110C">
        <w:rPr>
          <w:rFonts w:eastAsia="Wingdings 2"/>
          <w:b/>
          <w:iCs/>
          <w:sz w:val="28"/>
          <w:szCs w:val="28"/>
          <w:shd w:val="clear" w:color="auto" w:fill="FFFFFF"/>
          <w:lang w:val="uk-UA"/>
        </w:rPr>
        <w:t>У режимі надзвичайної ситуації</w:t>
      </w:r>
    </w:p>
    <w:p w:rsidR="00645E43" w:rsidRPr="0043110C" w:rsidRDefault="00645E43" w:rsidP="00645E43">
      <w:pPr>
        <w:widowControl w:val="0"/>
        <w:suppressAutoHyphens/>
        <w:spacing w:after="0" w:line="240" w:lineRule="auto"/>
        <w:ind w:firstLine="720"/>
        <w:jc w:val="both"/>
        <w:rPr>
          <w:rFonts w:ascii="Times New Roman" w:eastAsia="Wingdings 2" w:hAnsi="Times New Roman"/>
          <w:i/>
          <w:sz w:val="28"/>
          <w:szCs w:val="28"/>
        </w:rPr>
      </w:pPr>
      <w:r w:rsidRPr="0043110C">
        <w:rPr>
          <w:rFonts w:ascii="Times New Roman" w:eastAsia="Wingdings 2" w:hAnsi="Times New Roman"/>
          <w:i/>
          <w:sz w:val="28"/>
          <w:szCs w:val="28"/>
        </w:rPr>
        <w:t>4.2.1. Міський голова:</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призначає керівника робіт з ліквідації наслідків надзвичайної ситуації;</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дає розпорядження на проведення збору керівного складу цивільного захисту міської громади та місцевої комісії з питань ТЕБ і НС;</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дає розпорядження на оповіщення населення про фактичну обстановку, що склалася, і надання рекомендацій щодо порядку дій у надзвичайній ситуації (у разі необхідності);</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дає розпорядження на перевід органів управління і сил цивільного захисту до функціонування в режимі надзвичайної ситуації;</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 xml:space="preserve">дає розпорядження керівникам територіальних спеціалізованих служб цивільного захисту місцевого рівня, структурних підрозділів виконавчих органів міської ради та інших органів управління міської </w:t>
      </w:r>
      <w:proofErr w:type="spellStart"/>
      <w:r w:rsidRPr="0043110C">
        <w:rPr>
          <w:rFonts w:ascii="Times New Roman" w:eastAsia="Wingdings 2" w:hAnsi="Times New Roman"/>
          <w:sz w:val="28"/>
          <w:szCs w:val="28"/>
        </w:rPr>
        <w:t>субланки</w:t>
      </w:r>
      <w:proofErr w:type="spellEnd"/>
      <w:r w:rsidRPr="0043110C">
        <w:rPr>
          <w:rFonts w:ascii="Times New Roman" w:eastAsia="Wingdings 2" w:hAnsi="Times New Roman"/>
          <w:sz w:val="28"/>
          <w:szCs w:val="28"/>
        </w:rPr>
        <w:t xml:space="preserve"> районної ланки територіальної підсистеми на:</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формування і направлення в зону надзвичайної ситуації мобільних оперативних груп для проведення розвідки, підготовки пропозицій щодо її нормалізації, організації роботи підпорядкованих сил;</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приведення у готовність та залучення до дій за призначенням необхідної кількості сил і засобів, проведення заходів з ліквідації наслідків надзвичайної ситуації;</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забезпечення сталого функціонування об’єктів економіки та об’єктів першочергового життєзабезпечення постраждалого населення;</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lastRenderedPageBreak/>
        <w:t>здійснення заходів щодо життєзабезпечення та соціального захисту постраждалого населення, проведення гуманітарних акцій;</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за поданням місцевої комісії з питань ТЕБ і НС приймає рішення щодо виділення матеріально-технічних ресурсів з міського матеріального резерву та коштів з резервного фонду  бюджету міської територіальної громади для ліквідації наслідків надзвичайної ситуації;</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за необхідності узгоджує з керівником центрального органу виконавчої влади, на об’єктах якого виникла надзвичайна ситуація, порядок і умови залучення до її ліквідації сил і засобів обласного підпорядкування;</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доповідає голові обласної державної адміністрації про обстановку, що склалася в міській громаді, про прийняті рішення, за необхідності звертається з проханням про позичання чи розбронювання матеріальних цінностей регіонального резерву, а також про виділення коштів з резервного фонду бюджету;</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проводить брифінги для преси щодо обстановки, яка склалася;</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здійснює контроль за проведенням визначених заходів.</w:t>
      </w:r>
    </w:p>
    <w:p w:rsidR="00645E43" w:rsidRPr="0043110C" w:rsidRDefault="00645E43" w:rsidP="00645E43">
      <w:pPr>
        <w:widowControl w:val="0"/>
        <w:suppressAutoHyphens/>
        <w:spacing w:after="0" w:line="240" w:lineRule="auto"/>
        <w:ind w:firstLine="720"/>
        <w:jc w:val="both"/>
        <w:rPr>
          <w:rFonts w:ascii="Times New Roman" w:eastAsia="Wingdings 2" w:hAnsi="Times New Roman"/>
          <w:i/>
          <w:sz w:val="28"/>
          <w:szCs w:val="28"/>
        </w:rPr>
      </w:pPr>
      <w:r w:rsidRPr="0043110C">
        <w:rPr>
          <w:rFonts w:ascii="Times New Roman" w:eastAsia="Wingdings 2" w:hAnsi="Times New Roman"/>
          <w:i/>
          <w:sz w:val="28"/>
          <w:szCs w:val="28"/>
        </w:rPr>
        <w:t xml:space="preserve">4.2.2. Заступник міського голови – директор </w:t>
      </w:r>
      <w:bookmarkStart w:id="17" w:name="_Hlk138148683"/>
      <w:r w:rsidRPr="0043110C">
        <w:rPr>
          <w:rFonts w:ascii="Times New Roman" w:eastAsia="Wingdings 2" w:hAnsi="Times New Roman"/>
          <w:i/>
          <w:sz w:val="28"/>
          <w:szCs w:val="28"/>
        </w:rPr>
        <w:t xml:space="preserve">Департаменту </w:t>
      </w:r>
      <w:bookmarkStart w:id="18" w:name="_Hlk121819275"/>
      <w:r w:rsidRPr="0043110C">
        <w:rPr>
          <w:rFonts w:ascii="Times New Roman" w:eastAsia="Wingdings 2" w:hAnsi="Times New Roman"/>
          <w:i/>
          <w:sz w:val="28"/>
          <w:szCs w:val="28"/>
        </w:rPr>
        <w:t>по взаємодії зі Збройними Силами України, Національною гвардією України, правоохоронними органами та надзвичайними ситуаціями</w:t>
      </w:r>
      <w:bookmarkEnd w:id="17"/>
      <w:bookmarkEnd w:id="18"/>
      <w:r w:rsidRPr="0043110C">
        <w:rPr>
          <w:rFonts w:ascii="Times New Roman" w:eastAsia="Wingdings 2" w:hAnsi="Times New Roman"/>
          <w:i/>
          <w:sz w:val="28"/>
          <w:szCs w:val="28"/>
        </w:rPr>
        <w:t>:</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доповідає міському голові про стан виробничо-промислової, хімічної, біологічної, сейсмічної, гідрогеологічної і гідрометеорологічної обстановки;</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за дорученням міського голови або своїм рішенням дає розпорядження на проведення збору членів місцевої комісії з питань ТЕБ і НС та проводить засідання;</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організовує взаємодію з органами управління щодо залучення сил і засобів щодо проведення робіт з ліквідації наслідків надзвичайної ситуації;</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i/>
          <w:sz w:val="28"/>
          <w:szCs w:val="28"/>
        </w:rPr>
        <w:t>координує</w:t>
      </w:r>
      <w:r w:rsidRPr="0043110C">
        <w:rPr>
          <w:rFonts w:ascii="Times New Roman" w:eastAsia="Wingdings 2" w:hAnsi="Times New Roman"/>
          <w:sz w:val="28"/>
          <w:szCs w:val="28"/>
        </w:rPr>
        <w:t xml:space="preserve"> дії місцевої комісій з питань ТЕБ і НС,  органів місцевого самоврядування щодо:</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забезпечення сталого функціонування об’єктів економіки та об’єктів першочергового життєзабезпечення постраждалого населення;</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здійснення заходів щодо життєзабезпечення і соціального захисту постраждалого населення.</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доповідає міському голові про прийняті рішення, хід відновлювальних робіт, стан функціонування об’єктів економіки та об’єктів першочергового життєзабезпечення постраждалого населення, здійснення заходів щодо життєзабезпечення і соціального захисту постраждалого населення, надає інформацію про порядок виконання робіт та про проблемні питання, розв’язання котрих потребує його рішення;</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здійснює контроль за проведенням визначених заходів.</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i/>
          <w:sz w:val="28"/>
          <w:szCs w:val="28"/>
        </w:rPr>
        <w:lastRenderedPageBreak/>
        <w:t>4.2.3. Начальник управління з питань надзвичайних ситуацій Департам</w:t>
      </w:r>
      <w:r>
        <w:rPr>
          <w:rFonts w:ascii="Times New Roman" w:eastAsia="Wingdings 2" w:hAnsi="Times New Roman"/>
          <w:i/>
          <w:sz w:val="28"/>
          <w:szCs w:val="28"/>
        </w:rPr>
        <w:t>енту по взаємодії зі Збройними с</w:t>
      </w:r>
      <w:r w:rsidRPr="0043110C">
        <w:rPr>
          <w:rFonts w:ascii="Times New Roman" w:eastAsia="Wingdings 2" w:hAnsi="Times New Roman"/>
          <w:i/>
          <w:sz w:val="28"/>
          <w:szCs w:val="28"/>
        </w:rPr>
        <w:t>илами України, Національною гвардією України, правоохоронними органами та надзвичайними ситуаціями</w:t>
      </w:r>
      <w:r w:rsidRPr="0043110C">
        <w:rPr>
          <w:rFonts w:ascii="Times New Roman" w:eastAsia="Wingdings 2" w:hAnsi="Times New Roman"/>
          <w:sz w:val="28"/>
          <w:szCs w:val="28"/>
        </w:rPr>
        <w:t xml:space="preserve"> дає вказівку оперативному черговому управління (через систему централізованого оповіщення та інші засоби оповіщення і зв’язку) здійснити оповіщення членів місцевої комісії з питань ТЕБ і НС, а у разі потреби - членів міської комісії з питань евакуації та організовує переведення органів управління і сил цивільного захисту міської територіальної громади у вищі ступені готовності та виконує наступні заходи:</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організовує збір та аналіз інформації про виникнення і розвиток події, здійснює попередню оцінку оперативної обстановки;</w:t>
      </w:r>
    </w:p>
    <w:p w:rsidR="00645E43" w:rsidRPr="0043110C" w:rsidRDefault="00645E43" w:rsidP="00645E43">
      <w:pPr>
        <w:pStyle w:val="6"/>
        <w:ind w:firstLine="720"/>
        <w:jc w:val="both"/>
        <w:rPr>
          <w:rFonts w:eastAsia="Wingdings 2"/>
          <w:sz w:val="28"/>
          <w:szCs w:val="28"/>
          <w:lang w:val="uk-UA"/>
        </w:rPr>
      </w:pPr>
      <w:r w:rsidRPr="0043110C">
        <w:rPr>
          <w:rFonts w:eastAsia="Wingdings 2"/>
          <w:sz w:val="28"/>
          <w:szCs w:val="28"/>
          <w:lang w:val="uk-UA"/>
        </w:rPr>
        <w:t>організовує підготовку розгорнутої доповіді про оперативну обстановку (виробничо-промислову, хімічну, біологічну, сейсмічну, гідрогеологічну, гідрометеорологічну) обстановку та надає її заступнику міського голови і голові комісії з питань евакуації для прийняття відповідних рішень;</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 xml:space="preserve">забезпечує міському голові оформлення відповідних рішень, розробляє </w:t>
      </w:r>
      <w:proofErr w:type="spellStart"/>
      <w:r w:rsidRPr="0043110C">
        <w:rPr>
          <w:rFonts w:ascii="Times New Roman" w:eastAsia="Wingdings 2" w:hAnsi="Times New Roman"/>
          <w:sz w:val="28"/>
          <w:szCs w:val="28"/>
        </w:rPr>
        <w:t>проєкти</w:t>
      </w:r>
      <w:proofErr w:type="spellEnd"/>
      <w:r w:rsidRPr="0043110C">
        <w:rPr>
          <w:rFonts w:ascii="Times New Roman" w:eastAsia="Wingdings 2" w:hAnsi="Times New Roman"/>
          <w:sz w:val="28"/>
          <w:szCs w:val="28"/>
        </w:rPr>
        <w:t xml:space="preserve"> розпорядчих, організаційних, плануючих та інформаційних документів (розпоряджень, наказів, доручень, планів, протоколів тощо), доведення їх до виконавців, організовує контроль за їх виконанням;</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організовує оповіщення та інформування населення про виникнення надзвичайної ситуації, хід її ліквідації та надає рекомендації щодо правил поведінки в осередках ураження (у разі необхідності);</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забезпечує підготовку та надання відділу патронатної служби міського голови інформаційно-довідкових матеріалів для підготовки брифінгів міського голови та забезпечення інформування населення про виникнення надзвичайної ситуації, хід її ліквідації, надання рекомендацій щодо правил поведінки в осередках ураження;</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 xml:space="preserve">готує матеріали, обґрунтування та </w:t>
      </w:r>
      <w:proofErr w:type="spellStart"/>
      <w:r w:rsidRPr="0043110C">
        <w:rPr>
          <w:rFonts w:ascii="Times New Roman" w:eastAsia="Wingdings 2" w:hAnsi="Times New Roman"/>
          <w:sz w:val="28"/>
          <w:szCs w:val="28"/>
        </w:rPr>
        <w:t>проєкти</w:t>
      </w:r>
      <w:proofErr w:type="spellEnd"/>
      <w:r w:rsidRPr="0043110C">
        <w:rPr>
          <w:rFonts w:ascii="Times New Roman" w:eastAsia="Wingdings 2" w:hAnsi="Times New Roman"/>
          <w:sz w:val="28"/>
          <w:szCs w:val="28"/>
        </w:rPr>
        <w:t xml:space="preserve"> розпорядчих документів за підписом міського голови на виділення матеріально-технічних ресурсів міського матеріального резерву та коштів з резервного фонду бюджету міської територіальної громади;</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організовує роботу оперативних груп та міської комісії з питань евакуації;</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організовує видачу матеріалів з міського резерву матеріально-технічних ресурсів;</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готує донесення відповідним органам управління і доповіді про хід ліквідації надзвичайної ситуації та про оперативну обстановку;</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забезпечує організацію взаємодії та взаємного інформування з органами управління та силами, залученими до виконання відновних робіт;</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інформує засоби масової інформації про хід відновних робіт.</w:t>
      </w:r>
    </w:p>
    <w:p w:rsidR="00645E43" w:rsidRPr="0043110C" w:rsidRDefault="00645E43" w:rsidP="00645E43">
      <w:pPr>
        <w:widowControl w:val="0"/>
        <w:suppressAutoHyphens/>
        <w:spacing w:after="0" w:line="240" w:lineRule="auto"/>
        <w:ind w:firstLine="720"/>
        <w:jc w:val="both"/>
        <w:rPr>
          <w:rFonts w:ascii="Times New Roman" w:eastAsia="Wingdings 2" w:hAnsi="Times New Roman"/>
          <w:i/>
          <w:sz w:val="28"/>
          <w:szCs w:val="28"/>
        </w:rPr>
      </w:pPr>
      <w:r w:rsidRPr="0043110C">
        <w:rPr>
          <w:rFonts w:ascii="Times New Roman" w:eastAsia="Wingdings 2" w:hAnsi="Times New Roman"/>
          <w:i/>
          <w:sz w:val="28"/>
          <w:szCs w:val="28"/>
        </w:rPr>
        <w:lastRenderedPageBreak/>
        <w:t>4.2.4. Комісія з питань ТЕБ і НС Івано-Франківської міської територіальної громади:</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 xml:space="preserve">забезпечує координацію, організацію робіт та взаємодію органів управління, сил та засобів міської </w:t>
      </w:r>
      <w:proofErr w:type="spellStart"/>
      <w:r w:rsidRPr="0043110C">
        <w:rPr>
          <w:rFonts w:ascii="Times New Roman" w:eastAsia="Wingdings 2" w:hAnsi="Times New Roman"/>
          <w:sz w:val="28"/>
          <w:szCs w:val="28"/>
        </w:rPr>
        <w:t>субланки</w:t>
      </w:r>
      <w:proofErr w:type="spellEnd"/>
      <w:r w:rsidRPr="0043110C">
        <w:rPr>
          <w:rFonts w:ascii="Times New Roman" w:eastAsia="Wingdings 2" w:hAnsi="Times New Roman"/>
          <w:sz w:val="28"/>
          <w:szCs w:val="28"/>
        </w:rPr>
        <w:t xml:space="preserve"> районної ланки територіальної підсистеми єдиної державної системи цивільного захисту, а також громадських організацій щодо надання допомоги населенню, що постраждало внаслідок виникнення надзвичайної ситуації;</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організовує роботу з локалізації або ліквідації наслідків надзвичайної ситуації місцевого рівня;</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залучає до виконання робіт з ліквідації наслідків надзвичайної ситуації необхідні рятувальні, транспортні, будівельні, медичні та інші формування з використанням наявних матеріально-технічних, продовольчих та інших ресурсів і запасів;</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вживає заходи, необхідні для проведення аварійно-рятувальних та інших невідкладних робіт у небезпечних районах;</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забезпечує здійснення заходів щодо соціального захисту населення, що постраждало внаслідок виникнення надзвичайної ситуації;</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встановлює межі зони, на якій виникла надзвичайна ситуація, та організовує визначення розміру шкоди, заподіяної суб’єктам господарювання і населенню внаслідок виникнення надзвичайної ситуації місцевого та об’єктового рівнів;</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організовує здійснення постійного контролю за станом навколишнього природного середовища на території, що зазнала впливу надзвичайної ситуації, обстановкою на аварійних об’єктах і прилеглих до них територіях;</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приймає рішення щодо попередньої класифікації надзвичайної ситуації за видом, класифікаційними ознаками та рівнем, забезпечує своєчасне подання до РУ ГУ ДСНС України в області зазначених матеріалів;</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вивчає обставини, що склалися, та подає органу, який її утворив, інформацію про вжиті заходи, причини виникнення та результати ліквідації наслідків надзвичайної ситуації, а також пропозиції щодо подальших дій із запобігання її розвитку.</w:t>
      </w:r>
    </w:p>
    <w:p w:rsidR="00645E43" w:rsidRPr="0043110C" w:rsidRDefault="00645E43" w:rsidP="00645E43">
      <w:pPr>
        <w:widowControl w:val="0"/>
        <w:suppressAutoHyphens/>
        <w:spacing w:after="0" w:line="240" w:lineRule="auto"/>
        <w:ind w:firstLine="720"/>
        <w:jc w:val="both"/>
        <w:rPr>
          <w:rFonts w:ascii="Times New Roman" w:eastAsia="Wingdings 2" w:hAnsi="Times New Roman"/>
          <w:i/>
          <w:sz w:val="28"/>
          <w:szCs w:val="28"/>
        </w:rPr>
      </w:pPr>
      <w:r w:rsidRPr="0043110C">
        <w:rPr>
          <w:rFonts w:ascii="Times New Roman" w:eastAsia="Wingdings 2" w:hAnsi="Times New Roman"/>
          <w:i/>
          <w:sz w:val="28"/>
          <w:szCs w:val="28"/>
        </w:rPr>
        <w:t>4.2.5. Керівник робіт з ліквідації наслідків надзвичайної ситуації:</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виїжджає на місце виникнення надзвичайної ситуації, створює штаб, призначає керівника штабу та організовує його роботу, дає вказівки та розпорядження щодо проведення аварійно-рятувальних та інших невідкладних робіт;</w:t>
      </w:r>
    </w:p>
    <w:p w:rsidR="00645E43" w:rsidRPr="0043110C" w:rsidRDefault="00645E43" w:rsidP="00645E43">
      <w:pPr>
        <w:widowControl w:val="0"/>
        <w:suppressAutoHyphens/>
        <w:spacing w:after="0" w:line="240" w:lineRule="auto"/>
        <w:jc w:val="both"/>
        <w:rPr>
          <w:rFonts w:ascii="Times New Roman" w:eastAsia="Wingdings 2" w:hAnsi="Times New Roman"/>
          <w:sz w:val="28"/>
          <w:szCs w:val="28"/>
        </w:rPr>
      </w:pPr>
      <w:r w:rsidRPr="0043110C">
        <w:rPr>
          <w:rFonts w:ascii="Times New Roman" w:eastAsia="Wingdings 2" w:hAnsi="Times New Roman"/>
          <w:sz w:val="28"/>
          <w:szCs w:val="28"/>
        </w:rPr>
        <w:t xml:space="preserve">          здійснює безпосереднє керівництво організацією та проведенням робіт у зоні надзвичайної ситуації;</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bookmarkStart w:id="19" w:name="n245"/>
      <w:bookmarkStart w:id="20" w:name="n246"/>
      <w:bookmarkEnd w:id="19"/>
      <w:bookmarkEnd w:id="20"/>
      <w:r w:rsidRPr="0043110C">
        <w:rPr>
          <w:rFonts w:ascii="Times New Roman" w:eastAsia="Wingdings 2" w:hAnsi="Times New Roman"/>
          <w:sz w:val="28"/>
          <w:szCs w:val="28"/>
        </w:rPr>
        <w:t>уточнює завдання суб’єктам, задіяним до ліквідації наслідків надзвичайної ситуації;</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bookmarkStart w:id="21" w:name="n247"/>
      <w:bookmarkEnd w:id="21"/>
      <w:r w:rsidRPr="0043110C">
        <w:rPr>
          <w:rFonts w:ascii="Times New Roman" w:eastAsia="Wingdings 2" w:hAnsi="Times New Roman"/>
          <w:sz w:val="28"/>
          <w:szCs w:val="28"/>
        </w:rPr>
        <w:t>організовує зв’язок з мобільними оперативними групами, котрі залучаються до реагування на надзвичайну ситуацію;</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bookmarkStart w:id="22" w:name="n248"/>
      <w:bookmarkEnd w:id="22"/>
      <w:r w:rsidRPr="0043110C">
        <w:rPr>
          <w:rFonts w:ascii="Times New Roman" w:eastAsia="Wingdings 2" w:hAnsi="Times New Roman"/>
          <w:sz w:val="28"/>
          <w:szCs w:val="28"/>
        </w:rPr>
        <w:lastRenderedPageBreak/>
        <w:t>утворює ешелоноване угруповання сил і засобів реагування на надзвичайну ситуації та організовує залучення сил цивільного захисту до ліквідації наслідків надзвичайної ситуації;</w:t>
      </w:r>
    </w:p>
    <w:p w:rsidR="00645E43" w:rsidRPr="0043110C" w:rsidRDefault="00645E43" w:rsidP="00645E43">
      <w:pPr>
        <w:widowControl w:val="0"/>
        <w:suppressAutoHyphens/>
        <w:spacing w:after="0" w:line="240" w:lineRule="auto"/>
        <w:ind w:firstLine="720"/>
        <w:jc w:val="both"/>
        <w:rPr>
          <w:rFonts w:ascii="Times New Roman" w:eastAsia="Wingdings 2" w:hAnsi="Times New Roman"/>
          <w:b/>
          <w:sz w:val="28"/>
          <w:szCs w:val="28"/>
        </w:rPr>
      </w:pPr>
      <w:bookmarkStart w:id="23" w:name="n249"/>
      <w:bookmarkEnd w:id="23"/>
      <w:r w:rsidRPr="0043110C">
        <w:rPr>
          <w:rFonts w:ascii="Times New Roman" w:eastAsia="Wingdings 2" w:hAnsi="Times New Roman"/>
          <w:b/>
          <w:sz w:val="28"/>
          <w:szCs w:val="28"/>
        </w:rPr>
        <w:t>створює штаб з ліквідації наслідків НС та через штаб організовує виконання таких заходів:</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bookmarkStart w:id="24" w:name="n250"/>
      <w:bookmarkEnd w:id="24"/>
      <w:r w:rsidRPr="0043110C">
        <w:rPr>
          <w:rFonts w:ascii="Times New Roman" w:eastAsia="Wingdings 2" w:hAnsi="Times New Roman"/>
          <w:sz w:val="28"/>
          <w:szCs w:val="28"/>
        </w:rPr>
        <w:t>визначення зони ураження надзвичайної ситуації, кількості і місць перебування в ній людей, організовує їх рятування та надання медичної допомоги;</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bookmarkStart w:id="25" w:name="n251"/>
      <w:bookmarkEnd w:id="25"/>
      <w:r w:rsidRPr="0043110C">
        <w:rPr>
          <w:rFonts w:ascii="Times New Roman" w:eastAsia="Wingdings 2" w:hAnsi="Times New Roman"/>
          <w:sz w:val="28"/>
          <w:szCs w:val="28"/>
        </w:rPr>
        <w:t>збір інформації про обстановку в зоні надзвичайної ситуації, її аналіз та узагальнення;</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bookmarkStart w:id="26" w:name="n252"/>
      <w:bookmarkEnd w:id="26"/>
      <w:r w:rsidRPr="0043110C">
        <w:rPr>
          <w:rFonts w:ascii="Times New Roman" w:eastAsia="Wingdings 2" w:hAnsi="Times New Roman"/>
          <w:sz w:val="28"/>
          <w:szCs w:val="28"/>
        </w:rPr>
        <w:t>визначення головного напряму робіт з ліквідації наслідків надзвичайної ситуації, прийняття рішення щодо проведення аварійно-рятувальних робіт, захисту населення і території від наслідків надзвичайної ситуації та забезпечення життєдіяльності постраждалих;</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bookmarkStart w:id="27" w:name="n253"/>
      <w:bookmarkEnd w:id="27"/>
      <w:r w:rsidRPr="0043110C">
        <w:rPr>
          <w:rFonts w:ascii="Times New Roman" w:eastAsia="Wingdings 2" w:hAnsi="Times New Roman"/>
          <w:sz w:val="28"/>
          <w:szCs w:val="28"/>
        </w:rPr>
        <w:t>розробку оперативного плану - заходів з ліквідації наслідків надзвичайної ситуації, зосередження в районі надзвичайної ситуації необхідної кількості сил і технічних засобів та своєчасне введення їх в дію, порядку і строків їх залучення згідно з планами реагування на надзвичайні ситуації і планами взаємодії;</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bookmarkStart w:id="28" w:name="n254"/>
      <w:bookmarkStart w:id="29" w:name="n255"/>
      <w:bookmarkEnd w:id="28"/>
      <w:bookmarkEnd w:id="29"/>
      <w:r w:rsidRPr="0043110C">
        <w:rPr>
          <w:rFonts w:ascii="Times New Roman" w:eastAsia="Wingdings 2" w:hAnsi="Times New Roman"/>
          <w:sz w:val="28"/>
          <w:szCs w:val="28"/>
        </w:rPr>
        <w:t>організацію взаємодії аварійно-рятувальних сил та формувань, залучених до ліквідації наслідків надзвичайної ситуації, з метою ефективного використання їх потенціалу;</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bookmarkStart w:id="30" w:name="n256"/>
      <w:bookmarkEnd w:id="30"/>
      <w:r w:rsidRPr="0043110C">
        <w:rPr>
          <w:rFonts w:ascii="Times New Roman" w:eastAsia="Wingdings 2" w:hAnsi="Times New Roman"/>
          <w:sz w:val="28"/>
          <w:szCs w:val="28"/>
        </w:rPr>
        <w:t>керівництво аварійно-рятувальними та іншими невідкладними роботами;</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bookmarkStart w:id="31" w:name="n257"/>
      <w:bookmarkEnd w:id="31"/>
      <w:r w:rsidRPr="0043110C">
        <w:rPr>
          <w:rFonts w:ascii="Times New Roman" w:eastAsia="Wingdings 2" w:hAnsi="Times New Roman"/>
          <w:sz w:val="28"/>
          <w:szCs w:val="28"/>
        </w:rPr>
        <w:t>ведення обліку робіт, що були здійснені аварійно-рятувальними службами та формуваннями під час ліквідації наслідків надзвичайної ситуації;</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bookmarkStart w:id="32" w:name="n258"/>
      <w:bookmarkEnd w:id="32"/>
      <w:r w:rsidRPr="0043110C">
        <w:rPr>
          <w:rFonts w:ascii="Times New Roman" w:eastAsia="Wingdings 2" w:hAnsi="Times New Roman"/>
          <w:sz w:val="28"/>
          <w:szCs w:val="28"/>
        </w:rPr>
        <w:t>ведення обліку загиблих та постраждалих внаслідок надзвичайної ситуації;</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bookmarkStart w:id="33" w:name="n259"/>
      <w:bookmarkEnd w:id="33"/>
      <w:r w:rsidRPr="0043110C">
        <w:rPr>
          <w:rFonts w:ascii="Times New Roman" w:eastAsia="Wingdings 2" w:hAnsi="Times New Roman"/>
          <w:sz w:val="28"/>
          <w:szCs w:val="28"/>
        </w:rPr>
        <w:t>інформування населення про наслідки та про прогноз розвитку надзвичайної ситуації, хід її ліквідації та правила поведінки в зоні надзвичайної ситуації;</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bookmarkStart w:id="34" w:name="n260"/>
      <w:bookmarkEnd w:id="34"/>
      <w:r w:rsidRPr="0043110C">
        <w:rPr>
          <w:rFonts w:ascii="Times New Roman" w:eastAsia="Wingdings 2" w:hAnsi="Times New Roman"/>
          <w:sz w:val="28"/>
          <w:szCs w:val="28"/>
        </w:rPr>
        <w:t>проведення евакуаційних заходів, крім загальної або часткової евакуації населення;</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bookmarkStart w:id="35" w:name="n261"/>
      <w:bookmarkEnd w:id="35"/>
      <w:r w:rsidRPr="0043110C">
        <w:rPr>
          <w:rFonts w:ascii="Times New Roman" w:eastAsia="Wingdings 2" w:hAnsi="Times New Roman"/>
          <w:sz w:val="28"/>
          <w:szCs w:val="28"/>
        </w:rPr>
        <w:t>зупинення діяльності об’єктів, що розташовані в зоні надзвичайної ситуації, незалежно від форми власності і підпорядкування, введення обмеженого доступу на територію цієї зони;</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bookmarkStart w:id="36" w:name="n262"/>
      <w:bookmarkEnd w:id="36"/>
      <w:r w:rsidRPr="0043110C">
        <w:rPr>
          <w:rFonts w:ascii="Times New Roman" w:eastAsia="Wingdings 2" w:hAnsi="Times New Roman"/>
          <w:sz w:val="28"/>
          <w:szCs w:val="28"/>
        </w:rPr>
        <w:t>залучення в установленому порядку до проведення робіт аварійно-рятувальних формувань, громадських організацій та окремих громадян за їх згодою, необхідних транспортних та інших технічних засобів підприємств, установ та організацій незалежно від форми власності та підпорядкування, що перебувають у зоні надзвичайної ситуації;</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bookmarkStart w:id="37" w:name="n263"/>
      <w:bookmarkEnd w:id="37"/>
      <w:r w:rsidRPr="0043110C">
        <w:rPr>
          <w:rFonts w:ascii="Times New Roman" w:eastAsia="Wingdings 2" w:hAnsi="Times New Roman"/>
          <w:sz w:val="28"/>
          <w:szCs w:val="28"/>
        </w:rPr>
        <w:t>зупинку аварійно-рятувальних робіт у разі підвищення рівня загрози життю рятувальників та інших осіб, які беруть участь у ліквідації наслідків надзвичайної ситуації.</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bookmarkStart w:id="38" w:name="n264"/>
      <w:bookmarkEnd w:id="38"/>
      <w:r w:rsidRPr="0043110C">
        <w:rPr>
          <w:rFonts w:ascii="Times New Roman" w:eastAsia="Wingdings 2" w:hAnsi="Times New Roman"/>
          <w:sz w:val="28"/>
          <w:szCs w:val="28"/>
        </w:rPr>
        <w:lastRenderedPageBreak/>
        <w:t>організовує взаємодію органів управління і сил цивільного захисту, що залучаються до ліквідації наслідків надзвичайної ситуації;</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bookmarkStart w:id="39" w:name="n265"/>
      <w:bookmarkEnd w:id="39"/>
      <w:r w:rsidRPr="0043110C">
        <w:rPr>
          <w:rFonts w:ascii="Times New Roman" w:eastAsia="Wingdings 2" w:hAnsi="Times New Roman"/>
          <w:sz w:val="28"/>
          <w:szCs w:val="28"/>
        </w:rPr>
        <w:t>з метою першочергового життєзабезпечення постраждалих та оперативної ліквідації наслідків надзвичайної ситуації організовує контроль за виконанням всіх видів забезпечення під час дій у зоні надзвичайної ситуації;</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bookmarkStart w:id="40" w:name="n266"/>
      <w:bookmarkEnd w:id="40"/>
      <w:r w:rsidRPr="0043110C">
        <w:rPr>
          <w:rFonts w:ascii="Times New Roman" w:eastAsia="Wingdings 2" w:hAnsi="Times New Roman"/>
          <w:sz w:val="28"/>
          <w:szCs w:val="28"/>
        </w:rPr>
        <w:t>організовує заходи безпеки під час проведення аварійно-рятувальних та інших невідкладних робіт;</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bookmarkStart w:id="41" w:name="n269"/>
      <w:bookmarkStart w:id="42" w:name="n279"/>
      <w:bookmarkStart w:id="43" w:name="n267"/>
      <w:bookmarkEnd w:id="41"/>
      <w:bookmarkEnd w:id="42"/>
      <w:bookmarkEnd w:id="43"/>
      <w:r w:rsidRPr="0043110C">
        <w:rPr>
          <w:rFonts w:ascii="Times New Roman" w:eastAsia="Wingdings 2" w:hAnsi="Times New Roman"/>
          <w:sz w:val="28"/>
          <w:szCs w:val="28"/>
        </w:rPr>
        <w:t>після ліквідації наслідків надзвичайної ситуації подає міському голові звіт про прийняті рішення і перебіг подій під час ліквідації наслідків надзвичайної ситуації.</w:t>
      </w:r>
    </w:p>
    <w:p w:rsidR="00645E43" w:rsidRPr="0043110C" w:rsidRDefault="00645E43" w:rsidP="00645E43">
      <w:pPr>
        <w:widowControl w:val="0"/>
        <w:suppressAutoHyphens/>
        <w:spacing w:before="120" w:after="0" w:line="240" w:lineRule="auto"/>
        <w:ind w:firstLine="709"/>
        <w:jc w:val="both"/>
        <w:rPr>
          <w:rFonts w:ascii="Times New Roman" w:eastAsia="Wingdings 2" w:hAnsi="Times New Roman"/>
          <w:i/>
          <w:sz w:val="28"/>
          <w:szCs w:val="28"/>
        </w:rPr>
      </w:pPr>
      <w:r w:rsidRPr="0043110C">
        <w:rPr>
          <w:rFonts w:ascii="Times New Roman" w:eastAsia="Wingdings 2" w:hAnsi="Times New Roman"/>
          <w:i/>
          <w:sz w:val="28"/>
          <w:szCs w:val="28"/>
        </w:rPr>
        <w:t>4.2.6. Штаб з ліквідації НС  (додаток 4):</w:t>
      </w:r>
    </w:p>
    <w:p w:rsidR="00645E43" w:rsidRPr="0043110C" w:rsidRDefault="00645E43" w:rsidP="00645E43">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eastAsia="Wingdings 2" w:hAnsi="Times New Roman" w:cs="Courier New"/>
          <w:sz w:val="28"/>
          <w:szCs w:val="28"/>
          <w:lang w:eastAsia="uk-UA"/>
        </w:rPr>
      </w:pPr>
      <w:r w:rsidRPr="0043110C">
        <w:rPr>
          <w:rFonts w:ascii="Times New Roman" w:eastAsia="Wingdings 2" w:hAnsi="Times New Roman" w:cs="Courier New"/>
          <w:sz w:val="28"/>
          <w:szCs w:val="28"/>
          <w:lang w:eastAsia="uk-UA"/>
        </w:rPr>
        <w:t xml:space="preserve">координує діяльність структурних підрозділів органів місцевого самоврядування, підприємств, установ та організацій, пов'язану з виконанням комплексу робіт з ліквідації наслідків НС, забезпечення життєдіяльності постраждалого населення, функціонування об'єктів соціальної, комунально-побутової, промислової та аграрної сфери,  проведення відбудовчих робіт; </w:t>
      </w:r>
    </w:p>
    <w:p w:rsidR="00645E43" w:rsidRPr="0043110C" w:rsidRDefault="00645E43" w:rsidP="00645E43">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eastAsia="Wingdings 2" w:hAnsi="Times New Roman" w:cs="Courier New"/>
          <w:sz w:val="28"/>
          <w:szCs w:val="28"/>
          <w:lang w:eastAsia="uk-UA"/>
        </w:rPr>
      </w:pPr>
      <w:bookmarkStart w:id="44" w:name="o58"/>
      <w:bookmarkEnd w:id="44"/>
      <w:r w:rsidRPr="0043110C">
        <w:rPr>
          <w:rFonts w:ascii="Times New Roman" w:eastAsia="Wingdings 2" w:hAnsi="Times New Roman" w:cs="Courier New"/>
          <w:sz w:val="28"/>
          <w:szCs w:val="28"/>
          <w:lang w:eastAsia="uk-UA"/>
        </w:rPr>
        <w:t xml:space="preserve">визначає першочергові заходи щодо проведення рятувальних та інших невідкладних робіт у зоні надзвичайної ситуації; </w:t>
      </w:r>
      <w:bookmarkStart w:id="45" w:name="o59"/>
      <w:bookmarkEnd w:id="45"/>
    </w:p>
    <w:p w:rsidR="00645E43" w:rsidRPr="0043110C" w:rsidRDefault="00645E43" w:rsidP="00645E43">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eastAsia="Wingdings 2" w:hAnsi="Times New Roman" w:cs="Courier New"/>
          <w:sz w:val="28"/>
          <w:szCs w:val="28"/>
          <w:lang w:eastAsia="uk-UA"/>
        </w:rPr>
      </w:pPr>
      <w:r w:rsidRPr="0043110C">
        <w:rPr>
          <w:rFonts w:ascii="Times New Roman" w:eastAsia="Wingdings 2" w:hAnsi="Times New Roman" w:cs="Courier New"/>
          <w:sz w:val="28"/>
          <w:szCs w:val="28"/>
          <w:lang w:eastAsia="uk-UA"/>
        </w:rPr>
        <w:t xml:space="preserve">організовує роботу щодо ліквідації НС та визначає комплекс заходів з ліквідації її наслідків; </w:t>
      </w:r>
      <w:bookmarkStart w:id="46" w:name="o60"/>
      <w:bookmarkEnd w:id="46"/>
    </w:p>
    <w:p w:rsidR="00645E43" w:rsidRPr="0043110C" w:rsidRDefault="00645E43" w:rsidP="00645E43">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eastAsia="Wingdings 2" w:hAnsi="Times New Roman" w:cs="Courier New"/>
          <w:sz w:val="28"/>
          <w:szCs w:val="28"/>
          <w:lang w:eastAsia="uk-UA"/>
        </w:rPr>
      </w:pPr>
      <w:r w:rsidRPr="0043110C">
        <w:rPr>
          <w:rFonts w:ascii="Times New Roman" w:eastAsia="Wingdings 2" w:hAnsi="Times New Roman" w:cs="Courier New"/>
          <w:sz w:val="28"/>
          <w:szCs w:val="28"/>
          <w:lang w:eastAsia="uk-UA"/>
        </w:rPr>
        <w:t xml:space="preserve">залучає до проведення робіт з ліквідації наслідків НС відповідні аварійно-рятувальні, транспортні, будівельні, медичні та інші формування; </w:t>
      </w:r>
      <w:bookmarkStart w:id="47" w:name="o61"/>
      <w:bookmarkEnd w:id="47"/>
    </w:p>
    <w:p w:rsidR="00645E43" w:rsidRPr="0043110C" w:rsidRDefault="00645E43" w:rsidP="00645E43">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eastAsia="Wingdings 2" w:hAnsi="Times New Roman" w:cs="Courier New"/>
          <w:sz w:val="28"/>
          <w:szCs w:val="28"/>
          <w:lang w:eastAsia="uk-UA"/>
        </w:rPr>
      </w:pPr>
      <w:r w:rsidRPr="0043110C">
        <w:rPr>
          <w:rFonts w:ascii="Times New Roman" w:eastAsia="Wingdings 2" w:hAnsi="Times New Roman" w:cs="Courier New"/>
          <w:sz w:val="28"/>
          <w:szCs w:val="28"/>
          <w:lang w:eastAsia="uk-UA"/>
        </w:rPr>
        <w:t>вносить до відповідного органу місцевого самоврядування, підприємства, установи  та організації пропозиції стосовно виділення додаткових коштів для здійснення першочергових заходів щодо ліквідації наслідків надзвичайної ситуації;</w:t>
      </w:r>
    </w:p>
    <w:p w:rsidR="00645E43" w:rsidRPr="0043110C" w:rsidRDefault="00645E43" w:rsidP="00645E43">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eastAsia="Wingdings 2" w:hAnsi="Times New Roman" w:cs="Courier New"/>
          <w:sz w:val="28"/>
          <w:szCs w:val="28"/>
          <w:lang w:eastAsia="uk-UA"/>
        </w:rPr>
      </w:pPr>
      <w:bookmarkStart w:id="48" w:name="o62"/>
      <w:bookmarkEnd w:id="48"/>
      <w:r w:rsidRPr="0043110C">
        <w:rPr>
          <w:rFonts w:ascii="Times New Roman" w:eastAsia="Wingdings 2" w:hAnsi="Times New Roman" w:cs="Courier New"/>
          <w:sz w:val="28"/>
          <w:szCs w:val="28"/>
          <w:lang w:eastAsia="uk-UA"/>
        </w:rPr>
        <w:t xml:space="preserve">вивчає ситуацію, що склалася, та готує інформацію до Управління з питань надзвичайних ситуацій Департаменту </w:t>
      </w:r>
      <w:r>
        <w:rPr>
          <w:rFonts w:ascii="Times New Roman" w:eastAsia="Wingdings 2" w:hAnsi="Times New Roman"/>
          <w:sz w:val="28"/>
          <w:szCs w:val="28"/>
        </w:rPr>
        <w:t>по взаємодії зі Збройними с</w:t>
      </w:r>
      <w:r w:rsidRPr="0043110C">
        <w:rPr>
          <w:rFonts w:ascii="Times New Roman" w:eastAsia="Wingdings 2" w:hAnsi="Times New Roman"/>
          <w:sz w:val="28"/>
          <w:szCs w:val="28"/>
        </w:rPr>
        <w:t>илами України, Національною гвардією України, правоохоронними органами та надзвичайними ситуаціями</w:t>
      </w:r>
      <w:r w:rsidRPr="0043110C">
        <w:rPr>
          <w:rFonts w:ascii="Times New Roman" w:eastAsia="Wingdings 2" w:hAnsi="Times New Roman" w:cs="Courier New"/>
          <w:sz w:val="28"/>
          <w:szCs w:val="28"/>
          <w:lang w:eastAsia="uk-UA"/>
        </w:rPr>
        <w:t xml:space="preserve"> та РУ ГУ ДСНС України в області, керівництву  міської ради, підприємства, установи та організації про вжиття заходів реагування на надзвичайну ситуацію, причини її виникнення, хід відновлювальних робіт;</w:t>
      </w:r>
      <w:bookmarkStart w:id="49" w:name="o63"/>
      <w:bookmarkEnd w:id="49"/>
    </w:p>
    <w:p w:rsidR="00645E43" w:rsidRPr="0043110C" w:rsidRDefault="00645E43" w:rsidP="00645E43">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eastAsia="Wingdings 2" w:hAnsi="Times New Roman" w:cs="Courier New"/>
          <w:sz w:val="28"/>
          <w:szCs w:val="28"/>
          <w:lang w:eastAsia="uk-UA"/>
        </w:rPr>
      </w:pPr>
      <w:r w:rsidRPr="0043110C">
        <w:rPr>
          <w:rFonts w:ascii="Times New Roman" w:eastAsia="Wingdings 2" w:hAnsi="Times New Roman" w:cs="Courier New"/>
          <w:sz w:val="28"/>
          <w:szCs w:val="28"/>
          <w:lang w:eastAsia="uk-UA"/>
        </w:rPr>
        <w:t xml:space="preserve">організовує роботу, пов'язану з визначенням розміру завданих збитків внаслідок надзвичайної ситуації, та затверджує відповідні акти; </w:t>
      </w:r>
      <w:bookmarkStart w:id="50" w:name="o64"/>
      <w:bookmarkEnd w:id="50"/>
    </w:p>
    <w:p w:rsidR="00645E43" w:rsidRPr="0043110C" w:rsidRDefault="00645E43" w:rsidP="00645E43">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eastAsia="Wingdings 2" w:hAnsi="Times New Roman" w:cs="Courier New"/>
          <w:sz w:val="28"/>
          <w:szCs w:val="28"/>
          <w:lang w:eastAsia="uk-UA"/>
        </w:rPr>
      </w:pPr>
      <w:r w:rsidRPr="0043110C">
        <w:rPr>
          <w:rFonts w:ascii="Times New Roman" w:eastAsia="Wingdings 2" w:hAnsi="Times New Roman" w:cs="Courier New"/>
          <w:sz w:val="28"/>
          <w:szCs w:val="28"/>
          <w:lang w:eastAsia="uk-UA"/>
        </w:rPr>
        <w:t>організовує інформування населення про стан справ, наслідки та прогноз  розвитку надзвичайної ситуації, хід ліквідації та правила поведінки в зоні НС;</w:t>
      </w:r>
    </w:p>
    <w:p w:rsidR="00645E43" w:rsidRPr="0043110C" w:rsidRDefault="00645E43" w:rsidP="00645E43">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eastAsia="Wingdings 2" w:hAnsi="Times New Roman" w:cs="Courier New"/>
          <w:sz w:val="28"/>
          <w:szCs w:val="28"/>
          <w:lang w:eastAsia="uk-UA"/>
        </w:rPr>
      </w:pPr>
      <w:bookmarkStart w:id="51" w:name="o65"/>
      <w:bookmarkEnd w:id="51"/>
      <w:r w:rsidRPr="0043110C">
        <w:rPr>
          <w:rFonts w:ascii="Times New Roman" w:eastAsia="Wingdings 2" w:hAnsi="Times New Roman" w:cs="Courier New"/>
          <w:sz w:val="28"/>
          <w:szCs w:val="28"/>
          <w:lang w:eastAsia="uk-UA"/>
        </w:rPr>
        <w:lastRenderedPageBreak/>
        <w:t xml:space="preserve">організовує моніторинг стану довкілля на території, що зазнала впливу надзвичайної ситуації; </w:t>
      </w:r>
    </w:p>
    <w:p w:rsidR="00645E43" w:rsidRPr="0043110C" w:rsidRDefault="00645E43" w:rsidP="00645E43">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eastAsia="Wingdings 2" w:hAnsi="Times New Roman" w:cs="Courier New"/>
          <w:sz w:val="28"/>
          <w:szCs w:val="28"/>
          <w:lang w:eastAsia="uk-UA"/>
        </w:rPr>
      </w:pPr>
      <w:bookmarkStart w:id="52" w:name="o66"/>
      <w:bookmarkEnd w:id="52"/>
      <w:r w:rsidRPr="0043110C">
        <w:rPr>
          <w:rFonts w:ascii="Times New Roman" w:eastAsia="Wingdings 2" w:hAnsi="Times New Roman" w:cs="Courier New"/>
          <w:sz w:val="28"/>
          <w:szCs w:val="28"/>
          <w:lang w:eastAsia="uk-UA"/>
        </w:rPr>
        <w:t xml:space="preserve">здійснює прогноз розвитку надзвичайної ситуації; </w:t>
      </w:r>
    </w:p>
    <w:p w:rsidR="00645E43" w:rsidRPr="0043110C" w:rsidRDefault="00645E43" w:rsidP="00645E43">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eastAsia="Wingdings 2" w:hAnsi="Times New Roman" w:cs="Courier New"/>
          <w:sz w:val="28"/>
          <w:szCs w:val="28"/>
          <w:lang w:eastAsia="uk-UA"/>
        </w:rPr>
      </w:pPr>
      <w:bookmarkStart w:id="53" w:name="o67"/>
      <w:bookmarkEnd w:id="53"/>
      <w:r w:rsidRPr="0043110C">
        <w:rPr>
          <w:rFonts w:ascii="Times New Roman" w:eastAsia="Wingdings 2" w:hAnsi="Times New Roman" w:cs="Courier New"/>
          <w:sz w:val="28"/>
          <w:szCs w:val="28"/>
          <w:lang w:eastAsia="uk-UA"/>
        </w:rPr>
        <w:t xml:space="preserve">вносить керівництву міської ради, підприємства, установи та організації пропозиції про заохочення осіб, які брали участь у розробці та здійсненні заходів з ліквідації наслідків надзвичайної ситуації та проведенні відбудовних робіт; </w:t>
      </w:r>
    </w:p>
    <w:p w:rsidR="00645E43" w:rsidRPr="0043110C" w:rsidRDefault="00645E43" w:rsidP="00645E43">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eastAsia="Wingdings 2" w:hAnsi="Times New Roman" w:cs="Courier New"/>
          <w:sz w:val="28"/>
          <w:szCs w:val="28"/>
          <w:lang w:eastAsia="uk-UA"/>
        </w:rPr>
      </w:pPr>
      <w:bookmarkStart w:id="54" w:name="o68"/>
      <w:bookmarkEnd w:id="54"/>
      <w:r w:rsidRPr="0043110C">
        <w:rPr>
          <w:rFonts w:ascii="Times New Roman" w:eastAsia="Wingdings 2" w:hAnsi="Times New Roman" w:cs="Courier New"/>
          <w:sz w:val="28"/>
          <w:szCs w:val="28"/>
          <w:lang w:eastAsia="uk-UA"/>
        </w:rPr>
        <w:t xml:space="preserve">організовує надання допомоги потерпілим та сім'ям загиблих унаслідок надзвичайної ситуації; </w:t>
      </w:r>
    </w:p>
    <w:p w:rsidR="00645E43" w:rsidRPr="0043110C" w:rsidRDefault="00645E43" w:rsidP="00645E43">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eastAsia="Wingdings 2" w:hAnsi="Times New Roman" w:cs="Courier New"/>
          <w:sz w:val="28"/>
          <w:szCs w:val="28"/>
          <w:lang w:eastAsia="uk-UA"/>
        </w:rPr>
      </w:pPr>
      <w:bookmarkStart w:id="55" w:name="o69"/>
      <w:bookmarkEnd w:id="55"/>
      <w:r w:rsidRPr="0043110C">
        <w:rPr>
          <w:rFonts w:ascii="Times New Roman" w:eastAsia="Wingdings 2" w:hAnsi="Times New Roman" w:cs="Courier New"/>
          <w:sz w:val="28"/>
          <w:szCs w:val="28"/>
          <w:lang w:eastAsia="uk-UA"/>
        </w:rPr>
        <w:t xml:space="preserve">виконує інші необхідні функції з ліквідації наслідків надзвичайної ситуації у межах своїх повноважень. </w:t>
      </w:r>
    </w:p>
    <w:p w:rsidR="00645E43" w:rsidRPr="0043110C" w:rsidRDefault="00645E43" w:rsidP="00645E43">
      <w:pPr>
        <w:widowControl w:val="0"/>
        <w:suppressAutoHyphens/>
        <w:spacing w:after="0" w:line="240" w:lineRule="auto"/>
        <w:ind w:firstLine="720"/>
        <w:jc w:val="both"/>
        <w:rPr>
          <w:rFonts w:ascii="Times New Roman" w:eastAsia="Wingdings 2" w:hAnsi="Times New Roman"/>
          <w:i/>
          <w:sz w:val="28"/>
          <w:szCs w:val="28"/>
        </w:rPr>
      </w:pPr>
      <w:r w:rsidRPr="0043110C">
        <w:rPr>
          <w:rFonts w:ascii="Times New Roman" w:eastAsia="Wingdings 2" w:hAnsi="Times New Roman"/>
          <w:i/>
          <w:sz w:val="28"/>
          <w:szCs w:val="28"/>
        </w:rPr>
        <w:t>4.2.7. Міська рада та її відповідні виконавчі органи:</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організують життєзабезпечення населення в зоні надзвичайної ситуації, на маршрутах евакуації та в місцях розміщення евакуйованого населення, за встановленими нормами і нормативами, включаючи забезпечення водою, продуктами харчування, предметами першої необхідності, місцем для тимчасового проживання, лікарськими засобами та комунально-побутовими послугами, а також транспортне та інформаційне забезпечення;</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забезпечують стале функціонування об'єктів економіки та життєзабезпечення і надання послуг населенню;</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організовують постійний контроль за станом довкілля на території, що зазнала впливу надзвичайної ситуації, обстановкою на аварійних об'єктах і прилеглій до них території через існуючу мережу спостереження та лабораторного контролю;</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готують інформацію до вищих органів влади щодо рівня надзвичайної ситуації та вжитих заходів, пов'язаних із реагуванням на цю ситуацію;</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організовують оповіщення населення та надання йому необхідних рекомендацій щодо поведінки в умовах, що склалися.</w:t>
      </w:r>
    </w:p>
    <w:p w:rsidR="00645E43" w:rsidRPr="0043110C" w:rsidRDefault="00645E43" w:rsidP="00645E43">
      <w:pPr>
        <w:widowControl w:val="0"/>
        <w:suppressAutoHyphens/>
        <w:spacing w:after="0" w:line="240" w:lineRule="auto"/>
        <w:ind w:firstLine="720"/>
        <w:jc w:val="both"/>
        <w:rPr>
          <w:rFonts w:ascii="Times New Roman" w:eastAsia="Wingdings 2" w:hAnsi="Times New Roman"/>
          <w:i/>
          <w:sz w:val="28"/>
          <w:szCs w:val="28"/>
        </w:rPr>
      </w:pPr>
      <w:r w:rsidRPr="0043110C">
        <w:rPr>
          <w:rFonts w:ascii="Times New Roman" w:eastAsia="Wingdings 2" w:hAnsi="Times New Roman"/>
          <w:i/>
          <w:sz w:val="28"/>
          <w:szCs w:val="28"/>
        </w:rPr>
        <w:t>4.2.8. Керівники територіальних спеціалізованих служб цивільного захисту місцевого рівня:</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дають розпорядження на переведення підпорядкованих органів управління та сил цивільного захисту на функціонування в режимі надзвичайної ситуації;</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за сигналом оповіщення прибувають на засідання місцевої комісії з питань ТЕБ і НС, доповідають про кількість і стан установ та підприємств підпорядкованої галузі, що перебувають у зоні надзвичайної ситуації та про вжиті заходи щодо забезпечення їх стійкого функціонування;</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формують оперативні групи (з числа працівників органу управління) та направляють їх для проведення розвідки, організації роботи підпорядкованих галузевих установ і сил;</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 xml:space="preserve">розгортають в зоні надзвичайної ситуації відомчу мережу спостереження та лабораторного контролю згідно з </w:t>
      </w:r>
      <w:r w:rsidRPr="0043110C">
        <w:rPr>
          <w:rFonts w:ascii="Times New Roman" w:eastAsia="Wingdings 2" w:hAnsi="Times New Roman"/>
          <w:sz w:val="28"/>
          <w:szCs w:val="28"/>
        </w:rPr>
        <w:lastRenderedPageBreak/>
        <w:t>повноваженнями, інформують керівника робіт з ліквідації наслідків надзвичайної ситуації про результати досліджень;</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з числа працівників підпорядкованих органів управління, підприємств, аварійно-технічних підрозділів створюють угрупування сил, техніки, матеріальних і фінансових ресурсів для проведення відновних робіт;</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забезпечують розміщення, харчування і відпочинок особового складу;</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забезпечують інженерний, медичний, хімічний захист і евакуацію працівників підпорядкованих установ і підприємств із зони надзвичайної ситуації у разі виникнення загрози для їх життю і здоров’ю;</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узгоджують з РУ Національної поліції маршрути введення і виведення сил у зону надзвичайної ситуації і порядок їх супроводу;</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організовують взаємодію з керівником робіт з ліквідації наслідків надзвичайної ситуації, галузевими органами управління вищого рівня, територіальними органами управління та іншими взаємодіючими структурами;</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готують пропозиції щодо проведення спеціальних робіт і заходів з цивільного захисту та їх забезпечення під час ліквідації наслідків надзвичайних ситуацій та управління підрозділами спеціалізованих служб, що залучаються до таких робіт і заходів;</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періодично інформують населення про режим роботи і стан об’єктів підпорядкованої галузі;</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беруть участь у брифінгах для преси;</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згідно з установленим регламентом щодня інформують штаб з ліквідації наслідків надзвичайної ситуації про стан відновлювальних робіт;</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до завершення відновлювальних робіт щодня інформують міського голову про обсяги виконаних робіт, освоєння коштів і про проблемні питання;</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за необхідності звертаються до відповідного органу управління у порядку визначеному чинним законодавством у сфері цивільного захисту щодо надання додаткової допомоги;</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здійснюють контроль за проведенням визначених заходів.</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p>
    <w:p w:rsidR="00645E43" w:rsidRPr="0043110C" w:rsidRDefault="00645E43" w:rsidP="00645E43">
      <w:pPr>
        <w:pStyle w:val="LO-Normal"/>
        <w:widowControl w:val="0"/>
        <w:shd w:val="clear" w:color="auto" w:fill="FFFFFF"/>
        <w:spacing w:before="0" w:after="0"/>
        <w:ind w:firstLine="720"/>
        <w:jc w:val="both"/>
        <w:rPr>
          <w:rFonts w:eastAsia="Wingdings 2"/>
          <w:b/>
          <w:bCs/>
          <w:i/>
          <w:spacing w:val="-17"/>
          <w:sz w:val="28"/>
          <w:szCs w:val="28"/>
        </w:rPr>
      </w:pPr>
      <w:r w:rsidRPr="0043110C">
        <w:rPr>
          <w:rFonts w:eastAsia="Wingdings 2"/>
          <w:b/>
          <w:bCs/>
          <w:i/>
          <w:sz w:val="28"/>
          <w:szCs w:val="28"/>
          <w:shd w:val="clear" w:color="auto" w:fill="FFFFFF"/>
        </w:rPr>
        <w:t>4.3. Дії органів управління та сил цивільного захисту в режимі надзвичайного стану.</w:t>
      </w:r>
    </w:p>
    <w:p w:rsidR="00645E43" w:rsidRPr="0043110C" w:rsidRDefault="00645E43" w:rsidP="00645E43">
      <w:pPr>
        <w:spacing w:after="0" w:line="240" w:lineRule="auto"/>
        <w:ind w:firstLine="720"/>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РНБО або Кабмін пропонують Президенту ввести надзвичайний стан на всій території України або в окремих регіонах;</w:t>
      </w:r>
    </w:p>
    <w:p w:rsidR="00645E43" w:rsidRPr="0043110C" w:rsidRDefault="00645E43" w:rsidP="00645E43">
      <w:pPr>
        <w:spacing w:after="0" w:line="240" w:lineRule="auto"/>
        <w:ind w:firstLine="720"/>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Президент України видає Указ про запровадження надзвичайного стану, після чого негайно звертається до Верховної Ради України;</w:t>
      </w:r>
    </w:p>
    <w:p w:rsidR="00645E43" w:rsidRPr="0043110C" w:rsidRDefault="00645E43" w:rsidP="00645E43">
      <w:pPr>
        <w:spacing w:after="0" w:line="240" w:lineRule="auto"/>
        <w:ind w:firstLine="720"/>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lastRenderedPageBreak/>
        <w:t>Парламент збирається не пізніше ніж у дводенний термін, щоб розглянути президентський указ;</w:t>
      </w:r>
    </w:p>
    <w:p w:rsidR="00645E43" w:rsidRPr="0043110C" w:rsidRDefault="00645E43" w:rsidP="00645E43">
      <w:pPr>
        <w:spacing w:after="0" w:line="240" w:lineRule="auto"/>
        <w:ind w:firstLine="720"/>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Верховна Рада може підтримати ініціативу про введення надзвичайного стану (повністю чи з рекомендаціями) або ж відхилити її;</w:t>
      </w:r>
    </w:p>
    <w:p w:rsidR="00645E43" w:rsidRPr="0043110C" w:rsidRDefault="00645E43" w:rsidP="00645E43">
      <w:pPr>
        <w:spacing w:after="0" w:line="240" w:lineRule="auto"/>
        <w:ind w:firstLine="720"/>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Якщо депутати затверджують Указ Президента, в Україні (або в зазначених регіонах) оголошується надзвичайний стан;</w:t>
      </w:r>
    </w:p>
    <w:p w:rsidR="00645E43" w:rsidRPr="0043110C" w:rsidRDefault="00645E43" w:rsidP="00645E43">
      <w:pPr>
        <w:spacing w:after="0" w:line="240" w:lineRule="auto"/>
        <w:ind w:firstLine="720"/>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Після оприлюднення в ЗМІ Указу про введення надзвичайного стану:</w:t>
      </w:r>
    </w:p>
    <w:p w:rsidR="00645E43" w:rsidRPr="0043110C" w:rsidRDefault="00645E43" w:rsidP="00645E43">
      <w:pPr>
        <w:spacing w:after="0" w:line="240" w:lineRule="auto"/>
        <w:ind w:firstLine="720"/>
        <w:jc w:val="both"/>
        <w:rPr>
          <w:rFonts w:ascii="Times New Roman" w:eastAsia="Times New Roman" w:hAnsi="Times New Roman"/>
          <w:i/>
          <w:sz w:val="28"/>
          <w:szCs w:val="28"/>
          <w:lang w:eastAsia="uk-UA"/>
        </w:rPr>
      </w:pPr>
      <w:r w:rsidRPr="0043110C">
        <w:rPr>
          <w:rFonts w:ascii="Times New Roman" w:eastAsia="Times New Roman" w:hAnsi="Times New Roman"/>
          <w:i/>
          <w:sz w:val="28"/>
          <w:szCs w:val="28"/>
          <w:lang w:eastAsia="uk-UA"/>
        </w:rPr>
        <w:t>4.3.1.Міська рада:</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встановлює особливий режим в'їзду і виїзду, а також обмеження свободи пересування по території міської територіальної громади;</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забороняє проведення масових заходів, крім заходів, заборона на проведення яких встановлюється судом;</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забороняє страйки;</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примусово тимчасово чи безповоротно евакуйовує людей з місць, небезпечних для проживання, з обов'язковим наданням їм стаціонарних або тимчасових житлових приміщень</w:t>
      </w:r>
    </w:p>
    <w:p w:rsidR="00645E43" w:rsidRPr="0043110C" w:rsidRDefault="00645E43" w:rsidP="00645E43">
      <w:pPr>
        <w:spacing w:after="0" w:line="240" w:lineRule="auto"/>
        <w:ind w:firstLine="720"/>
        <w:rPr>
          <w:rFonts w:ascii="Times New Roman" w:eastAsia="Times New Roman" w:hAnsi="Times New Roman"/>
          <w:i/>
          <w:sz w:val="28"/>
          <w:szCs w:val="28"/>
          <w:lang w:eastAsia="uk-UA"/>
        </w:rPr>
      </w:pPr>
      <w:r w:rsidRPr="0043110C">
        <w:rPr>
          <w:rFonts w:ascii="Times New Roman" w:eastAsia="Times New Roman" w:hAnsi="Times New Roman"/>
          <w:i/>
          <w:sz w:val="28"/>
          <w:szCs w:val="28"/>
          <w:lang w:eastAsia="uk-UA"/>
        </w:rPr>
        <w:t>4.3.2. РУ ГУ Національної поліції в області забезпечує:</w:t>
      </w:r>
    </w:p>
    <w:p w:rsidR="00645E43" w:rsidRPr="0043110C" w:rsidRDefault="00645E43" w:rsidP="00645E43">
      <w:pPr>
        <w:spacing w:after="0" w:line="240" w:lineRule="auto"/>
        <w:ind w:firstLine="720"/>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обмеження руху транспортних засобів і їх огляд;</w:t>
      </w:r>
    </w:p>
    <w:p w:rsidR="00645E43" w:rsidRPr="0043110C" w:rsidRDefault="00645E43" w:rsidP="00645E43">
      <w:pPr>
        <w:spacing w:after="0" w:line="240" w:lineRule="auto"/>
        <w:ind w:firstLine="720"/>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посилення охорони публічного порядку та об'єктів, що забезпечують життєдіяльність населення та господарського комплексу;</w:t>
      </w:r>
    </w:p>
    <w:p w:rsidR="00645E43" w:rsidRPr="0043110C" w:rsidRDefault="00645E43" w:rsidP="00645E43">
      <w:pPr>
        <w:spacing w:after="0" w:line="240" w:lineRule="auto"/>
        <w:ind w:firstLine="720"/>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введення комендантської години (заборона перебувати на вулицях та в інших громадських місцях без спеціально виданих перепусток і посвідчень особи у встановлені години доби);</w:t>
      </w:r>
    </w:p>
    <w:p w:rsidR="00645E43" w:rsidRPr="0043110C" w:rsidRDefault="00645E43" w:rsidP="00645E43">
      <w:pPr>
        <w:spacing w:after="0" w:line="240" w:lineRule="auto"/>
        <w:ind w:firstLine="720"/>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перевірку документів у громадян, а в необхідних випадках - здійснення особистого огляду, огляду речей, транспортних засобів, багажу і вантажів, службових приміщень та житла громадян.</w:t>
      </w:r>
    </w:p>
    <w:p w:rsidR="00645E43" w:rsidRPr="0043110C" w:rsidRDefault="00645E43" w:rsidP="00645E43">
      <w:pPr>
        <w:spacing w:after="0" w:line="240" w:lineRule="auto"/>
        <w:ind w:firstLine="720"/>
        <w:jc w:val="both"/>
        <w:rPr>
          <w:rFonts w:ascii="Times New Roman" w:eastAsia="Times New Roman" w:hAnsi="Times New Roman"/>
          <w:i/>
          <w:sz w:val="28"/>
          <w:szCs w:val="28"/>
          <w:lang w:eastAsia="uk-UA"/>
        </w:rPr>
      </w:pPr>
      <w:r w:rsidRPr="0043110C">
        <w:rPr>
          <w:rFonts w:ascii="Times New Roman" w:eastAsia="Times New Roman" w:hAnsi="Times New Roman"/>
          <w:i/>
          <w:sz w:val="28"/>
          <w:szCs w:val="28"/>
          <w:lang w:eastAsia="uk-UA"/>
        </w:rPr>
        <w:t>4.3.3. Івано-Франківське міське управління ГУ "</w:t>
      </w:r>
      <w:proofErr w:type="spellStart"/>
      <w:r w:rsidRPr="0043110C">
        <w:rPr>
          <w:rFonts w:ascii="Times New Roman" w:eastAsia="Times New Roman" w:hAnsi="Times New Roman"/>
          <w:i/>
          <w:sz w:val="28"/>
          <w:szCs w:val="28"/>
          <w:lang w:eastAsia="uk-UA"/>
        </w:rPr>
        <w:t>Держпродспоживслужби</w:t>
      </w:r>
      <w:proofErr w:type="spellEnd"/>
      <w:r w:rsidRPr="0043110C">
        <w:rPr>
          <w:rFonts w:ascii="Times New Roman" w:eastAsia="Times New Roman" w:hAnsi="Times New Roman"/>
          <w:i/>
          <w:sz w:val="28"/>
          <w:szCs w:val="28"/>
          <w:lang w:eastAsia="uk-UA"/>
        </w:rPr>
        <w:t>" в області:</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при необхідності, встановлює карантин та проводить інші обов'язкові санітарні і протиепідемічні заходи.</w:t>
      </w:r>
    </w:p>
    <w:p w:rsidR="00645E43" w:rsidRPr="0043110C" w:rsidRDefault="00645E43" w:rsidP="00645E43">
      <w:pPr>
        <w:spacing w:after="0" w:line="240" w:lineRule="auto"/>
        <w:ind w:firstLine="720"/>
        <w:jc w:val="both"/>
        <w:rPr>
          <w:rFonts w:ascii="Times New Roman" w:hAnsi="Times New Roman"/>
          <w:i/>
          <w:sz w:val="28"/>
          <w:szCs w:val="28"/>
        </w:rPr>
      </w:pPr>
      <w:r w:rsidRPr="0043110C">
        <w:rPr>
          <w:rFonts w:ascii="Times New Roman" w:hAnsi="Times New Roman"/>
          <w:i/>
          <w:sz w:val="28"/>
          <w:szCs w:val="28"/>
        </w:rPr>
        <w:t>4.3.4. Департамент економічного розвитку, екології та енергозбереження міської ради вживає заходи для:</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 xml:space="preserve">запровадження особливого порядку розподілу продуктів харчування і предметів першої необхідності; </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 xml:space="preserve">зміни режиму роботи підприємств, переорієнтація їх на виробництво необхідної в умовах надзвичайного стану продукції. </w:t>
      </w:r>
    </w:p>
    <w:p w:rsidR="00645E43" w:rsidRPr="0043110C" w:rsidRDefault="00645E43" w:rsidP="00645E43">
      <w:pPr>
        <w:spacing w:after="0" w:line="240" w:lineRule="auto"/>
        <w:ind w:firstLine="720"/>
        <w:jc w:val="both"/>
        <w:rPr>
          <w:rFonts w:ascii="Times New Roman" w:eastAsia="Times New Roman" w:hAnsi="Times New Roman"/>
          <w:i/>
          <w:sz w:val="28"/>
          <w:szCs w:val="28"/>
          <w:lang w:eastAsia="uk-UA"/>
        </w:rPr>
      </w:pPr>
      <w:r w:rsidRPr="0043110C">
        <w:rPr>
          <w:rFonts w:ascii="Times New Roman" w:eastAsia="Times New Roman" w:hAnsi="Times New Roman"/>
          <w:i/>
          <w:sz w:val="28"/>
          <w:szCs w:val="28"/>
          <w:lang w:eastAsia="uk-UA"/>
        </w:rPr>
        <w:t>4.3.5. Івано-Франківський центр комплектування та соціальної підтримки вводить:</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lastRenderedPageBreak/>
        <w:t>заборону призовникам і військовозобов'язаним змінювати місце проживання без відома центру комплектування та соціальної підтримки.</w:t>
      </w:r>
    </w:p>
    <w:p w:rsidR="00645E43" w:rsidRPr="0043110C" w:rsidRDefault="00645E43" w:rsidP="00645E43">
      <w:pPr>
        <w:spacing w:after="0" w:line="240" w:lineRule="auto"/>
        <w:ind w:firstLine="709"/>
        <w:rPr>
          <w:rFonts w:ascii="Times New Roman" w:eastAsia="Times New Roman" w:hAnsi="Times New Roman"/>
          <w:sz w:val="28"/>
          <w:szCs w:val="28"/>
          <w:lang w:eastAsia="uk-UA"/>
        </w:rPr>
      </w:pPr>
      <w:r w:rsidRPr="0043110C">
        <w:rPr>
          <w:rFonts w:ascii="Times New Roman" w:eastAsia="Wingdings 2" w:hAnsi="Times New Roman"/>
          <w:bCs/>
          <w:i/>
          <w:spacing w:val="-7"/>
          <w:sz w:val="28"/>
          <w:szCs w:val="28"/>
        </w:rPr>
        <w:t>4.3.6. Івано-Франківська філія АТ "Укртелеком"</w:t>
      </w:r>
      <w:r w:rsidRPr="0043110C">
        <w:rPr>
          <w:rFonts w:eastAsia="Wingdings 2"/>
          <w:b/>
          <w:bCs/>
          <w:spacing w:val="-7"/>
          <w:sz w:val="28"/>
          <w:szCs w:val="28"/>
        </w:rPr>
        <w:t xml:space="preserve"> </w:t>
      </w:r>
      <w:r w:rsidRPr="0043110C">
        <w:rPr>
          <w:rFonts w:ascii="Times New Roman" w:eastAsia="Times New Roman" w:hAnsi="Times New Roman"/>
          <w:sz w:val="28"/>
          <w:szCs w:val="28"/>
          <w:lang w:eastAsia="uk-UA"/>
        </w:rPr>
        <w:t>:</w:t>
      </w:r>
    </w:p>
    <w:p w:rsidR="00645E43" w:rsidRPr="0043110C" w:rsidRDefault="00645E43" w:rsidP="00645E43">
      <w:pPr>
        <w:spacing w:after="0" w:line="240" w:lineRule="auto"/>
        <w:ind w:firstLine="709"/>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організовує взаємодію з органами управління та силами цивільного захисту їх ланок, які залучаються до ліквідації наслідків надзвичайних ситуацій;</w:t>
      </w:r>
    </w:p>
    <w:p w:rsidR="00645E43" w:rsidRPr="0043110C" w:rsidRDefault="00645E43" w:rsidP="00645E43">
      <w:pPr>
        <w:spacing w:after="0" w:line="240" w:lineRule="auto"/>
        <w:ind w:firstLine="709"/>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організовує взаємодію з центрами управління операторів телекомунікацій;</w:t>
      </w:r>
    </w:p>
    <w:p w:rsidR="00645E43" w:rsidRPr="0043110C" w:rsidRDefault="00645E43" w:rsidP="00645E43">
      <w:pPr>
        <w:spacing w:after="0" w:line="240" w:lineRule="auto"/>
        <w:ind w:firstLine="709"/>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організовує та здійснює заходи щодо забезпечення стійкого функціонування технічних засобів автоматизованих систем централізованого оповіщення;</w:t>
      </w:r>
    </w:p>
    <w:p w:rsidR="00645E43" w:rsidRPr="0043110C" w:rsidRDefault="00645E43" w:rsidP="00645E43">
      <w:pPr>
        <w:spacing w:after="0" w:line="240" w:lineRule="auto"/>
        <w:ind w:firstLine="709"/>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забезпечує функціонування у населених пунктах і місцях масового перебування людей сигнально-гучномовних пристроїв та електронних інформаційних табло для висвітлення інформації з питань цивільного захисту;</w:t>
      </w:r>
    </w:p>
    <w:p w:rsidR="00645E43" w:rsidRPr="0043110C" w:rsidRDefault="00645E43" w:rsidP="00645E43">
      <w:pPr>
        <w:spacing w:after="0" w:line="240" w:lineRule="auto"/>
        <w:ind w:firstLine="709"/>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організовує і здійснює аварійно-відновлювальні роботи на пошкоджених технічних засобах оповіщення;</w:t>
      </w:r>
    </w:p>
    <w:p w:rsidR="00645E43" w:rsidRPr="0043110C" w:rsidRDefault="00645E43" w:rsidP="00645E43">
      <w:pPr>
        <w:spacing w:after="0" w:line="240" w:lineRule="auto"/>
        <w:ind w:firstLine="709"/>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забезпечує надійним зв’язком органи місцевого самоврядування, органи управління і сили цивільного захисту в умовах надзвичайного стану.</w:t>
      </w:r>
    </w:p>
    <w:p w:rsidR="00645E43" w:rsidRPr="0043110C" w:rsidRDefault="00645E43" w:rsidP="00645E43">
      <w:pPr>
        <w:spacing w:after="0" w:line="240" w:lineRule="auto"/>
        <w:ind w:firstLine="709"/>
        <w:rPr>
          <w:rFonts w:ascii="Times New Roman" w:eastAsia="Times New Roman" w:hAnsi="Times New Roman"/>
          <w:sz w:val="28"/>
          <w:szCs w:val="28"/>
          <w:lang w:eastAsia="uk-UA"/>
        </w:rPr>
      </w:pPr>
    </w:p>
    <w:p w:rsidR="00645E43" w:rsidRPr="0043110C" w:rsidRDefault="00645E43" w:rsidP="00645E43">
      <w:pPr>
        <w:spacing w:after="0" w:line="240" w:lineRule="auto"/>
        <w:ind w:firstLine="709"/>
        <w:rPr>
          <w:rFonts w:ascii="Times New Roman" w:eastAsia="Times New Roman" w:hAnsi="Times New Roman"/>
          <w:sz w:val="28"/>
          <w:szCs w:val="28"/>
          <w:lang w:eastAsia="uk-UA"/>
        </w:rPr>
      </w:pPr>
    </w:p>
    <w:p w:rsidR="00645E43" w:rsidRPr="0043110C" w:rsidRDefault="00645E43" w:rsidP="00645E43">
      <w:pPr>
        <w:spacing w:after="0" w:line="240" w:lineRule="auto"/>
        <w:ind w:firstLine="709"/>
        <w:rPr>
          <w:rFonts w:ascii="Times New Roman" w:eastAsia="Times New Roman" w:hAnsi="Times New Roman"/>
          <w:sz w:val="28"/>
          <w:szCs w:val="28"/>
          <w:lang w:eastAsia="uk-UA"/>
        </w:rPr>
      </w:pPr>
    </w:p>
    <w:p w:rsidR="00645E43" w:rsidRPr="0043110C" w:rsidRDefault="00645E43" w:rsidP="00645E43">
      <w:pPr>
        <w:spacing w:after="0" w:line="240" w:lineRule="auto"/>
        <w:ind w:firstLine="709"/>
        <w:rPr>
          <w:rFonts w:ascii="Times New Roman" w:eastAsia="Times New Roman" w:hAnsi="Times New Roman"/>
          <w:sz w:val="28"/>
          <w:szCs w:val="28"/>
          <w:lang w:eastAsia="uk-UA"/>
        </w:rPr>
      </w:pPr>
    </w:p>
    <w:p w:rsidR="00645E43" w:rsidRPr="0043110C" w:rsidRDefault="00645E43" w:rsidP="00645E43">
      <w:pPr>
        <w:spacing w:after="0" w:line="240" w:lineRule="auto"/>
        <w:ind w:firstLine="720"/>
        <w:jc w:val="center"/>
        <w:rPr>
          <w:rFonts w:ascii="Times New Roman" w:hAnsi="Times New Roman"/>
          <w:b/>
          <w:sz w:val="28"/>
          <w:szCs w:val="28"/>
          <w:shd w:val="clear" w:color="auto" w:fill="FFFFFF"/>
        </w:rPr>
      </w:pPr>
      <w:r w:rsidRPr="0043110C">
        <w:rPr>
          <w:rFonts w:ascii="Times New Roman" w:hAnsi="Times New Roman"/>
          <w:b/>
          <w:spacing w:val="-7"/>
          <w:sz w:val="28"/>
          <w:szCs w:val="28"/>
        </w:rPr>
        <w:t xml:space="preserve">Розділ V. </w:t>
      </w:r>
      <w:r w:rsidRPr="0043110C">
        <w:rPr>
          <w:rFonts w:ascii="Times New Roman" w:hAnsi="Times New Roman"/>
          <w:b/>
          <w:sz w:val="28"/>
          <w:szCs w:val="28"/>
          <w:shd w:val="clear" w:color="auto" w:fill="FFFFFF"/>
        </w:rPr>
        <w:t>Управління під час ліквідації наслідків надзвичайної ситуації.</w:t>
      </w:r>
    </w:p>
    <w:p w:rsidR="00645E43" w:rsidRPr="0043110C" w:rsidRDefault="00645E43" w:rsidP="00645E43">
      <w:pPr>
        <w:spacing w:after="0" w:line="240" w:lineRule="auto"/>
        <w:ind w:firstLine="720"/>
        <w:jc w:val="center"/>
        <w:rPr>
          <w:rFonts w:ascii="Times New Roman" w:hAnsi="Times New Roman"/>
          <w:spacing w:val="-7"/>
          <w:sz w:val="28"/>
          <w:szCs w:val="28"/>
        </w:rPr>
      </w:pPr>
    </w:p>
    <w:p w:rsidR="00645E43" w:rsidRPr="0043110C" w:rsidRDefault="00645E43" w:rsidP="00645E43">
      <w:pPr>
        <w:spacing w:after="0" w:line="240" w:lineRule="auto"/>
        <w:ind w:firstLine="720"/>
        <w:jc w:val="both"/>
        <w:rPr>
          <w:rFonts w:ascii="Times New Roman" w:hAnsi="Times New Roman"/>
          <w:sz w:val="28"/>
          <w:szCs w:val="28"/>
        </w:rPr>
      </w:pPr>
      <w:r w:rsidRPr="0043110C">
        <w:rPr>
          <w:rFonts w:ascii="Times New Roman" w:hAnsi="Times New Roman"/>
          <w:sz w:val="28"/>
          <w:szCs w:val="28"/>
        </w:rPr>
        <w:t>Управління  під час ліквідації наслідків надзвичайної ситуації полягає в керів</w:t>
      </w:r>
      <w:r w:rsidRPr="0043110C">
        <w:rPr>
          <w:rFonts w:ascii="Times New Roman" w:hAnsi="Times New Roman"/>
          <w:spacing w:val="-5"/>
          <w:sz w:val="28"/>
          <w:szCs w:val="28"/>
        </w:rPr>
        <w:t xml:space="preserve">ництві силами міської </w:t>
      </w:r>
      <w:proofErr w:type="spellStart"/>
      <w:r w:rsidRPr="0043110C">
        <w:rPr>
          <w:rFonts w:ascii="Times New Roman" w:hAnsi="Times New Roman"/>
          <w:spacing w:val="-5"/>
          <w:sz w:val="28"/>
          <w:szCs w:val="28"/>
        </w:rPr>
        <w:t>субланки</w:t>
      </w:r>
      <w:proofErr w:type="spellEnd"/>
      <w:r w:rsidRPr="0043110C">
        <w:rPr>
          <w:rFonts w:ascii="Times New Roman" w:hAnsi="Times New Roman"/>
          <w:spacing w:val="-5"/>
          <w:sz w:val="28"/>
          <w:szCs w:val="28"/>
        </w:rPr>
        <w:t xml:space="preserve"> Івано-Франківської районної ланки територіальної підсистеми ЄДС ЦЗ під час АР</w:t>
      </w:r>
      <w:r w:rsidRPr="0043110C">
        <w:rPr>
          <w:rFonts w:ascii="Times New Roman" w:hAnsi="Times New Roman"/>
          <w:spacing w:val="-7"/>
          <w:sz w:val="28"/>
          <w:szCs w:val="28"/>
        </w:rPr>
        <w:t xml:space="preserve"> та інших НР (схема - додаток 2).</w:t>
      </w:r>
    </w:p>
    <w:p w:rsidR="00645E43" w:rsidRPr="0043110C" w:rsidRDefault="00645E43" w:rsidP="00645E43">
      <w:pPr>
        <w:spacing w:after="0" w:line="240" w:lineRule="auto"/>
        <w:ind w:firstLine="720"/>
        <w:jc w:val="both"/>
        <w:rPr>
          <w:rFonts w:ascii="Times New Roman" w:hAnsi="Times New Roman"/>
          <w:sz w:val="28"/>
          <w:szCs w:val="28"/>
        </w:rPr>
      </w:pPr>
      <w:r w:rsidRPr="0043110C">
        <w:rPr>
          <w:rFonts w:ascii="Times New Roman" w:hAnsi="Times New Roman"/>
          <w:spacing w:val="-3"/>
          <w:sz w:val="28"/>
          <w:szCs w:val="28"/>
        </w:rPr>
        <w:t xml:space="preserve">Головна мета управління-забезпечення ефективного використання засобів різного призначення, щоб роботи у зонах НС було проведено у повному </w:t>
      </w:r>
      <w:r w:rsidRPr="0043110C">
        <w:rPr>
          <w:rFonts w:ascii="Times New Roman" w:hAnsi="Times New Roman"/>
          <w:spacing w:val="-6"/>
          <w:sz w:val="28"/>
          <w:szCs w:val="28"/>
        </w:rPr>
        <w:t>обсязі в найкоротший термін, із мінімальними втратами населення, матеріаль</w:t>
      </w:r>
      <w:r w:rsidRPr="0043110C">
        <w:rPr>
          <w:rFonts w:ascii="Times New Roman" w:hAnsi="Times New Roman"/>
          <w:sz w:val="28"/>
          <w:szCs w:val="28"/>
        </w:rPr>
        <w:t>них цінностей і засобів.</w:t>
      </w:r>
    </w:p>
    <w:p w:rsidR="00645E43" w:rsidRPr="0043110C" w:rsidRDefault="00645E43" w:rsidP="00645E43">
      <w:pPr>
        <w:spacing w:after="0" w:line="240" w:lineRule="auto"/>
        <w:ind w:firstLine="720"/>
        <w:jc w:val="both"/>
        <w:rPr>
          <w:rFonts w:ascii="Times New Roman" w:hAnsi="Times New Roman"/>
          <w:sz w:val="28"/>
          <w:szCs w:val="28"/>
        </w:rPr>
      </w:pPr>
      <w:r w:rsidRPr="0043110C">
        <w:rPr>
          <w:rFonts w:ascii="Times New Roman" w:hAnsi="Times New Roman"/>
          <w:spacing w:val="-9"/>
          <w:sz w:val="28"/>
          <w:szCs w:val="28"/>
        </w:rPr>
        <w:t xml:space="preserve">управління роботами починається з моменту виникнення надзвичайної ситуації </w:t>
      </w:r>
      <w:r w:rsidRPr="0043110C">
        <w:rPr>
          <w:rFonts w:ascii="Times New Roman" w:hAnsi="Times New Roman"/>
          <w:spacing w:val="-5"/>
          <w:sz w:val="28"/>
          <w:szCs w:val="28"/>
        </w:rPr>
        <w:t xml:space="preserve">і завершується після її ліквідації. Воно </w:t>
      </w:r>
      <w:r w:rsidRPr="0043110C">
        <w:rPr>
          <w:rFonts w:ascii="Times New Roman" w:hAnsi="Times New Roman"/>
          <w:spacing w:val="-7"/>
          <w:sz w:val="28"/>
          <w:szCs w:val="28"/>
        </w:rPr>
        <w:t>включає такі складові:</w:t>
      </w:r>
    </w:p>
    <w:p w:rsidR="00645E43" w:rsidRPr="0043110C" w:rsidRDefault="00645E43" w:rsidP="00645E43">
      <w:pPr>
        <w:spacing w:after="0" w:line="240" w:lineRule="auto"/>
        <w:ind w:firstLine="720"/>
        <w:jc w:val="both"/>
        <w:rPr>
          <w:rFonts w:ascii="Times New Roman" w:hAnsi="Times New Roman"/>
          <w:spacing w:val="-26"/>
          <w:sz w:val="28"/>
          <w:szCs w:val="28"/>
        </w:rPr>
      </w:pPr>
      <w:r w:rsidRPr="0043110C">
        <w:rPr>
          <w:rFonts w:ascii="Times New Roman" w:hAnsi="Times New Roman"/>
          <w:spacing w:val="-4"/>
          <w:sz w:val="28"/>
          <w:szCs w:val="28"/>
        </w:rPr>
        <w:t>збір даних про обстановку;</w:t>
      </w:r>
    </w:p>
    <w:p w:rsidR="00645E43" w:rsidRPr="0043110C" w:rsidRDefault="00645E43" w:rsidP="00645E43">
      <w:pPr>
        <w:spacing w:after="0" w:line="240" w:lineRule="auto"/>
        <w:ind w:firstLine="720"/>
        <w:jc w:val="both"/>
        <w:rPr>
          <w:rFonts w:ascii="Times New Roman" w:hAnsi="Times New Roman"/>
          <w:spacing w:val="-17"/>
          <w:sz w:val="28"/>
          <w:szCs w:val="28"/>
        </w:rPr>
      </w:pPr>
      <w:r w:rsidRPr="0043110C">
        <w:rPr>
          <w:rFonts w:ascii="Times New Roman" w:hAnsi="Times New Roman"/>
          <w:spacing w:val="-6"/>
          <w:sz w:val="28"/>
          <w:szCs w:val="28"/>
        </w:rPr>
        <w:t>аналіз і оцінка обстановки;</w:t>
      </w:r>
    </w:p>
    <w:p w:rsidR="00645E43" w:rsidRPr="0043110C" w:rsidRDefault="00645E43" w:rsidP="00645E43">
      <w:pPr>
        <w:spacing w:after="0" w:line="240" w:lineRule="auto"/>
        <w:ind w:firstLine="720"/>
        <w:jc w:val="both"/>
        <w:rPr>
          <w:rFonts w:ascii="Times New Roman" w:hAnsi="Times New Roman"/>
          <w:spacing w:val="-17"/>
          <w:sz w:val="28"/>
          <w:szCs w:val="28"/>
        </w:rPr>
      </w:pPr>
      <w:r w:rsidRPr="0043110C">
        <w:rPr>
          <w:rFonts w:ascii="Times New Roman" w:hAnsi="Times New Roman"/>
          <w:spacing w:val="-7"/>
          <w:sz w:val="28"/>
          <w:szCs w:val="28"/>
        </w:rPr>
        <w:lastRenderedPageBreak/>
        <w:t>підготовка висновків і пропозицій до рішення на проведення робіт:</w:t>
      </w:r>
    </w:p>
    <w:p w:rsidR="00645E43" w:rsidRPr="0043110C" w:rsidRDefault="00645E43" w:rsidP="00645E43">
      <w:pPr>
        <w:spacing w:after="0" w:line="240" w:lineRule="auto"/>
        <w:ind w:firstLine="720"/>
        <w:jc w:val="both"/>
        <w:rPr>
          <w:rFonts w:ascii="Times New Roman" w:hAnsi="Times New Roman"/>
          <w:spacing w:val="-19"/>
          <w:sz w:val="28"/>
          <w:szCs w:val="28"/>
        </w:rPr>
      </w:pPr>
      <w:r w:rsidRPr="0043110C">
        <w:rPr>
          <w:rFonts w:ascii="Times New Roman" w:hAnsi="Times New Roman"/>
          <w:spacing w:val="-6"/>
          <w:sz w:val="28"/>
          <w:szCs w:val="28"/>
        </w:rPr>
        <w:t>прийняття (уточнення) рішення і доведення завдань до відома виконавців і о</w:t>
      </w:r>
      <w:r w:rsidRPr="0043110C">
        <w:rPr>
          <w:rFonts w:ascii="Times New Roman" w:hAnsi="Times New Roman"/>
          <w:spacing w:val="-5"/>
          <w:sz w:val="28"/>
          <w:szCs w:val="28"/>
        </w:rPr>
        <w:t>рганізація взаємодії;</w:t>
      </w:r>
    </w:p>
    <w:p w:rsidR="00645E43" w:rsidRPr="0043110C" w:rsidRDefault="00645E43" w:rsidP="00645E43">
      <w:pPr>
        <w:spacing w:after="0" w:line="240" w:lineRule="auto"/>
        <w:ind w:firstLine="720"/>
        <w:jc w:val="both"/>
        <w:rPr>
          <w:rFonts w:ascii="Times New Roman" w:hAnsi="Times New Roman"/>
          <w:spacing w:val="-14"/>
          <w:sz w:val="28"/>
          <w:szCs w:val="28"/>
        </w:rPr>
      </w:pPr>
      <w:r w:rsidRPr="0043110C">
        <w:rPr>
          <w:rFonts w:ascii="Times New Roman" w:hAnsi="Times New Roman"/>
          <w:spacing w:val="-4"/>
          <w:sz w:val="28"/>
          <w:szCs w:val="28"/>
        </w:rPr>
        <w:t>забезпечення дій сил і засобів.</w:t>
      </w:r>
    </w:p>
    <w:p w:rsidR="00645E43" w:rsidRPr="0043110C" w:rsidRDefault="00645E43" w:rsidP="00645E43">
      <w:pPr>
        <w:spacing w:after="0" w:line="240" w:lineRule="auto"/>
        <w:ind w:firstLine="720"/>
        <w:jc w:val="both"/>
        <w:rPr>
          <w:rFonts w:ascii="Times New Roman" w:hAnsi="Times New Roman"/>
          <w:sz w:val="28"/>
          <w:szCs w:val="28"/>
        </w:rPr>
      </w:pPr>
      <w:r w:rsidRPr="0043110C">
        <w:rPr>
          <w:rFonts w:ascii="Times New Roman" w:hAnsi="Times New Roman"/>
          <w:sz w:val="28"/>
          <w:szCs w:val="28"/>
        </w:rPr>
        <w:t xml:space="preserve">У випадках різких змін обстановки </w:t>
      </w:r>
      <w:r w:rsidRPr="0043110C">
        <w:rPr>
          <w:rFonts w:ascii="Times New Roman" w:hAnsi="Times New Roman"/>
          <w:spacing w:val="-3"/>
          <w:sz w:val="28"/>
          <w:szCs w:val="28"/>
        </w:rPr>
        <w:t xml:space="preserve">можуть змінюватися методи реагування і органи управління діятимуть відповідно до конкретної </w:t>
      </w:r>
      <w:r w:rsidRPr="0043110C">
        <w:rPr>
          <w:rFonts w:ascii="Times New Roman" w:hAnsi="Times New Roman"/>
          <w:spacing w:val="-7"/>
          <w:sz w:val="28"/>
          <w:szCs w:val="28"/>
        </w:rPr>
        <w:t>обстановки.</w:t>
      </w:r>
    </w:p>
    <w:p w:rsidR="00645E43" w:rsidRPr="0043110C" w:rsidRDefault="00645E43" w:rsidP="00645E43">
      <w:pPr>
        <w:spacing w:after="0" w:line="240" w:lineRule="auto"/>
        <w:ind w:firstLine="720"/>
        <w:jc w:val="both"/>
        <w:rPr>
          <w:rFonts w:ascii="Times New Roman" w:hAnsi="Times New Roman"/>
          <w:sz w:val="28"/>
          <w:szCs w:val="28"/>
        </w:rPr>
      </w:pPr>
      <w:r w:rsidRPr="0043110C">
        <w:rPr>
          <w:rFonts w:ascii="Times New Roman" w:hAnsi="Times New Roman"/>
          <w:spacing w:val="-12"/>
          <w:sz w:val="28"/>
          <w:szCs w:val="28"/>
        </w:rPr>
        <w:t xml:space="preserve">Основними джерелами отримання інформації </w:t>
      </w:r>
      <w:r w:rsidRPr="0043110C">
        <w:rPr>
          <w:rFonts w:ascii="Times New Roman" w:hAnsi="Times New Roman"/>
          <w:spacing w:val="-11"/>
          <w:sz w:val="28"/>
          <w:szCs w:val="28"/>
        </w:rPr>
        <w:t xml:space="preserve">про обстановку є підпорядковані </w:t>
      </w:r>
      <w:r w:rsidRPr="0043110C">
        <w:rPr>
          <w:rFonts w:ascii="Times New Roman" w:hAnsi="Times New Roman"/>
          <w:spacing w:val="-10"/>
          <w:sz w:val="28"/>
          <w:szCs w:val="28"/>
        </w:rPr>
        <w:t>підрозділи та органи управління. Значна частина інформації може  надхо</w:t>
      </w:r>
      <w:r w:rsidRPr="0043110C">
        <w:rPr>
          <w:rFonts w:ascii="Times New Roman" w:hAnsi="Times New Roman"/>
          <w:spacing w:val="-11"/>
          <w:sz w:val="28"/>
          <w:szCs w:val="28"/>
        </w:rPr>
        <w:t>дити від органів управління вищого рівня та їх засобів спостереження.</w:t>
      </w:r>
    </w:p>
    <w:p w:rsidR="00645E43" w:rsidRPr="0043110C" w:rsidRDefault="00645E43" w:rsidP="00645E43">
      <w:pPr>
        <w:spacing w:after="0" w:line="240" w:lineRule="auto"/>
        <w:ind w:firstLine="720"/>
        <w:jc w:val="both"/>
        <w:rPr>
          <w:rFonts w:ascii="Times New Roman" w:hAnsi="Times New Roman"/>
          <w:spacing w:val="-7"/>
          <w:sz w:val="28"/>
          <w:szCs w:val="28"/>
        </w:rPr>
      </w:pPr>
      <w:r w:rsidRPr="0043110C">
        <w:rPr>
          <w:rFonts w:ascii="Times New Roman" w:hAnsi="Times New Roman"/>
          <w:spacing w:val="-7"/>
          <w:sz w:val="28"/>
          <w:szCs w:val="28"/>
        </w:rPr>
        <w:t>Обстановку у повному обсязі аналізує керівник робіт з ліквідації надзвичайної ситуації.</w:t>
      </w:r>
    </w:p>
    <w:p w:rsidR="00645E43" w:rsidRPr="0043110C" w:rsidRDefault="00645E43" w:rsidP="00645E43">
      <w:pPr>
        <w:spacing w:after="0" w:line="240" w:lineRule="auto"/>
        <w:ind w:firstLine="720"/>
        <w:jc w:val="both"/>
        <w:rPr>
          <w:rFonts w:ascii="Times New Roman" w:hAnsi="Times New Roman"/>
          <w:sz w:val="28"/>
          <w:szCs w:val="28"/>
        </w:rPr>
      </w:pPr>
      <w:r w:rsidRPr="0043110C">
        <w:rPr>
          <w:rFonts w:ascii="Times New Roman" w:hAnsi="Times New Roman"/>
          <w:spacing w:val="-4"/>
          <w:sz w:val="28"/>
          <w:szCs w:val="28"/>
        </w:rPr>
        <w:t>Обстановка аналізується за елементами, основними з яких є:</w:t>
      </w:r>
    </w:p>
    <w:p w:rsidR="00645E43" w:rsidRPr="0043110C" w:rsidRDefault="00645E43" w:rsidP="00645E43">
      <w:pPr>
        <w:spacing w:after="0" w:line="240" w:lineRule="auto"/>
        <w:ind w:firstLine="720"/>
        <w:jc w:val="both"/>
        <w:rPr>
          <w:rFonts w:ascii="Times New Roman" w:hAnsi="Times New Roman"/>
          <w:sz w:val="28"/>
          <w:szCs w:val="28"/>
        </w:rPr>
      </w:pPr>
      <w:r w:rsidRPr="0043110C">
        <w:rPr>
          <w:rFonts w:ascii="Times New Roman" w:hAnsi="Times New Roman"/>
          <w:spacing w:val="-4"/>
          <w:sz w:val="28"/>
          <w:szCs w:val="28"/>
        </w:rPr>
        <w:t xml:space="preserve">характер і масштаб розвитку надзвичайної ситуації, заходи безпеки для </w:t>
      </w:r>
      <w:r w:rsidRPr="0043110C">
        <w:rPr>
          <w:rFonts w:ascii="Times New Roman" w:hAnsi="Times New Roman"/>
          <w:sz w:val="28"/>
          <w:szCs w:val="28"/>
        </w:rPr>
        <w:t xml:space="preserve">виробничого персоналу та населення, межі небезпечних зон (пожеж, </w:t>
      </w:r>
      <w:r w:rsidRPr="0043110C">
        <w:rPr>
          <w:rFonts w:ascii="Times New Roman" w:hAnsi="Times New Roman"/>
          <w:spacing w:val="-11"/>
          <w:sz w:val="28"/>
          <w:szCs w:val="28"/>
        </w:rPr>
        <w:t xml:space="preserve">хімічного, бактеріологічного зараження, затоплення, руйнування </w:t>
      </w:r>
      <w:r w:rsidRPr="0043110C">
        <w:rPr>
          <w:rFonts w:ascii="Times New Roman" w:hAnsi="Times New Roman"/>
          <w:sz w:val="28"/>
          <w:szCs w:val="28"/>
        </w:rPr>
        <w:t xml:space="preserve">тощо) і прогноз їх можливого поширення; </w:t>
      </w:r>
    </w:p>
    <w:p w:rsidR="00645E43" w:rsidRPr="0043110C" w:rsidRDefault="00645E43" w:rsidP="00645E43">
      <w:pPr>
        <w:spacing w:after="0" w:line="240" w:lineRule="auto"/>
        <w:ind w:firstLine="720"/>
        <w:jc w:val="both"/>
        <w:rPr>
          <w:rFonts w:ascii="Times New Roman" w:hAnsi="Times New Roman"/>
          <w:sz w:val="28"/>
          <w:szCs w:val="28"/>
        </w:rPr>
      </w:pPr>
      <w:r w:rsidRPr="0043110C">
        <w:rPr>
          <w:rFonts w:ascii="Times New Roman" w:hAnsi="Times New Roman"/>
          <w:spacing w:val="-5"/>
          <w:sz w:val="28"/>
          <w:szCs w:val="28"/>
        </w:rPr>
        <w:t>види, обсяг і умови невідкладних робіт;</w:t>
      </w:r>
    </w:p>
    <w:p w:rsidR="00645E43" w:rsidRPr="0043110C" w:rsidRDefault="00645E43" w:rsidP="00645E43">
      <w:pPr>
        <w:spacing w:after="0" w:line="240" w:lineRule="auto"/>
        <w:ind w:firstLine="720"/>
        <w:jc w:val="both"/>
        <w:rPr>
          <w:rFonts w:ascii="Times New Roman" w:hAnsi="Times New Roman"/>
          <w:sz w:val="28"/>
          <w:szCs w:val="28"/>
        </w:rPr>
      </w:pPr>
      <w:r w:rsidRPr="0043110C">
        <w:rPr>
          <w:rFonts w:ascii="Times New Roman" w:hAnsi="Times New Roman"/>
          <w:spacing w:val="-4"/>
          <w:sz w:val="28"/>
          <w:szCs w:val="28"/>
        </w:rPr>
        <w:t>потреба в силах і засобах для проведення робіт у найкоротший термін;</w:t>
      </w:r>
    </w:p>
    <w:p w:rsidR="00645E43" w:rsidRPr="0043110C" w:rsidRDefault="00645E43" w:rsidP="00645E43">
      <w:pPr>
        <w:spacing w:after="0" w:line="240" w:lineRule="auto"/>
        <w:ind w:firstLine="720"/>
        <w:jc w:val="both"/>
        <w:rPr>
          <w:rFonts w:ascii="Times New Roman" w:hAnsi="Times New Roman"/>
          <w:sz w:val="28"/>
          <w:szCs w:val="28"/>
        </w:rPr>
      </w:pPr>
      <w:r w:rsidRPr="0043110C">
        <w:rPr>
          <w:rFonts w:ascii="Times New Roman" w:hAnsi="Times New Roman"/>
          <w:spacing w:val="-4"/>
          <w:sz w:val="28"/>
          <w:szCs w:val="28"/>
        </w:rPr>
        <w:t>кількість, укомплектованість, забезпеченість і готовність до дій сил та за</w:t>
      </w:r>
      <w:r w:rsidRPr="0043110C">
        <w:rPr>
          <w:rFonts w:ascii="Times New Roman" w:hAnsi="Times New Roman"/>
          <w:spacing w:val="-5"/>
          <w:sz w:val="28"/>
          <w:szCs w:val="28"/>
        </w:rPr>
        <w:t>собів, послідовність введення їх в зону НС для розгортання робіт.</w:t>
      </w:r>
    </w:p>
    <w:p w:rsidR="00645E43" w:rsidRPr="0043110C" w:rsidRDefault="00645E43" w:rsidP="00645E43">
      <w:pPr>
        <w:spacing w:after="0" w:line="240" w:lineRule="auto"/>
        <w:ind w:firstLine="720"/>
        <w:jc w:val="both"/>
        <w:rPr>
          <w:rFonts w:ascii="Times New Roman" w:hAnsi="Times New Roman"/>
          <w:b/>
          <w:bCs/>
          <w:spacing w:val="-7"/>
          <w:sz w:val="28"/>
          <w:szCs w:val="28"/>
        </w:rPr>
      </w:pPr>
      <w:r w:rsidRPr="0043110C">
        <w:rPr>
          <w:rFonts w:ascii="Times New Roman" w:hAnsi="Times New Roman"/>
          <w:spacing w:val="-4"/>
          <w:sz w:val="28"/>
          <w:szCs w:val="28"/>
        </w:rPr>
        <w:t xml:space="preserve">У процесі аналізу даних про обстановку спеціалісти </w:t>
      </w:r>
      <w:proofErr w:type="spellStart"/>
      <w:r w:rsidRPr="0043110C">
        <w:rPr>
          <w:rFonts w:ascii="Times New Roman" w:hAnsi="Times New Roman"/>
          <w:spacing w:val="-4"/>
          <w:sz w:val="28"/>
          <w:szCs w:val="28"/>
        </w:rPr>
        <w:t>співставляють</w:t>
      </w:r>
      <w:proofErr w:type="spellEnd"/>
      <w:r w:rsidRPr="0043110C">
        <w:rPr>
          <w:rFonts w:ascii="Times New Roman" w:hAnsi="Times New Roman"/>
          <w:spacing w:val="-4"/>
          <w:sz w:val="28"/>
          <w:szCs w:val="28"/>
        </w:rPr>
        <w:t xml:space="preserve"> потребу </w:t>
      </w:r>
      <w:r w:rsidRPr="0043110C">
        <w:rPr>
          <w:rFonts w:ascii="Times New Roman" w:hAnsi="Times New Roman"/>
          <w:spacing w:val="-6"/>
          <w:sz w:val="28"/>
          <w:szCs w:val="28"/>
        </w:rPr>
        <w:t>в силах і засобах для проведення робіт з їх конкретною наявністю та можливос</w:t>
      </w:r>
      <w:r w:rsidRPr="0043110C">
        <w:rPr>
          <w:rFonts w:ascii="Times New Roman" w:hAnsi="Times New Roman"/>
          <w:sz w:val="28"/>
          <w:szCs w:val="28"/>
        </w:rPr>
        <w:t xml:space="preserve">тями, здійснюють розрахунки, аналізують варіанти застосування, обираючи </w:t>
      </w:r>
      <w:r w:rsidRPr="0043110C">
        <w:rPr>
          <w:rFonts w:ascii="Times New Roman" w:hAnsi="Times New Roman"/>
          <w:spacing w:val="-9"/>
          <w:sz w:val="28"/>
          <w:szCs w:val="28"/>
        </w:rPr>
        <w:t xml:space="preserve">найбільш доцільний (реальний). Висновки з оцінки обстановки і пропозиції щодо </w:t>
      </w:r>
      <w:r w:rsidRPr="0043110C">
        <w:rPr>
          <w:rFonts w:ascii="Times New Roman" w:hAnsi="Times New Roman"/>
          <w:spacing w:val="-6"/>
          <w:sz w:val="28"/>
          <w:szCs w:val="28"/>
        </w:rPr>
        <w:t>застосування сил і засобів доповідаються керівникові органу управління (керів</w:t>
      </w:r>
      <w:r w:rsidRPr="0043110C">
        <w:rPr>
          <w:rFonts w:ascii="Times New Roman" w:hAnsi="Times New Roman"/>
          <w:spacing w:val="-9"/>
          <w:sz w:val="28"/>
          <w:szCs w:val="28"/>
        </w:rPr>
        <w:t xml:space="preserve">никові робіт з ліквідації НС), пропозиції спеціалістів узагальнюються і використовуються </w:t>
      </w:r>
      <w:r w:rsidRPr="0043110C">
        <w:rPr>
          <w:rFonts w:ascii="Times New Roman" w:hAnsi="Times New Roman"/>
          <w:spacing w:val="-7"/>
          <w:sz w:val="28"/>
          <w:szCs w:val="28"/>
        </w:rPr>
        <w:t>у процесі прийняття рішень.</w:t>
      </w:r>
    </w:p>
    <w:p w:rsidR="00645E43" w:rsidRPr="0043110C" w:rsidRDefault="00645E43" w:rsidP="00645E43">
      <w:pPr>
        <w:spacing w:after="0" w:line="240" w:lineRule="auto"/>
        <w:ind w:firstLine="720"/>
        <w:jc w:val="both"/>
        <w:rPr>
          <w:rFonts w:ascii="Times New Roman" w:hAnsi="Times New Roman"/>
          <w:b/>
          <w:sz w:val="28"/>
          <w:szCs w:val="28"/>
        </w:rPr>
      </w:pPr>
      <w:r w:rsidRPr="0043110C">
        <w:rPr>
          <w:rFonts w:ascii="Times New Roman" w:hAnsi="Times New Roman"/>
          <w:b/>
          <w:bCs/>
          <w:spacing w:val="-7"/>
          <w:sz w:val="28"/>
          <w:szCs w:val="28"/>
        </w:rPr>
        <w:t xml:space="preserve">Рішення </w:t>
      </w:r>
      <w:r w:rsidRPr="0043110C">
        <w:rPr>
          <w:rFonts w:ascii="Times New Roman" w:hAnsi="Times New Roman"/>
          <w:b/>
          <w:spacing w:val="-7"/>
          <w:sz w:val="28"/>
          <w:szCs w:val="28"/>
        </w:rPr>
        <w:t xml:space="preserve">на проведення АР та інших НР у </w:t>
      </w:r>
      <w:r w:rsidRPr="0043110C">
        <w:rPr>
          <w:rFonts w:ascii="Times New Roman" w:hAnsi="Times New Roman"/>
          <w:b/>
          <w:spacing w:val="-10"/>
          <w:sz w:val="28"/>
          <w:szCs w:val="28"/>
        </w:rPr>
        <w:t>зоні НС є основою управління; його приймає і реалізує виконання керівник робіт з ліквідації НС</w:t>
      </w:r>
      <w:r w:rsidRPr="0043110C">
        <w:rPr>
          <w:rFonts w:ascii="Times New Roman" w:hAnsi="Times New Roman"/>
          <w:b/>
          <w:sz w:val="28"/>
          <w:szCs w:val="28"/>
        </w:rPr>
        <w:t>.</w:t>
      </w:r>
    </w:p>
    <w:p w:rsidR="00645E43" w:rsidRPr="0043110C" w:rsidRDefault="00645E43" w:rsidP="00645E43">
      <w:pPr>
        <w:spacing w:after="0" w:line="240" w:lineRule="auto"/>
        <w:ind w:firstLine="720"/>
        <w:jc w:val="both"/>
        <w:rPr>
          <w:rFonts w:ascii="Times New Roman" w:hAnsi="Times New Roman"/>
          <w:sz w:val="28"/>
          <w:szCs w:val="28"/>
        </w:rPr>
      </w:pPr>
      <w:r w:rsidRPr="0043110C">
        <w:rPr>
          <w:rFonts w:ascii="Times New Roman" w:hAnsi="Times New Roman"/>
          <w:spacing w:val="-6"/>
          <w:sz w:val="28"/>
          <w:szCs w:val="28"/>
        </w:rPr>
        <w:t>Рішення включає такі основні елементи:</w:t>
      </w:r>
    </w:p>
    <w:p w:rsidR="00645E43" w:rsidRPr="0043110C" w:rsidRDefault="00645E43" w:rsidP="00645E43">
      <w:pPr>
        <w:spacing w:after="0" w:line="240" w:lineRule="auto"/>
        <w:ind w:firstLine="720"/>
        <w:jc w:val="both"/>
        <w:rPr>
          <w:rFonts w:ascii="Times New Roman" w:hAnsi="Times New Roman"/>
          <w:sz w:val="28"/>
          <w:szCs w:val="28"/>
        </w:rPr>
      </w:pPr>
      <w:r w:rsidRPr="0043110C">
        <w:rPr>
          <w:rFonts w:ascii="Times New Roman" w:hAnsi="Times New Roman"/>
          <w:spacing w:val="-4"/>
          <w:sz w:val="28"/>
          <w:szCs w:val="28"/>
        </w:rPr>
        <w:t>- висновки з оцінки обстановки;</w:t>
      </w:r>
    </w:p>
    <w:p w:rsidR="00645E43" w:rsidRPr="0043110C" w:rsidRDefault="00645E43" w:rsidP="00645E43">
      <w:pPr>
        <w:spacing w:after="0" w:line="240" w:lineRule="auto"/>
        <w:ind w:firstLine="720"/>
        <w:jc w:val="both"/>
        <w:rPr>
          <w:rFonts w:ascii="Times New Roman" w:hAnsi="Times New Roman"/>
          <w:sz w:val="28"/>
          <w:szCs w:val="28"/>
        </w:rPr>
      </w:pPr>
      <w:r w:rsidRPr="0043110C">
        <w:rPr>
          <w:rFonts w:ascii="Times New Roman" w:hAnsi="Times New Roman"/>
          <w:spacing w:val="5"/>
          <w:sz w:val="28"/>
          <w:szCs w:val="28"/>
        </w:rPr>
        <w:t>- задум дій;</w:t>
      </w:r>
    </w:p>
    <w:p w:rsidR="00645E43" w:rsidRPr="0043110C" w:rsidRDefault="00645E43" w:rsidP="00645E43">
      <w:pPr>
        <w:spacing w:after="0" w:line="240" w:lineRule="auto"/>
        <w:ind w:firstLine="720"/>
        <w:jc w:val="both"/>
        <w:rPr>
          <w:rFonts w:ascii="Times New Roman" w:hAnsi="Times New Roman"/>
          <w:sz w:val="28"/>
          <w:szCs w:val="28"/>
        </w:rPr>
      </w:pPr>
      <w:r w:rsidRPr="0043110C">
        <w:rPr>
          <w:rFonts w:ascii="Times New Roman" w:hAnsi="Times New Roman"/>
          <w:spacing w:val="-2"/>
          <w:sz w:val="28"/>
          <w:szCs w:val="28"/>
        </w:rPr>
        <w:t>- завдання силам, котрі беруть участь у ліквідації НС;</w:t>
      </w:r>
    </w:p>
    <w:p w:rsidR="00645E43" w:rsidRPr="0043110C" w:rsidRDefault="00645E43" w:rsidP="00645E43">
      <w:pPr>
        <w:spacing w:after="0" w:line="240" w:lineRule="auto"/>
        <w:ind w:firstLine="720"/>
        <w:jc w:val="both"/>
        <w:rPr>
          <w:rFonts w:ascii="Times New Roman" w:hAnsi="Times New Roman"/>
          <w:sz w:val="28"/>
          <w:szCs w:val="28"/>
        </w:rPr>
      </w:pPr>
      <w:r w:rsidRPr="0043110C">
        <w:rPr>
          <w:rFonts w:ascii="Times New Roman" w:hAnsi="Times New Roman"/>
          <w:sz w:val="28"/>
          <w:szCs w:val="28"/>
        </w:rPr>
        <w:t>- заходи щодо безпеки;</w:t>
      </w:r>
    </w:p>
    <w:p w:rsidR="00645E43" w:rsidRPr="0043110C" w:rsidRDefault="00645E43" w:rsidP="00645E43">
      <w:pPr>
        <w:spacing w:after="0" w:line="240" w:lineRule="auto"/>
        <w:ind w:firstLine="720"/>
        <w:jc w:val="both"/>
        <w:rPr>
          <w:rFonts w:ascii="Times New Roman" w:hAnsi="Times New Roman"/>
          <w:spacing w:val="-5"/>
          <w:sz w:val="28"/>
          <w:szCs w:val="28"/>
        </w:rPr>
      </w:pPr>
      <w:r w:rsidRPr="0043110C">
        <w:rPr>
          <w:rFonts w:ascii="Times New Roman" w:hAnsi="Times New Roman"/>
          <w:sz w:val="28"/>
          <w:szCs w:val="28"/>
        </w:rPr>
        <w:t xml:space="preserve">- </w:t>
      </w:r>
      <w:r w:rsidRPr="0043110C">
        <w:rPr>
          <w:rFonts w:ascii="Times New Roman" w:hAnsi="Times New Roman"/>
          <w:spacing w:val="-5"/>
          <w:sz w:val="28"/>
          <w:szCs w:val="28"/>
        </w:rPr>
        <w:t>організація взаємодії;</w:t>
      </w:r>
    </w:p>
    <w:p w:rsidR="00645E43" w:rsidRPr="0043110C" w:rsidRDefault="00645E43" w:rsidP="00645E43">
      <w:pPr>
        <w:spacing w:after="0" w:line="240" w:lineRule="auto"/>
        <w:ind w:firstLine="720"/>
        <w:jc w:val="both"/>
        <w:rPr>
          <w:rFonts w:ascii="Times New Roman" w:hAnsi="Times New Roman"/>
          <w:sz w:val="28"/>
          <w:szCs w:val="28"/>
        </w:rPr>
      </w:pPr>
      <w:r w:rsidRPr="0043110C">
        <w:rPr>
          <w:rFonts w:ascii="Times New Roman" w:hAnsi="Times New Roman"/>
          <w:spacing w:val="-5"/>
          <w:sz w:val="28"/>
          <w:szCs w:val="28"/>
        </w:rPr>
        <w:lastRenderedPageBreak/>
        <w:t>- всебічне забезпечення дій сил цивільного захисту.</w:t>
      </w:r>
    </w:p>
    <w:p w:rsidR="00645E43" w:rsidRPr="0043110C" w:rsidRDefault="00645E43" w:rsidP="00645E43">
      <w:pPr>
        <w:spacing w:after="0" w:line="240" w:lineRule="auto"/>
        <w:ind w:firstLine="720"/>
        <w:jc w:val="both"/>
        <w:rPr>
          <w:rFonts w:ascii="Times New Roman" w:hAnsi="Times New Roman"/>
          <w:sz w:val="28"/>
          <w:szCs w:val="28"/>
        </w:rPr>
      </w:pPr>
      <w:r w:rsidRPr="0043110C">
        <w:rPr>
          <w:rFonts w:ascii="Times New Roman" w:hAnsi="Times New Roman"/>
          <w:b/>
          <w:bCs/>
          <w:spacing w:val="-5"/>
          <w:sz w:val="28"/>
          <w:szCs w:val="28"/>
        </w:rPr>
        <w:t xml:space="preserve">Висновки щодо оцінки обстановки </w:t>
      </w:r>
      <w:r w:rsidRPr="0043110C">
        <w:rPr>
          <w:rFonts w:ascii="Times New Roman" w:hAnsi="Times New Roman"/>
          <w:spacing w:val="-5"/>
          <w:sz w:val="28"/>
          <w:szCs w:val="28"/>
        </w:rPr>
        <w:t xml:space="preserve">містять відомості про характер і масштаби НС, які мають проводитися, умови проведення, наявність сил та засобів </w:t>
      </w:r>
      <w:r w:rsidRPr="0043110C">
        <w:rPr>
          <w:rFonts w:ascii="Times New Roman" w:hAnsi="Times New Roman"/>
          <w:spacing w:val="-7"/>
          <w:sz w:val="28"/>
          <w:szCs w:val="28"/>
        </w:rPr>
        <w:t>можливості їх проведення.</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 xml:space="preserve">5.1. До прибуття керівника робіт з ліквідації наслідків надзвичайної ситуації його обов’язки виконує керівник підрозділу (служби, формування) сил цивільного захисту, який прибув до зони надзвичайної ситуації першим. </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Якщо надзвичайна ситуація сталася:</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на режимному об’єкті, який перебуває у сфері управління відповідного центрального органу виконавчої влади, питання призначення керівника робіт з ліквідації наслідків надзвичайної ситуації вирішується цим органом;</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на потенційно небезпечному об’єкті або об’єкті підвищеної небезпеки (клас НС - С) до прибуття керівника робіт з ліквідації наслідків надзвичайної ситуації, його обов’язки виконує диспетчер об’єкта або особа старшого інженерно-технічного персоналу, яка перебуває на зміні.</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5.2. У разі ліквідації наслідків НС, що за характером та наслідками не потребує спеціального призначення керівника робіт з ліквідації її наслідків, обов’язки такого керівника забезпечує керівник аварійно-рятувальної служби, що виконує завдання з ліквідації наслідків цієї НС.</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 xml:space="preserve">5.3. Рішення керівника робіт з ліквідації наслідків НС оформляється розпорядженням. Підготовка рішень керівника робіт з ліквідації наслідків НС, їх реєстрація в установленому порядку після підписання, доведення до виконавців і контроль за їх виконанням здійснюється штабом. </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5.4. Рішення керівника робіт з ліквідації наслідків надзвичайної ситуації є обов’язковими для виконання всіма суб’єктами, які беруть участь у ліквідації наслідків надзвичайної ситуації, а також громадянами і суб’єктами господарювання, що перебувають у зоні надзвичайної ситуації.</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5.5. Ліквідація наслідків надзвичайної ситуації включає аварійно-рятувальні та інші невідкладні роботи, а також відновлювальні роботи. Аварійно-рятувальні та інші невідкладні роботи проводяться цілодобово із залученням усіх наявних сил і спеціальної техніки до їх повного завершення.</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 xml:space="preserve">5.6. Відновлювальні роботи виконуються під час відновлення </w:t>
      </w:r>
      <w:r w:rsidRPr="0043110C">
        <w:rPr>
          <w:rFonts w:ascii="Times New Roman" w:eastAsia="Wingdings 2" w:hAnsi="Times New Roman"/>
          <w:bCs/>
          <w:sz w:val="28"/>
          <w:szCs w:val="28"/>
        </w:rPr>
        <w:t xml:space="preserve">складних в інженерному відношенні об’єктів житлово-комунального та автодорожнього господарства, протипаводкових споруд у межах населених пунктів, котрі потребують значних обсягів фінансування та тривалого в часі технологічного циклу. До їх проведення </w:t>
      </w:r>
      <w:r w:rsidRPr="0043110C">
        <w:rPr>
          <w:rFonts w:ascii="Times New Roman" w:eastAsia="Wingdings 2" w:hAnsi="Times New Roman"/>
          <w:sz w:val="28"/>
          <w:szCs w:val="28"/>
        </w:rPr>
        <w:t>органами місцевого самоврядування, суб’єктами господарювання</w:t>
      </w:r>
      <w:r w:rsidRPr="0043110C">
        <w:rPr>
          <w:rFonts w:ascii="Times New Roman" w:eastAsia="Wingdings 2" w:hAnsi="Times New Roman"/>
          <w:bCs/>
          <w:sz w:val="28"/>
          <w:szCs w:val="28"/>
        </w:rPr>
        <w:t xml:space="preserve"> залучаються ліцензовані будівельні організації на договірній основі у порядку, визначеному чинним законодавством.</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 xml:space="preserve">5.7. Після ліквідації наслідків НС керівник робіт з ліквідації наслідків НС надає міському голові  пропозиції </w:t>
      </w:r>
      <w:r w:rsidRPr="0043110C">
        <w:rPr>
          <w:rFonts w:ascii="Times New Roman" w:eastAsia="Wingdings 2" w:hAnsi="Times New Roman"/>
          <w:sz w:val="28"/>
          <w:szCs w:val="28"/>
        </w:rPr>
        <w:lastRenderedPageBreak/>
        <w:t xml:space="preserve">щодо переведення органів управління і сил цивільного захисту міської </w:t>
      </w:r>
      <w:proofErr w:type="spellStart"/>
      <w:r w:rsidRPr="0043110C">
        <w:rPr>
          <w:rFonts w:ascii="Times New Roman" w:eastAsia="Wingdings 2" w:hAnsi="Times New Roman"/>
          <w:sz w:val="28"/>
          <w:szCs w:val="28"/>
        </w:rPr>
        <w:t>субланки</w:t>
      </w:r>
      <w:proofErr w:type="spellEnd"/>
      <w:r w:rsidRPr="0043110C">
        <w:rPr>
          <w:rFonts w:ascii="Times New Roman" w:eastAsia="Wingdings 2" w:hAnsi="Times New Roman"/>
          <w:sz w:val="28"/>
          <w:szCs w:val="28"/>
        </w:rPr>
        <w:t xml:space="preserve"> районної ланки територіальної підсистеми до функціонування у режимі повсякденного функціонування та звіт про прийняті рішення і перебіг подій під час ліквідації наслідків НС.</w:t>
      </w:r>
    </w:p>
    <w:p w:rsidR="00645E43" w:rsidRPr="0043110C" w:rsidRDefault="00645E43" w:rsidP="00645E43">
      <w:pPr>
        <w:widowControl w:val="0"/>
        <w:suppressAutoHyphens/>
        <w:spacing w:after="0" w:line="240" w:lineRule="auto"/>
        <w:ind w:firstLine="720"/>
        <w:jc w:val="both"/>
        <w:rPr>
          <w:rFonts w:ascii="Times New Roman" w:eastAsia="Wingdings 2" w:hAnsi="Times New Roman"/>
          <w:b/>
          <w:sz w:val="28"/>
          <w:szCs w:val="28"/>
        </w:rPr>
      </w:pPr>
    </w:p>
    <w:p w:rsidR="00645E43" w:rsidRPr="0043110C" w:rsidRDefault="00645E43" w:rsidP="00645E43">
      <w:pPr>
        <w:pStyle w:val="a5"/>
        <w:widowControl w:val="0"/>
        <w:jc w:val="center"/>
        <w:rPr>
          <w:rStyle w:val="rvts15"/>
          <w:rFonts w:eastAsia="Wingdings 2"/>
          <w:b/>
          <w:bCs/>
          <w:lang w:val="uk-UA"/>
        </w:rPr>
      </w:pPr>
      <w:r w:rsidRPr="0043110C">
        <w:rPr>
          <w:rFonts w:eastAsia="Wingdings 2"/>
          <w:b/>
          <w:sz w:val="28"/>
          <w:szCs w:val="28"/>
          <w:lang w:val="uk-UA"/>
        </w:rPr>
        <w:t xml:space="preserve">Розділ </w:t>
      </w:r>
      <w:r w:rsidRPr="0043110C">
        <w:rPr>
          <w:rFonts w:eastAsia="Wingdings 2"/>
          <w:b/>
          <w:sz w:val="28"/>
          <w:szCs w:val="28"/>
          <w:lang w:val="en-US"/>
        </w:rPr>
        <w:t>VI</w:t>
      </w:r>
      <w:r w:rsidRPr="0043110C">
        <w:rPr>
          <w:rFonts w:eastAsia="Wingdings 2"/>
          <w:b/>
          <w:sz w:val="28"/>
          <w:szCs w:val="28"/>
          <w:lang w:val="uk-UA"/>
        </w:rPr>
        <w:t xml:space="preserve">. </w:t>
      </w:r>
      <w:r w:rsidRPr="0043110C">
        <w:rPr>
          <w:rStyle w:val="rvts15"/>
          <w:rFonts w:eastAsia="Wingdings 2"/>
          <w:b/>
          <w:bCs/>
          <w:lang w:val="uk-UA"/>
        </w:rPr>
        <w:t>Залучення сил цивільного захисту і проведення</w:t>
      </w:r>
    </w:p>
    <w:p w:rsidR="00645E43" w:rsidRPr="0043110C" w:rsidRDefault="00645E43" w:rsidP="00645E43">
      <w:pPr>
        <w:pStyle w:val="a5"/>
        <w:widowControl w:val="0"/>
        <w:jc w:val="center"/>
        <w:rPr>
          <w:rStyle w:val="rvts15"/>
          <w:rFonts w:eastAsia="Wingdings 2"/>
          <w:b/>
          <w:bCs/>
          <w:lang w:val="uk-UA"/>
        </w:rPr>
      </w:pPr>
      <w:r w:rsidRPr="0043110C">
        <w:rPr>
          <w:rStyle w:val="rvts15"/>
          <w:rFonts w:eastAsia="Wingdings 2"/>
          <w:b/>
          <w:bCs/>
          <w:lang w:val="uk-UA"/>
        </w:rPr>
        <w:t>аварійно-рятувальних та інших  невідкладних робіт.</w:t>
      </w:r>
    </w:p>
    <w:p w:rsidR="00645E43" w:rsidRPr="0043110C" w:rsidRDefault="00645E43" w:rsidP="00645E43">
      <w:pPr>
        <w:pStyle w:val="a5"/>
        <w:widowControl w:val="0"/>
        <w:spacing w:before="120"/>
        <w:jc w:val="center"/>
        <w:rPr>
          <w:rFonts w:eastAsia="Wingdings 2"/>
          <w:b/>
          <w:sz w:val="28"/>
          <w:szCs w:val="28"/>
          <w:lang w:val="uk-UA"/>
        </w:rPr>
      </w:pPr>
    </w:p>
    <w:p w:rsidR="00645E43" w:rsidRPr="0043110C" w:rsidRDefault="00645E43" w:rsidP="00645E43">
      <w:pPr>
        <w:pStyle w:val="a5"/>
        <w:widowControl w:val="0"/>
        <w:ind w:firstLine="720"/>
        <w:jc w:val="both"/>
        <w:rPr>
          <w:rFonts w:eastAsia="Wingdings 2"/>
          <w:sz w:val="28"/>
          <w:szCs w:val="28"/>
          <w:lang w:val="uk-UA"/>
        </w:rPr>
      </w:pPr>
      <w:r w:rsidRPr="0043110C">
        <w:rPr>
          <w:rFonts w:eastAsia="Wingdings 2"/>
          <w:sz w:val="28"/>
          <w:szCs w:val="28"/>
          <w:lang w:val="uk-UA"/>
        </w:rPr>
        <w:t xml:space="preserve">6.1. У разі виникнення надзвичайних ситуацій на території міської територіальної громади для проведення пошуково-рятувальних та інших невідкладних робіт залучаються сили та засоби міської </w:t>
      </w:r>
      <w:proofErr w:type="spellStart"/>
      <w:r w:rsidRPr="0043110C">
        <w:rPr>
          <w:rFonts w:eastAsia="Wingdings 2"/>
          <w:sz w:val="28"/>
          <w:szCs w:val="28"/>
          <w:lang w:val="uk-UA"/>
        </w:rPr>
        <w:t>субланки</w:t>
      </w:r>
      <w:proofErr w:type="spellEnd"/>
      <w:r w:rsidRPr="0043110C">
        <w:rPr>
          <w:rFonts w:eastAsia="Wingdings 2"/>
          <w:sz w:val="28"/>
          <w:szCs w:val="28"/>
          <w:lang w:val="uk-UA"/>
        </w:rPr>
        <w:t xml:space="preserve"> Івано-Франківської районної ланки територіальної підсистеми ЄДС ЦЗ  (додаток 3). </w:t>
      </w:r>
    </w:p>
    <w:p w:rsidR="00645E43" w:rsidRPr="0043110C" w:rsidRDefault="00645E43" w:rsidP="00645E43">
      <w:pPr>
        <w:pStyle w:val="a5"/>
        <w:widowControl w:val="0"/>
        <w:ind w:firstLine="720"/>
        <w:jc w:val="both"/>
        <w:rPr>
          <w:rFonts w:eastAsia="Wingdings 2"/>
          <w:sz w:val="28"/>
          <w:szCs w:val="28"/>
          <w:lang w:val="uk-UA"/>
        </w:rPr>
      </w:pPr>
      <w:r w:rsidRPr="0043110C">
        <w:rPr>
          <w:rFonts w:eastAsia="Wingdings 2"/>
          <w:sz w:val="28"/>
          <w:szCs w:val="28"/>
          <w:lang w:val="uk-UA"/>
        </w:rPr>
        <w:t xml:space="preserve">6.2. З метою оперативного вжиття заходів з ліквідації наслідків надзвичайної ситуації, проведення аварійно-рятувальних та інших невідкладних робіт силами цивільного захисту утворюється угруповання сил цивільного захисту, залучення яких здійснюється </w:t>
      </w:r>
      <w:proofErr w:type="spellStart"/>
      <w:r w:rsidRPr="0043110C">
        <w:rPr>
          <w:rFonts w:eastAsia="Wingdings 2"/>
          <w:sz w:val="28"/>
          <w:szCs w:val="28"/>
          <w:lang w:val="uk-UA"/>
        </w:rPr>
        <w:t>поешелонно</w:t>
      </w:r>
      <w:proofErr w:type="spellEnd"/>
      <w:r w:rsidRPr="0043110C">
        <w:rPr>
          <w:rFonts w:eastAsia="Wingdings 2"/>
          <w:sz w:val="28"/>
          <w:szCs w:val="28"/>
          <w:lang w:val="uk-UA"/>
        </w:rPr>
        <w:t>.</w:t>
      </w:r>
    </w:p>
    <w:p w:rsidR="00645E43" w:rsidRPr="0043110C" w:rsidRDefault="00645E43" w:rsidP="00645E43">
      <w:pPr>
        <w:pStyle w:val="a5"/>
        <w:widowControl w:val="0"/>
        <w:ind w:firstLine="720"/>
        <w:jc w:val="both"/>
        <w:rPr>
          <w:rFonts w:eastAsia="Wingdings 2"/>
          <w:sz w:val="28"/>
          <w:szCs w:val="28"/>
          <w:lang w:val="uk-UA"/>
        </w:rPr>
      </w:pPr>
      <w:bookmarkStart w:id="56" w:name="n91"/>
      <w:bookmarkEnd w:id="56"/>
      <w:r w:rsidRPr="0043110C">
        <w:rPr>
          <w:rFonts w:eastAsia="Wingdings 2"/>
          <w:sz w:val="28"/>
          <w:szCs w:val="28"/>
          <w:lang w:val="uk-UA"/>
        </w:rPr>
        <w:t>До складу сил першого ешелону відносяться сили цивільного захисту, які перебувають на цілодобовому чергуванні, із терміном готовності до 40 хвилин, у зоні відповідальності яких виникла НС.</w:t>
      </w:r>
    </w:p>
    <w:p w:rsidR="00645E43" w:rsidRPr="0043110C" w:rsidRDefault="00645E43" w:rsidP="00645E43">
      <w:pPr>
        <w:pStyle w:val="a5"/>
        <w:widowControl w:val="0"/>
        <w:ind w:firstLine="720"/>
        <w:jc w:val="both"/>
        <w:rPr>
          <w:rFonts w:eastAsia="Wingdings 2"/>
          <w:sz w:val="28"/>
          <w:szCs w:val="28"/>
        </w:rPr>
      </w:pPr>
      <w:bookmarkStart w:id="57" w:name="n92"/>
      <w:bookmarkEnd w:id="57"/>
      <w:r w:rsidRPr="0043110C">
        <w:rPr>
          <w:rFonts w:eastAsia="Wingdings 2"/>
          <w:sz w:val="28"/>
          <w:szCs w:val="28"/>
          <w:lang w:val="uk-UA"/>
        </w:rPr>
        <w:t>До складу сил другого ешелону відносяться сили цивільного захисту, термін готовності до дій за призначенням яких перевищує 2 години.</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6.3. На час ліквідації наслідків НС у підпорядкування керівника робіт з ліквідації наслідків НС переходять всі аварійно-рятувальні служби, що залучаються до ліквідації таких наслідків.</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6.4. Залучення сил цивільного захисту до ліквідації наслідків НС здійснюється згідно з цим планом, планом взаємодії органів управління та сил цивільного захисту у разі виникнення НС, а також планами локалізації і ліквідації наслідків аварійних ситуацій.</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6.5. Рішення про залучення сил цивільного захисту приймають керівники органів управління, яким підпорядковані такі сили, на підставі звернень органів місцевого самоврядування, суб’єктів господарювання, на території яких виникла НС, або керівника робіт з ліквідації наслідків НС відповідно до її рівня.</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 xml:space="preserve">6.6. У НС органи управління та сили функціональних підсистем підпорядковуються органам управління міської </w:t>
      </w:r>
      <w:proofErr w:type="spellStart"/>
      <w:r w:rsidRPr="0043110C">
        <w:rPr>
          <w:rFonts w:ascii="Times New Roman" w:eastAsia="Wingdings 2" w:hAnsi="Times New Roman"/>
          <w:sz w:val="28"/>
          <w:szCs w:val="28"/>
        </w:rPr>
        <w:t>субланки</w:t>
      </w:r>
      <w:proofErr w:type="spellEnd"/>
      <w:r w:rsidRPr="0043110C">
        <w:rPr>
          <w:rFonts w:ascii="Times New Roman" w:eastAsia="Wingdings 2" w:hAnsi="Times New Roman"/>
          <w:sz w:val="28"/>
          <w:szCs w:val="28"/>
        </w:rPr>
        <w:t xml:space="preserve"> районної ланки територіальної підсистеми.</w:t>
      </w:r>
    </w:p>
    <w:p w:rsidR="00645E43" w:rsidRPr="0043110C" w:rsidRDefault="00645E43" w:rsidP="00645E43">
      <w:pPr>
        <w:spacing w:before="120" w:after="0" w:line="240" w:lineRule="auto"/>
        <w:ind w:firstLine="709"/>
        <w:jc w:val="center"/>
        <w:rPr>
          <w:rFonts w:ascii="Times New Roman" w:eastAsia="Wingdings 2" w:hAnsi="Times New Roman"/>
          <w:b/>
          <w:sz w:val="28"/>
          <w:szCs w:val="28"/>
        </w:rPr>
      </w:pPr>
      <w:r w:rsidRPr="0043110C">
        <w:rPr>
          <w:rFonts w:ascii="Times New Roman" w:eastAsia="Wingdings 2" w:hAnsi="Times New Roman"/>
          <w:b/>
          <w:sz w:val="28"/>
          <w:szCs w:val="28"/>
        </w:rPr>
        <w:t xml:space="preserve">Розділ </w:t>
      </w:r>
      <w:r w:rsidRPr="0043110C">
        <w:rPr>
          <w:rFonts w:ascii="Times New Roman" w:eastAsia="Wingdings 2" w:hAnsi="Times New Roman"/>
          <w:b/>
          <w:sz w:val="28"/>
          <w:szCs w:val="28"/>
          <w:lang w:val="en-US"/>
        </w:rPr>
        <w:t>VII</w:t>
      </w:r>
      <w:r w:rsidRPr="0043110C">
        <w:rPr>
          <w:rFonts w:ascii="Times New Roman" w:eastAsia="Wingdings 2" w:hAnsi="Times New Roman"/>
          <w:b/>
          <w:sz w:val="28"/>
          <w:szCs w:val="28"/>
        </w:rPr>
        <w:t>. Організація взаємодії.</w:t>
      </w:r>
    </w:p>
    <w:p w:rsidR="00645E43" w:rsidRPr="0043110C" w:rsidRDefault="00645E43" w:rsidP="00645E43">
      <w:pPr>
        <w:spacing w:before="120" w:after="0" w:line="240" w:lineRule="auto"/>
        <w:ind w:firstLine="709"/>
        <w:jc w:val="center"/>
        <w:rPr>
          <w:rFonts w:ascii="Times New Roman" w:eastAsia="Wingdings 2" w:hAnsi="Times New Roman"/>
          <w:sz w:val="28"/>
          <w:szCs w:val="28"/>
        </w:rPr>
      </w:pPr>
    </w:p>
    <w:p w:rsidR="00645E43" w:rsidRPr="0043110C" w:rsidRDefault="00645E43" w:rsidP="00645E43">
      <w:pPr>
        <w:spacing w:after="0" w:line="240" w:lineRule="auto"/>
        <w:ind w:firstLine="720"/>
        <w:jc w:val="both"/>
        <w:rPr>
          <w:rFonts w:ascii="Times New Roman" w:hAnsi="Times New Roman"/>
          <w:sz w:val="28"/>
          <w:szCs w:val="28"/>
        </w:rPr>
      </w:pPr>
      <w:r w:rsidRPr="0043110C">
        <w:rPr>
          <w:rFonts w:ascii="Times New Roman" w:hAnsi="Times New Roman"/>
          <w:sz w:val="28"/>
          <w:szCs w:val="28"/>
        </w:rPr>
        <w:lastRenderedPageBreak/>
        <w:t>7.1. Для своєчасного запобігання виникненню надзвичайних ситуацій і ефективного реагування на них, узгодження спільних дій органів управління, служб і формувань міжвідомчого угрупування сил організовується взаємодія органів управління і сил цивільного захисту.</w:t>
      </w:r>
    </w:p>
    <w:p w:rsidR="00645E43" w:rsidRPr="0043110C" w:rsidRDefault="00645E43" w:rsidP="00645E43">
      <w:pPr>
        <w:spacing w:after="0" w:line="240" w:lineRule="auto"/>
        <w:ind w:firstLine="720"/>
        <w:jc w:val="both"/>
        <w:rPr>
          <w:rFonts w:ascii="Times New Roman" w:hAnsi="Times New Roman"/>
          <w:sz w:val="28"/>
          <w:szCs w:val="28"/>
        </w:rPr>
      </w:pPr>
      <w:r w:rsidRPr="0043110C">
        <w:rPr>
          <w:rFonts w:ascii="Times New Roman" w:hAnsi="Times New Roman"/>
          <w:sz w:val="28"/>
          <w:szCs w:val="28"/>
        </w:rPr>
        <w:t>7.2. Органи управління цивільного захисту відповідно до своїх повноважень взаємодіють на підставі завчасно розроблених планів реагування на надзвичайні ситуації.</w:t>
      </w:r>
    </w:p>
    <w:p w:rsidR="00645E43" w:rsidRPr="0043110C" w:rsidRDefault="00645E43" w:rsidP="00645E43">
      <w:pPr>
        <w:spacing w:after="0" w:line="240" w:lineRule="auto"/>
        <w:ind w:firstLine="720"/>
        <w:jc w:val="both"/>
        <w:rPr>
          <w:rFonts w:ascii="Times New Roman" w:hAnsi="Times New Roman"/>
          <w:sz w:val="28"/>
          <w:szCs w:val="28"/>
        </w:rPr>
      </w:pPr>
      <w:r w:rsidRPr="0043110C">
        <w:rPr>
          <w:rFonts w:ascii="Times New Roman" w:hAnsi="Times New Roman"/>
          <w:sz w:val="28"/>
          <w:szCs w:val="28"/>
        </w:rPr>
        <w:t>7.3. Органи управління зобов’язані:</w:t>
      </w:r>
    </w:p>
    <w:p w:rsidR="00645E43" w:rsidRPr="0043110C" w:rsidRDefault="00645E43" w:rsidP="00645E43">
      <w:pPr>
        <w:spacing w:after="0" w:line="240" w:lineRule="auto"/>
        <w:ind w:firstLine="720"/>
        <w:jc w:val="both"/>
        <w:rPr>
          <w:rFonts w:ascii="Times New Roman" w:hAnsi="Times New Roman"/>
          <w:sz w:val="28"/>
          <w:szCs w:val="28"/>
        </w:rPr>
      </w:pPr>
      <w:r w:rsidRPr="0043110C">
        <w:rPr>
          <w:rFonts w:ascii="Times New Roman" w:hAnsi="Times New Roman"/>
          <w:sz w:val="28"/>
          <w:szCs w:val="28"/>
        </w:rPr>
        <w:t>визначити взаємодіючі органи управління, склад і кількість сил та засобів під час проведення пошуково-рятувальних робіт, відселення населення, надання допомоги постраждалим;</w:t>
      </w:r>
    </w:p>
    <w:p w:rsidR="00645E43" w:rsidRPr="0043110C" w:rsidRDefault="00645E43" w:rsidP="00645E43">
      <w:pPr>
        <w:spacing w:after="0" w:line="240" w:lineRule="auto"/>
        <w:ind w:firstLine="720"/>
        <w:jc w:val="both"/>
        <w:rPr>
          <w:rFonts w:ascii="Times New Roman" w:hAnsi="Times New Roman"/>
          <w:sz w:val="28"/>
          <w:szCs w:val="28"/>
        </w:rPr>
      </w:pPr>
      <w:r w:rsidRPr="0043110C">
        <w:rPr>
          <w:rFonts w:ascii="Times New Roman" w:hAnsi="Times New Roman"/>
          <w:sz w:val="28"/>
          <w:szCs w:val="28"/>
        </w:rPr>
        <w:t>встановити порядок оповіщення, організації зв’язку, приведення у готовність органів управління, чергових сил та засобів під час проведення пошукових робіт, допоміжне виділення сил та засобів, управління силами та засобами, узгодження спільних дій під час проведення пошуково-рятувальних робіт, надання допомоги постраждалим, відселення населення;</w:t>
      </w:r>
    </w:p>
    <w:p w:rsidR="00645E43" w:rsidRPr="0043110C" w:rsidRDefault="00645E43" w:rsidP="00645E43">
      <w:pPr>
        <w:spacing w:after="0" w:line="240" w:lineRule="auto"/>
        <w:ind w:firstLine="720"/>
        <w:jc w:val="both"/>
        <w:rPr>
          <w:rFonts w:ascii="Times New Roman" w:hAnsi="Times New Roman"/>
          <w:sz w:val="28"/>
          <w:szCs w:val="28"/>
        </w:rPr>
      </w:pPr>
      <w:r w:rsidRPr="0043110C">
        <w:rPr>
          <w:rFonts w:ascii="Times New Roman" w:hAnsi="Times New Roman"/>
          <w:sz w:val="28"/>
          <w:szCs w:val="28"/>
        </w:rPr>
        <w:t>визначити основні напрямки роботи і зосередити на їх виконанні взаємодіючі органи управління та сили цивільного захисту;</w:t>
      </w:r>
    </w:p>
    <w:p w:rsidR="00645E43" w:rsidRPr="0043110C" w:rsidRDefault="00645E43" w:rsidP="00645E43">
      <w:pPr>
        <w:spacing w:after="0" w:line="240" w:lineRule="auto"/>
        <w:ind w:firstLine="720"/>
        <w:jc w:val="both"/>
        <w:rPr>
          <w:rFonts w:ascii="Times New Roman" w:hAnsi="Times New Roman"/>
          <w:sz w:val="28"/>
          <w:szCs w:val="28"/>
        </w:rPr>
      </w:pPr>
      <w:r w:rsidRPr="0043110C">
        <w:rPr>
          <w:rFonts w:ascii="Times New Roman" w:hAnsi="Times New Roman"/>
          <w:sz w:val="28"/>
          <w:szCs w:val="28"/>
        </w:rPr>
        <w:t>узгодити питання всебічного забезпечення дій;</w:t>
      </w:r>
    </w:p>
    <w:p w:rsidR="00645E43" w:rsidRPr="0043110C" w:rsidRDefault="00645E43" w:rsidP="00645E43">
      <w:pPr>
        <w:spacing w:after="0" w:line="240" w:lineRule="auto"/>
        <w:ind w:firstLine="720"/>
        <w:jc w:val="both"/>
        <w:rPr>
          <w:rFonts w:ascii="Times New Roman" w:hAnsi="Times New Roman"/>
          <w:sz w:val="28"/>
          <w:szCs w:val="28"/>
        </w:rPr>
      </w:pPr>
      <w:r w:rsidRPr="0043110C">
        <w:rPr>
          <w:rFonts w:ascii="Times New Roman" w:hAnsi="Times New Roman"/>
          <w:spacing w:val="-5"/>
          <w:sz w:val="28"/>
          <w:szCs w:val="28"/>
        </w:rPr>
        <w:t xml:space="preserve">уточнити межі об'єктів робіт для кожного підрозділу, </w:t>
      </w:r>
      <w:r w:rsidRPr="0043110C">
        <w:rPr>
          <w:rFonts w:ascii="Times New Roman" w:hAnsi="Times New Roman"/>
          <w:spacing w:val="-4"/>
          <w:sz w:val="28"/>
          <w:szCs w:val="28"/>
        </w:rPr>
        <w:t>встановити порядок дій на суміжних об'єктах, особливо у разі проведення робіт, що можуть створити небезпеку для сусідів і вплинути на їх роботу;</w:t>
      </w:r>
    </w:p>
    <w:p w:rsidR="00645E43" w:rsidRPr="0043110C" w:rsidRDefault="00645E43" w:rsidP="00645E43">
      <w:pPr>
        <w:spacing w:after="0" w:line="240" w:lineRule="auto"/>
        <w:ind w:firstLine="720"/>
        <w:jc w:val="both"/>
        <w:rPr>
          <w:rFonts w:ascii="Times New Roman" w:hAnsi="Times New Roman"/>
          <w:sz w:val="28"/>
          <w:szCs w:val="28"/>
        </w:rPr>
      </w:pPr>
      <w:r w:rsidRPr="0043110C">
        <w:rPr>
          <w:rFonts w:ascii="Times New Roman" w:hAnsi="Times New Roman"/>
          <w:spacing w:val="-2"/>
          <w:sz w:val="28"/>
          <w:szCs w:val="28"/>
        </w:rPr>
        <w:t xml:space="preserve">узгодити за часом і місцем підготовку сил і засобів у разі спільного </w:t>
      </w:r>
      <w:r w:rsidRPr="0043110C">
        <w:rPr>
          <w:rFonts w:ascii="Times New Roman" w:hAnsi="Times New Roman"/>
          <w:sz w:val="28"/>
          <w:szCs w:val="28"/>
        </w:rPr>
        <w:t>проведення особливо важливих і складних робіт;</w:t>
      </w:r>
    </w:p>
    <w:p w:rsidR="00645E43" w:rsidRPr="0043110C" w:rsidRDefault="00645E43" w:rsidP="00645E43">
      <w:pPr>
        <w:spacing w:after="0" w:line="240" w:lineRule="auto"/>
        <w:ind w:firstLine="720"/>
        <w:jc w:val="both"/>
        <w:rPr>
          <w:rFonts w:ascii="Times New Roman" w:hAnsi="Times New Roman"/>
          <w:sz w:val="28"/>
          <w:szCs w:val="28"/>
        </w:rPr>
      </w:pPr>
      <w:r w:rsidRPr="0043110C">
        <w:rPr>
          <w:rFonts w:ascii="Times New Roman" w:hAnsi="Times New Roman"/>
          <w:spacing w:val="-7"/>
          <w:sz w:val="28"/>
          <w:szCs w:val="28"/>
        </w:rPr>
        <w:t>визначити систему обміну інформацією щодо зміни в обстановці і результати робіт на суміжних ділянках;</w:t>
      </w:r>
    </w:p>
    <w:p w:rsidR="00645E43" w:rsidRPr="0043110C" w:rsidRDefault="00645E43" w:rsidP="00645E43">
      <w:pPr>
        <w:spacing w:after="0" w:line="240" w:lineRule="auto"/>
        <w:ind w:firstLine="720"/>
        <w:jc w:val="both"/>
        <w:rPr>
          <w:rFonts w:ascii="Times New Roman" w:hAnsi="Times New Roman"/>
          <w:sz w:val="28"/>
          <w:szCs w:val="28"/>
        </w:rPr>
      </w:pPr>
      <w:r w:rsidRPr="0043110C">
        <w:rPr>
          <w:rFonts w:ascii="Times New Roman" w:hAnsi="Times New Roman"/>
          <w:spacing w:val="-3"/>
          <w:sz w:val="28"/>
          <w:szCs w:val="28"/>
        </w:rPr>
        <w:t>встановити порядок надання екстреної допомоги.</w:t>
      </w:r>
    </w:p>
    <w:p w:rsidR="00645E43" w:rsidRPr="0043110C" w:rsidRDefault="00645E43" w:rsidP="00645E43">
      <w:pPr>
        <w:spacing w:after="0" w:line="240" w:lineRule="auto"/>
        <w:ind w:firstLine="720"/>
        <w:jc w:val="both"/>
        <w:rPr>
          <w:rFonts w:ascii="Times New Roman" w:hAnsi="Times New Roman"/>
          <w:sz w:val="28"/>
          <w:szCs w:val="28"/>
        </w:rPr>
      </w:pPr>
      <w:r w:rsidRPr="0043110C">
        <w:rPr>
          <w:rFonts w:ascii="Times New Roman" w:hAnsi="Times New Roman"/>
          <w:sz w:val="28"/>
          <w:szCs w:val="28"/>
        </w:rPr>
        <w:t>7.4. У разі змін обстановки і необхідності виконання нових завдань порядок взаємодії уточнюється та коригується.</w:t>
      </w:r>
    </w:p>
    <w:p w:rsidR="00645E43" w:rsidRPr="0043110C" w:rsidRDefault="00645E43" w:rsidP="00645E43">
      <w:pPr>
        <w:spacing w:after="0" w:line="240" w:lineRule="auto"/>
        <w:ind w:firstLine="720"/>
        <w:jc w:val="both"/>
        <w:rPr>
          <w:rFonts w:ascii="Times New Roman" w:hAnsi="Times New Roman"/>
          <w:sz w:val="28"/>
          <w:szCs w:val="28"/>
        </w:rPr>
      </w:pPr>
      <w:r w:rsidRPr="0043110C">
        <w:rPr>
          <w:rFonts w:ascii="Times New Roman" w:hAnsi="Times New Roman"/>
          <w:spacing w:val="-11"/>
          <w:sz w:val="28"/>
          <w:szCs w:val="28"/>
        </w:rPr>
        <w:t>Взаємодія між підпорядкованими підрозділами, між ними і спеціальними підрозді</w:t>
      </w:r>
      <w:r w:rsidRPr="0043110C">
        <w:rPr>
          <w:rFonts w:ascii="Times New Roman" w:hAnsi="Times New Roman"/>
          <w:spacing w:val="-8"/>
          <w:sz w:val="28"/>
          <w:szCs w:val="28"/>
        </w:rPr>
        <w:t>лами інших відомств, а також із сусідами (силами інших районів, міст) органі</w:t>
      </w:r>
      <w:r w:rsidRPr="0043110C">
        <w:rPr>
          <w:rFonts w:ascii="Times New Roman" w:hAnsi="Times New Roman"/>
          <w:sz w:val="28"/>
          <w:szCs w:val="28"/>
        </w:rPr>
        <w:t xml:space="preserve">зовується під час прийняття рішення і здійснюється у ході робіт, у першу чергу </w:t>
      </w:r>
      <w:r w:rsidRPr="0043110C">
        <w:rPr>
          <w:rFonts w:ascii="Times New Roman" w:hAnsi="Times New Roman"/>
          <w:spacing w:val="-5"/>
          <w:sz w:val="28"/>
          <w:szCs w:val="28"/>
        </w:rPr>
        <w:t>під час рятування людей, локалізації і гасіння пожеж, ліквідації аварій на кому</w:t>
      </w:r>
      <w:r w:rsidRPr="0043110C">
        <w:rPr>
          <w:rFonts w:ascii="Times New Roman" w:hAnsi="Times New Roman"/>
          <w:spacing w:val="1"/>
          <w:sz w:val="28"/>
          <w:szCs w:val="28"/>
        </w:rPr>
        <w:t>нально-енергетичних системах, підготовки об'їзних шляхів для введення сил</w:t>
      </w:r>
      <w:r w:rsidRPr="0043110C">
        <w:rPr>
          <w:rFonts w:ascii="Times New Roman" w:hAnsi="Times New Roman"/>
          <w:smallCaps/>
          <w:spacing w:val="1"/>
          <w:sz w:val="28"/>
          <w:szCs w:val="28"/>
        </w:rPr>
        <w:t xml:space="preserve"> </w:t>
      </w:r>
      <w:r w:rsidRPr="0043110C">
        <w:rPr>
          <w:rFonts w:ascii="Times New Roman" w:hAnsi="Times New Roman"/>
          <w:sz w:val="28"/>
          <w:szCs w:val="28"/>
        </w:rPr>
        <w:t>і евакуації постраждалих.</w:t>
      </w:r>
    </w:p>
    <w:p w:rsidR="00645E43" w:rsidRPr="0043110C" w:rsidRDefault="00645E43" w:rsidP="00645E43">
      <w:pPr>
        <w:spacing w:after="0" w:line="240" w:lineRule="auto"/>
        <w:ind w:firstLine="720"/>
        <w:jc w:val="both"/>
        <w:rPr>
          <w:rFonts w:ascii="Times New Roman" w:hAnsi="Times New Roman"/>
          <w:sz w:val="28"/>
          <w:szCs w:val="28"/>
        </w:rPr>
      </w:pPr>
    </w:p>
    <w:p w:rsidR="00645E43" w:rsidRPr="0043110C" w:rsidRDefault="00645E43" w:rsidP="00645E43">
      <w:pPr>
        <w:pStyle w:val="1"/>
        <w:keepNext w:val="0"/>
        <w:widowControl w:val="0"/>
        <w:tabs>
          <w:tab w:val="left" w:pos="7938"/>
        </w:tabs>
        <w:spacing w:before="0" w:after="0"/>
        <w:ind w:left="0" w:firstLine="709"/>
        <w:rPr>
          <w:rFonts w:eastAsia="Wingdings 2"/>
          <w:b/>
          <w:color w:val="auto"/>
          <w:sz w:val="16"/>
          <w:szCs w:val="16"/>
        </w:rPr>
      </w:pPr>
      <w:r w:rsidRPr="0043110C">
        <w:rPr>
          <w:rFonts w:eastAsia="Wingdings 2"/>
          <w:b/>
          <w:caps w:val="0"/>
          <w:color w:val="auto"/>
          <w:sz w:val="28"/>
          <w:szCs w:val="28"/>
        </w:rPr>
        <w:t xml:space="preserve">Розділ  </w:t>
      </w:r>
      <w:r w:rsidRPr="0043110C">
        <w:rPr>
          <w:rFonts w:eastAsia="Wingdings 2"/>
          <w:b/>
          <w:color w:val="auto"/>
          <w:sz w:val="28"/>
          <w:szCs w:val="28"/>
          <w:lang w:val="en-US"/>
        </w:rPr>
        <w:t>VIII</w:t>
      </w:r>
      <w:r w:rsidRPr="0043110C">
        <w:rPr>
          <w:rFonts w:eastAsia="Wingdings 2"/>
          <w:b/>
          <w:color w:val="auto"/>
          <w:sz w:val="28"/>
          <w:szCs w:val="28"/>
        </w:rPr>
        <w:t xml:space="preserve">. </w:t>
      </w:r>
      <w:r w:rsidRPr="0043110C">
        <w:rPr>
          <w:rFonts w:eastAsia="Wingdings 2"/>
          <w:b/>
          <w:bCs/>
          <w:caps w:val="0"/>
          <w:color w:val="auto"/>
          <w:sz w:val="28"/>
          <w:szCs w:val="28"/>
          <w:shd w:val="clear" w:color="auto" w:fill="FFFFFF"/>
        </w:rPr>
        <w:t>Організація основних видів забезпечення під час проведення аварійно-рятувальних</w:t>
      </w:r>
    </w:p>
    <w:p w:rsidR="00645E43" w:rsidRPr="0043110C" w:rsidRDefault="00645E43" w:rsidP="00645E43">
      <w:pPr>
        <w:pStyle w:val="1"/>
        <w:keepNext w:val="0"/>
        <w:widowControl w:val="0"/>
        <w:tabs>
          <w:tab w:val="left" w:pos="7938"/>
        </w:tabs>
        <w:spacing w:before="0" w:after="0"/>
        <w:ind w:left="0" w:firstLine="709"/>
        <w:rPr>
          <w:rFonts w:eastAsia="Wingdings 2"/>
          <w:b/>
          <w:color w:val="auto"/>
          <w:sz w:val="16"/>
          <w:szCs w:val="16"/>
        </w:rPr>
      </w:pPr>
      <w:r w:rsidRPr="0043110C">
        <w:rPr>
          <w:rFonts w:eastAsia="Wingdings 2"/>
          <w:b/>
          <w:bCs/>
          <w:caps w:val="0"/>
          <w:color w:val="auto"/>
          <w:sz w:val="28"/>
          <w:szCs w:val="28"/>
          <w:shd w:val="clear" w:color="auto" w:fill="FFFFFF"/>
        </w:rPr>
        <w:lastRenderedPageBreak/>
        <w:t>та інших невідкладних робіт і ліквідації наслідків НС.</w:t>
      </w:r>
    </w:p>
    <w:p w:rsidR="00645E43" w:rsidRPr="0043110C" w:rsidRDefault="00645E43" w:rsidP="00645E43">
      <w:pPr>
        <w:widowControl w:val="0"/>
        <w:suppressAutoHyphens/>
        <w:spacing w:before="120" w:after="0" w:line="240" w:lineRule="auto"/>
        <w:ind w:firstLine="709"/>
        <w:rPr>
          <w:rFonts w:ascii="Times New Roman" w:eastAsia="Wingdings 2" w:hAnsi="Times New Roman"/>
          <w:i/>
          <w:sz w:val="28"/>
          <w:szCs w:val="28"/>
        </w:rPr>
      </w:pPr>
      <w:r w:rsidRPr="0043110C">
        <w:rPr>
          <w:rFonts w:ascii="Times New Roman" w:eastAsia="Wingdings 2" w:hAnsi="Times New Roman"/>
          <w:i/>
          <w:sz w:val="28"/>
          <w:szCs w:val="28"/>
        </w:rPr>
        <w:t>8.1. Розвідка</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Під час розвідки визначається мета, райони (ділянки, об’єкти)і час ведення розвідки, порядок спостереження і контролю за станом навколишнього природного середовища та змінами обстановки в місцях проведення робіт, система сигналів і надання відомостей:</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 xml:space="preserve">забезпечення спостереження і лабораторний контроль за зміною ступеня зараженості (забруднення) об’єктів зовнішнього середовища, особового складу спеціалізованих формувань, техніки, що ведуть рятувальні роботи з радіаційними, хімічними речовинами, бактеріологічними засобами в районах надзвичайних ситуацій на територіях, що до них прилягають; </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виявлення загальної, хімічної, пожежної, інженерної, медичної обстановки в районах надзвичайних ситуації для визначення умов та обсягу заходів з проведення рятувальних та інших невідкладних робіт;</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встановлення місць перебування людей, які постраждали при надзвичайній ситуації, визначення засобів порятунку;</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контроль за обстановкою і санітарно-епідеміологічним станом районів, розміщенням відселеного з небезпечних зон населення.</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Для ведення розвідки і спостереження відповідно до порядків взаємодії залучаються відомчі (об’єктові) підрозділи:</w:t>
      </w:r>
    </w:p>
    <w:p w:rsidR="00645E43" w:rsidRPr="0043110C" w:rsidRDefault="00645E43" w:rsidP="00645E43">
      <w:pPr>
        <w:spacing w:after="0" w:line="240" w:lineRule="auto"/>
        <w:ind w:firstLine="720"/>
        <w:jc w:val="both"/>
        <w:rPr>
          <w:rFonts w:ascii="Times New Roman" w:hAnsi="Times New Roman"/>
          <w:sz w:val="28"/>
          <w:szCs w:val="28"/>
        </w:rPr>
      </w:pPr>
      <w:r w:rsidRPr="0043110C">
        <w:rPr>
          <w:rFonts w:ascii="Times New Roman" w:hAnsi="Times New Roman"/>
          <w:b/>
          <w:bCs/>
          <w:i/>
          <w:sz w:val="28"/>
          <w:szCs w:val="28"/>
          <w:lang w:eastAsia="uk-UA"/>
        </w:rPr>
        <w:t>Хімічна розвідка</w:t>
      </w:r>
      <w:r w:rsidRPr="0043110C">
        <w:rPr>
          <w:rFonts w:ascii="Times New Roman" w:hAnsi="Times New Roman"/>
          <w:i/>
          <w:sz w:val="28"/>
          <w:szCs w:val="28"/>
          <w:lang w:eastAsia="uk-UA"/>
        </w:rPr>
        <w:t xml:space="preserve"> </w:t>
      </w:r>
      <w:r w:rsidRPr="0043110C">
        <w:rPr>
          <w:rFonts w:ascii="Times New Roman" w:hAnsi="Times New Roman"/>
          <w:sz w:val="28"/>
          <w:szCs w:val="28"/>
          <w:lang w:eastAsia="uk-UA"/>
        </w:rPr>
        <w:t>- це комплекс заходів, спрямованих на виявлення зараження території і навколишнього природного середовища хімічно небезпечними речовинами. Здійснюється</w:t>
      </w:r>
      <w:r w:rsidRPr="0043110C">
        <w:rPr>
          <w:rFonts w:ascii="Times New Roman" w:hAnsi="Times New Roman"/>
          <w:sz w:val="28"/>
          <w:szCs w:val="28"/>
        </w:rPr>
        <w:t xml:space="preserve"> підготовленими фахівцями з метою встановлення наявності та ступеня хімічного зараження місцевості, повітря, джерел водопостачання та об’єктів. Вона проводиться з використанням приладів хімічної розвідки типу ВПХР та газоаналізаторів типу ГХ–4, ГСА–13 та ін. Під час проведення розвідки заміри на наявність небезпечних хімічних речовин (НХР) проводяться через кожні 20÷30 м шляху, в приміщеннях через 10÷15 м. Під час проведення розвідки особлива увага приділяється місцям можливого скупчення НХР (колодязі, шахти, підвальні приміщення, котловани тощо). Хімічна розвідка в населених пунктах особливо ретельно проводиться вздовж вулиць і провулків. На підставі розвідувальних даних складаються картограми зараження, у тому числі на кожен будинок, будівлю і присадибну ділянку в населеному пункті.</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b/>
          <w:bCs/>
          <w:sz w:val="28"/>
          <w:szCs w:val="28"/>
          <w:lang w:eastAsia="uk-UA"/>
        </w:rPr>
        <w:t>Завданнями хімічної розвідки є:</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встановлення наявності зараження хімічно небезпечними речовинами місцевості та повітря і термінове повідомлення особового складу про зараження;</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lastRenderedPageBreak/>
        <w:t>визначення характеру та ступеня зараження;</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визначення меж зараження районів та позначення їх знаками "заражене" з позначенням виду ХНР та часу визначення;</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визначення районів застою ХНР;</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визначення напрямків переміщення зараженої хмари;</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визначення шляхів обходу (об’їзду) районів зараження;</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здійснення контролю за зміною ступеня зараження ХНР місцевості та повітря а також за зміною меж районів зараження;</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виявлення зараження ХНР джерел питної води та пунктів водопостачання.</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b/>
          <w:bCs/>
          <w:sz w:val="28"/>
          <w:szCs w:val="28"/>
          <w:lang w:eastAsia="uk-UA"/>
        </w:rPr>
        <w:t>На пости хімічного спостереження покладаються завдання:</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виявлення зараження ХНР місцевості та повітря;</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встановлення типу ХНР у районі розташування чи поста;</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повідомлення про хімічне зараження тих підрозділів, у розташуванні яких вони виявлені;</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встановлення ступеня зараження місцевості та повітря ХНР;</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контроль змін ступеня зараженості місцевості та повітря;</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взяття проб води, ґрунту, рослинності і т. ін.</w:t>
      </w:r>
    </w:p>
    <w:p w:rsidR="00645E43" w:rsidRPr="0043110C" w:rsidRDefault="00645E43" w:rsidP="00645E43">
      <w:pPr>
        <w:spacing w:after="0" w:line="240" w:lineRule="auto"/>
        <w:ind w:firstLine="720"/>
        <w:rPr>
          <w:rFonts w:ascii="Times New Roman" w:eastAsia="Times New Roman" w:hAnsi="Times New Roman"/>
          <w:sz w:val="28"/>
          <w:szCs w:val="28"/>
          <w:lang w:eastAsia="uk-UA"/>
        </w:rPr>
      </w:pPr>
      <w:r w:rsidRPr="0043110C">
        <w:rPr>
          <w:rFonts w:ascii="Times New Roman" w:eastAsia="Times New Roman" w:hAnsi="Times New Roman"/>
          <w:b/>
          <w:sz w:val="28"/>
          <w:szCs w:val="28"/>
          <w:lang w:eastAsia="uk-UA"/>
        </w:rPr>
        <w:t>хімічна розвідка здійснюється</w:t>
      </w:r>
      <w:r w:rsidRPr="0043110C">
        <w:rPr>
          <w:rFonts w:ascii="Times New Roman" w:eastAsia="Times New Roman" w:hAnsi="Times New Roman"/>
          <w:sz w:val="28"/>
          <w:szCs w:val="28"/>
          <w:lang w:eastAsia="uk-UA"/>
        </w:rPr>
        <w:t>:</w:t>
      </w:r>
    </w:p>
    <w:p w:rsidR="00645E43" w:rsidRPr="0043110C" w:rsidRDefault="00645E43" w:rsidP="00645E43">
      <w:pPr>
        <w:spacing w:after="0" w:line="240" w:lineRule="auto"/>
        <w:ind w:firstLine="720"/>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у місцях, де розгорнута медична евакуація;</w:t>
      </w:r>
    </w:p>
    <w:p w:rsidR="00645E43" w:rsidRPr="0043110C" w:rsidRDefault="00645E43" w:rsidP="00645E43">
      <w:pPr>
        <w:spacing w:after="0" w:line="240" w:lineRule="auto"/>
        <w:ind w:firstLine="720"/>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на маршрутах  переміщення евакуйованих та сил цивільного захисту;</w:t>
      </w:r>
    </w:p>
    <w:p w:rsidR="00645E43" w:rsidRPr="0043110C" w:rsidRDefault="00645E43" w:rsidP="00645E43">
      <w:pPr>
        <w:spacing w:after="0" w:line="240" w:lineRule="auto"/>
        <w:ind w:firstLine="720"/>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в районах майбутнього розгортання сил і засобів.</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На підприємствах, установах та організаціях міської ради нараховується  1 ланка хімічної розвідки на базі лабораторного центру ДУ «Івано-Франківський ОЛЦ МОЗ України» загальною чисельністю 8 фахівців та  1 одиниці техніки, 7 постів хімічного спостереження загальною чисельністю 28 фахівців.</w:t>
      </w:r>
    </w:p>
    <w:p w:rsidR="00645E43" w:rsidRPr="0043110C" w:rsidRDefault="00645E43" w:rsidP="00645E43">
      <w:pPr>
        <w:spacing w:after="0" w:line="240" w:lineRule="auto"/>
        <w:ind w:firstLine="720"/>
        <w:rPr>
          <w:rFonts w:ascii="Times New Roman" w:eastAsia="Times New Roman" w:hAnsi="Times New Roman"/>
          <w:sz w:val="36"/>
          <w:szCs w:val="36"/>
          <w:lang w:eastAsia="uk-UA"/>
        </w:rPr>
      </w:pP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b/>
          <w:i/>
          <w:sz w:val="28"/>
          <w:szCs w:val="28"/>
          <w:lang w:eastAsia="uk-UA"/>
        </w:rPr>
        <w:t>Пожежна розвідка</w:t>
      </w:r>
      <w:r w:rsidRPr="0043110C">
        <w:rPr>
          <w:rFonts w:ascii="Times New Roman" w:eastAsia="Times New Roman" w:hAnsi="Times New Roman"/>
          <w:b/>
          <w:sz w:val="28"/>
          <w:szCs w:val="28"/>
          <w:lang w:eastAsia="uk-UA"/>
        </w:rPr>
        <w:t xml:space="preserve"> </w:t>
      </w:r>
      <w:r w:rsidRPr="0043110C">
        <w:rPr>
          <w:rFonts w:ascii="Times New Roman" w:eastAsia="Times New Roman" w:hAnsi="Times New Roman"/>
          <w:sz w:val="28"/>
          <w:szCs w:val="28"/>
          <w:lang w:eastAsia="uk-UA"/>
        </w:rPr>
        <w:t>– Розвідка пожежі ведеться безперервно з моменту виїзду пожежно-рятувального підрозділу до її ліквідації з метою збирання відомостей для оцінки обстановки та прийняття рішення щодо організації оперативних дій. Здійснюється для виявлення й уточнення пожежної обстановки в зоні НС. Після встановлення районів і масштабів пожеж визначаються шляхи відходу і найбільш зручні рубежі локалізації вогню для забезпечення просування формувань до місця проведення рятувальних робіт.</w:t>
      </w:r>
      <w:r w:rsidRPr="0043110C">
        <w:rPr>
          <w:rFonts w:ascii="Times New Roman" w:eastAsia="Times New Roman" w:hAnsi="Times New Roman"/>
          <w:sz w:val="24"/>
          <w:szCs w:val="24"/>
          <w:lang w:eastAsia="uk-UA"/>
        </w:rPr>
        <w:t xml:space="preserve"> </w:t>
      </w:r>
    </w:p>
    <w:p w:rsidR="00645E43" w:rsidRPr="0043110C" w:rsidRDefault="00645E43" w:rsidP="00645E43">
      <w:pPr>
        <w:spacing w:after="0" w:line="240" w:lineRule="auto"/>
        <w:ind w:firstLine="720"/>
        <w:jc w:val="both"/>
        <w:rPr>
          <w:rFonts w:ascii="Times New Roman" w:eastAsia="Times New Roman" w:hAnsi="Times New Roman"/>
          <w:b/>
          <w:sz w:val="28"/>
          <w:szCs w:val="28"/>
          <w:lang w:eastAsia="uk-UA"/>
        </w:rPr>
      </w:pPr>
      <w:r w:rsidRPr="0043110C">
        <w:rPr>
          <w:rFonts w:ascii="Times New Roman" w:eastAsia="Times New Roman" w:hAnsi="Times New Roman"/>
          <w:b/>
          <w:sz w:val="28"/>
          <w:szCs w:val="28"/>
          <w:lang w:eastAsia="uk-UA"/>
        </w:rPr>
        <w:lastRenderedPageBreak/>
        <w:t>Завдання пожежної розвідки</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bookmarkStart w:id="58" w:name="n90"/>
      <w:bookmarkEnd w:id="58"/>
      <w:r w:rsidRPr="0043110C">
        <w:rPr>
          <w:rFonts w:ascii="Times New Roman" w:eastAsia="Times New Roman" w:hAnsi="Times New Roman"/>
          <w:sz w:val="28"/>
          <w:szCs w:val="28"/>
          <w:lang w:eastAsia="uk-UA"/>
        </w:rPr>
        <w:t>Під час розвідки необхідно встановити:</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наявність і характер загрози людям, їх місце перебування, шляхи та способи рятування;</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місце пожежі, що горить, та площу пожежі, шляхи розповсюдження вогню та продуктів горіння;</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bookmarkStart w:id="59" w:name="n93"/>
      <w:bookmarkEnd w:id="59"/>
      <w:r w:rsidRPr="0043110C">
        <w:rPr>
          <w:rFonts w:ascii="Times New Roman" w:eastAsia="Times New Roman" w:hAnsi="Times New Roman"/>
          <w:sz w:val="28"/>
          <w:szCs w:val="28"/>
          <w:lang w:eastAsia="uk-UA"/>
        </w:rPr>
        <w:t>загрозу вибуху та обвалу будівельних конструкцій і технологічного обладнання, наявність займистих, хімічно небезпечних і радіоактивних речовин, горючих газів, обладнання під тиском та електроустановок під напругою;</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bookmarkStart w:id="60" w:name="n94"/>
      <w:bookmarkEnd w:id="60"/>
      <w:r w:rsidRPr="0043110C">
        <w:rPr>
          <w:rFonts w:ascii="Times New Roman" w:eastAsia="Times New Roman" w:hAnsi="Times New Roman"/>
          <w:sz w:val="28"/>
          <w:szCs w:val="28"/>
          <w:lang w:eastAsia="uk-UA"/>
        </w:rPr>
        <w:t>місця і способи відключення електроенергії та комунальних мереж;</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bookmarkStart w:id="61" w:name="n95"/>
      <w:bookmarkEnd w:id="61"/>
      <w:r w:rsidRPr="0043110C">
        <w:rPr>
          <w:rFonts w:ascii="Times New Roman" w:eastAsia="Times New Roman" w:hAnsi="Times New Roman"/>
          <w:sz w:val="28"/>
          <w:szCs w:val="28"/>
          <w:lang w:eastAsia="uk-UA"/>
        </w:rPr>
        <w:t>можливі шляхи та напрямки введення сил і засобів;</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bookmarkStart w:id="62" w:name="n96"/>
      <w:bookmarkEnd w:id="62"/>
      <w:r w:rsidRPr="0043110C">
        <w:rPr>
          <w:rFonts w:ascii="Times New Roman" w:eastAsia="Times New Roman" w:hAnsi="Times New Roman"/>
          <w:sz w:val="28"/>
          <w:szCs w:val="28"/>
          <w:lang w:eastAsia="uk-UA"/>
        </w:rPr>
        <w:t>розташування найближчих джерел протипожежного водопостачання, первинних засобів пожежогасіння і можливість їх використання для гасіння пожежі;</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bookmarkStart w:id="63" w:name="n97"/>
      <w:bookmarkEnd w:id="63"/>
      <w:r w:rsidRPr="0043110C">
        <w:rPr>
          <w:rFonts w:ascii="Times New Roman" w:eastAsia="Times New Roman" w:hAnsi="Times New Roman"/>
          <w:sz w:val="28"/>
          <w:szCs w:val="28"/>
          <w:lang w:eastAsia="uk-UA"/>
        </w:rPr>
        <w:t>наявність та можливість використання установок пожежогасіння;</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bookmarkStart w:id="64" w:name="n98"/>
      <w:bookmarkEnd w:id="64"/>
      <w:r w:rsidRPr="0043110C">
        <w:rPr>
          <w:rFonts w:ascii="Times New Roman" w:eastAsia="Times New Roman" w:hAnsi="Times New Roman"/>
          <w:sz w:val="28"/>
          <w:szCs w:val="28"/>
          <w:lang w:eastAsia="uk-UA"/>
        </w:rPr>
        <w:t>необхідність евакуації майна та його захисту від небезпечних факторів пожежі;</w:t>
      </w:r>
    </w:p>
    <w:p w:rsidR="00645E43" w:rsidRPr="0043110C" w:rsidRDefault="00645E43" w:rsidP="00645E43">
      <w:pPr>
        <w:spacing w:after="0" w:line="240" w:lineRule="auto"/>
        <w:ind w:firstLine="720"/>
        <w:jc w:val="both"/>
        <w:rPr>
          <w:rFonts w:ascii="Times New Roman" w:eastAsia="Times New Roman" w:hAnsi="Times New Roman"/>
          <w:sz w:val="24"/>
          <w:szCs w:val="24"/>
          <w:lang w:eastAsia="uk-UA"/>
        </w:rPr>
      </w:pPr>
      <w:bookmarkStart w:id="65" w:name="n99"/>
      <w:bookmarkEnd w:id="65"/>
      <w:r w:rsidRPr="0043110C">
        <w:rPr>
          <w:rFonts w:ascii="Times New Roman" w:eastAsia="Times New Roman" w:hAnsi="Times New Roman"/>
          <w:sz w:val="28"/>
          <w:szCs w:val="28"/>
          <w:lang w:eastAsia="uk-UA"/>
        </w:rPr>
        <w:t>необхідність та місця розбирання конструкцій</w:t>
      </w:r>
      <w:r w:rsidRPr="0043110C">
        <w:rPr>
          <w:rFonts w:ascii="Times New Roman" w:eastAsia="Times New Roman" w:hAnsi="Times New Roman"/>
          <w:sz w:val="24"/>
          <w:szCs w:val="24"/>
          <w:lang w:eastAsia="uk-UA"/>
        </w:rPr>
        <w:t>.</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bookmarkStart w:id="66" w:name="n100"/>
      <w:bookmarkEnd w:id="66"/>
      <w:r w:rsidRPr="0043110C">
        <w:rPr>
          <w:rFonts w:ascii="Times New Roman" w:eastAsia="Times New Roman" w:hAnsi="Times New Roman"/>
          <w:b/>
          <w:sz w:val="28"/>
          <w:szCs w:val="28"/>
          <w:lang w:eastAsia="uk-UA"/>
        </w:rPr>
        <w:t>За розвідку відповідають</w:t>
      </w:r>
      <w:r w:rsidRPr="0043110C">
        <w:rPr>
          <w:rFonts w:ascii="Times New Roman" w:eastAsia="Times New Roman" w:hAnsi="Times New Roman"/>
          <w:sz w:val="28"/>
          <w:szCs w:val="28"/>
          <w:lang w:eastAsia="uk-UA"/>
        </w:rPr>
        <w:t>: керівник гасіння пожежі (КГП) та начальник оперативної дільниці (НОД) або особи за їх дорученням.</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bookmarkStart w:id="67" w:name="n101"/>
      <w:bookmarkEnd w:id="67"/>
      <w:r w:rsidRPr="0043110C">
        <w:rPr>
          <w:rFonts w:ascii="Times New Roman" w:eastAsia="Times New Roman" w:hAnsi="Times New Roman"/>
          <w:sz w:val="28"/>
          <w:szCs w:val="28"/>
          <w:lang w:eastAsia="uk-UA"/>
        </w:rPr>
        <w:t>За потреби проведення розвідки одночасно в різних напрямках створюється декілька розвідувальних груп. Кожна група очолюється особою за посадою не нижче ніж командир відділення але не менше ніж із двох осіб.</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bookmarkStart w:id="68" w:name="n102"/>
      <w:bookmarkEnd w:id="68"/>
      <w:r w:rsidRPr="0043110C">
        <w:rPr>
          <w:rFonts w:ascii="Times New Roman" w:eastAsia="Times New Roman" w:hAnsi="Times New Roman"/>
          <w:sz w:val="28"/>
          <w:szCs w:val="28"/>
          <w:lang w:eastAsia="uk-UA"/>
        </w:rPr>
        <w:t xml:space="preserve">У разі проведення розвідки в апаратах захисту органів дихання і зору розвідувальна група складається не менше ніж із трьох осіб, включаючи командира ланки газо-, димозахисної служби (ГДЗС), та формується з </w:t>
      </w:r>
      <w:proofErr w:type="spellStart"/>
      <w:r w:rsidRPr="0043110C">
        <w:rPr>
          <w:rFonts w:ascii="Times New Roman" w:eastAsia="Times New Roman" w:hAnsi="Times New Roman"/>
          <w:sz w:val="28"/>
          <w:szCs w:val="28"/>
          <w:lang w:eastAsia="uk-UA"/>
        </w:rPr>
        <w:t>газодимозахисників</w:t>
      </w:r>
      <w:proofErr w:type="spellEnd"/>
      <w:r w:rsidRPr="0043110C">
        <w:rPr>
          <w:rFonts w:ascii="Times New Roman" w:eastAsia="Times New Roman" w:hAnsi="Times New Roman"/>
          <w:sz w:val="28"/>
          <w:szCs w:val="28"/>
          <w:lang w:eastAsia="uk-UA"/>
        </w:rPr>
        <w:t xml:space="preserve"> одного </w:t>
      </w:r>
      <w:proofErr w:type="spellStart"/>
      <w:r w:rsidRPr="0043110C">
        <w:rPr>
          <w:rFonts w:ascii="Times New Roman" w:eastAsia="Times New Roman" w:hAnsi="Times New Roman"/>
          <w:sz w:val="28"/>
          <w:szCs w:val="28"/>
          <w:lang w:eastAsia="uk-UA"/>
        </w:rPr>
        <w:t>пожежно</w:t>
      </w:r>
      <w:proofErr w:type="spellEnd"/>
      <w:r w:rsidRPr="0043110C">
        <w:rPr>
          <w:rFonts w:ascii="Times New Roman" w:eastAsia="Times New Roman" w:hAnsi="Times New Roman"/>
          <w:sz w:val="28"/>
          <w:szCs w:val="28"/>
          <w:lang w:eastAsia="uk-UA"/>
        </w:rPr>
        <w:t xml:space="preserve">-рятувального підрозділу. Залучення до складу ланки ГДЗС </w:t>
      </w:r>
      <w:proofErr w:type="spellStart"/>
      <w:r w:rsidRPr="0043110C">
        <w:rPr>
          <w:rFonts w:ascii="Times New Roman" w:eastAsia="Times New Roman" w:hAnsi="Times New Roman"/>
          <w:sz w:val="28"/>
          <w:szCs w:val="28"/>
          <w:lang w:eastAsia="uk-UA"/>
        </w:rPr>
        <w:t>газодимозахисників</w:t>
      </w:r>
      <w:proofErr w:type="spellEnd"/>
      <w:r w:rsidRPr="0043110C">
        <w:rPr>
          <w:rFonts w:ascii="Times New Roman" w:eastAsia="Times New Roman" w:hAnsi="Times New Roman"/>
          <w:sz w:val="28"/>
          <w:szCs w:val="28"/>
          <w:lang w:eastAsia="uk-UA"/>
        </w:rPr>
        <w:t xml:space="preserve"> з інших </w:t>
      </w:r>
      <w:proofErr w:type="spellStart"/>
      <w:r w:rsidRPr="0043110C">
        <w:rPr>
          <w:rFonts w:ascii="Times New Roman" w:eastAsia="Times New Roman" w:hAnsi="Times New Roman"/>
          <w:sz w:val="28"/>
          <w:szCs w:val="28"/>
          <w:lang w:eastAsia="uk-UA"/>
        </w:rPr>
        <w:t>пожежно</w:t>
      </w:r>
      <w:proofErr w:type="spellEnd"/>
      <w:r w:rsidRPr="0043110C">
        <w:rPr>
          <w:rFonts w:ascii="Times New Roman" w:eastAsia="Times New Roman" w:hAnsi="Times New Roman"/>
          <w:sz w:val="28"/>
          <w:szCs w:val="28"/>
          <w:lang w:eastAsia="uk-UA"/>
        </w:rPr>
        <w:t>-рятувальних підрозділів можливе тільки за рішенням КГП. У виняткових випадках для проведення рятування людей за рішенням КГП склад ланки може зменшуватися до двох осіб.</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bookmarkStart w:id="69" w:name="n103"/>
      <w:bookmarkStart w:id="70" w:name="n104"/>
      <w:bookmarkEnd w:id="69"/>
      <w:bookmarkEnd w:id="70"/>
      <w:r w:rsidRPr="0043110C">
        <w:rPr>
          <w:rFonts w:ascii="Times New Roman" w:eastAsia="Times New Roman" w:hAnsi="Times New Roman"/>
          <w:sz w:val="28"/>
          <w:szCs w:val="28"/>
          <w:lang w:eastAsia="uk-UA"/>
        </w:rPr>
        <w:t>За наявності відомостей про людей, які перебувають у приміщеннях, що горять, склад розвідки необхідно посилити з метою надання допомоги постраждалим.</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bookmarkStart w:id="71" w:name="n105"/>
      <w:bookmarkEnd w:id="71"/>
      <w:r w:rsidRPr="0043110C">
        <w:rPr>
          <w:rFonts w:ascii="Times New Roman" w:eastAsia="Times New Roman" w:hAnsi="Times New Roman"/>
          <w:sz w:val="28"/>
          <w:szCs w:val="28"/>
          <w:lang w:eastAsia="uk-UA"/>
        </w:rPr>
        <w:t>У разі організації розвідки одночасно в декількох напрямках КГП зобов’язаний:</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bookmarkStart w:id="72" w:name="n106"/>
      <w:bookmarkEnd w:id="72"/>
      <w:r w:rsidRPr="0043110C">
        <w:rPr>
          <w:rFonts w:ascii="Times New Roman" w:eastAsia="Times New Roman" w:hAnsi="Times New Roman"/>
          <w:sz w:val="28"/>
          <w:szCs w:val="28"/>
          <w:lang w:eastAsia="uk-UA"/>
        </w:rPr>
        <w:t>визначити кількість розвідувальних груп та їх склад;</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bookmarkStart w:id="73" w:name="n107"/>
      <w:bookmarkEnd w:id="73"/>
      <w:r w:rsidRPr="0043110C">
        <w:rPr>
          <w:rFonts w:ascii="Times New Roman" w:eastAsia="Times New Roman" w:hAnsi="Times New Roman"/>
          <w:sz w:val="28"/>
          <w:szCs w:val="28"/>
          <w:lang w:eastAsia="uk-UA"/>
        </w:rPr>
        <w:t>призначити командирів розвідувальних груп і поставити їм завдання;</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bookmarkStart w:id="74" w:name="n108"/>
      <w:bookmarkEnd w:id="74"/>
      <w:r w:rsidRPr="0043110C">
        <w:rPr>
          <w:rFonts w:ascii="Times New Roman" w:eastAsia="Times New Roman" w:hAnsi="Times New Roman"/>
          <w:sz w:val="28"/>
          <w:szCs w:val="28"/>
          <w:lang w:eastAsia="uk-UA"/>
        </w:rPr>
        <w:t>визначити і вказати вид пожежно-технічного оснащення та спорядження, а також заходи безпеки для особового складу розвідувальних груп;</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bookmarkStart w:id="75" w:name="n109"/>
      <w:bookmarkEnd w:id="75"/>
      <w:r w:rsidRPr="0043110C">
        <w:rPr>
          <w:rFonts w:ascii="Times New Roman" w:eastAsia="Times New Roman" w:hAnsi="Times New Roman"/>
          <w:sz w:val="28"/>
          <w:szCs w:val="28"/>
          <w:lang w:eastAsia="uk-UA"/>
        </w:rPr>
        <w:lastRenderedPageBreak/>
        <w:t>організувати одночасне проведення розвідки суміжних приміщень, а також приміщень, розташованих вище та нижче;</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bookmarkStart w:id="76" w:name="n110"/>
      <w:bookmarkEnd w:id="76"/>
      <w:r w:rsidRPr="0043110C">
        <w:rPr>
          <w:rFonts w:ascii="Times New Roman" w:eastAsia="Times New Roman" w:hAnsi="Times New Roman"/>
          <w:sz w:val="28"/>
          <w:szCs w:val="28"/>
          <w:lang w:eastAsia="uk-UA"/>
        </w:rPr>
        <w:t>особисто провести розвідку на найбільш складній ділянці пожежі;</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bookmarkStart w:id="77" w:name="n111"/>
      <w:bookmarkEnd w:id="77"/>
      <w:r w:rsidRPr="0043110C">
        <w:rPr>
          <w:rFonts w:ascii="Times New Roman" w:eastAsia="Times New Roman" w:hAnsi="Times New Roman"/>
          <w:sz w:val="28"/>
          <w:szCs w:val="28"/>
          <w:lang w:eastAsia="uk-UA"/>
        </w:rPr>
        <w:t>встановити механізм передачі інформації.</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bookmarkStart w:id="78" w:name="n112"/>
      <w:bookmarkEnd w:id="78"/>
      <w:r w:rsidRPr="0043110C">
        <w:rPr>
          <w:rFonts w:ascii="Times New Roman" w:eastAsia="Times New Roman" w:hAnsi="Times New Roman"/>
          <w:b/>
          <w:sz w:val="28"/>
          <w:szCs w:val="28"/>
          <w:lang w:eastAsia="uk-UA"/>
        </w:rPr>
        <w:t>Особовий склад, який веде розвідку, зобов’язаний:</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bookmarkStart w:id="79" w:name="n113"/>
      <w:bookmarkEnd w:id="79"/>
      <w:r w:rsidRPr="0043110C">
        <w:rPr>
          <w:rFonts w:ascii="Times New Roman" w:eastAsia="Times New Roman" w:hAnsi="Times New Roman"/>
          <w:sz w:val="28"/>
          <w:szCs w:val="28"/>
          <w:lang w:eastAsia="uk-UA"/>
        </w:rPr>
        <w:t>пересуватися найкоротшими та безпечними шляхами (уздовж капітальних стін чи стін з віконними прорізами);</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bookmarkStart w:id="80" w:name="n114"/>
      <w:bookmarkEnd w:id="80"/>
      <w:r w:rsidRPr="0043110C">
        <w:rPr>
          <w:rFonts w:ascii="Times New Roman" w:eastAsia="Times New Roman" w:hAnsi="Times New Roman"/>
          <w:sz w:val="28"/>
          <w:szCs w:val="28"/>
          <w:lang w:eastAsia="uk-UA"/>
        </w:rPr>
        <w:t>запам’ятовувати пройдений шлях;</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bookmarkStart w:id="81" w:name="n115"/>
      <w:bookmarkEnd w:id="81"/>
      <w:r w:rsidRPr="0043110C">
        <w:rPr>
          <w:rFonts w:ascii="Times New Roman" w:eastAsia="Times New Roman" w:hAnsi="Times New Roman"/>
          <w:sz w:val="28"/>
          <w:szCs w:val="28"/>
          <w:lang w:eastAsia="uk-UA"/>
        </w:rPr>
        <w:t>використовувати оперативний план (картку) пожежогасіння, наявну технічну документацію, відомості від осіб, які знають конструктивні особливості та планування будівель, технологічний процес і виробниче обладнання;</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bookmarkStart w:id="82" w:name="n116"/>
      <w:bookmarkEnd w:id="82"/>
      <w:r w:rsidRPr="0043110C">
        <w:rPr>
          <w:rFonts w:ascii="Times New Roman" w:eastAsia="Times New Roman" w:hAnsi="Times New Roman"/>
          <w:sz w:val="28"/>
          <w:szCs w:val="28"/>
          <w:lang w:eastAsia="uk-UA"/>
        </w:rPr>
        <w:t>забезпечити безпеку людям, вихід їх до безпечної зони та надання допомоги постраждалим;</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bookmarkStart w:id="83" w:name="n117"/>
      <w:bookmarkEnd w:id="83"/>
      <w:r w:rsidRPr="0043110C">
        <w:rPr>
          <w:rFonts w:ascii="Times New Roman" w:eastAsia="Times New Roman" w:hAnsi="Times New Roman"/>
          <w:sz w:val="28"/>
          <w:szCs w:val="28"/>
          <w:lang w:eastAsia="uk-UA"/>
        </w:rPr>
        <w:t>вжити заходів для обмеження поширення небезпечних факторів пожежі доступними засобами, у разі виявлення осередків пожежі розпочати їх гасіння;</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bookmarkStart w:id="84" w:name="n118"/>
      <w:bookmarkEnd w:id="84"/>
      <w:r w:rsidRPr="0043110C">
        <w:rPr>
          <w:rFonts w:ascii="Times New Roman" w:eastAsia="Times New Roman" w:hAnsi="Times New Roman"/>
          <w:sz w:val="28"/>
          <w:szCs w:val="28"/>
          <w:lang w:eastAsia="uk-UA"/>
        </w:rPr>
        <w:t>перевірити приміщення, розташовані на шляхах можливого розповсюдження вогню та продуктів згоряння;</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bookmarkStart w:id="85" w:name="n119"/>
      <w:bookmarkEnd w:id="85"/>
      <w:r w:rsidRPr="0043110C">
        <w:rPr>
          <w:rFonts w:ascii="Times New Roman" w:eastAsia="Times New Roman" w:hAnsi="Times New Roman"/>
          <w:sz w:val="28"/>
          <w:szCs w:val="28"/>
          <w:lang w:eastAsia="uk-UA"/>
        </w:rPr>
        <w:t>підтримувати постійний зв’язок з КГП та Штабом на пожежі, доповідаючи про результати розвідки;</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bookmarkStart w:id="86" w:name="n120"/>
      <w:bookmarkEnd w:id="86"/>
      <w:r w:rsidRPr="0043110C">
        <w:rPr>
          <w:rFonts w:ascii="Times New Roman" w:eastAsia="Times New Roman" w:hAnsi="Times New Roman"/>
          <w:sz w:val="28"/>
          <w:szCs w:val="28"/>
          <w:lang w:eastAsia="uk-UA"/>
        </w:rPr>
        <w:t>за наявності ознак горіння розвідка проводиться з прокладанням рукавної лінії.</w:t>
      </w:r>
    </w:p>
    <w:p w:rsidR="00645E43" w:rsidRPr="0043110C" w:rsidRDefault="00645E43" w:rsidP="00645E43">
      <w:pPr>
        <w:spacing w:after="0" w:line="240" w:lineRule="auto"/>
        <w:ind w:firstLine="720"/>
        <w:jc w:val="both"/>
        <w:rPr>
          <w:rFonts w:ascii="Times New Roman" w:eastAsia="Times New Roman" w:hAnsi="Times New Roman"/>
          <w:b/>
          <w:sz w:val="28"/>
          <w:szCs w:val="28"/>
          <w:lang w:eastAsia="uk-UA"/>
        </w:rPr>
      </w:pPr>
      <w:bookmarkStart w:id="87" w:name="n121"/>
      <w:bookmarkStart w:id="88" w:name="n125"/>
      <w:bookmarkEnd w:id="87"/>
      <w:bookmarkEnd w:id="88"/>
      <w:r w:rsidRPr="0043110C">
        <w:rPr>
          <w:rFonts w:ascii="Times New Roman" w:eastAsia="Times New Roman" w:hAnsi="Times New Roman"/>
          <w:b/>
          <w:sz w:val="28"/>
          <w:szCs w:val="28"/>
          <w:lang w:eastAsia="uk-UA"/>
        </w:rPr>
        <w:t>особовому складу, який проводить розвідку:</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bookmarkStart w:id="89" w:name="n126"/>
      <w:bookmarkEnd w:id="89"/>
      <w:r w:rsidRPr="0043110C">
        <w:rPr>
          <w:rFonts w:ascii="Times New Roman" w:eastAsia="Times New Roman" w:hAnsi="Times New Roman"/>
          <w:sz w:val="28"/>
          <w:szCs w:val="28"/>
          <w:lang w:eastAsia="uk-UA"/>
        </w:rPr>
        <w:t xml:space="preserve">мати при собі засоби індивідуального захисту органів дихання та зору, засоби рятування та </w:t>
      </w:r>
      <w:proofErr w:type="spellStart"/>
      <w:r w:rsidRPr="0043110C">
        <w:rPr>
          <w:rFonts w:ascii="Times New Roman" w:eastAsia="Times New Roman" w:hAnsi="Times New Roman"/>
          <w:sz w:val="28"/>
          <w:szCs w:val="28"/>
          <w:lang w:eastAsia="uk-UA"/>
        </w:rPr>
        <w:t>саморятування</w:t>
      </w:r>
      <w:proofErr w:type="spellEnd"/>
      <w:r w:rsidRPr="0043110C">
        <w:rPr>
          <w:rFonts w:ascii="Times New Roman" w:eastAsia="Times New Roman" w:hAnsi="Times New Roman"/>
          <w:sz w:val="28"/>
          <w:szCs w:val="28"/>
          <w:lang w:eastAsia="uk-UA"/>
        </w:rPr>
        <w:t>, ручний пожежний інструмент, прилади освітлення, засоби зв’язку та гасіння;</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bookmarkStart w:id="90" w:name="n127"/>
      <w:bookmarkEnd w:id="90"/>
      <w:r w:rsidRPr="0043110C">
        <w:rPr>
          <w:rFonts w:ascii="Times New Roman" w:eastAsia="Times New Roman" w:hAnsi="Times New Roman"/>
          <w:sz w:val="28"/>
          <w:szCs w:val="28"/>
          <w:lang w:eastAsia="uk-UA"/>
        </w:rPr>
        <w:t>у разі роботи в непридатному для дихання середовищі використовувати засоби індивідуального захисту органів дихання та зору;</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bookmarkStart w:id="91" w:name="n128"/>
      <w:bookmarkEnd w:id="91"/>
      <w:r w:rsidRPr="0043110C">
        <w:rPr>
          <w:rFonts w:ascii="Times New Roman" w:eastAsia="Times New Roman" w:hAnsi="Times New Roman"/>
          <w:sz w:val="28"/>
          <w:szCs w:val="28"/>
          <w:lang w:eastAsia="uk-UA"/>
        </w:rPr>
        <w:t>обережно відчиняти двері, що ведуть до приміщення, де відбувається горіння, використовуючи дверні полотна для захисту від можливого викиду полум’я чи нагрітих газів;</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bookmarkStart w:id="92" w:name="n129"/>
      <w:bookmarkEnd w:id="92"/>
      <w:r w:rsidRPr="0043110C">
        <w:rPr>
          <w:rFonts w:ascii="Times New Roman" w:eastAsia="Times New Roman" w:hAnsi="Times New Roman"/>
          <w:sz w:val="28"/>
          <w:szCs w:val="28"/>
          <w:lang w:eastAsia="uk-UA"/>
        </w:rPr>
        <w:t>заходити в приміщення, де можливий вибух, отруєння чи радіоактивне зараження або знаходяться електроустановки під напругою тільки за умови дотримання всіх запобіжних заходів, встановлених для цих приміщень, з урахуванням рекомендацій інженерно-технічного персоналу, який обслуговує зазначені приміщення;</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bookmarkStart w:id="93" w:name="n130"/>
      <w:bookmarkEnd w:id="93"/>
      <w:r w:rsidRPr="0043110C">
        <w:rPr>
          <w:rFonts w:ascii="Times New Roman" w:eastAsia="Times New Roman" w:hAnsi="Times New Roman"/>
          <w:sz w:val="28"/>
          <w:szCs w:val="28"/>
          <w:lang w:eastAsia="uk-UA"/>
        </w:rPr>
        <w:t>дотримуватися заходів безпеки для уникнення травмування від можливого обвалу (руйнування) будівельних конструкцій, технологічного обладнання тощо;</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bookmarkStart w:id="94" w:name="n131"/>
      <w:bookmarkEnd w:id="94"/>
      <w:r w:rsidRPr="0043110C">
        <w:rPr>
          <w:rFonts w:ascii="Times New Roman" w:eastAsia="Times New Roman" w:hAnsi="Times New Roman"/>
          <w:sz w:val="28"/>
          <w:szCs w:val="28"/>
          <w:lang w:eastAsia="uk-UA"/>
        </w:rPr>
        <w:t>категорично забороняється самовільно залишати розвідувальну групу.</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lastRenderedPageBreak/>
        <w:t>За результатами розвідки проводиться розрахунок сил і засобів з метою ефективного рятування людей та гасіння пожежі.</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bookmarkStart w:id="95" w:name="_Hlk121905160"/>
      <w:r w:rsidRPr="0043110C">
        <w:rPr>
          <w:rFonts w:ascii="Times New Roman" w:eastAsia="Times New Roman" w:hAnsi="Times New Roman"/>
          <w:sz w:val="28"/>
          <w:szCs w:val="28"/>
          <w:lang w:eastAsia="uk-UA"/>
        </w:rPr>
        <w:t>В підрозділах ДСНС України в області та підприємствах і організаціях господарського комплексу нараховується  5 підрозділів пожежної розвідки загальною чисельністю  31 фахівець та 8 одиниць техніки.</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p>
    <w:bookmarkEnd w:id="95"/>
    <w:p w:rsidR="00645E43" w:rsidRPr="0043110C" w:rsidRDefault="00645E43" w:rsidP="00645E43">
      <w:pPr>
        <w:spacing w:after="0" w:line="240" w:lineRule="auto"/>
        <w:ind w:firstLine="720"/>
        <w:rPr>
          <w:rFonts w:ascii="Times New Roman" w:eastAsia="Times New Roman" w:hAnsi="Times New Roman"/>
          <w:sz w:val="28"/>
          <w:szCs w:val="28"/>
          <w:lang w:eastAsia="uk-UA"/>
        </w:rPr>
      </w:pPr>
      <w:r w:rsidRPr="0043110C">
        <w:rPr>
          <w:rFonts w:ascii="Times New Roman" w:eastAsia="Times New Roman" w:hAnsi="Times New Roman"/>
          <w:b/>
          <w:bCs/>
          <w:i/>
          <w:sz w:val="28"/>
          <w:szCs w:val="28"/>
          <w:lang w:eastAsia="uk-UA"/>
        </w:rPr>
        <w:t>Медична розвідка</w:t>
      </w:r>
      <w:r w:rsidRPr="0043110C">
        <w:rPr>
          <w:rFonts w:ascii="Times New Roman" w:eastAsia="Times New Roman" w:hAnsi="Times New Roman"/>
          <w:sz w:val="28"/>
          <w:szCs w:val="28"/>
          <w:lang w:eastAsia="uk-UA"/>
        </w:rPr>
        <w:t xml:space="preserve"> </w:t>
      </w:r>
      <w:proofErr w:type="spellStart"/>
      <w:r w:rsidRPr="0043110C">
        <w:rPr>
          <w:rFonts w:ascii="Times New Roman" w:eastAsia="Times New Roman" w:hAnsi="Times New Roman"/>
          <w:sz w:val="28"/>
          <w:szCs w:val="28"/>
          <w:lang w:eastAsia="uk-UA"/>
        </w:rPr>
        <w:t>організується</w:t>
      </w:r>
      <w:proofErr w:type="spellEnd"/>
      <w:r w:rsidRPr="0043110C">
        <w:rPr>
          <w:rFonts w:ascii="Times New Roman" w:eastAsia="Times New Roman" w:hAnsi="Times New Roman"/>
          <w:sz w:val="28"/>
          <w:szCs w:val="28"/>
          <w:lang w:eastAsia="uk-UA"/>
        </w:rPr>
        <w:t xml:space="preserve"> для визначення санітарно-епідеміологічної обстановки в зоні НС. До її проведення залучаються медичні формування, підрозділи, установи і спеціальні медичні розвідувальні групи. </w:t>
      </w:r>
    </w:p>
    <w:p w:rsidR="00645E43" w:rsidRPr="0043110C" w:rsidRDefault="00645E43" w:rsidP="00645E43">
      <w:pPr>
        <w:spacing w:after="0" w:line="240" w:lineRule="auto"/>
        <w:ind w:firstLine="720"/>
        <w:jc w:val="both"/>
        <w:rPr>
          <w:rFonts w:ascii="Times New Roman" w:eastAsia="Times New Roman" w:hAnsi="Times New Roman"/>
          <w:b/>
          <w:sz w:val="28"/>
          <w:szCs w:val="28"/>
          <w:lang w:eastAsia="uk-UA"/>
        </w:rPr>
      </w:pPr>
      <w:r w:rsidRPr="0043110C">
        <w:rPr>
          <w:rFonts w:ascii="Times New Roman" w:eastAsia="Times New Roman" w:hAnsi="Times New Roman"/>
          <w:b/>
          <w:sz w:val="28"/>
          <w:szCs w:val="28"/>
          <w:lang w:eastAsia="uk-UA"/>
        </w:rPr>
        <w:t>Завдання медичної розвідки:</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 xml:space="preserve">визначити територію осередку ураження; </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здійснити індикацію біологічних засобів;</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уточнити кількість і стан уражених;</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 xml:space="preserve">визначити місця зосередження уражених перед їх евакуацією в лікувальні установи і місця розгортання медичних формувань; </w:t>
      </w:r>
    </w:p>
    <w:p w:rsidR="00645E43" w:rsidRPr="0043110C" w:rsidRDefault="00645E43" w:rsidP="00645E43">
      <w:pPr>
        <w:spacing w:after="0" w:line="240" w:lineRule="auto"/>
        <w:ind w:firstLine="540"/>
        <w:jc w:val="both"/>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 xml:space="preserve">визначити обсяг робіт і необхідну кількість сил і засобів для їх проведення. </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Медичну розвідку організовує управління охорони здоров’я міської ради</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bookmarkStart w:id="96" w:name="_Hlk121905253"/>
      <w:r w:rsidRPr="0043110C">
        <w:rPr>
          <w:rFonts w:ascii="Times New Roman" w:eastAsia="Times New Roman" w:hAnsi="Times New Roman"/>
          <w:sz w:val="28"/>
          <w:szCs w:val="28"/>
          <w:lang w:eastAsia="uk-UA"/>
        </w:rPr>
        <w:t>В медичних закладах управління охорони здоров’я  нараховується 5 підрозділів медичної розвідки загальною чисельністю  36 фахівців та 8 одиниць техніки.</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p>
    <w:bookmarkEnd w:id="96"/>
    <w:p w:rsidR="00645E43" w:rsidRPr="0043110C" w:rsidRDefault="00645E43" w:rsidP="00645E43">
      <w:pPr>
        <w:spacing w:after="0" w:line="240" w:lineRule="auto"/>
        <w:ind w:firstLine="720"/>
        <w:rPr>
          <w:rFonts w:ascii="Times New Roman" w:hAnsi="Times New Roman"/>
          <w:b/>
          <w:i/>
          <w:sz w:val="28"/>
          <w:szCs w:val="28"/>
        </w:rPr>
      </w:pPr>
      <w:r w:rsidRPr="0043110C">
        <w:rPr>
          <w:rFonts w:ascii="Times New Roman" w:hAnsi="Times New Roman"/>
          <w:b/>
          <w:i/>
          <w:sz w:val="28"/>
          <w:szCs w:val="28"/>
          <w:lang w:eastAsia="uk-UA"/>
        </w:rPr>
        <w:t>Санітарно – епідемічна розвідка проводиться з перших годин виникнення надзвичайної ситуації</w:t>
      </w:r>
      <w:r w:rsidRPr="0043110C">
        <w:rPr>
          <w:rFonts w:ascii="Times New Roman" w:hAnsi="Times New Roman"/>
          <w:b/>
          <w:i/>
          <w:sz w:val="28"/>
          <w:szCs w:val="28"/>
        </w:rPr>
        <w:t>.</w:t>
      </w:r>
    </w:p>
    <w:p w:rsidR="00645E43" w:rsidRPr="0043110C" w:rsidRDefault="00645E43" w:rsidP="00645E43">
      <w:pPr>
        <w:pStyle w:val="af0"/>
        <w:spacing w:after="0"/>
        <w:ind w:firstLine="720"/>
        <w:jc w:val="both"/>
        <w:rPr>
          <w:sz w:val="28"/>
          <w:szCs w:val="28"/>
        </w:rPr>
      </w:pPr>
      <w:r w:rsidRPr="0043110C">
        <w:rPr>
          <w:sz w:val="28"/>
          <w:szCs w:val="28"/>
        </w:rPr>
        <w:t>До складу групи (бригади), призначеної для проведення розвідки, входять лікарі та середні медичні працівники різного профілю (епідеміологи, гігієністи, токсикологи, радіологи, зоологи, ентомологи та їх помічники), а також фахівці служб матеріально-побутового забезпечення.</w:t>
      </w:r>
    </w:p>
    <w:p w:rsidR="00645E43" w:rsidRPr="0043110C" w:rsidRDefault="00645E43" w:rsidP="00645E43">
      <w:pPr>
        <w:pStyle w:val="af0"/>
        <w:spacing w:after="0"/>
        <w:ind w:firstLine="720"/>
        <w:jc w:val="both"/>
        <w:rPr>
          <w:sz w:val="28"/>
          <w:szCs w:val="28"/>
        </w:rPr>
      </w:pPr>
      <w:r w:rsidRPr="0043110C">
        <w:rPr>
          <w:sz w:val="28"/>
          <w:szCs w:val="28"/>
        </w:rPr>
        <w:t>Склад та кількість груп (бригад), які направляються на проведення санітарно-епідеміологічної розвідки, визначаються характером надзвичайної ситуації та розмірами території лиха.</w:t>
      </w:r>
    </w:p>
    <w:p w:rsidR="00645E43" w:rsidRPr="0043110C" w:rsidRDefault="00645E43" w:rsidP="00645E43">
      <w:pPr>
        <w:pStyle w:val="af0"/>
        <w:spacing w:after="0"/>
        <w:ind w:firstLine="720"/>
        <w:jc w:val="both"/>
        <w:rPr>
          <w:sz w:val="28"/>
          <w:szCs w:val="28"/>
        </w:rPr>
      </w:pPr>
      <w:r w:rsidRPr="0043110C">
        <w:rPr>
          <w:sz w:val="28"/>
          <w:szCs w:val="28"/>
        </w:rPr>
        <w:t xml:space="preserve">Кожній групі (бригаді) визначається </w:t>
      </w:r>
      <w:r w:rsidRPr="0043110C">
        <w:rPr>
          <w:iCs/>
          <w:sz w:val="28"/>
          <w:szCs w:val="28"/>
        </w:rPr>
        <w:t>певна ділянка</w:t>
      </w:r>
      <w:r w:rsidRPr="0043110C">
        <w:rPr>
          <w:sz w:val="28"/>
          <w:szCs w:val="28"/>
        </w:rPr>
        <w:t>, розмір якої залежатиме від:</w:t>
      </w:r>
    </w:p>
    <w:p w:rsidR="00645E43" w:rsidRPr="0043110C" w:rsidRDefault="00645E43" w:rsidP="00645E43">
      <w:pPr>
        <w:pStyle w:val="af0"/>
        <w:spacing w:after="0" w:line="240" w:lineRule="auto"/>
        <w:ind w:firstLine="720"/>
        <w:jc w:val="both"/>
        <w:rPr>
          <w:sz w:val="28"/>
          <w:szCs w:val="28"/>
        </w:rPr>
      </w:pPr>
      <w:r w:rsidRPr="0043110C">
        <w:rPr>
          <w:sz w:val="28"/>
          <w:szCs w:val="28"/>
        </w:rPr>
        <w:t>доступності та спроможності легко пересуватися у її межах;</w:t>
      </w:r>
    </w:p>
    <w:p w:rsidR="00645E43" w:rsidRPr="0043110C" w:rsidRDefault="00645E43" w:rsidP="00645E43">
      <w:pPr>
        <w:pStyle w:val="af0"/>
        <w:spacing w:after="0" w:line="240" w:lineRule="auto"/>
        <w:ind w:firstLine="720"/>
        <w:jc w:val="both"/>
        <w:rPr>
          <w:sz w:val="28"/>
          <w:szCs w:val="28"/>
        </w:rPr>
      </w:pPr>
      <w:r w:rsidRPr="0043110C">
        <w:rPr>
          <w:sz w:val="28"/>
          <w:szCs w:val="28"/>
        </w:rPr>
        <w:t>наявності транспорту та швидкості його руху;</w:t>
      </w:r>
    </w:p>
    <w:p w:rsidR="00645E43" w:rsidRPr="0043110C" w:rsidRDefault="00645E43" w:rsidP="00645E43">
      <w:pPr>
        <w:pStyle w:val="af0"/>
        <w:spacing w:after="0" w:line="240" w:lineRule="auto"/>
        <w:ind w:firstLine="720"/>
        <w:jc w:val="both"/>
        <w:rPr>
          <w:sz w:val="28"/>
          <w:szCs w:val="28"/>
        </w:rPr>
      </w:pPr>
      <w:r w:rsidRPr="0043110C">
        <w:rPr>
          <w:sz w:val="28"/>
          <w:szCs w:val="28"/>
        </w:rPr>
        <w:t>часу, потрібного для огляду і виявлення хворих, збору матеріалів для лабораторних досліджень та проведення невідкладних протиепідемічних заходів;</w:t>
      </w:r>
    </w:p>
    <w:p w:rsidR="00645E43" w:rsidRPr="0043110C" w:rsidRDefault="00645E43" w:rsidP="00645E43">
      <w:pPr>
        <w:pStyle w:val="af0"/>
        <w:spacing w:after="0" w:line="240" w:lineRule="auto"/>
        <w:ind w:firstLine="720"/>
        <w:jc w:val="both"/>
        <w:rPr>
          <w:sz w:val="28"/>
          <w:szCs w:val="28"/>
        </w:rPr>
      </w:pPr>
      <w:r w:rsidRPr="0043110C">
        <w:rPr>
          <w:sz w:val="28"/>
          <w:szCs w:val="28"/>
        </w:rPr>
        <w:lastRenderedPageBreak/>
        <w:t>доступності зв’язку для передачі оперативної медичної інформації.</w:t>
      </w:r>
    </w:p>
    <w:p w:rsidR="00645E43" w:rsidRPr="0043110C" w:rsidRDefault="00645E43" w:rsidP="00645E43">
      <w:pPr>
        <w:pStyle w:val="af0"/>
        <w:spacing w:after="0"/>
        <w:ind w:firstLine="720"/>
        <w:jc w:val="both"/>
        <w:rPr>
          <w:sz w:val="28"/>
          <w:szCs w:val="28"/>
        </w:rPr>
      </w:pPr>
      <w:r w:rsidRPr="0043110C">
        <w:rPr>
          <w:b/>
          <w:sz w:val="28"/>
          <w:szCs w:val="28"/>
        </w:rPr>
        <w:t>Керівник групи (бригади</w:t>
      </w:r>
      <w:r w:rsidRPr="0043110C">
        <w:rPr>
          <w:sz w:val="28"/>
          <w:szCs w:val="28"/>
        </w:rPr>
        <w:t>) повинен попередньо ознайомитися з даними епідеміологічного нагляду та планом санітарно-гігієнічних заходів, що вже складений. Група (бригада) повинна бути відповідним чином оснащеною.</w:t>
      </w:r>
    </w:p>
    <w:p w:rsidR="00645E43" w:rsidRPr="0043110C" w:rsidRDefault="00645E43" w:rsidP="00645E43">
      <w:pPr>
        <w:pStyle w:val="af0"/>
        <w:spacing w:after="0"/>
        <w:ind w:firstLine="720"/>
        <w:jc w:val="both"/>
        <w:rPr>
          <w:b/>
          <w:sz w:val="28"/>
          <w:szCs w:val="28"/>
        </w:rPr>
      </w:pPr>
      <w:r w:rsidRPr="0043110C">
        <w:rPr>
          <w:b/>
          <w:iCs/>
          <w:sz w:val="28"/>
          <w:szCs w:val="28"/>
        </w:rPr>
        <w:t>Основні завдання санітарно-епідеміологічної розвідки:</w:t>
      </w:r>
    </w:p>
    <w:p w:rsidR="00645E43" w:rsidRPr="0043110C" w:rsidRDefault="00645E43" w:rsidP="00645E43">
      <w:pPr>
        <w:pStyle w:val="af0"/>
        <w:spacing w:after="0" w:line="240" w:lineRule="auto"/>
        <w:ind w:firstLine="720"/>
        <w:jc w:val="both"/>
        <w:rPr>
          <w:sz w:val="28"/>
          <w:szCs w:val="28"/>
        </w:rPr>
      </w:pPr>
      <w:r w:rsidRPr="0043110C">
        <w:rPr>
          <w:sz w:val="28"/>
          <w:szCs w:val="28"/>
        </w:rPr>
        <w:t>виявлення інфекційних захворювань серед населення та їх етіологічної структури;</w:t>
      </w:r>
    </w:p>
    <w:p w:rsidR="00645E43" w:rsidRPr="0043110C" w:rsidRDefault="00645E43" w:rsidP="00645E43">
      <w:pPr>
        <w:pStyle w:val="af0"/>
        <w:spacing w:after="0" w:line="240" w:lineRule="auto"/>
        <w:ind w:firstLine="720"/>
        <w:jc w:val="both"/>
        <w:rPr>
          <w:sz w:val="28"/>
          <w:szCs w:val="28"/>
        </w:rPr>
      </w:pPr>
      <w:r w:rsidRPr="0043110C">
        <w:rPr>
          <w:sz w:val="28"/>
          <w:szCs w:val="28"/>
        </w:rPr>
        <w:t xml:space="preserve">виявлення причин та умов, що можуть збільшити ймовірність інфікування та захворювання населення: </w:t>
      </w:r>
    </w:p>
    <w:p w:rsidR="00645E43" w:rsidRPr="0043110C" w:rsidRDefault="00645E43" w:rsidP="00645E43">
      <w:pPr>
        <w:pStyle w:val="af0"/>
        <w:spacing w:after="0" w:line="240" w:lineRule="auto"/>
        <w:ind w:firstLine="720"/>
        <w:jc w:val="both"/>
        <w:rPr>
          <w:sz w:val="28"/>
          <w:szCs w:val="28"/>
        </w:rPr>
      </w:pPr>
      <w:r w:rsidRPr="0043110C">
        <w:rPr>
          <w:sz w:val="28"/>
          <w:szCs w:val="28"/>
        </w:rPr>
        <w:t xml:space="preserve">умови побуту, </w:t>
      </w:r>
    </w:p>
    <w:p w:rsidR="00645E43" w:rsidRPr="0043110C" w:rsidRDefault="00645E43" w:rsidP="00645E43">
      <w:pPr>
        <w:pStyle w:val="af0"/>
        <w:spacing w:after="0" w:line="240" w:lineRule="auto"/>
        <w:ind w:firstLine="720"/>
        <w:jc w:val="both"/>
        <w:rPr>
          <w:sz w:val="28"/>
          <w:szCs w:val="28"/>
        </w:rPr>
      </w:pPr>
      <w:r w:rsidRPr="0043110C">
        <w:rPr>
          <w:sz w:val="28"/>
          <w:szCs w:val="28"/>
        </w:rPr>
        <w:t xml:space="preserve">спосіб життєдіяльності, </w:t>
      </w:r>
    </w:p>
    <w:p w:rsidR="00645E43" w:rsidRPr="0043110C" w:rsidRDefault="00645E43" w:rsidP="00645E43">
      <w:pPr>
        <w:pStyle w:val="af0"/>
        <w:spacing w:after="0" w:line="240" w:lineRule="auto"/>
        <w:ind w:firstLine="720"/>
        <w:jc w:val="both"/>
        <w:rPr>
          <w:sz w:val="28"/>
          <w:szCs w:val="28"/>
        </w:rPr>
      </w:pPr>
      <w:r w:rsidRPr="0043110C">
        <w:rPr>
          <w:sz w:val="28"/>
          <w:szCs w:val="28"/>
        </w:rPr>
        <w:t xml:space="preserve">санітарний стан населених пунктів, систем водопостачання та каналізації, об’єктів харчової промисловості, громадського харчування та торгівлі; </w:t>
      </w:r>
    </w:p>
    <w:p w:rsidR="00645E43" w:rsidRPr="0043110C" w:rsidRDefault="00645E43" w:rsidP="00645E43">
      <w:pPr>
        <w:pStyle w:val="af0"/>
        <w:spacing w:after="0" w:line="240" w:lineRule="auto"/>
        <w:ind w:firstLine="720"/>
        <w:jc w:val="both"/>
        <w:rPr>
          <w:sz w:val="28"/>
          <w:szCs w:val="28"/>
        </w:rPr>
      </w:pPr>
      <w:r w:rsidRPr="0043110C">
        <w:rPr>
          <w:sz w:val="28"/>
          <w:szCs w:val="28"/>
        </w:rPr>
        <w:t xml:space="preserve">особливості виробничої діяльності населення; </w:t>
      </w:r>
    </w:p>
    <w:p w:rsidR="00645E43" w:rsidRPr="0043110C" w:rsidRDefault="00645E43" w:rsidP="00645E43">
      <w:pPr>
        <w:pStyle w:val="af0"/>
        <w:spacing w:after="0" w:line="240" w:lineRule="auto"/>
        <w:ind w:firstLine="720"/>
        <w:jc w:val="both"/>
        <w:rPr>
          <w:sz w:val="28"/>
          <w:szCs w:val="28"/>
        </w:rPr>
      </w:pPr>
      <w:r w:rsidRPr="0043110C">
        <w:rPr>
          <w:sz w:val="28"/>
          <w:szCs w:val="28"/>
        </w:rPr>
        <w:t>соціально-економічні, етнічні, релігійні та інші особливості;</w:t>
      </w:r>
    </w:p>
    <w:p w:rsidR="00645E43" w:rsidRPr="0043110C" w:rsidRDefault="00645E43" w:rsidP="00645E43">
      <w:pPr>
        <w:pStyle w:val="af0"/>
        <w:spacing w:after="0" w:line="240" w:lineRule="auto"/>
        <w:ind w:firstLine="720"/>
        <w:jc w:val="both"/>
        <w:rPr>
          <w:sz w:val="28"/>
          <w:szCs w:val="28"/>
        </w:rPr>
      </w:pPr>
      <w:r w:rsidRPr="0043110C">
        <w:rPr>
          <w:sz w:val="28"/>
          <w:szCs w:val="28"/>
        </w:rPr>
        <w:t>виявлення наявності та характеру епізоотій серед свійських тварин та синантропних гризунів, а також їх складу та чисельності;</w:t>
      </w:r>
    </w:p>
    <w:p w:rsidR="00645E43" w:rsidRPr="0043110C" w:rsidRDefault="00645E43" w:rsidP="00645E43">
      <w:pPr>
        <w:pStyle w:val="af0"/>
        <w:spacing w:after="0" w:line="240" w:lineRule="auto"/>
        <w:ind w:firstLine="720"/>
        <w:jc w:val="both"/>
        <w:rPr>
          <w:sz w:val="28"/>
          <w:szCs w:val="28"/>
        </w:rPr>
      </w:pPr>
      <w:r w:rsidRPr="0043110C">
        <w:rPr>
          <w:sz w:val="28"/>
          <w:szCs w:val="28"/>
        </w:rPr>
        <w:t>визначення стану та збереження працездатності лікувально-профілактичних закладів;</w:t>
      </w:r>
    </w:p>
    <w:p w:rsidR="00645E43" w:rsidRPr="0043110C" w:rsidRDefault="00645E43" w:rsidP="00645E43">
      <w:pPr>
        <w:pStyle w:val="af0"/>
        <w:spacing w:after="0" w:line="240" w:lineRule="auto"/>
        <w:ind w:firstLine="720"/>
        <w:jc w:val="both"/>
        <w:rPr>
          <w:sz w:val="28"/>
          <w:szCs w:val="28"/>
        </w:rPr>
      </w:pPr>
      <w:r w:rsidRPr="0043110C">
        <w:rPr>
          <w:sz w:val="28"/>
          <w:szCs w:val="28"/>
        </w:rPr>
        <w:t>виявлення радіаційного та хімічного зараження (у разі ушкодження небезпечних об’єктів);</w:t>
      </w:r>
    </w:p>
    <w:p w:rsidR="00645E43" w:rsidRPr="0043110C" w:rsidRDefault="00645E43" w:rsidP="00645E43">
      <w:pPr>
        <w:pStyle w:val="af0"/>
        <w:spacing w:after="0" w:line="240" w:lineRule="auto"/>
        <w:ind w:firstLine="720"/>
        <w:jc w:val="both"/>
        <w:rPr>
          <w:sz w:val="28"/>
          <w:szCs w:val="28"/>
        </w:rPr>
      </w:pPr>
      <w:r w:rsidRPr="0043110C">
        <w:rPr>
          <w:sz w:val="28"/>
          <w:szCs w:val="28"/>
        </w:rPr>
        <w:t>організація термінових санітарно-гігієнічних і протиепідемічних заходів на основі попереднього аналізу та узагальнення даних;</w:t>
      </w:r>
    </w:p>
    <w:p w:rsidR="00645E43" w:rsidRPr="0043110C" w:rsidRDefault="00645E43" w:rsidP="00645E43">
      <w:pPr>
        <w:pStyle w:val="af0"/>
        <w:spacing w:after="0" w:line="240" w:lineRule="auto"/>
        <w:ind w:firstLine="720"/>
        <w:jc w:val="both"/>
        <w:rPr>
          <w:sz w:val="28"/>
          <w:szCs w:val="28"/>
        </w:rPr>
      </w:pPr>
      <w:r w:rsidRPr="0043110C">
        <w:rPr>
          <w:sz w:val="28"/>
          <w:szCs w:val="28"/>
        </w:rPr>
        <w:t>надання оперативної інформації органу, який організував розвідку.</w:t>
      </w:r>
    </w:p>
    <w:p w:rsidR="00645E43" w:rsidRPr="0043110C" w:rsidRDefault="00645E43" w:rsidP="00645E43">
      <w:pPr>
        <w:spacing w:after="0" w:line="240" w:lineRule="auto"/>
        <w:ind w:firstLine="720"/>
        <w:rPr>
          <w:rFonts w:ascii="Times New Roman" w:eastAsia="Times New Roman" w:hAnsi="Times New Roman"/>
          <w:sz w:val="40"/>
          <w:szCs w:val="40"/>
          <w:lang w:eastAsia="uk-UA"/>
        </w:rPr>
      </w:pPr>
      <w:bookmarkStart w:id="97" w:name="_Hlk121905292"/>
    </w:p>
    <w:bookmarkEnd w:id="97"/>
    <w:p w:rsidR="00645E43" w:rsidRPr="0043110C" w:rsidRDefault="00645E43" w:rsidP="00645E43">
      <w:pPr>
        <w:spacing w:after="0" w:line="240" w:lineRule="auto"/>
        <w:ind w:firstLine="720"/>
        <w:jc w:val="both"/>
        <w:rPr>
          <w:rFonts w:ascii="Times New Roman" w:hAnsi="Times New Roman"/>
          <w:sz w:val="28"/>
          <w:szCs w:val="28"/>
        </w:rPr>
      </w:pPr>
      <w:r w:rsidRPr="0043110C">
        <w:rPr>
          <w:rFonts w:ascii="Times New Roman" w:hAnsi="Times New Roman"/>
          <w:b/>
          <w:bCs/>
          <w:sz w:val="28"/>
          <w:szCs w:val="28"/>
        </w:rPr>
        <w:t>Інженерна розвідка</w:t>
      </w:r>
      <w:r w:rsidRPr="0043110C">
        <w:rPr>
          <w:rFonts w:ascii="Times New Roman" w:hAnsi="Times New Roman"/>
          <w:sz w:val="28"/>
          <w:szCs w:val="28"/>
        </w:rPr>
        <w:t> проводиться для встановлення ступеня і характеру руйнувань, стану комунально-енергетичних систем, доріг, мостів переправ, місцезнаходження потерпілих, визначення обсягів і способів проведення пошуково-рятувальних і аварійно-відбудовних робіт</w:t>
      </w:r>
    </w:p>
    <w:p w:rsidR="00645E43" w:rsidRPr="0043110C" w:rsidRDefault="00645E43" w:rsidP="00645E43">
      <w:pPr>
        <w:spacing w:after="0" w:line="240" w:lineRule="auto"/>
        <w:ind w:firstLine="720"/>
        <w:jc w:val="both"/>
        <w:rPr>
          <w:rFonts w:ascii="Times New Roman" w:hAnsi="Times New Roman"/>
          <w:sz w:val="28"/>
          <w:szCs w:val="28"/>
        </w:rPr>
      </w:pPr>
      <w:r w:rsidRPr="0043110C">
        <w:rPr>
          <w:rFonts w:ascii="Times New Roman" w:hAnsi="Times New Roman"/>
          <w:sz w:val="28"/>
          <w:szCs w:val="28"/>
        </w:rPr>
        <w:t>Характер і обсяг інженерної розвідки залежать від обстановки, природних умов, особливостей протікання НС, виду й обсягу намічених робіт</w:t>
      </w:r>
    </w:p>
    <w:p w:rsidR="00645E43" w:rsidRPr="0043110C" w:rsidRDefault="00645E43" w:rsidP="00645E43">
      <w:pPr>
        <w:spacing w:after="0" w:line="240" w:lineRule="auto"/>
        <w:ind w:firstLine="720"/>
        <w:jc w:val="both"/>
        <w:rPr>
          <w:rFonts w:ascii="Times New Roman" w:hAnsi="Times New Roman"/>
          <w:sz w:val="28"/>
          <w:szCs w:val="28"/>
        </w:rPr>
      </w:pPr>
      <w:r w:rsidRPr="0043110C">
        <w:rPr>
          <w:rFonts w:ascii="Times New Roman" w:hAnsi="Times New Roman"/>
          <w:sz w:val="28"/>
          <w:szCs w:val="28"/>
        </w:rPr>
        <w:t>Під час розвідки зруйнованих об'єктів огляду підлягають всі відкриті споруди дренажно-водостічних систем, а також поверхня землі над трасами схованих інженерних мереж; для цього розкриваються всі оглядові колодязі, у тому числі і з кришками, схованими під землею.</w:t>
      </w:r>
    </w:p>
    <w:p w:rsidR="00645E43" w:rsidRPr="0043110C" w:rsidRDefault="00645E43" w:rsidP="00645E43">
      <w:pPr>
        <w:spacing w:after="0" w:line="240" w:lineRule="auto"/>
        <w:ind w:firstLine="720"/>
        <w:jc w:val="both"/>
        <w:rPr>
          <w:rFonts w:ascii="Times New Roman" w:hAnsi="Times New Roman"/>
          <w:sz w:val="28"/>
          <w:szCs w:val="28"/>
        </w:rPr>
      </w:pPr>
      <w:bookmarkStart w:id="98" w:name="_Hlk121905356"/>
      <w:r w:rsidRPr="0043110C">
        <w:rPr>
          <w:rFonts w:ascii="Times New Roman" w:hAnsi="Times New Roman"/>
          <w:sz w:val="28"/>
          <w:szCs w:val="28"/>
        </w:rPr>
        <w:lastRenderedPageBreak/>
        <w:t xml:space="preserve">Інженерну розвідку організовує </w:t>
      </w:r>
      <w:bookmarkStart w:id="99" w:name="_Hlk121905423"/>
      <w:bookmarkEnd w:id="98"/>
      <w:r w:rsidRPr="0043110C">
        <w:rPr>
          <w:rFonts w:ascii="Times New Roman" w:hAnsi="Times New Roman"/>
          <w:sz w:val="28"/>
          <w:szCs w:val="28"/>
        </w:rPr>
        <w:t>Департамент інфраструктури, житлової та комунальної політики міської ради, управління капітального будівництва міської ради.</w:t>
      </w:r>
    </w:p>
    <w:p w:rsidR="00645E43" w:rsidRPr="0043110C" w:rsidRDefault="00645E43" w:rsidP="00645E43">
      <w:pPr>
        <w:spacing w:after="0" w:line="240" w:lineRule="auto"/>
        <w:ind w:firstLine="720"/>
        <w:jc w:val="both"/>
        <w:rPr>
          <w:rFonts w:ascii="Times New Roman" w:hAnsi="Times New Roman"/>
          <w:sz w:val="28"/>
          <w:szCs w:val="28"/>
        </w:rPr>
      </w:pPr>
    </w:p>
    <w:p w:rsidR="00645E43" w:rsidRPr="0043110C" w:rsidRDefault="00645E43" w:rsidP="00645E43">
      <w:pPr>
        <w:spacing w:after="0" w:line="240" w:lineRule="auto"/>
        <w:ind w:firstLine="708"/>
        <w:rPr>
          <w:rFonts w:ascii="Times New Roman" w:hAnsi="Times New Roman"/>
          <w:sz w:val="28"/>
          <w:szCs w:val="28"/>
        </w:rPr>
      </w:pPr>
      <w:bookmarkStart w:id="100" w:name="n69"/>
      <w:bookmarkEnd w:id="99"/>
      <w:bookmarkEnd w:id="100"/>
      <w:r w:rsidRPr="0043110C">
        <w:rPr>
          <w:rFonts w:ascii="Times New Roman" w:hAnsi="Times New Roman"/>
          <w:b/>
          <w:sz w:val="28"/>
          <w:szCs w:val="28"/>
        </w:rPr>
        <w:t xml:space="preserve">Санітарно – протиепізоотична розвідка </w:t>
      </w:r>
      <w:r w:rsidRPr="0043110C">
        <w:rPr>
          <w:rFonts w:ascii="Times New Roman" w:hAnsi="Times New Roman"/>
          <w:sz w:val="28"/>
          <w:szCs w:val="28"/>
        </w:rPr>
        <w:t>- здійснюється</w:t>
      </w:r>
      <w:r w:rsidRPr="0043110C">
        <w:rPr>
          <w:rStyle w:val="e24kjd"/>
          <w:rFonts w:ascii="Times New Roman" w:hAnsi="Times New Roman"/>
          <w:sz w:val="28"/>
          <w:szCs w:val="28"/>
        </w:rPr>
        <w:t xml:space="preserve"> для </w:t>
      </w:r>
      <w:r w:rsidRPr="0043110C">
        <w:rPr>
          <w:rStyle w:val="e24kjd"/>
          <w:rFonts w:ascii="Times New Roman" w:hAnsi="Times New Roman"/>
          <w:bCs/>
          <w:sz w:val="28"/>
          <w:szCs w:val="28"/>
        </w:rPr>
        <w:t>визначення</w:t>
      </w:r>
      <w:r w:rsidRPr="0043110C">
        <w:rPr>
          <w:rStyle w:val="e24kjd"/>
          <w:rFonts w:ascii="Times New Roman" w:hAnsi="Times New Roman"/>
          <w:sz w:val="28"/>
          <w:szCs w:val="28"/>
        </w:rPr>
        <w:t xml:space="preserve"> ступеня ураження тварин, птахів тощо та шляхів їх евакуації і способів лікування.</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Вказана розвідка покладається на Івано-Франківське міське управління ГУ "</w:t>
      </w:r>
      <w:proofErr w:type="spellStart"/>
      <w:r w:rsidRPr="0043110C">
        <w:rPr>
          <w:rFonts w:ascii="Times New Roman" w:eastAsia="Times New Roman" w:hAnsi="Times New Roman"/>
          <w:sz w:val="28"/>
          <w:szCs w:val="28"/>
          <w:lang w:eastAsia="uk-UA"/>
        </w:rPr>
        <w:t>Держпродспоживслужби</w:t>
      </w:r>
      <w:proofErr w:type="spellEnd"/>
      <w:r w:rsidRPr="0043110C">
        <w:rPr>
          <w:rFonts w:ascii="Times New Roman" w:eastAsia="Times New Roman" w:hAnsi="Times New Roman"/>
          <w:sz w:val="28"/>
          <w:szCs w:val="28"/>
          <w:lang w:eastAsia="uk-UA"/>
        </w:rPr>
        <w:t>" в області і забезпечує наступні заходи:</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визначення зони НС;</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визначення місць знаходження хворих тварин і їх стану;</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можливості та напрямки розширення НС;</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індикація отруйних речовин у фуражі та воді, призначеній для пиття та миття тварин, а також на службових тваринах, на знятих шкірах та на тваринах, призначених для забиття на м’ясо;</w:t>
      </w:r>
    </w:p>
    <w:p w:rsidR="00645E43" w:rsidRPr="0043110C" w:rsidRDefault="00645E43" w:rsidP="00645E43">
      <w:pPr>
        <w:spacing w:after="0" w:line="240" w:lineRule="auto"/>
        <w:ind w:firstLine="720"/>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контроль за зараженістю майна тваринницьких ферм фермерських господарств;</w:t>
      </w:r>
    </w:p>
    <w:p w:rsidR="00645E43" w:rsidRPr="0043110C" w:rsidRDefault="00645E43" w:rsidP="00645E43">
      <w:pPr>
        <w:spacing w:after="0" w:line="240" w:lineRule="auto"/>
        <w:ind w:firstLine="720"/>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контроль за зараженістю одягу тваринників;</w:t>
      </w:r>
    </w:p>
    <w:p w:rsidR="00645E43" w:rsidRPr="0043110C" w:rsidRDefault="00645E43" w:rsidP="00645E43">
      <w:pPr>
        <w:spacing w:after="0" w:line="240" w:lineRule="auto"/>
        <w:ind w:firstLine="720"/>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контроль за станом уражених та таких, що потребують обсервації тварин;</w:t>
      </w:r>
    </w:p>
    <w:p w:rsidR="00645E43" w:rsidRPr="0043110C" w:rsidRDefault="00645E43" w:rsidP="00645E43">
      <w:pPr>
        <w:spacing w:after="0" w:line="240" w:lineRule="auto"/>
        <w:ind w:firstLine="720"/>
        <w:rPr>
          <w:rFonts w:ascii="Times New Roman" w:eastAsia="Times New Roman" w:hAnsi="Times New Roman"/>
          <w:sz w:val="24"/>
          <w:szCs w:val="24"/>
          <w:lang w:eastAsia="uk-UA"/>
        </w:rPr>
      </w:pPr>
      <w:r w:rsidRPr="0043110C">
        <w:rPr>
          <w:rFonts w:ascii="Times New Roman" w:eastAsia="Times New Roman" w:hAnsi="Times New Roman"/>
          <w:sz w:val="28"/>
          <w:szCs w:val="28"/>
          <w:lang w:eastAsia="uk-UA"/>
        </w:rPr>
        <w:t>контроль за повнотою дезактивації води, фуражу, медикаментів та іншого ветеринарного та санітарно-господарчого майна.</w:t>
      </w:r>
      <w:r w:rsidRPr="0043110C">
        <w:rPr>
          <w:rFonts w:ascii="Times New Roman" w:eastAsia="Times New Roman" w:hAnsi="Times New Roman"/>
          <w:sz w:val="24"/>
          <w:szCs w:val="24"/>
          <w:lang w:eastAsia="uk-UA"/>
        </w:rPr>
        <w:t xml:space="preserve"> </w:t>
      </w:r>
    </w:p>
    <w:p w:rsidR="00645E43" w:rsidRPr="0043110C" w:rsidRDefault="00645E43" w:rsidP="00645E43">
      <w:pPr>
        <w:spacing w:after="0" w:line="240" w:lineRule="auto"/>
        <w:ind w:firstLine="720"/>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Розвідувальні дані передаються керівнику рятувальних робіт, наносяться на карти або плани об’єкта заносяться в журнал спостережень.</w:t>
      </w:r>
    </w:p>
    <w:p w:rsidR="00645E43" w:rsidRPr="0043110C" w:rsidRDefault="00645E43" w:rsidP="00645E43">
      <w:pPr>
        <w:spacing w:after="0" w:line="240" w:lineRule="auto"/>
        <w:ind w:firstLine="720"/>
        <w:rPr>
          <w:rFonts w:ascii="Times New Roman" w:eastAsia="Times New Roman" w:hAnsi="Times New Roman"/>
          <w:sz w:val="28"/>
          <w:szCs w:val="28"/>
          <w:lang w:eastAsia="uk-UA"/>
        </w:rPr>
      </w:pPr>
    </w:p>
    <w:p w:rsidR="00645E43" w:rsidRPr="0043110C" w:rsidRDefault="00645E43" w:rsidP="00645E43">
      <w:pPr>
        <w:widowControl w:val="0"/>
        <w:suppressAutoHyphens/>
        <w:spacing w:before="120" w:after="0" w:line="240" w:lineRule="auto"/>
        <w:ind w:firstLine="709"/>
        <w:jc w:val="both"/>
        <w:rPr>
          <w:rFonts w:ascii="Times New Roman" w:eastAsia="Wingdings 2" w:hAnsi="Times New Roman"/>
          <w:i/>
          <w:sz w:val="28"/>
          <w:szCs w:val="28"/>
        </w:rPr>
      </w:pPr>
      <w:r w:rsidRPr="0043110C">
        <w:rPr>
          <w:rFonts w:ascii="Times New Roman" w:eastAsia="Wingdings 2" w:hAnsi="Times New Roman"/>
          <w:b/>
          <w:i/>
          <w:sz w:val="28"/>
          <w:szCs w:val="28"/>
        </w:rPr>
        <w:t>8.2. Забезпечення аварійно-рятувальних робіт</w:t>
      </w:r>
      <w:r w:rsidRPr="0043110C">
        <w:rPr>
          <w:rFonts w:ascii="Times New Roman" w:eastAsia="Wingdings 2" w:hAnsi="Times New Roman"/>
          <w:i/>
          <w:sz w:val="28"/>
          <w:szCs w:val="28"/>
        </w:rPr>
        <w:t>:</w:t>
      </w:r>
    </w:p>
    <w:p w:rsidR="00645E43" w:rsidRPr="0043110C" w:rsidRDefault="00645E43" w:rsidP="00645E43">
      <w:pPr>
        <w:widowControl w:val="0"/>
        <w:suppressAutoHyphens/>
        <w:spacing w:before="120" w:after="0" w:line="240" w:lineRule="auto"/>
        <w:ind w:firstLine="709"/>
        <w:jc w:val="both"/>
        <w:rPr>
          <w:rFonts w:ascii="Times New Roman" w:eastAsia="Wingdings 2" w:hAnsi="Times New Roman"/>
          <w:i/>
          <w:sz w:val="28"/>
          <w:szCs w:val="28"/>
        </w:rPr>
      </w:pPr>
      <w:r w:rsidRPr="0043110C">
        <w:rPr>
          <w:rFonts w:ascii="Times New Roman" w:eastAsia="Wingdings 2" w:hAnsi="Times New Roman"/>
          <w:i/>
          <w:sz w:val="28"/>
          <w:szCs w:val="28"/>
        </w:rPr>
        <w:t>Інженерне забезпечення:</w:t>
      </w:r>
    </w:p>
    <w:p w:rsidR="00645E43" w:rsidRPr="0043110C" w:rsidRDefault="00645E43" w:rsidP="00645E43">
      <w:pPr>
        <w:widowControl w:val="0"/>
        <w:suppressAutoHyphens/>
        <w:spacing w:before="120" w:after="0" w:line="240" w:lineRule="auto"/>
        <w:ind w:firstLine="709"/>
        <w:jc w:val="both"/>
        <w:rPr>
          <w:rFonts w:ascii="Times New Roman" w:eastAsia="Wingdings 2" w:hAnsi="Times New Roman"/>
          <w:sz w:val="28"/>
          <w:szCs w:val="28"/>
        </w:rPr>
      </w:pPr>
      <w:r w:rsidRPr="0043110C">
        <w:rPr>
          <w:rFonts w:ascii="Times New Roman" w:eastAsia="Wingdings 2" w:hAnsi="Times New Roman"/>
          <w:sz w:val="28"/>
          <w:szCs w:val="28"/>
        </w:rPr>
        <w:t>ведення інженерної розвідки й оцінки обсягу інженерних робіт у районі надзвичайної ситуації;</w:t>
      </w:r>
    </w:p>
    <w:p w:rsidR="00645E43" w:rsidRPr="0043110C" w:rsidRDefault="00645E43" w:rsidP="00645E43">
      <w:pPr>
        <w:widowControl w:val="0"/>
        <w:suppressAutoHyphens/>
        <w:spacing w:before="120" w:after="0" w:line="240" w:lineRule="auto"/>
        <w:ind w:firstLine="709"/>
        <w:jc w:val="both"/>
        <w:rPr>
          <w:rFonts w:ascii="Times New Roman" w:eastAsia="Wingdings 2" w:hAnsi="Times New Roman"/>
          <w:sz w:val="28"/>
          <w:szCs w:val="28"/>
        </w:rPr>
      </w:pPr>
      <w:r w:rsidRPr="0043110C">
        <w:rPr>
          <w:rFonts w:ascii="Times New Roman" w:eastAsia="Wingdings 2" w:hAnsi="Times New Roman"/>
          <w:sz w:val="28"/>
          <w:szCs w:val="28"/>
        </w:rPr>
        <w:t>організація дорожньо-мостового забезпечення дій сил, що ведуть рятувальні роботи;</w:t>
      </w:r>
    </w:p>
    <w:p w:rsidR="00645E43" w:rsidRPr="0043110C" w:rsidRDefault="00645E43" w:rsidP="00645E43">
      <w:pPr>
        <w:widowControl w:val="0"/>
        <w:suppressAutoHyphens/>
        <w:spacing w:before="120" w:after="0" w:line="240" w:lineRule="auto"/>
        <w:ind w:firstLine="709"/>
        <w:jc w:val="both"/>
        <w:rPr>
          <w:rFonts w:ascii="Times New Roman" w:eastAsia="Wingdings 2" w:hAnsi="Times New Roman"/>
          <w:sz w:val="28"/>
          <w:szCs w:val="28"/>
        </w:rPr>
      </w:pPr>
      <w:r w:rsidRPr="0043110C">
        <w:rPr>
          <w:rFonts w:ascii="Times New Roman" w:eastAsia="Wingdings 2" w:hAnsi="Times New Roman"/>
          <w:sz w:val="28"/>
          <w:szCs w:val="28"/>
        </w:rPr>
        <w:t>залучення сил і засобів для проведення аварійно-рятувальних та інших невідкладних робіт;</w:t>
      </w:r>
    </w:p>
    <w:p w:rsidR="00645E43" w:rsidRPr="0043110C" w:rsidRDefault="00645E43" w:rsidP="00645E43">
      <w:pPr>
        <w:widowControl w:val="0"/>
        <w:suppressAutoHyphens/>
        <w:spacing w:before="120" w:after="0" w:line="240" w:lineRule="auto"/>
        <w:ind w:firstLine="709"/>
        <w:jc w:val="both"/>
        <w:rPr>
          <w:rFonts w:ascii="Times New Roman" w:eastAsia="Wingdings 2" w:hAnsi="Times New Roman"/>
          <w:sz w:val="28"/>
          <w:szCs w:val="28"/>
        </w:rPr>
      </w:pPr>
      <w:r w:rsidRPr="0043110C">
        <w:rPr>
          <w:rFonts w:ascii="Times New Roman" w:eastAsia="Wingdings 2" w:hAnsi="Times New Roman"/>
          <w:sz w:val="28"/>
          <w:szCs w:val="28"/>
        </w:rPr>
        <w:t xml:space="preserve">організації робіт з попередження і ліквідації наслідків дощових паводків, весняних повеней, льодоходів, катастрофічного затоплення місцевості, сильних злив, підтоплення територій, ураганних вітрів, небезпечних </w:t>
      </w:r>
      <w:r w:rsidRPr="0043110C">
        <w:rPr>
          <w:rFonts w:ascii="Times New Roman" w:eastAsia="Wingdings 2" w:hAnsi="Times New Roman"/>
          <w:sz w:val="28"/>
          <w:szCs w:val="28"/>
        </w:rPr>
        <w:lastRenderedPageBreak/>
        <w:t>геологічних процесів;</w:t>
      </w:r>
    </w:p>
    <w:p w:rsidR="00645E43" w:rsidRPr="0043110C" w:rsidRDefault="00645E43" w:rsidP="00645E43">
      <w:pPr>
        <w:widowControl w:val="0"/>
        <w:suppressAutoHyphens/>
        <w:spacing w:before="120" w:after="0" w:line="240" w:lineRule="auto"/>
        <w:ind w:firstLine="709"/>
        <w:jc w:val="both"/>
        <w:rPr>
          <w:rFonts w:ascii="Times New Roman" w:eastAsia="Wingdings 2" w:hAnsi="Times New Roman"/>
          <w:sz w:val="28"/>
          <w:szCs w:val="28"/>
        </w:rPr>
      </w:pPr>
      <w:r w:rsidRPr="0043110C">
        <w:rPr>
          <w:rFonts w:ascii="Times New Roman" w:eastAsia="Wingdings 2" w:hAnsi="Times New Roman"/>
          <w:sz w:val="28"/>
          <w:szCs w:val="28"/>
        </w:rPr>
        <w:t>виконання комплексу інженерних організаційних та практичних заходів із ліквідації наслідків аварій і пошкоджень трубопровідного транспорту, об’єктів і споруд нафтового, газового, теплового, водопровідно-каналізаційного господарства, систем енергопостачання;</w:t>
      </w:r>
    </w:p>
    <w:p w:rsidR="00645E43" w:rsidRPr="0043110C" w:rsidRDefault="00645E43" w:rsidP="00645E43">
      <w:pPr>
        <w:widowControl w:val="0"/>
        <w:suppressAutoHyphens/>
        <w:spacing w:before="120" w:after="0" w:line="240" w:lineRule="auto"/>
        <w:ind w:firstLine="709"/>
        <w:jc w:val="both"/>
        <w:rPr>
          <w:rFonts w:ascii="Times New Roman" w:eastAsia="Wingdings 2" w:hAnsi="Times New Roman"/>
          <w:sz w:val="28"/>
          <w:szCs w:val="28"/>
        </w:rPr>
      </w:pPr>
      <w:r w:rsidRPr="0043110C">
        <w:rPr>
          <w:rFonts w:ascii="Times New Roman" w:eastAsia="Wingdings 2" w:hAnsi="Times New Roman"/>
          <w:sz w:val="28"/>
          <w:szCs w:val="28"/>
        </w:rPr>
        <w:t>забезпечення проїзду по завалених, заметених чи зруйнованих ділянках доріг;</w:t>
      </w:r>
    </w:p>
    <w:p w:rsidR="00645E43" w:rsidRPr="0043110C" w:rsidRDefault="00645E43" w:rsidP="00645E43">
      <w:pPr>
        <w:widowControl w:val="0"/>
        <w:suppressAutoHyphens/>
        <w:spacing w:before="120" w:after="0" w:line="240" w:lineRule="auto"/>
        <w:ind w:firstLine="709"/>
        <w:jc w:val="both"/>
        <w:rPr>
          <w:rFonts w:ascii="Times New Roman" w:eastAsia="Wingdings 2" w:hAnsi="Times New Roman"/>
          <w:sz w:val="28"/>
          <w:szCs w:val="28"/>
        </w:rPr>
      </w:pPr>
      <w:r w:rsidRPr="0043110C">
        <w:rPr>
          <w:rFonts w:ascii="Times New Roman" w:eastAsia="Wingdings 2" w:hAnsi="Times New Roman"/>
          <w:sz w:val="28"/>
          <w:szCs w:val="28"/>
        </w:rPr>
        <w:t xml:space="preserve">виконання інженерних робіт під час ліквідації наслідків аварій на </w:t>
      </w:r>
      <w:proofErr w:type="spellStart"/>
      <w:r w:rsidRPr="0043110C">
        <w:rPr>
          <w:rFonts w:ascii="Times New Roman" w:eastAsia="Wingdings 2" w:hAnsi="Times New Roman"/>
          <w:sz w:val="28"/>
          <w:szCs w:val="28"/>
        </w:rPr>
        <w:t>вибухо</w:t>
      </w:r>
      <w:proofErr w:type="spellEnd"/>
      <w:r w:rsidRPr="0043110C">
        <w:rPr>
          <w:rFonts w:ascii="Times New Roman" w:eastAsia="Wingdings 2" w:hAnsi="Times New Roman"/>
          <w:sz w:val="28"/>
          <w:szCs w:val="28"/>
        </w:rPr>
        <w:t>-пожежонебезпечних, хімічно небезпечних об’єктах, при транспортуванні небезпечних вантажів залізницею та автошляхами, при катастрофах на залізничному, автомобільному і авіаційному транспорті;</w:t>
      </w:r>
    </w:p>
    <w:p w:rsidR="00645E43" w:rsidRPr="0043110C" w:rsidRDefault="00645E43" w:rsidP="00645E43">
      <w:pPr>
        <w:widowControl w:val="0"/>
        <w:suppressAutoHyphens/>
        <w:spacing w:before="120" w:after="0" w:line="240" w:lineRule="auto"/>
        <w:ind w:firstLine="709"/>
        <w:jc w:val="both"/>
        <w:rPr>
          <w:rFonts w:ascii="Times New Roman" w:eastAsia="Wingdings 2" w:hAnsi="Times New Roman"/>
          <w:sz w:val="28"/>
          <w:szCs w:val="28"/>
        </w:rPr>
      </w:pPr>
      <w:r w:rsidRPr="0043110C">
        <w:rPr>
          <w:rFonts w:ascii="Times New Roman" w:eastAsia="Wingdings 2" w:hAnsi="Times New Roman"/>
          <w:sz w:val="28"/>
          <w:szCs w:val="28"/>
        </w:rPr>
        <w:t>виконання інженерних робіт під час локалізації і ліквідації великих пожеж у лісах та на торфовищах.</w:t>
      </w:r>
    </w:p>
    <w:p w:rsidR="00645E43" w:rsidRPr="0043110C" w:rsidRDefault="00645E43" w:rsidP="00645E43">
      <w:pPr>
        <w:widowControl w:val="0"/>
        <w:suppressAutoHyphens/>
        <w:spacing w:before="120" w:after="0" w:line="240" w:lineRule="auto"/>
        <w:ind w:firstLine="709"/>
        <w:jc w:val="both"/>
        <w:rPr>
          <w:rFonts w:ascii="Times New Roman" w:eastAsia="Wingdings 2" w:hAnsi="Times New Roman"/>
          <w:sz w:val="28"/>
          <w:szCs w:val="28"/>
        </w:rPr>
      </w:pPr>
      <w:r w:rsidRPr="0043110C">
        <w:rPr>
          <w:rFonts w:ascii="Times New Roman" w:eastAsia="Wingdings 2" w:hAnsi="Times New Roman"/>
          <w:sz w:val="28"/>
          <w:szCs w:val="28"/>
        </w:rPr>
        <w:t>До виконання завдань інженерного забезпечення залучаються сили і засоби, спеціалізованих формувань, підприємств і організацій відповідно до планів реагування та рішень керівника з ліквідації наслідків НС.</w:t>
      </w:r>
    </w:p>
    <w:p w:rsidR="00645E43" w:rsidRPr="0043110C" w:rsidRDefault="00645E43" w:rsidP="00645E43">
      <w:pPr>
        <w:widowControl w:val="0"/>
        <w:suppressAutoHyphens/>
        <w:spacing w:before="120" w:after="0" w:line="240" w:lineRule="auto"/>
        <w:ind w:firstLine="709"/>
        <w:jc w:val="both"/>
        <w:rPr>
          <w:rFonts w:ascii="Times New Roman" w:hAnsi="Times New Roman"/>
          <w:bCs/>
          <w:iCs/>
          <w:sz w:val="28"/>
          <w:szCs w:val="28"/>
        </w:rPr>
      </w:pPr>
      <w:bookmarkStart w:id="101" w:name="_Hlk121906217"/>
      <w:r w:rsidRPr="0043110C">
        <w:rPr>
          <w:rFonts w:ascii="Times New Roman" w:eastAsia="Wingdings 2" w:hAnsi="Times New Roman"/>
          <w:sz w:val="28"/>
          <w:szCs w:val="28"/>
        </w:rPr>
        <w:t xml:space="preserve">Заходи інженерного забезпечення організовують: управління капітального будівництва міської ради, КП «Міська дорожня компанія», </w:t>
      </w:r>
      <w:r w:rsidRPr="0043110C">
        <w:rPr>
          <w:rFonts w:ascii="Times New Roman" w:hAnsi="Times New Roman"/>
          <w:bCs/>
          <w:iCs/>
          <w:sz w:val="28"/>
          <w:szCs w:val="28"/>
        </w:rPr>
        <w:t>суб’єкти господарювання у сфері промислового і цивільного будівництва та будівництва і ремонту автодоріг.</w:t>
      </w:r>
    </w:p>
    <w:p w:rsidR="00645E43" w:rsidRPr="0043110C" w:rsidRDefault="00645E43" w:rsidP="00645E43">
      <w:pPr>
        <w:widowControl w:val="0"/>
        <w:suppressAutoHyphens/>
        <w:spacing w:before="120" w:after="0" w:line="240" w:lineRule="auto"/>
        <w:ind w:firstLine="709"/>
        <w:jc w:val="both"/>
        <w:rPr>
          <w:rFonts w:ascii="Times New Roman" w:eastAsia="Wingdings 2" w:hAnsi="Times New Roman"/>
          <w:sz w:val="28"/>
          <w:szCs w:val="28"/>
        </w:rPr>
      </w:pPr>
    </w:p>
    <w:bookmarkEnd w:id="101"/>
    <w:p w:rsidR="00645E43" w:rsidRPr="0043110C" w:rsidRDefault="00645E43" w:rsidP="00645E43">
      <w:pPr>
        <w:widowControl w:val="0"/>
        <w:suppressAutoHyphens/>
        <w:spacing w:before="120" w:after="0" w:line="240" w:lineRule="auto"/>
        <w:ind w:firstLine="709"/>
        <w:rPr>
          <w:rFonts w:ascii="Times New Roman" w:eastAsia="Wingdings 2" w:hAnsi="Times New Roman"/>
          <w:i/>
          <w:sz w:val="28"/>
          <w:szCs w:val="28"/>
        </w:rPr>
      </w:pPr>
      <w:r w:rsidRPr="0043110C">
        <w:rPr>
          <w:rFonts w:ascii="Times New Roman" w:eastAsia="Wingdings 2" w:hAnsi="Times New Roman"/>
          <w:b/>
          <w:bCs/>
          <w:i/>
          <w:sz w:val="28"/>
          <w:szCs w:val="28"/>
        </w:rPr>
        <w:t>8.3. Хімічне та біологічне забезпечення</w:t>
      </w:r>
      <w:r w:rsidRPr="0043110C">
        <w:rPr>
          <w:rFonts w:ascii="Times New Roman" w:eastAsia="Wingdings 2" w:hAnsi="Times New Roman"/>
          <w:bCs/>
          <w:i/>
          <w:sz w:val="28"/>
          <w:szCs w:val="28"/>
        </w:rPr>
        <w:t>:</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Хімічне забезпечення включає:</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виявлення й оцінку хімічної обстановки у районі і зоні дії надзвичайної ситуації;</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визначення і запровадження режимів і заходів безпеки при роботі особового складу, що веде рятувальні роботи, і поведінки населення в зонах хімічного забруднення;</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здійснення хімічного (дозиметричного) контролю;</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забезпечення особового складу, котрий веде рятувальні роботи, засобами індивідуального захисту;</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ліквідацію хімічного, радіоактивного забруднення.</w:t>
      </w:r>
    </w:p>
    <w:p w:rsidR="00645E43" w:rsidRPr="0043110C" w:rsidRDefault="00645E43" w:rsidP="00645E43">
      <w:pPr>
        <w:tabs>
          <w:tab w:val="left" w:pos="3600"/>
        </w:tabs>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Біологічне забезпечення передбачене (ст.37 Кодексу ЦЗ) і воно включає:</w:t>
      </w:r>
    </w:p>
    <w:p w:rsidR="00645E43" w:rsidRPr="0043110C" w:rsidRDefault="00645E43" w:rsidP="00645E43">
      <w:pPr>
        <w:tabs>
          <w:tab w:val="left" w:pos="3600"/>
        </w:tabs>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своєчасне виявлення чинників та осередку біологічного зараження, його локалізацію і ліквідацію;</w:t>
      </w:r>
    </w:p>
    <w:p w:rsidR="00645E43" w:rsidRPr="0043110C" w:rsidRDefault="00645E43" w:rsidP="00645E43">
      <w:pPr>
        <w:tabs>
          <w:tab w:val="left" w:pos="3600"/>
        </w:tabs>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lastRenderedPageBreak/>
        <w:t xml:space="preserve">прогнозування масштабів і наслідків біологічного зараження, розробку та запровадження своєчасних протиепідемічних, профілактичних, протиепізоотичних, </w:t>
      </w:r>
      <w:proofErr w:type="spellStart"/>
      <w:r w:rsidRPr="0043110C">
        <w:rPr>
          <w:rFonts w:ascii="Times New Roman" w:eastAsia="Times New Roman" w:hAnsi="Times New Roman"/>
          <w:sz w:val="28"/>
          <w:szCs w:val="28"/>
          <w:lang w:eastAsia="uk-UA"/>
        </w:rPr>
        <w:t>протиепіфітотичних</w:t>
      </w:r>
      <w:proofErr w:type="spellEnd"/>
      <w:r w:rsidRPr="0043110C">
        <w:rPr>
          <w:rFonts w:ascii="Times New Roman" w:eastAsia="Times New Roman" w:hAnsi="Times New Roman"/>
          <w:sz w:val="28"/>
          <w:szCs w:val="28"/>
          <w:lang w:eastAsia="uk-UA"/>
        </w:rPr>
        <w:t xml:space="preserve"> і лікувальних заходів;</w:t>
      </w:r>
    </w:p>
    <w:p w:rsidR="00645E43" w:rsidRPr="0043110C" w:rsidRDefault="00645E43" w:rsidP="00645E43">
      <w:pPr>
        <w:tabs>
          <w:tab w:val="left" w:pos="3600"/>
        </w:tabs>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проведення екстреної неспецифічної та специфічної профілактики біологічного зараження населення;</w:t>
      </w:r>
    </w:p>
    <w:p w:rsidR="00645E43" w:rsidRPr="0043110C" w:rsidRDefault="00645E43" w:rsidP="00645E43">
      <w:pPr>
        <w:tabs>
          <w:tab w:val="left" w:pos="3600"/>
        </w:tabs>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своєчасне застосування засобів індивідуального та колективного захисту;</w:t>
      </w:r>
    </w:p>
    <w:p w:rsidR="00645E43" w:rsidRPr="0043110C" w:rsidRDefault="00645E43" w:rsidP="00645E43">
      <w:pPr>
        <w:tabs>
          <w:tab w:val="left" w:pos="3600"/>
        </w:tabs>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запровадження обмежувальних протиепідемічних заходів, обсервації та карантину;</w:t>
      </w:r>
    </w:p>
    <w:p w:rsidR="00645E43" w:rsidRPr="0043110C" w:rsidRDefault="00645E43" w:rsidP="00645E43">
      <w:pPr>
        <w:tabs>
          <w:tab w:val="left" w:pos="3600"/>
        </w:tabs>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здійснення дезінфекційних заходів в осередку зараження, знезараження суб’єктів господарювання, тварин та санітарної обробки населення;</w:t>
      </w:r>
    </w:p>
    <w:p w:rsidR="00645E43" w:rsidRPr="0043110C" w:rsidRDefault="00645E43" w:rsidP="00645E43">
      <w:pPr>
        <w:tabs>
          <w:tab w:val="left" w:pos="3600"/>
        </w:tabs>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надання екстреної медичної допомоги ураженим біологічними патогенними агентами;</w:t>
      </w:r>
    </w:p>
    <w:p w:rsidR="00645E43" w:rsidRPr="0043110C" w:rsidRDefault="00645E43" w:rsidP="00645E43">
      <w:pPr>
        <w:tabs>
          <w:tab w:val="left" w:pos="3600"/>
        </w:tabs>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інші заходи біологічного захисту залежно від ситуації, що склалася.</w:t>
      </w:r>
    </w:p>
    <w:p w:rsidR="00645E43" w:rsidRPr="0043110C" w:rsidRDefault="00645E43" w:rsidP="00645E43">
      <w:pPr>
        <w:tabs>
          <w:tab w:val="left" w:pos="3600"/>
        </w:tabs>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 xml:space="preserve">Біологічний захист населення, тварин і рослин додатково включає встановлення протиепідемічного, протиепізоотичного та </w:t>
      </w:r>
      <w:proofErr w:type="spellStart"/>
      <w:r w:rsidRPr="0043110C">
        <w:rPr>
          <w:rFonts w:ascii="Times New Roman" w:eastAsia="Times New Roman" w:hAnsi="Times New Roman"/>
          <w:sz w:val="28"/>
          <w:szCs w:val="28"/>
          <w:lang w:eastAsia="uk-UA"/>
        </w:rPr>
        <w:t>протиепіфітотичного</w:t>
      </w:r>
      <w:proofErr w:type="spellEnd"/>
      <w:r w:rsidRPr="0043110C">
        <w:rPr>
          <w:rFonts w:ascii="Times New Roman" w:eastAsia="Times New Roman" w:hAnsi="Times New Roman"/>
          <w:sz w:val="28"/>
          <w:szCs w:val="28"/>
          <w:lang w:eastAsia="uk-UA"/>
        </w:rPr>
        <w:t xml:space="preserve"> режимів та їх дотримання суб’єктами господарювання, закладами охорони здоров’я та населенням.</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bookmarkStart w:id="102" w:name="_Hlk121906287"/>
      <w:r w:rsidRPr="0043110C">
        <w:rPr>
          <w:rFonts w:ascii="Times New Roman" w:eastAsia="Wingdings 2" w:hAnsi="Times New Roman"/>
          <w:sz w:val="28"/>
          <w:szCs w:val="28"/>
        </w:rPr>
        <w:t>Організація і виконання заходів хімічного забезпечення покладається на:</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Івано-Франківське районне управління Головного управління ДСНС України в області;</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 xml:space="preserve">Івано-Франківське міське управління Головного управління </w:t>
      </w:r>
      <w:proofErr w:type="spellStart"/>
      <w:r w:rsidRPr="0043110C">
        <w:rPr>
          <w:rFonts w:ascii="Times New Roman" w:eastAsia="Wingdings 2" w:hAnsi="Times New Roman"/>
          <w:sz w:val="28"/>
          <w:szCs w:val="28"/>
        </w:rPr>
        <w:t>Держпродспоживслужби</w:t>
      </w:r>
      <w:proofErr w:type="spellEnd"/>
      <w:r w:rsidRPr="0043110C">
        <w:rPr>
          <w:rFonts w:ascii="Times New Roman" w:eastAsia="Wingdings 2" w:hAnsi="Times New Roman"/>
          <w:sz w:val="28"/>
          <w:szCs w:val="28"/>
        </w:rPr>
        <w:t xml:space="preserve"> в області;</w:t>
      </w:r>
    </w:p>
    <w:p w:rsidR="00645E43" w:rsidRPr="0043110C" w:rsidRDefault="00645E43" w:rsidP="00645E43">
      <w:pPr>
        <w:widowControl w:val="0"/>
        <w:tabs>
          <w:tab w:val="left" w:pos="3600"/>
        </w:tabs>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Івано-Франківський районний відділ ДУ "Івано-Франківський обласний центр контролю та профілактики хвороб" МОЗ України в області;</w:t>
      </w:r>
    </w:p>
    <w:p w:rsidR="00645E43" w:rsidRPr="0043110C" w:rsidRDefault="00645E43" w:rsidP="00645E43">
      <w:pPr>
        <w:widowControl w:val="0"/>
        <w:tabs>
          <w:tab w:val="left" w:pos="3600"/>
        </w:tabs>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Департамент економічного розвитку, екології та енергозбереження Івано-Франківської міської ради.</w:t>
      </w:r>
    </w:p>
    <w:p w:rsidR="00645E43" w:rsidRPr="0043110C" w:rsidRDefault="00645E43" w:rsidP="00645E43">
      <w:pPr>
        <w:spacing w:after="0" w:line="240" w:lineRule="auto"/>
        <w:ind w:firstLine="720"/>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На підприємствах, установах та організаціях міської громади нараховується 7 постів, котрі будуть забезпечувати хімічне забезпечення загальною чисельністю 28 фахівців.</w:t>
      </w:r>
    </w:p>
    <w:p w:rsidR="00645E43" w:rsidRPr="0043110C" w:rsidRDefault="00645E43" w:rsidP="00645E43">
      <w:pPr>
        <w:spacing w:after="0" w:line="240" w:lineRule="auto"/>
        <w:ind w:firstLine="720"/>
        <w:rPr>
          <w:rFonts w:ascii="Times New Roman" w:eastAsia="Times New Roman" w:hAnsi="Times New Roman"/>
          <w:sz w:val="28"/>
          <w:szCs w:val="28"/>
          <w:lang w:eastAsia="uk-UA"/>
        </w:rPr>
      </w:pPr>
    </w:p>
    <w:bookmarkEnd w:id="102"/>
    <w:p w:rsidR="00645E43" w:rsidRPr="0043110C" w:rsidRDefault="00645E43" w:rsidP="00645E43">
      <w:pPr>
        <w:widowControl w:val="0"/>
        <w:suppressAutoHyphens/>
        <w:spacing w:before="120" w:after="0" w:line="240" w:lineRule="auto"/>
        <w:ind w:firstLine="709"/>
        <w:jc w:val="both"/>
        <w:rPr>
          <w:rFonts w:ascii="Times New Roman" w:eastAsia="Wingdings 2" w:hAnsi="Times New Roman"/>
          <w:b/>
          <w:i/>
          <w:sz w:val="28"/>
          <w:szCs w:val="28"/>
          <w:u w:val="single"/>
        </w:rPr>
      </w:pPr>
      <w:r w:rsidRPr="0043110C">
        <w:rPr>
          <w:rFonts w:ascii="Times New Roman" w:eastAsia="Wingdings 2" w:hAnsi="Times New Roman"/>
          <w:b/>
          <w:i/>
          <w:sz w:val="28"/>
          <w:szCs w:val="28"/>
        </w:rPr>
        <w:t>8.4. Гідрометеорологічне забезпечення</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Гідрометеорологічне забезпечення організовується і ведеться з метою всебічного обліку метеорологічних чинників погоди і стихійних гідрометеорологічних явищ у разі загрози і виникненні стихійного лиха, аварій, катастроф.</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Основними завданнями гідрометеорологічного забезпечення є надання:</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результатів поточних метеорологічних спостережень і відомостей про СГЯ;</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фактичних і прогнозних характеристик середнього вітру (швидкість і напрямок);</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результатів поточних гідрометеорологічних спостережень та відомостей про СГЯ;</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lastRenderedPageBreak/>
        <w:t>довгострокових і короткострокових гідрометеорологічних прогнозів і попереджень про СГЯ;</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видачу довідок, матеріалів і інструкцій із гідрометеорологічного режиму.</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bookmarkStart w:id="103" w:name="_Hlk121906359"/>
      <w:r w:rsidRPr="0043110C">
        <w:rPr>
          <w:rFonts w:ascii="Times New Roman" w:eastAsia="Wingdings 2" w:hAnsi="Times New Roman"/>
          <w:sz w:val="28"/>
          <w:szCs w:val="28"/>
        </w:rPr>
        <w:t>Для виконання завдань гідрометеорологічного забезпечення залучаються  сили і засоби обласного центру з гідрометеорології.</w:t>
      </w:r>
    </w:p>
    <w:p w:rsidR="00645E43" w:rsidRPr="0043110C" w:rsidRDefault="00645E43" w:rsidP="00645E43">
      <w:pPr>
        <w:spacing w:after="0" w:line="240" w:lineRule="auto"/>
        <w:ind w:firstLine="720"/>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Гідрологічне забезпечення здійснюватимуть 5 гідрометеостанцій та  2 водомірних постів на річках міської громади загальною чисельністю 6 фахівців та  -__ одиниць техніки.</w:t>
      </w:r>
    </w:p>
    <w:p w:rsidR="00645E43" w:rsidRPr="0043110C" w:rsidRDefault="00645E43" w:rsidP="00645E43">
      <w:pPr>
        <w:spacing w:after="0" w:line="240" w:lineRule="auto"/>
        <w:ind w:firstLine="720"/>
        <w:rPr>
          <w:rFonts w:ascii="Times New Roman" w:eastAsia="Times New Roman" w:hAnsi="Times New Roman"/>
          <w:sz w:val="40"/>
          <w:szCs w:val="40"/>
          <w:lang w:eastAsia="uk-UA"/>
        </w:rPr>
      </w:pPr>
    </w:p>
    <w:bookmarkEnd w:id="103"/>
    <w:p w:rsidR="00645E43" w:rsidRPr="0043110C" w:rsidRDefault="00645E43" w:rsidP="00645E43">
      <w:pPr>
        <w:pStyle w:val="a8"/>
        <w:widowControl w:val="0"/>
        <w:spacing w:before="120"/>
        <w:ind w:firstLine="709"/>
        <w:rPr>
          <w:rFonts w:eastAsia="Wingdings 2"/>
          <w:i/>
          <w:szCs w:val="28"/>
        </w:rPr>
      </w:pPr>
      <w:r w:rsidRPr="0043110C">
        <w:rPr>
          <w:rFonts w:eastAsia="Wingdings 2"/>
          <w:b/>
          <w:i/>
          <w:szCs w:val="28"/>
        </w:rPr>
        <w:t>8.5. Матеріальне забезпечення</w:t>
      </w:r>
      <w:r w:rsidRPr="0043110C">
        <w:rPr>
          <w:rFonts w:eastAsia="Wingdings 2"/>
          <w:i/>
          <w:szCs w:val="28"/>
        </w:rPr>
        <w:t>:</w:t>
      </w:r>
    </w:p>
    <w:p w:rsidR="00645E43" w:rsidRPr="0043110C" w:rsidRDefault="00645E43" w:rsidP="00645E43">
      <w:pPr>
        <w:widowControl w:val="0"/>
        <w:suppressAutoHyphens/>
        <w:spacing w:before="120" w:after="0" w:line="240" w:lineRule="auto"/>
        <w:ind w:firstLine="709"/>
        <w:jc w:val="both"/>
        <w:rPr>
          <w:rFonts w:ascii="Times New Roman" w:eastAsia="Wingdings 2" w:hAnsi="Times New Roman"/>
          <w:sz w:val="28"/>
          <w:szCs w:val="28"/>
        </w:rPr>
      </w:pPr>
      <w:r w:rsidRPr="0043110C">
        <w:rPr>
          <w:rFonts w:ascii="Times New Roman" w:hAnsi="Times New Roman"/>
          <w:sz w:val="28"/>
          <w:szCs w:val="28"/>
        </w:rPr>
        <w:t xml:space="preserve">Організація всебічного забезпечення потерпілого населення та фахівців аварійно-рятувальних сил покладається на спеціалізовану службу матеріального забезпечення місцевого рівня, а матеріальне забезпечення на органи місцевого самоврядування. До організації заходів матеріального забезпечення залучаються стаціонарні підприємства торгівлі (магазини, склади, бази), підприємства громадського харчування (їдальні, ресторани, кафе, склади, бази), хлібозаводи (хлібопекарні), підприємства із зберігання продовольства (елеватори, бази хлібопродуктів, холодильники) підприємства харчової та легкої промисловості, їхні бази і склади, а також мобільні пункти харчування, продовольчого і речового забезпечення, ланки підвозу води. До установ матеріального постачання належать </w:t>
      </w:r>
      <w:r w:rsidRPr="0043110C">
        <w:rPr>
          <w:rFonts w:ascii="Times New Roman" w:eastAsia="Wingdings 2" w:hAnsi="Times New Roman"/>
          <w:sz w:val="28"/>
          <w:szCs w:val="28"/>
        </w:rPr>
        <w:t>нафтобази, склади ПММ, автозаправні станції.</w:t>
      </w:r>
    </w:p>
    <w:p w:rsidR="00645E43" w:rsidRPr="0043110C" w:rsidRDefault="00645E43" w:rsidP="00645E43">
      <w:pPr>
        <w:widowControl w:val="0"/>
        <w:suppressAutoHyphens/>
        <w:spacing w:before="120" w:after="0" w:line="240" w:lineRule="auto"/>
        <w:ind w:firstLine="709"/>
        <w:jc w:val="both"/>
        <w:rPr>
          <w:rFonts w:ascii="Times New Roman" w:eastAsia="Wingdings 2" w:hAnsi="Times New Roman"/>
          <w:sz w:val="28"/>
          <w:szCs w:val="28"/>
        </w:rPr>
      </w:pPr>
      <w:r w:rsidRPr="0043110C">
        <w:rPr>
          <w:rFonts w:ascii="Times New Roman" w:eastAsia="Wingdings 2" w:hAnsi="Times New Roman"/>
          <w:sz w:val="28"/>
          <w:szCs w:val="28"/>
        </w:rPr>
        <w:t>Матеріальне забезпечення заходів під час проведення аварійно-рятувальних та інших невідкладних робіт у районах надзвичайної ситуації організовується силами та засобами спеціалізованих установ і організацій  міської громади відповідно до рішень міського голови, міськвиконкому, як правило з матеріальних резервів.</w:t>
      </w:r>
    </w:p>
    <w:p w:rsidR="00645E43" w:rsidRPr="0043110C" w:rsidRDefault="00645E43" w:rsidP="00645E43">
      <w:pPr>
        <w:spacing w:after="0" w:line="240" w:lineRule="auto"/>
        <w:ind w:firstLine="720"/>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Створення та накопичення матеріальних резервів здійснюється відповідно до річних графіків, затверджених відповідними органами місцевого самоврядування та керівниками підприємств.</w:t>
      </w:r>
    </w:p>
    <w:p w:rsidR="00645E43" w:rsidRPr="0043110C" w:rsidRDefault="00645E43" w:rsidP="00645E43">
      <w:pPr>
        <w:spacing w:after="0" w:line="240" w:lineRule="auto"/>
        <w:ind w:firstLine="720"/>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Матеріальні резерви використовуються виключно для:</w:t>
      </w:r>
    </w:p>
    <w:p w:rsidR="00645E43" w:rsidRPr="0043110C" w:rsidRDefault="00645E43" w:rsidP="00645E43">
      <w:pPr>
        <w:spacing w:after="0" w:line="240" w:lineRule="auto"/>
        <w:ind w:firstLine="720"/>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здійснення запобіжних заходів у разі загрози виникнення надзвичайних ситуацій;</w:t>
      </w:r>
    </w:p>
    <w:p w:rsidR="00645E43" w:rsidRPr="0043110C" w:rsidRDefault="00645E43" w:rsidP="00645E43">
      <w:pPr>
        <w:spacing w:after="0" w:line="240" w:lineRule="auto"/>
        <w:ind w:firstLine="720"/>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ліквідації наслідків надзвичайних ситуацій;</w:t>
      </w:r>
    </w:p>
    <w:p w:rsidR="00645E43" w:rsidRPr="0043110C" w:rsidRDefault="00645E43" w:rsidP="00645E43">
      <w:pPr>
        <w:spacing w:after="0" w:line="240" w:lineRule="auto"/>
        <w:ind w:firstLine="720"/>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здійснення невідкладних відновлювальних робіт і інших заходів;</w:t>
      </w:r>
    </w:p>
    <w:p w:rsidR="00645E43" w:rsidRPr="0043110C" w:rsidRDefault="00645E43" w:rsidP="00645E43">
      <w:pPr>
        <w:spacing w:after="0" w:line="240" w:lineRule="auto"/>
        <w:ind w:firstLine="720"/>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надання постраждалому населенню необхідної допомоги для забезпечення його життєдіяльності;</w:t>
      </w:r>
    </w:p>
    <w:p w:rsidR="00645E43" w:rsidRPr="0043110C" w:rsidRDefault="00645E43" w:rsidP="00645E43">
      <w:pPr>
        <w:spacing w:after="0" w:line="240" w:lineRule="auto"/>
        <w:ind w:firstLine="720"/>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розгортання та утримання тимчасових пунктів проживання і харчування постраждалого населення;</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lastRenderedPageBreak/>
        <w:t>забезпечення пально - мастильними та іншими витратними матеріалами транспортних засобів підприємств та громадян, залучених для евакуації постраждалого населення із зони надзвичайної ситуації та можливого ураження.</w:t>
      </w:r>
    </w:p>
    <w:p w:rsidR="00645E43" w:rsidRPr="0043110C" w:rsidRDefault="00645E43" w:rsidP="00645E43">
      <w:pPr>
        <w:widowControl w:val="0"/>
        <w:tabs>
          <w:tab w:val="left" w:pos="-2160"/>
        </w:tabs>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Питною водою та водою для приготування їжі забезпечується особовий склад підрозділів і формувань, задіяних до проведення аварійно-рятувальних та інших невідкладних робіт, потерпіле населення в районах проведення робіт та розміщення евакуйованих, а за відсутності можливості її приготування – сухим пайком.</w:t>
      </w:r>
    </w:p>
    <w:p w:rsidR="00645E43" w:rsidRPr="0043110C" w:rsidRDefault="00645E43" w:rsidP="00645E43">
      <w:pPr>
        <w:widowControl w:val="0"/>
        <w:tabs>
          <w:tab w:val="left" w:pos="-2160"/>
        </w:tabs>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 xml:space="preserve">Підвіз води до визначених місць здійснюється ланками підвозу води, оснащеними паспортизованими автоцистернами, </w:t>
      </w:r>
      <w:proofErr w:type="spellStart"/>
      <w:r w:rsidRPr="0043110C">
        <w:rPr>
          <w:rFonts w:ascii="Times New Roman" w:eastAsia="Wingdings 2" w:hAnsi="Times New Roman"/>
          <w:sz w:val="28"/>
          <w:szCs w:val="28"/>
        </w:rPr>
        <w:t>бочкотарою</w:t>
      </w:r>
      <w:proofErr w:type="spellEnd"/>
      <w:r w:rsidRPr="0043110C">
        <w:rPr>
          <w:rFonts w:ascii="Times New Roman" w:eastAsia="Wingdings 2" w:hAnsi="Times New Roman"/>
          <w:sz w:val="28"/>
          <w:szCs w:val="28"/>
        </w:rPr>
        <w:t xml:space="preserve"> або пристосованими цистернами. Рішення на розгортання пунктів питної води приймає міський голова за поданням начальника спеціалізованої медичної служби. </w:t>
      </w:r>
    </w:p>
    <w:p w:rsidR="00645E43" w:rsidRPr="0043110C" w:rsidRDefault="00645E43" w:rsidP="00645E43">
      <w:pPr>
        <w:widowControl w:val="0"/>
        <w:tabs>
          <w:tab w:val="left" w:pos="-2160"/>
        </w:tabs>
        <w:suppressAutoHyphens/>
        <w:spacing w:after="0" w:line="240" w:lineRule="auto"/>
        <w:ind w:firstLine="720"/>
        <w:jc w:val="both"/>
        <w:rPr>
          <w:rFonts w:ascii="Times New Roman" w:eastAsia="Wingdings 2" w:hAnsi="Times New Roman"/>
          <w:sz w:val="28"/>
          <w:szCs w:val="28"/>
        </w:rPr>
      </w:pPr>
      <w:bookmarkStart w:id="104" w:name="_Hlk121906684"/>
      <w:r w:rsidRPr="0043110C">
        <w:rPr>
          <w:rFonts w:ascii="Times New Roman" w:eastAsia="Wingdings 2" w:hAnsi="Times New Roman"/>
          <w:sz w:val="28"/>
          <w:szCs w:val="28"/>
        </w:rPr>
        <w:t>Всього для підвозу питної води в міській громаді використовують 4 спеціальних і пристосованих автомашин.</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Контроль за санітарною обробкою та якістю питної води покладається на ДУ «Івано-Франківський лабораторний центр МОЗ України» в області.</w:t>
      </w:r>
    </w:p>
    <w:bookmarkEnd w:id="104"/>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 xml:space="preserve">Речове забезпечення </w:t>
      </w:r>
      <w:proofErr w:type="spellStart"/>
      <w:r w:rsidRPr="0043110C">
        <w:rPr>
          <w:rFonts w:ascii="Times New Roman" w:eastAsia="Wingdings 2" w:hAnsi="Times New Roman"/>
          <w:sz w:val="28"/>
          <w:szCs w:val="28"/>
        </w:rPr>
        <w:t>організується</w:t>
      </w:r>
      <w:proofErr w:type="spellEnd"/>
      <w:r w:rsidRPr="0043110C">
        <w:rPr>
          <w:rFonts w:ascii="Times New Roman" w:eastAsia="Wingdings 2" w:hAnsi="Times New Roman"/>
          <w:sz w:val="28"/>
          <w:szCs w:val="28"/>
        </w:rPr>
        <w:t xml:space="preserve"> з метою своєчасного та повного забезпечення особового складу підрозділів спеціалізованих формувань і потерпілого  населення постільною білизною, спеціальним одягом  та взуттям.</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Рішення на виконання завдань речового забезпечення об’єктів постачання майна, його асортименту, місць розташування мобільних пунктів речового забезпечення приймає міський голова.</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Забезпечення паливно-мастильними матеріалами організовується для повного та своєчасного забезпечення автотранспортної та спеціальної техніки, яка залучається для вирішення завдань із запобігання і ліквідації надзвичайної ситуації та її наслідків.</w:t>
      </w:r>
    </w:p>
    <w:p w:rsidR="00645E43" w:rsidRPr="0043110C" w:rsidRDefault="00645E43" w:rsidP="00645E43">
      <w:pPr>
        <w:pStyle w:val="Standard"/>
        <w:widowControl w:val="0"/>
        <w:tabs>
          <w:tab w:val="num" w:pos="567"/>
        </w:tabs>
        <w:ind w:firstLine="720"/>
        <w:jc w:val="both"/>
        <w:rPr>
          <w:rFonts w:cs="Verdana"/>
          <w:szCs w:val="28"/>
          <w:lang w:val="uk-UA" w:eastAsia="ru-RU"/>
        </w:rPr>
      </w:pPr>
      <w:r w:rsidRPr="0043110C">
        <w:rPr>
          <w:rFonts w:cs="Verdana"/>
          <w:szCs w:val="28"/>
          <w:lang w:val="uk-UA" w:eastAsia="ru-RU"/>
        </w:rPr>
        <w:t>Постача</w:t>
      </w:r>
      <w:r w:rsidRPr="0043110C">
        <w:rPr>
          <w:rFonts w:cs="Verdana"/>
          <w:szCs w:val="28"/>
          <w:lang w:val="uk-UA"/>
        </w:rPr>
        <w:t>ння</w:t>
      </w:r>
      <w:r w:rsidRPr="0043110C">
        <w:rPr>
          <w:rFonts w:cs="Verdana"/>
          <w:szCs w:val="28"/>
          <w:lang w:val="uk-UA" w:eastAsia="ru-RU"/>
        </w:rPr>
        <w:t xml:space="preserve"> запасн</w:t>
      </w:r>
      <w:r w:rsidRPr="0043110C">
        <w:rPr>
          <w:rFonts w:cs="Verdana"/>
          <w:szCs w:val="28"/>
          <w:lang w:val="uk-UA"/>
        </w:rPr>
        <w:t>их</w:t>
      </w:r>
      <w:r w:rsidRPr="0043110C">
        <w:rPr>
          <w:rFonts w:cs="Verdana"/>
          <w:szCs w:val="28"/>
          <w:lang w:val="uk-UA" w:eastAsia="ru-RU"/>
        </w:rPr>
        <w:t xml:space="preserve"> частини і ремонтн</w:t>
      </w:r>
      <w:r w:rsidRPr="0043110C">
        <w:rPr>
          <w:rFonts w:cs="Verdana"/>
          <w:szCs w:val="28"/>
          <w:lang w:val="uk-UA"/>
        </w:rPr>
        <w:t>их</w:t>
      </w:r>
      <w:r w:rsidRPr="0043110C">
        <w:rPr>
          <w:rFonts w:cs="Verdana"/>
          <w:szCs w:val="28"/>
          <w:lang w:val="uk-UA" w:eastAsia="ru-RU"/>
        </w:rPr>
        <w:t xml:space="preserve"> матеріал</w:t>
      </w:r>
      <w:r w:rsidRPr="0043110C">
        <w:rPr>
          <w:rFonts w:cs="Verdana"/>
          <w:szCs w:val="28"/>
          <w:lang w:val="uk-UA"/>
        </w:rPr>
        <w:t>ів</w:t>
      </w:r>
      <w:r w:rsidRPr="0043110C">
        <w:rPr>
          <w:rFonts w:cs="Verdana"/>
          <w:szCs w:val="28"/>
          <w:lang w:val="uk-UA" w:eastAsia="ru-RU"/>
        </w:rPr>
        <w:t xml:space="preserve"> до ремонтних підприємств.</w:t>
      </w:r>
    </w:p>
    <w:p w:rsidR="00645E43" w:rsidRPr="0043110C" w:rsidRDefault="00645E43" w:rsidP="00645E43">
      <w:pPr>
        <w:widowControl w:val="0"/>
        <w:suppressAutoHyphens/>
        <w:spacing w:after="0" w:line="240" w:lineRule="auto"/>
        <w:ind w:firstLine="720"/>
        <w:jc w:val="both"/>
        <w:rPr>
          <w:rFonts w:ascii="Times New Roman" w:hAnsi="Times New Roman"/>
          <w:spacing w:val="9"/>
          <w:sz w:val="28"/>
          <w:szCs w:val="28"/>
        </w:rPr>
      </w:pPr>
      <w:r w:rsidRPr="0043110C">
        <w:rPr>
          <w:rFonts w:ascii="Times New Roman" w:eastAsia="Wingdings 2" w:hAnsi="Times New Roman"/>
          <w:sz w:val="28"/>
          <w:szCs w:val="28"/>
        </w:rPr>
        <w:t xml:space="preserve">Забезпечення паливно-мастильними матеріалами під час проведення рятувальних та інших невідкладних робіт здійснюється підприємствами та організаціями, що структурно входять до спеціалізованої служби та розташовані на території міської територіальної громади, через мережу стаціонарних та мобільних автозаправних станції. </w:t>
      </w:r>
      <w:bookmarkStart w:id="105" w:name="_Hlk121906941"/>
      <w:r w:rsidRPr="0043110C">
        <w:rPr>
          <w:rFonts w:ascii="Times New Roman" w:hAnsi="Times New Roman"/>
          <w:spacing w:val="15"/>
          <w:sz w:val="28"/>
          <w:szCs w:val="28"/>
        </w:rPr>
        <w:t xml:space="preserve">Забезпечення пальним і змащувальними матеріалами </w:t>
      </w:r>
      <w:r w:rsidRPr="0043110C">
        <w:rPr>
          <w:rFonts w:ascii="Times New Roman" w:hAnsi="Times New Roman"/>
          <w:spacing w:val="5"/>
          <w:sz w:val="28"/>
          <w:szCs w:val="28"/>
        </w:rPr>
        <w:t>здійснюватимуть 40 автозаправних станцій на маршрутах, 22 автомобільних газонаповнювальних станцій на маршрутах та 3 автомобільні заправні пункти на підприємствах</w:t>
      </w:r>
      <w:r w:rsidRPr="0043110C">
        <w:rPr>
          <w:rFonts w:ascii="Times New Roman" w:hAnsi="Times New Roman"/>
          <w:spacing w:val="9"/>
          <w:sz w:val="28"/>
          <w:szCs w:val="28"/>
        </w:rPr>
        <w:t>.</w:t>
      </w:r>
    </w:p>
    <w:bookmarkEnd w:id="105"/>
    <w:p w:rsidR="00645E43" w:rsidRPr="0043110C" w:rsidRDefault="00645E43" w:rsidP="00645E43">
      <w:pPr>
        <w:widowControl w:val="0"/>
        <w:suppressAutoHyphens/>
        <w:spacing w:before="120" w:after="0" w:line="240" w:lineRule="auto"/>
        <w:ind w:firstLine="709"/>
        <w:jc w:val="both"/>
        <w:rPr>
          <w:rFonts w:ascii="Times New Roman" w:hAnsi="Times New Roman"/>
          <w:spacing w:val="9"/>
          <w:sz w:val="28"/>
          <w:szCs w:val="28"/>
        </w:rPr>
      </w:pPr>
      <w:r w:rsidRPr="0043110C">
        <w:rPr>
          <w:rFonts w:ascii="Times New Roman" w:hAnsi="Times New Roman"/>
          <w:sz w:val="28"/>
          <w:szCs w:val="28"/>
        </w:rPr>
        <w:t>Матеріальне забезпечення здійснюватимуть: департамент економічного розвитку, екології та енергозбереження міської ради, суб'єкти господарювання, що здійснюють виробництво та постачання будівельних матеріалів, робочого інвентаря і спеціального одягу, засобів хімічного захисту, засобів зв'язку, медико санітарного майна, дегазаційних, пально-мастильних та інших матеріалів, питної води, продовольства та речового майна</w:t>
      </w:r>
    </w:p>
    <w:p w:rsidR="00645E43" w:rsidRPr="0043110C" w:rsidRDefault="00645E43" w:rsidP="00645E43">
      <w:pPr>
        <w:spacing w:after="0" w:line="240" w:lineRule="auto"/>
        <w:ind w:firstLine="720"/>
        <w:rPr>
          <w:rFonts w:ascii="Times New Roman" w:eastAsia="Times New Roman" w:hAnsi="Times New Roman"/>
          <w:sz w:val="40"/>
          <w:szCs w:val="40"/>
          <w:lang w:eastAsia="uk-UA"/>
        </w:rPr>
      </w:pPr>
    </w:p>
    <w:p w:rsidR="00645E43" w:rsidRPr="0043110C" w:rsidRDefault="00645E43" w:rsidP="00645E43">
      <w:pPr>
        <w:widowControl w:val="0"/>
        <w:suppressAutoHyphens/>
        <w:spacing w:before="120" w:after="0" w:line="240" w:lineRule="auto"/>
        <w:ind w:firstLine="709"/>
        <w:jc w:val="both"/>
        <w:rPr>
          <w:rFonts w:ascii="Times New Roman" w:eastAsia="Wingdings 2" w:hAnsi="Times New Roman"/>
          <w:i/>
          <w:sz w:val="28"/>
          <w:szCs w:val="28"/>
        </w:rPr>
      </w:pPr>
      <w:r w:rsidRPr="0043110C">
        <w:rPr>
          <w:rFonts w:ascii="Times New Roman" w:eastAsia="Wingdings 2" w:hAnsi="Times New Roman"/>
          <w:b/>
          <w:i/>
          <w:sz w:val="28"/>
          <w:szCs w:val="28"/>
        </w:rPr>
        <w:t>8.6. Технічне забезпечення</w:t>
      </w:r>
      <w:r w:rsidRPr="0043110C">
        <w:rPr>
          <w:rFonts w:ascii="Times New Roman" w:eastAsia="Wingdings 2" w:hAnsi="Times New Roman"/>
          <w:i/>
          <w:sz w:val="28"/>
          <w:szCs w:val="28"/>
        </w:rPr>
        <w:t>:</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 xml:space="preserve">Технічне забезпечення організовується спеціалізованою технічною службою місцевого рівня з метою підтримання в справному стані та постійній готовності до використання всіх видів робіт автотранспортної, інженерної та іншої спеціальної техніки. </w:t>
      </w:r>
    </w:p>
    <w:p w:rsidR="00645E43" w:rsidRPr="0043110C" w:rsidRDefault="00645E43" w:rsidP="00645E43">
      <w:pPr>
        <w:pStyle w:val="Standard"/>
        <w:widowControl w:val="0"/>
        <w:tabs>
          <w:tab w:val="num" w:pos="567"/>
        </w:tabs>
        <w:ind w:firstLine="720"/>
        <w:jc w:val="both"/>
        <w:rPr>
          <w:rFonts w:cs="Verdana"/>
          <w:szCs w:val="28"/>
          <w:lang w:val="uk-UA" w:eastAsia="ru-RU"/>
        </w:rPr>
      </w:pPr>
      <w:r w:rsidRPr="0043110C">
        <w:rPr>
          <w:rFonts w:cs="Verdana"/>
          <w:szCs w:val="28"/>
          <w:lang w:val="uk-UA" w:eastAsia="ru-RU"/>
        </w:rPr>
        <w:t>Основними завданнями спеціалізованої служби технічного забезпечення цивільного захисту місцевого рівня є:</w:t>
      </w:r>
    </w:p>
    <w:p w:rsidR="00645E43" w:rsidRPr="0043110C" w:rsidRDefault="00645E43" w:rsidP="00645E43">
      <w:pPr>
        <w:pStyle w:val="Standard"/>
        <w:widowControl w:val="0"/>
        <w:tabs>
          <w:tab w:val="num" w:pos="567"/>
        </w:tabs>
        <w:ind w:firstLine="720"/>
        <w:jc w:val="both"/>
        <w:rPr>
          <w:rFonts w:cs="Verdana"/>
          <w:szCs w:val="28"/>
          <w:lang w:val="uk-UA" w:eastAsia="ru-RU"/>
        </w:rPr>
      </w:pPr>
      <w:r w:rsidRPr="0043110C">
        <w:rPr>
          <w:rFonts w:cs="Verdana"/>
          <w:szCs w:val="28"/>
          <w:lang w:val="uk-UA" w:eastAsia="ru-RU"/>
        </w:rPr>
        <w:t>організ</w:t>
      </w:r>
      <w:r w:rsidRPr="0043110C">
        <w:rPr>
          <w:rFonts w:cs="Verdana"/>
          <w:szCs w:val="28"/>
          <w:lang w:val="uk-UA"/>
        </w:rPr>
        <w:t>ація</w:t>
      </w:r>
      <w:r w:rsidRPr="0043110C">
        <w:rPr>
          <w:rFonts w:cs="Verdana"/>
          <w:szCs w:val="28"/>
          <w:lang w:val="uk-UA" w:eastAsia="ru-RU"/>
        </w:rPr>
        <w:t xml:space="preserve"> ремонт</w:t>
      </w:r>
      <w:r w:rsidRPr="0043110C">
        <w:rPr>
          <w:rFonts w:cs="Verdana"/>
          <w:szCs w:val="28"/>
          <w:lang w:val="uk-UA"/>
        </w:rPr>
        <w:t>у</w:t>
      </w:r>
      <w:r w:rsidRPr="0043110C">
        <w:rPr>
          <w:rFonts w:cs="Verdana"/>
          <w:szCs w:val="28"/>
          <w:lang w:val="uk-UA" w:eastAsia="ru-RU"/>
        </w:rPr>
        <w:t xml:space="preserve"> техніки, механізмів, приладів та інших технічних засобів, що вийшли з ладу під час здійснення заходів цивільного захисту;</w:t>
      </w:r>
    </w:p>
    <w:p w:rsidR="00645E43" w:rsidRPr="0043110C" w:rsidRDefault="00645E43" w:rsidP="00645E43">
      <w:pPr>
        <w:pStyle w:val="Standard"/>
        <w:widowControl w:val="0"/>
        <w:tabs>
          <w:tab w:val="num" w:pos="567"/>
        </w:tabs>
        <w:ind w:firstLine="720"/>
        <w:jc w:val="both"/>
        <w:rPr>
          <w:rFonts w:cs="Verdana"/>
          <w:szCs w:val="28"/>
          <w:lang w:val="uk-UA" w:eastAsia="ru-RU"/>
        </w:rPr>
      </w:pPr>
      <w:r w:rsidRPr="0043110C">
        <w:rPr>
          <w:rFonts w:cs="Verdana"/>
          <w:szCs w:val="28"/>
          <w:lang w:val="uk-UA" w:eastAsia="ru-RU"/>
        </w:rPr>
        <w:t>здійсн</w:t>
      </w:r>
      <w:r w:rsidRPr="0043110C">
        <w:rPr>
          <w:rFonts w:cs="Verdana"/>
          <w:szCs w:val="28"/>
          <w:lang w:val="uk-UA"/>
        </w:rPr>
        <w:t>ення</w:t>
      </w:r>
      <w:r w:rsidRPr="0043110C">
        <w:rPr>
          <w:rFonts w:cs="Verdana"/>
          <w:szCs w:val="28"/>
          <w:lang w:val="uk-UA" w:eastAsia="ru-RU"/>
        </w:rPr>
        <w:t xml:space="preserve"> евакуаці</w:t>
      </w:r>
      <w:r w:rsidRPr="0043110C">
        <w:rPr>
          <w:rFonts w:cs="Verdana"/>
          <w:szCs w:val="28"/>
          <w:lang w:val="uk-UA"/>
        </w:rPr>
        <w:t>ї</w:t>
      </w:r>
      <w:r w:rsidRPr="0043110C">
        <w:rPr>
          <w:rFonts w:cs="Verdana"/>
          <w:szCs w:val="28"/>
          <w:lang w:val="uk-UA" w:eastAsia="ru-RU"/>
        </w:rPr>
        <w:t xml:space="preserve"> пошкодженої та несправної техніки до збірних пунктів та ремонтних підприємств пошкоджених машин;</w:t>
      </w:r>
    </w:p>
    <w:p w:rsidR="00645E43" w:rsidRPr="0043110C" w:rsidRDefault="00645E43" w:rsidP="00645E43">
      <w:pPr>
        <w:pStyle w:val="Standard"/>
        <w:widowControl w:val="0"/>
        <w:tabs>
          <w:tab w:val="num" w:pos="567"/>
        </w:tabs>
        <w:ind w:firstLine="720"/>
        <w:jc w:val="both"/>
        <w:rPr>
          <w:rFonts w:cs="Verdana"/>
          <w:szCs w:val="28"/>
          <w:lang w:val="uk-UA" w:eastAsia="ru-RU"/>
        </w:rPr>
      </w:pPr>
      <w:r w:rsidRPr="0043110C">
        <w:rPr>
          <w:rFonts w:cs="Verdana"/>
          <w:szCs w:val="28"/>
          <w:lang w:val="uk-UA" w:eastAsia="ru-RU"/>
        </w:rPr>
        <w:t>визнач</w:t>
      </w:r>
      <w:r w:rsidRPr="0043110C">
        <w:rPr>
          <w:rFonts w:cs="Verdana"/>
          <w:szCs w:val="28"/>
          <w:lang w:val="uk-UA"/>
        </w:rPr>
        <w:t>ення</w:t>
      </w:r>
      <w:r w:rsidRPr="0043110C">
        <w:rPr>
          <w:rFonts w:cs="Verdana"/>
          <w:szCs w:val="28"/>
          <w:lang w:val="uk-UA" w:eastAsia="ru-RU"/>
        </w:rPr>
        <w:t xml:space="preserve"> потреб</w:t>
      </w:r>
      <w:r w:rsidRPr="0043110C">
        <w:rPr>
          <w:rFonts w:cs="Verdana"/>
          <w:szCs w:val="28"/>
          <w:lang w:val="uk-UA"/>
        </w:rPr>
        <w:t>и</w:t>
      </w:r>
      <w:r w:rsidRPr="0043110C">
        <w:rPr>
          <w:rFonts w:cs="Verdana"/>
          <w:szCs w:val="28"/>
          <w:lang w:val="uk-UA" w:eastAsia="ru-RU"/>
        </w:rPr>
        <w:t xml:space="preserve"> в матеріальних ресурсах, необхідних для технічного забезпечення проведення аварійно-рятувальних та інших невідкладних робіт.</w:t>
      </w:r>
    </w:p>
    <w:p w:rsidR="00645E43" w:rsidRPr="0043110C" w:rsidRDefault="00645E43" w:rsidP="00645E43">
      <w:pPr>
        <w:shd w:val="clear" w:color="auto" w:fill="FFFFFF"/>
        <w:spacing w:after="0" w:line="240" w:lineRule="auto"/>
        <w:ind w:firstLine="720"/>
        <w:jc w:val="both"/>
        <w:rPr>
          <w:rFonts w:ascii="Times New Roman" w:hAnsi="Times New Roman"/>
          <w:spacing w:val="8"/>
          <w:sz w:val="28"/>
          <w:szCs w:val="28"/>
        </w:rPr>
      </w:pPr>
      <w:bookmarkStart w:id="106" w:name="_Hlk121907082"/>
      <w:r w:rsidRPr="0043110C">
        <w:rPr>
          <w:rFonts w:ascii="Times New Roman" w:hAnsi="Times New Roman"/>
          <w:spacing w:val="8"/>
          <w:sz w:val="28"/>
          <w:szCs w:val="28"/>
        </w:rPr>
        <w:t>Функціонують 3 ремонтних зони підприємств, установ і організацій, з персоналом 25 фахівців та можливістю 8 ремонтів техніки за 10 годин.</w:t>
      </w:r>
    </w:p>
    <w:p w:rsidR="00645E43" w:rsidRPr="0043110C" w:rsidRDefault="00645E43" w:rsidP="00645E43">
      <w:pPr>
        <w:shd w:val="clear" w:color="auto" w:fill="FFFFFF"/>
        <w:spacing w:after="0" w:line="240" w:lineRule="auto"/>
        <w:ind w:firstLine="720"/>
        <w:jc w:val="both"/>
        <w:rPr>
          <w:rFonts w:ascii="Times New Roman" w:hAnsi="Times New Roman"/>
          <w:sz w:val="28"/>
          <w:szCs w:val="28"/>
        </w:rPr>
      </w:pPr>
      <w:r w:rsidRPr="0043110C">
        <w:rPr>
          <w:rFonts w:ascii="Times New Roman" w:hAnsi="Times New Roman"/>
          <w:sz w:val="28"/>
          <w:szCs w:val="28"/>
        </w:rPr>
        <w:t xml:space="preserve">Технічне забезпечення здійснюватимуть: департамент інфраструктури, житлової та комунальної політики міської ради, суб’єкти господарювання з ремонту та технічного обслуговування автомобільної, інженерної та спеціальної техніки і засобів. </w:t>
      </w:r>
    </w:p>
    <w:p w:rsidR="00645E43" w:rsidRPr="0043110C" w:rsidRDefault="00645E43" w:rsidP="00645E43">
      <w:pPr>
        <w:shd w:val="clear" w:color="auto" w:fill="FFFFFF"/>
        <w:spacing w:after="0" w:line="240" w:lineRule="auto"/>
        <w:ind w:firstLine="720"/>
        <w:jc w:val="both"/>
        <w:rPr>
          <w:rFonts w:ascii="Times New Roman" w:eastAsia="Times New Roman" w:hAnsi="Times New Roman"/>
          <w:sz w:val="28"/>
          <w:szCs w:val="28"/>
          <w:lang w:eastAsia="uk-UA"/>
        </w:rPr>
      </w:pPr>
    </w:p>
    <w:bookmarkEnd w:id="106"/>
    <w:p w:rsidR="00645E43" w:rsidRPr="0043110C" w:rsidRDefault="00645E43" w:rsidP="00645E43">
      <w:pPr>
        <w:widowControl w:val="0"/>
        <w:suppressAutoHyphens/>
        <w:spacing w:before="120" w:after="0" w:line="240" w:lineRule="auto"/>
        <w:ind w:firstLine="709"/>
        <w:jc w:val="both"/>
        <w:rPr>
          <w:rFonts w:ascii="Times New Roman" w:eastAsia="Wingdings 2" w:hAnsi="Times New Roman"/>
          <w:b/>
          <w:i/>
          <w:sz w:val="28"/>
          <w:szCs w:val="28"/>
        </w:rPr>
      </w:pPr>
      <w:r w:rsidRPr="0043110C">
        <w:rPr>
          <w:rFonts w:ascii="Times New Roman" w:eastAsia="Wingdings 2" w:hAnsi="Times New Roman"/>
          <w:b/>
          <w:i/>
          <w:sz w:val="28"/>
          <w:szCs w:val="28"/>
        </w:rPr>
        <w:t>8.7. Транспортне забезпечення</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Транспортне забезпечення аварійно-рятувальних та інших невідкладних робіт організовується для:</w:t>
      </w:r>
    </w:p>
    <w:p w:rsidR="00645E43" w:rsidRPr="0043110C" w:rsidRDefault="00645E43" w:rsidP="00645E43">
      <w:pPr>
        <w:pStyle w:val="Standard"/>
        <w:widowControl w:val="0"/>
        <w:tabs>
          <w:tab w:val="num" w:pos="567"/>
        </w:tabs>
        <w:ind w:firstLine="720"/>
        <w:jc w:val="both"/>
        <w:rPr>
          <w:rFonts w:cs="Times New Roman"/>
          <w:szCs w:val="28"/>
          <w:lang w:val="uk-UA" w:eastAsia="ru-RU"/>
        </w:rPr>
      </w:pPr>
      <w:r w:rsidRPr="0043110C">
        <w:rPr>
          <w:rFonts w:cs="Times New Roman"/>
          <w:szCs w:val="28"/>
          <w:lang w:val="uk-UA" w:eastAsia="ru-RU"/>
        </w:rPr>
        <w:t xml:space="preserve">перевезення вантажів автомобільним та залізничним транспортом у зонах (із зон) </w:t>
      </w:r>
      <w:r w:rsidRPr="0043110C">
        <w:rPr>
          <w:rFonts w:cs="Times New Roman"/>
          <w:szCs w:val="28"/>
          <w:lang w:val="uk-UA"/>
        </w:rPr>
        <w:t>ураження</w:t>
      </w:r>
      <w:r w:rsidRPr="0043110C">
        <w:rPr>
          <w:rFonts w:cs="Times New Roman"/>
          <w:szCs w:val="28"/>
          <w:lang w:val="uk-UA" w:eastAsia="ru-RU"/>
        </w:rPr>
        <w:t>;</w:t>
      </w:r>
    </w:p>
    <w:p w:rsidR="00645E43" w:rsidRPr="0043110C" w:rsidRDefault="00645E43" w:rsidP="00645E43">
      <w:pPr>
        <w:pStyle w:val="Standard"/>
        <w:widowControl w:val="0"/>
        <w:tabs>
          <w:tab w:val="num" w:pos="567"/>
        </w:tabs>
        <w:ind w:firstLine="720"/>
        <w:jc w:val="both"/>
        <w:rPr>
          <w:rFonts w:cs="Times New Roman"/>
          <w:szCs w:val="28"/>
          <w:lang w:val="uk-UA" w:eastAsia="ru-RU"/>
        </w:rPr>
      </w:pPr>
      <w:r w:rsidRPr="0043110C">
        <w:rPr>
          <w:rFonts w:cs="Times New Roman"/>
          <w:szCs w:val="28"/>
          <w:lang w:val="uk-UA" w:eastAsia="ru-RU"/>
        </w:rPr>
        <w:t>перевезення</w:t>
      </w:r>
      <w:r w:rsidRPr="0043110C">
        <w:rPr>
          <w:rFonts w:cs="Times New Roman"/>
          <w:szCs w:val="28"/>
          <w:lang w:val="uk-UA"/>
        </w:rPr>
        <w:t xml:space="preserve"> </w:t>
      </w:r>
      <w:r w:rsidRPr="0043110C">
        <w:rPr>
          <w:rFonts w:cs="Times New Roman"/>
          <w:szCs w:val="28"/>
          <w:lang w:val="uk-UA" w:eastAsia="ru-RU"/>
        </w:rPr>
        <w:t>евакуйованого населення, підвезення (вивезення) робочих змін, вивезення матеріальних цінностей, іншого майна згідно з планами цивільного захисту;</w:t>
      </w:r>
    </w:p>
    <w:p w:rsidR="00645E43" w:rsidRPr="0043110C" w:rsidRDefault="00645E43" w:rsidP="00645E43">
      <w:pPr>
        <w:pStyle w:val="Standard"/>
        <w:widowControl w:val="0"/>
        <w:tabs>
          <w:tab w:val="num" w:pos="567"/>
        </w:tabs>
        <w:ind w:firstLine="720"/>
        <w:jc w:val="both"/>
        <w:rPr>
          <w:rFonts w:cs="Times New Roman"/>
          <w:szCs w:val="28"/>
          <w:lang w:val="uk-UA" w:eastAsia="ru-RU"/>
        </w:rPr>
      </w:pPr>
      <w:r w:rsidRPr="0043110C">
        <w:rPr>
          <w:rFonts w:cs="Times New Roman"/>
          <w:szCs w:val="28"/>
          <w:lang w:val="uk-UA" w:eastAsia="ru-RU"/>
        </w:rPr>
        <w:t>вивезення з небезпечних районів запасів матеріально-технічних засобів, пально-мастильних матеріалів, інш</w:t>
      </w:r>
      <w:r w:rsidRPr="0043110C">
        <w:rPr>
          <w:rFonts w:cs="Times New Roman"/>
          <w:szCs w:val="28"/>
          <w:lang w:val="uk-UA"/>
        </w:rPr>
        <w:t>их цінностей, матеріального резерву</w:t>
      </w:r>
      <w:r w:rsidRPr="0043110C">
        <w:rPr>
          <w:rFonts w:cs="Times New Roman"/>
          <w:szCs w:val="28"/>
          <w:lang w:val="uk-UA" w:eastAsia="ru-RU"/>
        </w:rPr>
        <w:t>;</w:t>
      </w:r>
    </w:p>
    <w:p w:rsidR="00645E43" w:rsidRPr="0043110C" w:rsidRDefault="00645E43" w:rsidP="00645E43">
      <w:pPr>
        <w:pStyle w:val="Standard"/>
        <w:widowControl w:val="0"/>
        <w:tabs>
          <w:tab w:val="num" w:pos="567"/>
        </w:tabs>
        <w:ind w:firstLine="720"/>
        <w:jc w:val="both"/>
        <w:rPr>
          <w:rFonts w:cs="Times New Roman"/>
          <w:szCs w:val="28"/>
          <w:lang w:val="uk-UA" w:eastAsia="ru-RU"/>
        </w:rPr>
      </w:pPr>
      <w:r w:rsidRPr="0043110C">
        <w:rPr>
          <w:rFonts w:cs="Times New Roman"/>
          <w:szCs w:val="28"/>
          <w:lang w:val="uk-UA" w:eastAsia="ru-RU"/>
        </w:rPr>
        <w:t xml:space="preserve">доставка матеріалів для будівництва </w:t>
      </w:r>
      <w:proofErr w:type="spellStart"/>
      <w:r w:rsidRPr="0043110C">
        <w:rPr>
          <w:rFonts w:cs="Times New Roman"/>
          <w:szCs w:val="28"/>
          <w:lang w:val="uk-UA" w:eastAsia="ru-RU"/>
        </w:rPr>
        <w:t>швидкоспоруджуваних</w:t>
      </w:r>
      <w:proofErr w:type="spellEnd"/>
      <w:r w:rsidRPr="0043110C">
        <w:rPr>
          <w:rFonts w:cs="Times New Roman"/>
          <w:szCs w:val="28"/>
          <w:lang w:val="uk-UA" w:eastAsia="ru-RU"/>
        </w:rPr>
        <w:t xml:space="preserve"> </w:t>
      </w:r>
      <w:r w:rsidRPr="0043110C">
        <w:rPr>
          <w:rFonts w:cs="Times New Roman"/>
          <w:szCs w:val="28"/>
          <w:lang w:val="uk-UA"/>
        </w:rPr>
        <w:t>захисних споруд цивільного захисту;</w:t>
      </w:r>
      <w:r w:rsidRPr="0043110C">
        <w:rPr>
          <w:rFonts w:cs="Times New Roman"/>
          <w:szCs w:val="28"/>
          <w:lang w:val="uk-UA" w:eastAsia="ru-RU"/>
        </w:rPr>
        <w:t xml:space="preserve"> </w:t>
      </w:r>
    </w:p>
    <w:p w:rsidR="00645E43" w:rsidRPr="0043110C" w:rsidRDefault="00645E43" w:rsidP="00645E43">
      <w:pPr>
        <w:pStyle w:val="Standard"/>
        <w:widowControl w:val="0"/>
        <w:tabs>
          <w:tab w:val="num" w:pos="567"/>
        </w:tabs>
        <w:ind w:firstLine="720"/>
        <w:jc w:val="both"/>
        <w:rPr>
          <w:rFonts w:cs="Times New Roman"/>
          <w:szCs w:val="28"/>
          <w:lang w:val="uk-UA" w:eastAsia="ru-RU"/>
        </w:rPr>
      </w:pPr>
      <w:r w:rsidRPr="0043110C">
        <w:rPr>
          <w:rFonts w:cs="Times New Roman"/>
          <w:szCs w:val="28"/>
          <w:lang w:val="uk-UA" w:eastAsia="ru-RU"/>
        </w:rPr>
        <w:t xml:space="preserve">перевезення сил </w:t>
      </w:r>
      <w:r w:rsidRPr="0043110C">
        <w:rPr>
          <w:rFonts w:cs="Times New Roman"/>
          <w:szCs w:val="28"/>
          <w:lang w:val="uk-UA"/>
        </w:rPr>
        <w:t>цивільного захисту І-го і 2-го ешелонів</w:t>
      </w:r>
      <w:r w:rsidRPr="0043110C">
        <w:rPr>
          <w:rFonts w:cs="Times New Roman"/>
          <w:szCs w:val="28"/>
          <w:lang w:val="uk-UA" w:eastAsia="ru-RU"/>
        </w:rPr>
        <w:t>, що не мають табельних транспортних засобів, до місць виконання завдань;</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lastRenderedPageBreak/>
        <w:t>Виконання заходів транспортного забезпечення покладається на спеціалізовану службу транспортного забезпечення</w:t>
      </w:r>
      <w:r w:rsidRPr="0043110C">
        <w:rPr>
          <w:rFonts w:ascii="Times New Roman" w:hAnsi="Times New Roman"/>
          <w:sz w:val="28"/>
          <w:szCs w:val="28"/>
        </w:rPr>
        <w:t xml:space="preserve"> місцевого рівня.</w:t>
      </w:r>
      <w:r w:rsidRPr="0043110C">
        <w:rPr>
          <w:rFonts w:ascii="Times New Roman" w:eastAsia="Wingdings 2" w:hAnsi="Times New Roman"/>
          <w:sz w:val="28"/>
          <w:szCs w:val="28"/>
        </w:rPr>
        <w:t xml:space="preserve"> Рішення на залучення підрозділів та формувань до виконання аварійно-рятувальних та інших невідкладних робіт приймає міський голова. До виконання завдань цивільного захисту залучаються всі автотранспортні підприємства (перевізники), які знаходяться на відповідній території. Управління транспортним забезпеченням здійснює уповноважений керівник з ліквідації наслідків НС.</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Перевезення з районів надзвичайної ситуації здійснюються в два етапи:</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1. Вивіз населення.</w:t>
      </w:r>
    </w:p>
    <w:p w:rsidR="00645E43" w:rsidRPr="0043110C" w:rsidRDefault="00645E43" w:rsidP="00645E43">
      <w:pPr>
        <w:widowControl w:val="0"/>
        <w:suppressAutoHyphens/>
        <w:spacing w:after="0" w:line="240" w:lineRule="auto"/>
        <w:ind w:firstLine="720"/>
        <w:jc w:val="both"/>
        <w:rPr>
          <w:rFonts w:ascii="Times New Roman" w:eastAsia="Wingdings 2" w:hAnsi="Times New Roman"/>
          <w:sz w:val="28"/>
          <w:szCs w:val="28"/>
        </w:rPr>
      </w:pPr>
      <w:r w:rsidRPr="0043110C">
        <w:rPr>
          <w:rFonts w:ascii="Times New Roman" w:eastAsia="Wingdings 2" w:hAnsi="Times New Roman"/>
          <w:sz w:val="28"/>
          <w:szCs w:val="28"/>
        </w:rPr>
        <w:t>2. Перевезення худоби і матеріальних цінностей.</w:t>
      </w:r>
    </w:p>
    <w:p w:rsidR="00645E43" w:rsidRPr="0043110C" w:rsidRDefault="00645E43" w:rsidP="00645E43">
      <w:pPr>
        <w:shd w:val="clear" w:color="auto" w:fill="FFFFFF"/>
        <w:spacing w:after="0" w:line="240" w:lineRule="auto"/>
        <w:ind w:firstLine="720"/>
        <w:jc w:val="both"/>
        <w:rPr>
          <w:rFonts w:ascii="Times New Roman" w:hAnsi="Times New Roman"/>
          <w:sz w:val="28"/>
          <w:szCs w:val="28"/>
        </w:rPr>
      </w:pPr>
      <w:bookmarkStart w:id="107" w:name="_Hlk121907197"/>
      <w:r w:rsidRPr="0043110C">
        <w:rPr>
          <w:rFonts w:ascii="Times New Roman" w:hAnsi="Times New Roman"/>
          <w:spacing w:val="8"/>
          <w:sz w:val="28"/>
          <w:szCs w:val="28"/>
        </w:rPr>
        <w:t>В місті для забезпечення заходів цивільного захисту</w:t>
      </w:r>
      <w:r w:rsidRPr="0043110C">
        <w:rPr>
          <w:rFonts w:ascii="Times New Roman" w:hAnsi="Times New Roman"/>
          <w:spacing w:val="15"/>
          <w:sz w:val="28"/>
          <w:szCs w:val="28"/>
        </w:rPr>
        <w:t xml:space="preserve"> </w:t>
      </w:r>
      <w:proofErr w:type="spellStart"/>
      <w:r w:rsidRPr="0043110C">
        <w:rPr>
          <w:rFonts w:ascii="Times New Roman" w:hAnsi="Times New Roman"/>
          <w:spacing w:val="15"/>
          <w:sz w:val="28"/>
          <w:szCs w:val="28"/>
        </w:rPr>
        <w:t>задіюють</w:t>
      </w:r>
      <w:proofErr w:type="spellEnd"/>
      <w:r w:rsidRPr="0043110C">
        <w:rPr>
          <w:rFonts w:ascii="Times New Roman" w:hAnsi="Times New Roman"/>
          <w:spacing w:val="15"/>
          <w:sz w:val="28"/>
          <w:szCs w:val="28"/>
        </w:rPr>
        <w:t xml:space="preserve"> 56 автотранспортних засобів підприємств, </w:t>
      </w:r>
      <w:r w:rsidRPr="0043110C">
        <w:rPr>
          <w:rFonts w:ascii="Times New Roman" w:hAnsi="Times New Roman"/>
          <w:spacing w:val="6"/>
          <w:sz w:val="28"/>
          <w:szCs w:val="28"/>
        </w:rPr>
        <w:t>організацій, установ, підприємців з яких 30 автобусів та 26 вантажівок. Для евакуації осіб з інвалідністю буде задіяно 3 одиниці транспорту Департаменту соціальної політики виконавчого комітету міської ради.</w:t>
      </w:r>
    </w:p>
    <w:p w:rsidR="00645E43" w:rsidRPr="0043110C" w:rsidRDefault="00645E43" w:rsidP="00645E43">
      <w:pPr>
        <w:widowControl w:val="0"/>
        <w:suppressAutoHyphens/>
        <w:spacing w:after="0" w:line="240" w:lineRule="auto"/>
        <w:ind w:firstLine="720"/>
        <w:jc w:val="both"/>
        <w:rPr>
          <w:rFonts w:ascii="Times New Roman" w:hAnsi="Times New Roman"/>
          <w:spacing w:val="9"/>
          <w:sz w:val="28"/>
          <w:szCs w:val="28"/>
        </w:rPr>
      </w:pPr>
      <w:r w:rsidRPr="0043110C">
        <w:rPr>
          <w:rFonts w:ascii="Times New Roman" w:hAnsi="Times New Roman"/>
          <w:spacing w:val="9"/>
          <w:sz w:val="28"/>
          <w:szCs w:val="28"/>
        </w:rPr>
        <w:t>В резерві для підвозу сил 2-го ешелону та заміщення автобусів, що вибули з ладу перебувають 50 автобусів КП «</w:t>
      </w:r>
      <w:proofErr w:type="spellStart"/>
      <w:r w:rsidRPr="0043110C">
        <w:rPr>
          <w:rFonts w:ascii="Times New Roman" w:hAnsi="Times New Roman"/>
          <w:spacing w:val="9"/>
          <w:sz w:val="28"/>
          <w:szCs w:val="28"/>
        </w:rPr>
        <w:t>ЕлектроАвтотранс</w:t>
      </w:r>
      <w:proofErr w:type="spellEnd"/>
      <w:r w:rsidRPr="0043110C">
        <w:rPr>
          <w:rFonts w:ascii="Times New Roman" w:hAnsi="Times New Roman"/>
          <w:spacing w:val="9"/>
          <w:sz w:val="28"/>
          <w:szCs w:val="28"/>
        </w:rPr>
        <w:t>» ОТГ.</w:t>
      </w:r>
    </w:p>
    <w:p w:rsidR="00645E43" w:rsidRPr="0043110C" w:rsidRDefault="00645E43" w:rsidP="00645E43">
      <w:pPr>
        <w:widowControl w:val="0"/>
        <w:suppressAutoHyphens/>
        <w:spacing w:after="0" w:line="240" w:lineRule="auto"/>
        <w:ind w:firstLine="720"/>
        <w:jc w:val="both"/>
        <w:rPr>
          <w:rFonts w:ascii="Times New Roman" w:hAnsi="Times New Roman"/>
          <w:sz w:val="28"/>
          <w:szCs w:val="28"/>
        </w:rPr>
      </w:pPr>
      <w:r w:rsidRPr="0043110C">
        <w:rPr>
          <w:rFonts w:ascii="Times New Roman" w:hAnsi="Times New Roman"/>
          <w:sz w:val="28"/>
          <w:szCs w:val="28"/>
        </w:rPr>
        <w:t>Транспортне забезпечення здійснюватимуть: управління транспорту та зв’язку міської ради, суб’єкти господарювання, що здійснюють транспортні перевезення</w:t>
      </w:r>
    </w:p>
    <w:p w:rsidR="00645E43" w:rsidRPr="0043110C" w:rsidRDefault="00645E43" w:rsidP="00645E43">
      <w:pPr>
        <w:widowControl w:val="0"/>
        <w:suppressAutoHyphens/>
        <w:spacing w:after="0" w:line="240" w:lineRule="auto"/>
        <w:ind w:firstLine="720"/>
        <w:jc w:val="both"/>
        <w:rPr>
          <w:rFonts w:ascii="Times New Roman" w:hAnsi="Times New Roman"/>
          <w:sz w:val="28"/>
          <w:szCs w:val="28"/>
        </w:rPr>
      </w:pPr>
    </w:p>
    <w:bookmarkEnd w:id="107"/>
    <w:p w:rsidR="00645E43" w:rsidRPr="0043110C" w:rsidRDefault="00645E43" w:rsidP="00645E43">
      <w:pPr>
        <w:widowControl w:val="0"/>
        <w:numPr>
          <w:ilvl w:val="0"/>
          <w:numId w:val="1"/>
        </w:numPr>
        <w:suppressAutoHyphens/>
        <w:spacing w:after="0" w:line="240" w:lineRule="auto"/>
        <w:ind w:left="0" w:firstLine="720"/>
        <w:rPr>
          <w:rFonts w:ascii="Times New Roman" w:eastAsia="Wingdings 2" w:hAnsi="Times New Roman"/>
          <w:i/>
          <w:sz w:val="28"/>
          <w:szCs w:val="28"/>
        </w:rPr>
      </w:pPr>
      <w:r w:rsidRPr="0043110C">
        <w:rPr>
          <w:rFonts w:ascii="Times New Roman" w:eastAsia="Wingdings 2" w:hAnsi="Times New Roman"/>
          <w:b/>
          <w:bCs/>
          <w:i/>
          <w:sz w:val="28"/>
          <w:szCs w:val="28"/>
        </w:rPr>
        <w:t>8.8. Медичне забезпечення</w:t>
      </w:r>
      <w:r w:rsidRPr="0043110C">
        <w:rPr>
          <w:rFonts w:ascii="Times New Roman" w:eastAsia="Wingdings 2" w:hAnsi="Times New Roman"/>
          <w:b/>
          <w:sz w:val="28"/>
          <w:szCs w:val="28"/>
        </w:rPr>
        <w:t xml:space="preserve"> </w:t>
      </w:r>
      <w:r w:rsidRPr="0043110C">
        <w:rPr>
          <w:rFonts w:ascii="Times New Roman" w:eastAsia="Wingdings 2" w:hAnsi="Times New Roman"/>
          <w:b/>
          <w:i/>
          <w:sz w:val="28"/>
          <w:szCs w:val="28"/>
        </w:rPr>
        <w:t>здійснюється з метою</w:t>
      </w:r>
      <w:r w:rsidRPr="0043110C">
        <w:rPr>
          <w:rFonts w:ascii="Times New Roman" w:eastAsia="Wingdings 2" w:hAnsi="Times New Roman"/>
          <w:bCs/>
          <w:i/>
          <w:sz w:val="28"/>
          <w:szCs w:val="28"/>
        </w:rPr>
        <w:t>:</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планування і використання сил та засобів закладів охорони здоров’я незалежно від форми власності;</w:t>
      </w:r>
    </w:p>
    <w:p w:rsidR="00645E43" w:rsidRPr="0043110C" w:rsidRDefault="00645E43" w:rsidP="00645E43">
      <w:pPr>
        <w:widowControl w:val="0"/>
        <w:numPr>
          <w:ilvl w:val="0"/>
          <w:numId w:val="1"/>
        </w:numPr>
        <w:suppressAutoHyphens/>
        <w:spacing w:after="0" w:line="240" w:lineRule="auto"/>
        <w:ind w:left="0" w:firstLine="720"/>
        <w:jc w:val="both"/>
        <w:rPr>
          <w:rFonts w:ascii="Times New Roman" w:eastAsia="Wingdings 2" w:hAnsi="Times New Roman"/>
          <w:sz w:val="28"/>
          <w:szCs w:val="28"/>
        </w:rPr>
      </w:pPr>
      <w:r w:rsidRPr="0043110C">
        <w:rPr>
          <w:rFonts w:ascii="Times New Roman" w:eastAsia="Wingdings 2" w:hAnsi="Times New Roman"/>
          <w:sz w:val="28"/>
          <w:szCs w:val="28"/>
        </w:rPr>
        <w:t>проведення медичної розвідки районів стихійного лиха, техногенних аварій та катастроф;</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своєчасного застосування профілактичних медичних препаратів та своєчасного здійснення санітарно - протиепідемічних заходів;</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контролю за якістю та безпекою харчових продуктів і продовольчої сировини, питної води та джерелами водопостачання;</w:t>
      </w:r>
    </w:p>
    <w:p w:rsidR="00645E43" w:rsidRPr="0043110C" w:rsidRDefault="00645E43" w:rsidP="00645E43">
      <w:pPr>
        <w:widowControl w:val="0"/>
        <w:numPr>
          <w:ilvl w:val="0"/>
          <w:numId w:val="1"/>
        </w:numPr>
        <w:suppressAutoHyphens/>
        <w:spacing w:after="0" w:line="240" w:lineRule="auto"/>
        <w:ind w:left="0" w:firstLine="720"/>
        <w:jc w:val="both"/>
        <w:rPr>
          <w:rFonts w:ascii="Times New Roman" w:eastAsia="Wingdings 2" w:hAnsi="Times New Roman"/>
          <w:sz w:val="28"/>
          <w:szCs w:val="28"/>
        </w:rPr>
      </w:pPr>
      <w:r w:rsidRPr="0043110C">
        <w:rPr>
          <w:rFonts w:ascii="Times New Roman" w:eastAsia="Wingdings 2" w:hAnsi="Times New Roman"/>
          <w:sz w:val="28"/>
          <w:szCs w:val="28"/>
        </w:rPr>
        <w:t>виконання всіх невідкладних медичних та протиепідемічних заходів, необхідних у разі виникнення надзвичайної ситуації, для збереження життя та здоров’я населення області і особового складу сил цивільного захисту;</w:t>
      </w:r>
    </w:p>
    <w:p w:rsidR="00645E43" w:rsidRPr="0043110C" w:rsidRDefault="00645E43" w:rsidP="00645E43">
      <w:pPr>
        <w:widowControl w:val="0"/>
        <w:numPr>
          <w:ilvl w:val="0"/>
          <w:numId w:val="1"/>
        </w:numPr>
        <w:suppressAutoHyphens/>
        <w:spacing w:after="0" w:line="240" w:lineRule="auto"/>
        <w:ind w:left="0" w:firstLine="720"/>
        <w:jc w:val="both"/>
        <w:rPr>
          <w:rFonts w:ascii="Times New Roman" w:eastAsia="Wingdings 2" w:hAnsi="Times New Roman"/>
          <w:sz w:val="28"/>
          <w:szCs w:val="28"/>
        </w:rPr>
      </w:pPr>
      <w:r w:rsidRPr="0043110C">
        <w:rPr>
          <w:rFonts w:ascii="Times New Roman" w:eastAsia="Wingdings 2" w:hAnsi="Times New Roman"/>
          <w:sz w:val="28"/>
          <w:szCs w:val="28"/>
        </w:rPr>
        <w:t>залучення сил та засобів медичної служби, що віднесена до Державної служби медицини катастроф, до виконання рятувальних та інших невідкладних робіт, надання медичної допомоги населенню;</w:t>
      </w:r>
    </w:p>
    <w:p w:rsidR="00645E43" w:rsidRPr="0043110C" w:rsidRDefault="00645E43" w:rsidP="00645E43">
      <w:pPr>
        <w:widowControl w:val="0"/>
        <w:numPr>
          <w:ilvl w:val="0"/>
          <w:numId w:val="1"/>
        </w:numPr>
        <w:suppressAutoHyphens/>
        <w:spacing w:after="0" w:line="240" w:lineRule="auto"/>
        <w:ind w:left="0" w:firstLine="720"/>
        <w:jc w:val="both"/>
        <w:rPr>
          <w:rFonts w:ascii="Times New Roman" w:eastAsia="Wingdings 2" w:hAnsi="Times New Roman"/>
          <w:sz w:val="28"/>
          <w:szCs w:val="28"/>
        </w:rPr>
      </w:pPr>
      <w:r w:rsidRPr="0043110C">
        <w:rPr>
          <w:rFonts w:ascii="Times New Roman" w:eastAsia="Wingdings 2" w:hAnsi="Times New Roman"/>
          <w:sz w:val="28"/>
          <w:szCs w:val="28"/>
        </w:rPr>
        <w:lastRenderedPageBreak/>
        <w:t>надання прогнозу можливої медичної обстановки на території міської громади після виникнення стихійного лиха, аварій, катастроф;</w:t>
      </w:r>
    </w:p>
    <w:p w:rsidR="00645E43" w:rsidRPr="0043110C" w:rsidRDefault="00645E43" w:rsidP="00645E43">
      <w:pPr>
        <w:widowControl w:val="0"/>
        <w:numPr>
          <w:ilvl w:val="0"/>
          <w:numId w:val="1"/>
        </w:numPr>
        <w:suppressAutoHyphens/>
        <w:spacing w:after="0" w:line="240" w:lineRule="auto"/>
        <w:ind w:left="0" w:firstLine="720"/>
        <w:jc w:val="both"/>
        <w:rPr>
          <w:rFonts w:ascii="Times New Roman" w:eastAsia="Wingdings 2" w:hAnsi="Times New Roman"/>
          <w:sz w:val="28"/>
          <w:szCs w:val="28"/>
        </w:rPr>
      </w:pPr>
      <w:r w:rsidRPr="0043110C">
        <w:rPr>
          <w:rFonts w:ascii="Times New Roman" w:eastAsia="Wingdings 2" w:hAnsi="Times New Roman"/>
          <w:sz w:val="28"/>
          <w:szCs w:val="28"/>
        </w:rPr>
        <w:t>залучення сил та засобів медицини катастроф до проведення лікувально-профілактичних, санітарно-гігієнічних, протиепідемічних та лікувально-евакуаційних заходів із попередження епідеміологічного ускладнення на території міської громади внаслідок дощових паводків, весняних повеней, льодоходу, катастрофічного затоплення територій, ураганних вітрів тощо.</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надання медичної допомоги постраждалим внаслідок надзвичайних ситуацій, рятувальникам та іншим особам, які залучалися до виконання аварійно - рятувальних та інших невідкладних робіт, їх медико - психологічної реабілітації;</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завчасного створення і підготовки спеціальних медичних формувань;</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утворення в умовах надзвичайних ситуацій необхідної кількості додаткових тимчасових мобільних медичних підрозділів або залучення додаткових закладів охорони здоров’я;</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накопичення медичного та спеціального майна і техніки;</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 xml:space="preserve">навчання населення способам надання </w:t>
      </w:r>
      <w:proofErr w:type="spellStart"/>
      <w:r w:rsidRPr="0043110C">
        <w:rPr>
          <w:rFonts w:ascii="Times New Roman" w:eastAsia="Times New Roman" w:hAnsi="Times New Roman"/>
          <w:sz w:val="28"/>
          <w:szCs w:val="28"/>
          <w:lang w:eastAsia="uk-UA"/>
        </w:rPr>
        <w:t>домедичної</w:t>
      </w:r>
      <w:proofErr w:type="spellEnd"/>
      <w:r w:rsidRPr="0043110C">
        <w:rPr>
          <w:rFonts w:ascii="Times New Roman" w:eastAsia="Times New Roman" w:hAnsi="Times New Roman"/>
          <w:sz w:val="28"/>
          <w:szCs w:val="28"/>
          <w:lang w:eastAsia="uk-UA"/>
        </w:rPr>
        <w:t xml:space="preserve"> допомоги та правил дотримання особистої гігієни;</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здійснення заходів з метою недопущення негативного впливу на здоров’я населення шкідливих факторів навколишнього природного середовища та наслідків надзвичайних ситуацій, а також умов для виникнення і поширення інфекційних захворювань;</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здійснення моніторингу стану навколишнього природного середовища, санітарно-гігієнічної та епідемічної ситуації;</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санітарної охорони територій та суб’єктів господарювання в зоні надзвичайної ситуації;</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здійснення інших заходів, пов’язаних з медичним захистом населення, залежно від ситуації, що склалася.</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r w:rsidRPr="0043110C">
        <w:rPr>
          <w:rFonts w:ascii="Times New Roman" w:eastAsia="Times New Roman" w:hAnsi="Times New Roman"/>
          <w:sz w:val="28"/>
          <w:szCs w:val="28"/>
          <w:lang w:eastAsia="uk-UA"/>
        </w:rPr>
        <w:t>Здійснення заходів медичного захисту населення покладається на суб’єктів забезпечення цивільного захисту.</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bookmarkStart w:id="108" w:name="_Hlk121907430"/>
      <w:r w:rsidRPr="0043110C">
        <w:rPr>
          <w:rFonts w:ascii="Times New Roman" w:eastAsia="Times New Roman" w:hAnsi="Times New Roman"/>
          <w:sz w:val="28"/>
          <w:szCs w:val="28"/>
          <w:lang w:eastAsia="uk-UA"/>
        </w:rPr>
        <w:t>Медична допомога населенню організовується управлінням охорони здоров’я міської ради. Первинна медична допомога забезпечується службою медицини катастроф.</w:t>
      </w: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p>
    <w:p w:rsidR="00645E43" w:rsidRPr="0043110C" w:rsidRDefault="00645E43" w:rsidP="00645E43">
      <w:pPr>
        <w:spacing w:after="0" w:line="240" w:lineRule="auto"/>
        <w:ind w:firstLine="720"/>
        <w:jc w:val="both"/>
        <w:rPr>
          <w:rFonts w:ascii="Times New Roman" w:eastAsia="Times New Roman" w:hAnsi="Times New Roman"/>
          <w:sz w:val="28"/>
          <w:szCs w:val="28"/>
          <w:lang w:eastAsia="uk-UA"/>
        </w:rPr>
      </w:pPr>
    </w:p>
    <w:p w:rsidR="00645E43" w:rsidRPr="0043110C" w:rsidRDefault="00645E43" w:rsidP="00645E43">
      <w:pPr>
        <w:ind w:left="993"/>
        <w:jc w:val="center"/>
        <w:rPr>
          <w:rFonts w:ascii="Times New Roman" w:hAnsi="Times New Roman"/>
        </w:rPr>
      </w:pPr>
      <w:bookmarkStart w:id="109" w:name="_Hlk123027249"/>
      <w:r w:rsidRPr="0043110C">
        <w:rPr>
          <w:rFonts w:ascii="Times New Roman" w:hAnsi="Times New Roman"/>
          <w:b/>
          <w:sz w:val="28"/>
          <w:szCs w:val="28"/>
        </w:rPr>
        <w:t>Розрахунок медичного забезпечення міської ради</w:t>
      </w:r>
    </w:p>
    <w:tbl>
      <w:tblPr>
        <w:tblW w:w="131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2268"/>
        <w:gridCol w:w="2551"/>
        <w:gridCol w:w="2127"/>
        <w:gridCol w:w="4677"/>
      </w:tblGrid>
      <w:tr w:rsidR="00645E43" w:rsidRPr="0043110C" w:rsidTr="00E04ED1">
        <w:trPr>
          <w:trHeight w:val="750"/>
          <w:jc w:val="center"/>
        </w:trPr>
        <w:tc>
          <w:tcPr>
            <w:tcW w:w="3794" w:type="dxa"/>
            <w:gridSpan w:val="2"/>
            <w:tcBorders>
              <w:bottom w:val="single" w:sz="4" w:space="0" w:color="auto"/>
            </w:tcBorders>
          </w:tcPr>
          <w:p w:rsidR="00645E43" w:rsidRPr="0043110C" w:rsidRDefault="00645E43" w:rsidP="00E04ED1">
            <w:pPr>
              <w:spacing w:after="0" w:line="240" w:lineRule="auto"/>
              <w:jc w:val="center"/>
              <w:rPr>
                <w:rFonts w:ascii="Times New Roman" w:hAnsi="Times New Roman"/>
                <w:sz w:val="28"/>
                <w:szCs w:val="28"/>
              </w:rPr>
            </w:pPr>
            <w:r w:rsidRPr="0043110C">
              <w:rPr>
                <w:rFonts w:ascii="Times New Roman" w:hAnsi="Times New Roman"/>
                <w:sz w:val="28"/>
                <w:szCs w:val="28"/>
              </w:rPr>
              <w:lastRenderedPageBreak/>
              <w:t>Лікувальні заклади, одиниць</w:t>
            </w:r>
          </w:p>
        </w:tc>
        <w:tc>
          <w:tcPr>
            <w:tcW w:w="2551" w:type="dxa"/>
            <w:vMerge w:val="restart"/>
          </w:tcPr>
          <w:p w:rsidR="00645E43" w:rsidRPr="0043110C" w:rsidRDefault="00645E43" w:rsidP="00E04ED1">
            <w:pPr>
              <w:spacing w:after="0" w:line="240" w:lineRule="auto"/>
              <w:ind w:hanging="136"/>
              <w:jc w:val="center"/>
              <w:rPr>
                <w:rFonts w:ascii="Times New Roman" w:hAnsi="Times New Roman"/>
                <w:sz w:val="28"/>
                <w:szCs w:val="28"/>
              </w:rPr>
            </w:pPr>
            <w:r w:rsidRPr="0043110C">
              <w:rPr>
                <w:rFonts w:ascii="Times New Roman" w:hAnsi="Times New Roman"/>
                <w:sz w:val="28"/>
                <w:szCs w:val="28"/>
              </w:rPr>
              <w:t>Амбулаторії</w:t>
            </w:r>
          </w:p>
        </w:tc>
        <w:tc>
          <w:tcPr>
            <w:tcW w:w="2127" w:type="dxa"/>
            <w:vMerge w:val="restart"/>
          </w:tcPr>
          <w:p w:rsidR="00645E43" w:rsidRPr="0043110C" w:rsidRDefault="00645E43" w:rsidP="00E04ED1">
            <w:pPr>
              <w:spacing w:after="0" w:line="240" w:lineRule="auto"/>
              <w:ind w:hanging="136"/>
              <w:jc w:val="center"/>
              <w:rPr>
                <w:rFonts w:ascii="Times New Roman" w:hAnsi="Times New Roman"/>
                <w:sz w:val="28"/>
                <w:szCs w:val="28"/>
              </w:rPr>
            </w:pPr>
            <w:proofErr w:type="spellStart"/>
            <w:r w:rsidRPr="0043110C">
              <w:rPr>
                <w:rFonts w:ascii="Times New Roman" w:hAnsi="Times New Roman"/>
                <w:sz w:val="28"/>
                <w:szCs w:val="28"/>
              </w:rPr>
              <w:t>ФАПи</w:t>
            </w:r>
            <w:proofErr w:type="spellEnd"/>
          </w:p>
        </w:tc>
        <w:tc>
          <w:tcPr>
            <w:tcW w:w="4677" w:type="dxa"/>
            <w:vMerge w:val="restart"/>
          </w:tcPr>
          <w:p w:rsidR="00645E43" w:rsidRPr="0043110C" w:rsidRDefault="00645E43" w:rsidP="00E04ED1">
            <w:pPr>
              <w:spacing w:after="0" w:line="240" w:lineRule="auto"/>
              <w:ind w:hanging="136"/>
              <w:jc w:val="center"/>
              <w:rPr>
                <w:rFonts w:ascii="Times New Roman" w:hAnsi="Times New Roman"/>
                <w:sz w:val="28"/>
                <w:szCs w:val="28"/>
              </w:rPr>
            </w:pPr>
            <w:r w:rsidRPr="0043110C">
              <w:rPr>
                <w:rFonts w:ascii="Times New Roman" w:hAnsi="Times New Roman"/>
                <w:sz w:val="28"/>
                <w:szCs w:val="28"/>
              </w:rPr>
              <w:t>ЦПМКДД</w:t>
            </w:r>
          </w:p>
          <w:p w:rsidR="00645E43" w:rsidRPr="0043110C" w:rsidRDefault="00645E43" w:rsidP="00E04ED1">
            <w:pPr>
              <w:spacing w:after="0" w:line="240" w:lineRule="auto"/>
              <w:ind w:hanging="136"/>
              <w:jc w:val="center"/>
              <w:rPr>
                <w:rFonts w:ascii="Times New Roman" w:hAnsi="Times New Roman"/>
                <w:sz w:val="28"/>
                <w:szCs w:val="28"/>
              </w:rPr>
            </w:pPr>
            <w:r w:rsidRPr="0043110C">
              <w:rPr>
                <w:rFonts w:ascii="Times New Roman" w:hAnsi="Times New Roman"/>
                <w:sz w:val="28"/>
                <w:szCs w:val="28"/>
              </w:rPr>
              <w:t>(лікувальні заклади)</w:t>
            </w:r>
          </w:p>
        </w:tc>
      </w:tr>
      <w:tr w:rsidR="00645E43" w:rsidRPr="0043110C" w:rsidTr="00E04ED1">
        <w:trPr>
          <w:jc w:val="center"/>
        </w:trPr>
        <w:tc>
          <w:tcPr>
            <w:tcW w:w="1526" w:type="dxa"/>
          </w:tcPr>
          <w:p w:rsidR="00645E43" w:rsidRPr="0043110C" w:rsidRDefault="00645E43" w:rsidP="00E04ED1">
            <w:pPr>
              <w:spacing w:after="0" w:line="240" w:lineRule="auto"/>
              <w:jc w:val="center"/>
              <w:rPr>
                <w:rFonts w:ascii="Times New Roman" w:hAnsi="Times New Roman"/>
                <w:sz w:val="28"/>
                <w:szCs w:val="28"/>
              </w:rPr>
            </w:pPr>
            <w:r w:rsidRPr="0043110C">
              <w:rPr>
                <w:rFonts w:ascii="Times New Roman" w:hAnsi="Times New Roman"/>
                <w:sz w:val="28"/>
                <w:szCs w:val="28"/>
              </w:rPr>
              <w:t>лікарні</w:t>
            </w:r>
          </w:p>
        </w:tc>
        <w:tc>
          <w:tcPr>
            <w:tcW w:w="2268" w:type="dxa"/>
          </w:tcPr>
          <w:p w:rsidR="00645E43" w:rsidRPr="0043110C" w:rsidRDefault="00645E43" w:rsidP="00E04ED1">
            <w:pPr>
              <w:spacing w:after="0" w:line="240" w:lineRule="auto"/>
              <w:jc w:val="center"/>
              <w:rPr>
                <w:rFonts w:ascii="Times New Roman" w:hAnsi="Times New Roman"/>
                <w:sz w:val="28"/>
                <w:szCs w:val="28"/>
              </w:rPr>
            </w:pPr>
            <w:r w:rsidRPr="0043110C">
              <w:rPr>
                <w:rFonts w:ascii="Times New Roman" w:hAnsi="Times New Roman"/>
                <w:sz w:val="28"/>
                <w:szCs w:val="28"/>
              </w:rPr>
              <w:t>ліжко-місць</w:t>
            </w:r>
          </w:p>
        </w:tc>
        <w:tc>
          <w:tcPr>
            <w:tcW w:w="2551" w:type="dxa"/>
            <w:vMerge/>
          </w:tcPr>
          <w:p w:rsidR="00645E43" w:rsidRPr="0043110C" w:rsidRDefault="00645E43" w:rsidP="00E04ED1">
            <w:pPr>
              <w:jc w:val="center"/>
            </w:pPr>
          </w:p>
        </w:tc>
        <w:tc>
          <w:tcPr>
            <w:tcW w:w="2127" w:type="dxa"/>
            <w:vMerge/>
          </w:tcPr>
          <w:p w:rsidR="00645E43" w:rsidRPr="0043110C" w:rsidRDefault="00645E43" w:rsidP="00E04ED1">
            <w:pPr>
              <w:jc w:val="center"/>
            </w:pPr>
          </w:p>
        </w:tc>
        <w:tc>
          <w:tcPr>
            <w:tcW w:w="4677" w:type="dxa"/>
            <w:vMerge/>
          </w:tcPr>
          <w:p w:rsidR="00645E43" w:rsidRPr="0043110C" w:rsidRDefault="00645E43" w:rsidP="00E04ED1">
            <w:pPr>
              <w:jc w:val="center"/>
            </w:pPr>
          </w:p>
        </w:tc>
      </w:tr>
      <w:tr w:rsidR="00645E43" w:rsidRPr="0043110C" w:rsidTr="00E04ED1">
        <w:trPr>
          <w:jc w:val="center"/>
        </w:trPr>
        <w:tc>
          <w:tcPr>
            <w:tcW w:w="1526" w:type="dxa"/>
          </w:tcPr>
          <w:p w:rsidR="00645E43" w:rsidRPr="0043110C" w:rsidRDefault="00645E43" w:rsidP="00E04ED1">
            <w:pPr>
              <w:jc w:val="center"/>
              <w:rPr>
                <w:rFonts w:ascii="Times New Roman" w:hAnsi="Times New Roman"/>
                <w:b/>
                <w:sz w:val="28"/>
                <w:szCs w:val="28"/>
              </w:rPr>
            </w:pPr>
            <w:r w:rsidRPr="0043110C">
              <w:rPr>
                <w:rFonts w:ascii="Times New Roman" w:hAnsi="Times New Roman"/>
                <w:b/>
                <w:sz w:val="28"/>
                <w:szCs w:val="28"/>
              </w:rPr>
              <w:t>3</w:t>
            </w:r>
          </w:p>
        </w:tc>
        <w:tc>
          <w:tcPr>
            <w:tcW w:w="2268" w:type="dxa"/>
          </w:tcPr>
          <w:p w:rsidR="00645E43" w:rsidRPr="0043110C" w:rsidRDefault="00645E43" w:rsidP="00E04ED1">
            <w:pPr>
              <w:jc w:val="center"/>
              <w:rPr>
                <w:rFonts w:ascii="Times New Roman" w:hAnsi="Times New Roman"/>
                <w:b/>
                <w:sz w:val="28"/>
                <w:szCs w:val="28"/>
              </w:rPr>
            </w:pPr>
            <w:r w:rsidRPr="0043110C">
              <w:rPr>
                <w:rFonts w:ascii="Times New Roman" w:hAnsi="Times New Roman"/>
                <w:b/>
                <w:sz w:val="28"/>
                <w:szCs w:val="28"/>
              </w:rPr>
              <w:t>910</w:t>
            </w:r>
          </w:p>
        </w:tc>
        <w:tc>
          <w:tcPr>
            <w:tcW w:w="2551" w:type="dxa"/>
          </w:tcPr>
          <w:p w:rsidR="00645E43" w:rsidRPr="0043110C" w:rsidRDefault="00645E43" w:rsidP="00E04ED1">
            <w:pPr>
              <w:jc w:val="center"/>
              <w:rPr>
                <w:rFonts w:ascii="Times New Roman" w:hAnsi="Times New Roman"/>
                <w:b/>
                <w:sz w:val="28"/>
                <w:szCs w:val="28"/>
              </w:rPr>
            </w:pPr>
            <w:r w:rsidRPr="0043110C">
              <w:rPr>
                <w:rFonts w:ascii="Times New Roman" w:hAnsi="Times New Roman"/>
                <w:b/>
                <w:sz w:val="28"/>
                <w:szCs w:val="28"/>
              </w:rPr>
              <w:t>10</w:t>
            </w:r>
          </w:p>
        </w:tc>
        <w:tc>
          <w:tcPr>
            <w:tcW w:w="2127" w:type="dxa"/>
          </w:tcPr>
          <w:p w:rsidR="00645E43" w:rsidRPr="0043110C" w:rsidRDefault="00645E43" w:rsidP="00E04ED1">
            <w:pPr>
              <w:jc w:val="center"/>
              <w:rPr>
                <w:rFonts w:ascii="Times New Roman" w:hAnsi="Times New Roman"/>
                <w:b/>
                <w:sz w:val="28"/>
                <w:szCs w:val="28"/>
              </w:rPr>
            </w:pPr>
            <w:r w:rsidRPr="0043110C">
              <w:rPr>
                <w:rFonts w:ascii="Times New Roman" w:hAnsi="Times New Roman"/>
                <w:b/>
                <w:sz w:val="28"/>
                <w:szCs w:val="28"/>
              </w:rPr>
              <w:t>7</w:t>
            </w:r>
          </w:p>
        </w:tc>
        <w:tc>
          <w:tcPr>
            <w:tcW w:w="4677" w:type="dxa"/>
          </w:tcPr>
          <w:p w:rsidR="00645E43" w:rsidRPr="0043110C" w:rsidRDefault="00645E43" w:rsidP="00E04ED1">
            <w:pPr>
              <w:jc w:val="center"/>
              <w:rPr>
                <w:rFonts w:ascii="Times New Roman" w:hAnsi="Times New Roman"/>
                <w:b/>
                <w:sz w:val="28"/>
                <w:szCs w:val="28"/>
              </w:rPr>
            </w:pPr>
            <w:r w:rsidRPr="0043110C">
              <w:rPr>
                <w:rFonts w:ascii="Times New Roman" w:hAnsi="Times New Roman"/>
                <w:b/>
                <w:sz w:val="28"/>
                <w:szCs w:val="28"/>
              </w:rPr>
              <w:t>13</w:t>
            </w:r>
          </w:p>
        </w:tc>
      </w:tr>
      <w:bookmarkEnd w:id="108"/>
      <w:bookmarkEnd w:id="109"/>
    </w:tbl>
    <w:p w:rsidR="00645E43" w:rsidRPr="0043110C" w:rsidRDefault="00645E43" w:rsidP="00645E43">
      <w:pPr>
        <w:widowControl w:val="0"/>
        <w:spacing w:after="0" w:line="240" w:lineRule="auto"/>
        <w:ind w:firstLine="709"/>
        <w:jc w:val="both"/>
        <w:rPr>
          <w:rFonts w:ascii="Times New Roman" w:eastAsia="Wingdings 2" w:hAnsi="Times New Roman"/>
          <w:b/>
          <w:i/>
          <w:sz w:val="28"/>
          <w:szCs w:val="28"/>
        </w:rPr>
      </w:pPr>
    </w:p>
    <w:p w:rsidR="00645E43" w:rsidRPr="0043110C" w:rsidRDefault="00645E43" w:rsidP="00645E43">
      <w:pPr>
        <w:widowControl w:val="0"/>
        <w:spacing w:after="0" w:line="240" w:lineRule="auto"/>
        <w:ind w:firstLine="709"/>
        <w:jc w:val="both"/>
        <w:rPr>
          <w:rFonts w:ascii="Times New Roman" w:eastAsia="Wingdings 2" w:hAnsi="Times New Roman"/>
          <w:sz w:val="28"/>
          <w:szCs w:val="28"/>
        </w:rPr>
      </w:pPr>
      <w:r w:rsidRPr="0043110C">
        <w:rPr>
          <w:rFonts w:ascii="Times New Roman" w:eastAsia="Wingdings 2" w:hAnsi="Times New Roman"/>
          <w:b/>
          <w:i/>
          <w:sz w:val="28"/>
          <w:szCs w:val="28"/>
        </w:rPr>
        <w:t>8.9. Інформаційне забезпечення</w:t>
      </w:r>
      <w:r w:rsidRPr="0043110C">
        <w:rPr>
          <w:rFonts w:ascii="Times New Roman" w:eastAsia="Wingdings 2" w:hAnsi="Times New Roman"/>
          <w:sz w:val="28"/>
          <w:szCs w:val="28"/>
        </w:rPr>
        <w:t xml:space="preserve"> організовується патронатною службою міського голови і міжвідомчими оперативними штабами з метою своєчасного та об’єктивного інформування населення про обстановку у зоні НС, хід ліквідації її наслідків та можливий розвиток подій.</w:t>
      </w:r>
    </w:p>
    <w:p w:rsidR="00645E43" w:rsidRPr="0043110C" w:rsidRDefault="00645E43" w:rsidP="00645E43">
      <w:pPr>
        <w:widowControl w:val="0"/>
        <w:spacing w:after="0" w:line="240" w:lineRule="auto"/>
        <w:ind w:firstLine="709"/>
        <w:jc w:val="both"/>
        <w:rPr>
          <w:rFonts w:ascii="Times New Roman" w:eastAsia="Wingdings 2" w:hAnsi="Times New Roman"/>
          <w:sz w:val="28"/>
          <w:szCs w:val="28"/>
        </w:rPr>
      </w:pPr>
    </w:p>
    <w:p w:rsidR="00645E43" w:rsidRPr="0043110C" w:rsidRDefault="00645E43" w:rsidP="00645E43">
      <w:pPr>
        <w:widowControl w:val="0"/>
        <w:spacing w:after="0" w:line="240" w:lineRule="auto"/>
        <w:ind w:firstLine="709"/>
        <w:jc w:val="both"/>
        <w:rPr>
          <w:rFonts w:ascii="Times New Roman" w:eastAsia="Wingdings 2" w:hAnsi="Times New Roman"/>
          <w:b/>
          <w:i/>
          <w:sz w:val="28"/>
          <w:szCs w:val="28"/>
          <w:u w:val="single"/>
        </w:rPr>
      </w:pPr>
      <w:r w:rsidRPr="0043110C">
        <w:rPr>
          <w:rFonts w:ascii="Times New Roman" w:eastAsia="Wingdings 2" w:hAnsi="Times New Roman"/>
          <w:b/>
          <w:i/>
          <w:sz w:val="28"/>
          <w:szCs w:val="28"/>
        </w:rPr>
        <w:t>8.10. Охорона громадського</w:t>
      </w:r>
      <w:r w:rsidRPr="0043110C">
        <w:rPr>
          <w:rFonts w:ascii="Times New Roman" w:eastAsia="Wingdings 2" w:hAnsi="Times New Roman"/>
          <w:i/>
          <w:sz w:val="28"/>
          <w:szCs w:val="28"/>
        </w:rPr>
        <w:t xml:space="preserve"> (публічного) порядку </w:t>
      </w:r>
    </w:p>
    <w:p w:rsidR="00645E43" w:rsidRPr="0043110C" w:rsidRDefault="00645E43" w:rsidP="00645E43">
      <w:pPr>
        <w:widowControl w:val="0"/>
        <w:suppressAutoHyphens/>
        <w:spacing w:after="0" w:line="240" w:lineRule="auto"/>
        <w:ind w:firstLine="709"/>
        <w:jc w:val="both"/>
        <w:rPr>
          <w:rFonts w:ascii="Times New Roman" w:eastAsia="Wingdings 2" w:hAnsi="Times New Roman"/>
          <w:sz w:val="28"/>
          <w:szCs w:val="28"/>
        </w:rPr>
      </w:pPr>
      <w:r w:rsidRPr="0043110C">
        <w:rPr>
          <w:rFonts w:ascii="Times New Roman" w:eastAsia="Wingdings 2" w:hAnsi="Times New Roman"/>
          <w:sz w:val="28"/>
          <w:szCs w:val="28"/>
        </w:rPr>
        <w:t>З метою оперативного керівництва силами і засобами РУ ГУ Національної поліції України в області, встановлення взаємодії з органами місцевої виконавчої влади та місцевого самоврядування, військовими органами, надання всебічної допомоги постраждалому населенню до місця виникнення НС направляється оперативна група РУ ГУ НП України в області, яка обслуговує територію міської громади.</w:t>
      </w:r>
    </w:p>
    <w:p w:rsidR="00645E43" w:rsidRPr="0043110C" w:rsidRDefault="00645E43" w:rsidP="00645E43">
      <w:pPr>
        <w:widowControl w:val="0"/>
        <w:suppressAutoHyphens/>
        <w:spacing w:after="0" w:line="240" w:lineRule="auto"/>
        <w:ind w:firstLine="709"/>
        <w:jc w:val="both"/>
        <w:rPr>
          <w:rFonts w:ascii="Times New Roman" w:eastAsia="Wingdings 2" w:hAnsi="Times New Roman"/>
          <w:sz w:val="28"/>
          <w:szCs w:val="28"/>
        </w:rPr>
      </w:pPr>
      <w:r w:rsidRPr="0043110C">
        <w:rPr>
          <w:rFonts w:ascii="Times New Roman" w:eastAsia="Wingdings 2" w:hAnsi="Times New Roman"/>
          <w:sz w:val="28"/>
          <w:szCs w:val="28"/>
        </w:rPr>
        <w:t xml:space="preserve">Основні завдання: </w:t>
      </w:r>
    </w:p>
    <w:p w:rsidR="00645E43" w:rsidRPr="0043110C" w:rsidRDefault="00645E43" w:rsidP="00645E43">
      <w:pPr>
        <w:widowControl w:val="0"/>
        <w:suppressAutoHyphens/>
        <w:spacing w:after="0" w:line="240" w:lineRule="auto"/>
        <w:ind w:firstLine="709"/>
        <w:jc w:val="both"/>
        <w:rPr>
          <w:rFonts w:ascii="Times New Roman" w:eastAsia="Wingdings 2" w:hAnsi="Times New Roman"/>
          <w:sz w:val="28"/>
          <w:szCs w:val="28"/>
        </w:rPr>
      </w:pPr>
      <w:r w:rsidRPr="0043110C">
        <w:rPr>
          <w:rFonts w:ascii="Times New Roman" w:eastAsia="Wingdings 2" w:hAnsi="Times New Roman"/>
          <w:sz w:val="28"/>
          <w:szCs w:val="28"/>
        </w:rPr>
        <w:t>надання допомоги в оповіщенні населення, що потрапило в зону НС;</w:t>
      </w:r>
    </w:p>
    <w:p w:rsidR="00645E43" w:rsidRPr="0043110C" w:rsidRDefault="00645E43" w:rsidP="00645E43">
      <w:pPr>
        <w:widowControl w:val="0"/>
        <w:suppressAutoHyphens/>
        <w:spacing w:after="0" w:line="240" w:lineRule="auto"/>
        <w:ind w:firstLine="709"/>
        <w:jc w:val="both"/>
        <w:rPr>
          <w:rFonts w:ascii="Times New Roman" w:eastAsia="Wingdings 2" w:hAnsi="Times New Roman"/>
          <w:sz w:val="28"/>
          <w:szCs w:val="28"/>
        </w:rPr>
      </w:pPr>
      <w:r w:rsidRPr="0043110C">
        <w:rPr>
          <w:rFonts w:ascii="Times New Roman" w:eastAsia="Wingdings 2" w:hAnsi="Times New Roman"/>
          <w:sz w:val="28"/>
          <w:szCs w:val="28"/>
        </w:rPr>
        <w:t>забезпечення режиму допуску до району НС і охорона громадського порядку на цій території;</w:t>
      </w:r>
    </w:p>
    <w:p w:rsidR="00645E43" w:rsidRPr="0043110C" w:rsidRDefault="00645E43" w:rsidP="00645E43">
      <w:pPr>
        <w:widowControl w:val="0"/>
        <w:suppressAutoHyphens/>
        <w:spacing w:after="0" w:line="240" w:lineRule="auto"/>
        <w:ind w:firstLine="709"/>
        <w:jc w:val="both"/>
        <w:rPr>
          <w:rFonts w:ascii="Times New Roman" w:eastAsia="Wingdings 2" w:hAnsi="Times New Roman"/>
          <w:sz w:val="28"/>
          <w:szCs w:val="28"/>
        </w:rPr>
      </w:pPr>
      <w:r w:rsidRPr="0043110C">
        <w:rPr>
          <w:rFonts w:ascii="Times New Roman" w:eastAsia="Wingdings 2" w:hAnsi="Times New Roman"/>
          <w:sz w:val="28"/>
          <w:szCs w:val="28"/>
        </w:rPr>
        <w:t xml:space="preserve">регулювання дорожнього руху, участь в евакуації населення; </w:t>
      </w:r>
    </w:p>
    <w:p w:rsidR="00645E43" w:rsidRPr="0043110C" w:rsidRDefault="00645E43" w:rsidP="00645E43">
      <w:pPr>
        <w:widowControl w:val="0"/>
        <w:suppressAutoHyphens/>
        <w:spacing w:after="0" w:line="240" w:lineRule="auto"/>
        <w:ind w:firstLine="709"/>
        <w:jc w:val="both"/>
        <w:rPr>
          <w:rFonts w:ascii="Times New Roman" w:eastAsia="Wingdings 2" w:hAnsi="Times New Roman"/>
          <w:sz w:val="28"/>
          <w:szCs w:val="28"/>
        </w:rPr>
      </w:pPr>
      <w:r w:rsidRPr="0043110C">
        <w:rPr>
          <w:rFonts w:ascii="Times New Roman" w:eastAsia="Wingdings 2" w:hAnsi="Times New Roman"/>
          <w:sz w:val="28"/>
          <w:szCs w:val="28"/>
        </w:rPr>
        <w:t>забезпечення охорони громадського порядку в місцях розміщення евакуйованого населення і охорони залишеного в зоні НС державного, громадського майна і особистого майна громадян;</w:t>
      </w:r>
    </w:p>
    <w:p w:rsidR="00645E43" w:rsidRPr="0043110C" w:rsidRDefault="00645E43" w:rsidP="00645E43">
      <w:pPr>
        <w:widowControl w:val="0"/>
        <w:suppressAutoHyphens/>
        <w:spacing w:after="0" w:line="240" w:lineRule="auto"/>
        <w:ind w:firstLine="709"/>
        <w:jc w:val="both"/>
        <w:rPr>
          <w:rFonts w:ascii="Times New Roman" w:eastAsia="Wingdings 2" w:hAnsi="Times New Roman"/>
          <w:sz w:val="28"/>
          <w:szCs w:val="28"/>
        </w:rPr>
      </w:pPr>
      <w:r w:rsidRPr="0043110C">
        <w:rPr>
          <w:rFonts w:ascii="Times New Roman" w:eastAsia="Wingdings 2" w:hAnsi="Times New Roman"/>
          <w:sz w:val="28"/>
          <w:szCs w:val="28"/>
        </w:rPr>
        <w:t xml:space="preserve">адресно-довідкова робота під час забезпечення </w:t>
      </w:r>
      <w:proofErr w:type="spellStart"/>
      <w:r w:rsidRPr="0043110C">
        <w:rPr>
          <w:rFonts w:ascii="Times New Roman" w:eastAsia="Wingdings 2" w:hAnsi="Times New Roman"/>
          <w:sz w:val="28"/>
          <w:szCs w:val="28"/>
        </w:rPr>
        <w:t>евакозаходів</w:t>
      </w:r>
      <w:proofErr w:type="spellEnd"/>
      <w:r w:rsidRPr="0043110C">
        <w:rPr>
          <w:rFonts w:ascii="Times New Roman" w:eastAsia="Wingdings 2" w:hAnsi="Times New Roman"/>
          <w:sz w:val="28"/>
          <w:szCs w:val="28"/>
        </w:rPr>
        <w:t>;</w:t>
      </w:r>
    </w:p>
    <w:p w:rsidR="00645E43" w:rsidRPr="0043110C" w:rsidRDefault="00645E43" w:rsidP="00645E43">
      <w:pPr>
        <w:widowControl w:val="0"/>
        <w:suppressAutoHyphens/>
        <w:spacing w:after="0" w:line="240" w:lineRule="auto"/>
        <w:ind w:firstLine="709"/>
        <w:jc w:val="both"/>
        <w:rPr>
          <w:rFonts w:ascii="Times New Roman" w:eastAsia="Wingdings 2" w:hAnsi="Times New Roman"/>
          <w:sz w:val="28"/>
          <w:szCs w:val="28"/>
        </w:rPr>
      </w:pPr>
      <w:r w:rsidRPr="0043110C">
        <w:rPr>
          <w:rFonts w:ascii="Times New Roman" w:eastAsia="Wingdings 2" w:hAnsi="Times New Roman"/>
          <w:sz w:val="28"/>
          <w:szCs w:val="28"/>
        </w:rPr>
        <w:t>участь у роботі комісій із обліку втрат населення.</w:t>
      </w:r>
    </w:p>
    <w:p w:rsidR="00645E43" w:rsidRPr="0043110C" w:rsidRDefault="00645E43" w:rsidP="00645E43">
      <w:pPr>
        <w:widowControl w:val="0"/>
        <w:suppressAutoHyphens/>
        <w:spacing w:after="0" w:line="240" w:lineRule="auto"/>
        <w:ind w:firstLine="709"/>
        <w:jc w:val="both"/>
        <w:rPr>
          <w:rFonts w:ascii="Times New Roman" w:hAnsi="Times New Roman"/>
          <w:sz w:val="28"/>
          <w:szCs w:val="28"/>
        </w:rPr>
      </w:pPr>
      <w:r w:rsidRPr="0043110C">
        <w:rPr>
          <w:rFonts w:ascii="Times New Roman" w:hAnsi="Times New Roman"/>
          <w:sz w:val="28"/>
          <w:szCs w:val="28"/>
        </w:rPr>
        <w:t>Охорону громадського (публічного) порядку здійснюватимуть: РУ ГУ Національної поліції України в області, патрульна поліція в області, КП «Муніципальна інспекція «Добродій», охоронні підрозділи, служби, суб’єкти господарювання. Всього може бути залучено 45 осіб особового складу та 15 одиниць транспортних засобів.</w:t>
      </w:r>
    </w:p>
    <w:p w:rsidR="00645E43" w:rsidRPr="0043110C" w:rsidRDefault="00645E43" w:rsidP="00645E43">
      <w:pPr>
        <w:widowControl w:val="0"/>
        <w:suppressAutoHyphens/>
        <w:spacing w:after="0" w:line="240" w:lineRule="auto"/>
        <w:ind w:firstLine="709"/>
        <w:jc w:val="both"/>
        <w:rPr>
          <w:rFonts w:ascii="Times New Roman" w:eastAsia="Wingdings 2" w:hAnsi="Times New Roman"/>
          <w:sz w:val="28"/>
          <w:szCs w:val="28"/>
        </w:rPr>
      </w:pPr>
    </w:p>
    <w:p w:rsidR="00645E43" w:rsidRPr="0043110C" w:rsidRDefault="00645E43" w:rsidP="00645E43">
      <w:pPr>
        <w:widowControl w:val="0"/>
        <w:suppressAutoHyphens/>
        <w:spacing w:after="0" w:line="240" w:lineRule="auto"/>
        <w:ind w:firstLine="709"/>
        <w:jc w:val="both"/>
        <w:rPr>
          <w:rFonts w:ascii="Times New Roman" w:eastAsia="Wingdings 2" w:hAnsi="Times New Roman"/>
          <w:i/>
          <w:sz w:val="28"/>
          <w:szCs w:val="28"/>
        </w:rPr>
      </w:pPr>
      <w:r w:rsidRPr="0043110C">
        <w:rPr>
          <w:rFonts w:ascii="Times New Roman" w:eastAsia="Wingdings 2" w:hAnsi="Times New Roman"/>
          <w:b/>
          <w:i/>
          <w:sz w:val="28"/>
          <w:szCs w:val="28"/>
        </w:rPr>
        <w:t>8.11. Протипожежне забезпечення</w:t>
      </w:r>
      <w:r w:rsidRPr="0043110C">
        <w:rPr>
          <w:rFonts w:ascii="Times New Roman" w:eastAsia="Wingdings 2" w:hAnsi="Times New Roman"/>
          <w:i/>
          <w:sz w:val="28"/>
          <w:szCs w:val="28"/>
        </w:rPr>
        <w:t>:</w:t>
      </w:r>
    </w:p>
    <w:p w:rsidR="00645E43" w:rsidRPr="0043110C" w:rsidRDefault="00645E43" w:rsidP="00645E43">
      <w:pPr>
        <w:widowControl w:val="0"/>
        <w:suppressAutoHyphens/>
        <w:spacing w:after="0" w:line="240" w:lineRule="auto"/>
        <w:ind w:firstLine="709"/>
        <w:jc w:val="both"/>
        <w:rPr>
          <w:rFonts w:ascii="Times New Roman" w:eastAsia="Wingdings 2" w:hAnsi="Times New Roman"/>
          <w:sz w:val="28"/>
          <w:szCs w:val="28"/>
        </w:rPr>
      </w:pPr>
      <w:r w:rsidRPr="0043110C">
        <w:rPr>
          <w:rFonts w:ascii="Times New Roman" w:eastAsia="Wingdings 2" w:hAnsi="Times New Roman"/>
          <w:sz w:val="28"/>
          <w:szCs w:val="28"/>
        </w:rPr>
        <w:t>Заходи протипожежного забезпечення здійснюють державна, місцева, відомча пожежна охорона.</w:t>
      </w:r>
    </w:p>
    <w:p w:rsidR="00645E43" w:rsidRPr="0043110C" w:rsidRDefault="00645E43" w:rsidP="00645E43">
      <w:pPr>
        <w:spacing w:after="0" w:line="240" w:lineRule="auto"/>
        <w:ind w:firstLine="709"/>
        <w:rPr>
          <w:rFonts w:ascii="Times New Roman" w:hAnsi="Times New Roman"/>
          <w:sz w:val="28"/>
          <w:szCs w:val="28"/>
        </w:rPr>
      </w:pPr>
      <w:r w:rsidRPr="0043110C">
        <w:rPr>
          <w:rFonts w:ascii="Times New Roman" w:hAnsi="Times New Roman"/>
          <w:sz w:val="28"/>
          <w:szCs w:val="28"/>
        </w:rPr>
        <w:lastRenderedPageBreak/>
        <w:t>Головними завданнями протипожежного забезпечення є:</w:t>
      </w:r>
    </w:p>
    <w:p w:rsidR="00645E43" w:rsidRPr="0043110C" w:rsidRDefault="00645E43" w:rsidP="00645E43">
      <w:pPr>
        <w:spacing w:after="0" w:line="240" w:lineRule="auto"/>
        <w:ind w:firstLine="709"/>
        <w:rPr>
          <w:rFonts w:ascii="Times New Roman" w:hAnsi="Times New Roman"/>
          <w:sz w:val="28"/>
          <w:szCs w:val="28"/>
        </w:rPr>
      </w:pPr>
      <w:r w:rsidRPr="0043110C">
        <w:rPr>
          <w:rFonts w:ascii="Times New Roman" w:hAnsi="Times New Roman"/>
          <w:sz w:val="28"/>
          <w:szCs w:val="28"/>
        </w:rPr>
        <w:t>пожежна розвідка;</w:t>
      </w:r>
    </w:p>
    <w:p w:rsidR="00645E43" w:rsidRPr="0043110C" w:rsidRDefault="00645E43" w:rsidP="00645E43">
      <w:pPr>
        <w:spacing w:after="0" w:line="240" w:lineRule="auto"/>
        <w:ind w:firstLine="709"/>
        <w:rPr>
          <w:rFonts w:ascii="Times New Roman" w:hAnsi="Times New Roman"/>
          <w:sz w:val="28"/>
          <w:szCs w:val="28"/>
        </w:rPr>
      </w:pPr>
      <w:r w:rsidRPr="0043110C">
        <w:rPr>
          <w:rFonts w:ascii="Times New Roman" w:hAnsi="Times New Roman"/>
          <w:sz w:val="28"/>
          <w:szCs w:val="28"/>
        </w:rPr>
        <w:t>локалізація і гасіння пожеж;</w:t>
      </w:r>
    </w:p>
    <w:p w:rsidR="00645E43" w:rsidRPr="0043110C" w:rsidRDefault="00645E43" w:rsidP="00645E43">
      <w:pPr>
        <w:spacing w:after="0" w:line="240" w:lineRule="auto"/>
        <w:ind w:firstLine="709"/>
        <w:rPr>
          <w:rFonts w:ascii="Times New Roman" w:hAnsi="Times New Roman"/>
          <w:sz w:val="28"/>
          <w:szCs w:val="28"/>
        </w:rPr>
      </w:pPr>
      <w:r w:rsidRPr="0043110C">
        <w:rPr>
          <w:rFonts w:ascii="Times New Roman" w:hAnsi="Times New Roman"/>
          <w:sz w:val="28"/>
          <w:szCs w:val="28"/>
        </w:rPr>
        <w:t>рятування та евакуація людей з палаючих, задимлених та загазованих споруд і територій.</w:t>
      </w:r>
    </w:p>
    <w:p w:rsidR="00645E43" w:rsidRPr="0043110C" w:rsidRDefault="00645E43" w:rsidP="00645E43">
      <w:pPr>
        <w:widowControl w:val="0"/>
        <w:suppressAutoHyphens/>
        <w:spacing w:after="0" w:line="240" w:lineRule="auto"/>
        <w:ind w:firstLine="709"/>
        <w:jc w:val="both"/>
        <w:rPr>
          <w:rFonts w:ascii="Times New Roman" w:hAnsi="Times New Roman"/>
          <w:sz w:val="28"/>
          <w:szCs w:val="28"/>
        </w:rPr>
      </w:pPr>
      <w:r w:rsidRPr="0043110C">
        <w:rPr>
          <w:rFonts w:ascii="Times New Roman" w:hAnsi="Times New Roman"/>
          <w:sz w:val="28"/>
          <w:szCs w:val="28"/>
        </w:rPr>
        <w:t>Протипожежне забезпечення здійснюватимуть: підрозділи Головного управління ДСНС України в області, підрозділи місцевої (КУ «Міська аварійно-рятувальна служба») та відомчої пожежної охорони.</w:t>
      </w:r>
    </w:p>
    <w:p w:rsidR="00645E43" w:rsidRPr="0043110C" w:rsidRDefault="00645E43" w:rsidP="00645E43">
      <w:pPr>
        <w:widowControl w:val="0"/>
        <w:suppressAutoHyphens/>
        <w:spacing w:after="0" w:line="240" w:lineRule="auto"/>
        <w:ind w:firstLine="709"/>
        <w:jc w:val="both"/>
        <w:rPr>
          <w:rFonts w:ascii="Times New Roman" w:hAnsi="Times New Roman"/>
          <w:sz w:val="28"/>
          <w:szCs w:val="28"/>
        </w:rPr>
      </w:pPr>
    </w:p>
    <w:p w:rsidR="00645E43" w:rsidRDefault="00645E43" w:rsidP="00645E43">
      <w:pPr>
        <w:widowControl w:val="0"/>
        <w:suppressAutoHyphens/>
        <w:spacing w:after="0" w:line="240" w:lineRule="auto"/>
        <w:ind w:firstLine="709"/>
        <w:jc w:val="both"/>
        <w:rPr>
          <w:rFonts w:ascii="Times New Roman" w:hAnsi="Times New Roman"/>
          <w:b/>
          <w:sz w:val="28"/>
          <w:szCs w:val="28"/>
        </w:rPr>
      </w:pPr>
    </w:p>
    <w:p w:rsidR="00645E43" w:rsidRDefault="00645E43" w:rsidP="00645E43">
      <w:pPr>
        <w:widowControl w:val="0"/>
        <w:suppressAutoHyphens/>
        <w:spacing w:after="0" w:line="240" w:lineRule="auto"/>
        <w:ind w:firstLine="709"/>
        <w:jc w:val="both"/>
        <w:rPr>
          <w:rFonts w:ascii="Times New Roman" w:hAnsi="Times New Roman"/>
          <w:b/>
          <w:sz w:val="28"/>
          <w:szCs w:val="28"/>
        </w:rPr>
      </w:pPr>
    </w:p>
    <w:p w:rsidR="00645E43" w:rsidRPr="002A429D" w:rsidRDefault="00645E43" w:rsidP="00645E43">
      <w:pPr>
        <w:spacing w:after="0"/>
        <w:ind w:firstLine="1134"/>
        <w:rPr>
          <w:rFonts w:ascii="Times New Roman" w:hAnsi="Times New Roman"/>
          <w:sz w:val="28"/>
          <w:szCs w:val="28"/>
        </w:rPr>
      </w:pPr>
      <w:r w:rsidRPr="002A429D">
        <w:rPr>
          <w:rFonts w:ascii="Times New Roman" w:hAnsi="Times New Roman"/>
          <w:sz w:val="28"/>
          <w:szCs w:val="28"/>
        </w:rPr>
        <w:t xml:space="preserve">Керуючий справами виконавчого </w:t>
      </w:r>
    </w:p>
    <w:p w:rsidR="00645E43" w:rsidRPr="002A429D" w:rsidRDefault="00645E43" w:rsidP="00645E43">
      <w:pPr>
        <w:spacing w:after="0"/>
        <w:ind w:firstLine="1134"/>
        <w:rPr>
          <w:rFonts w:ascii="Times New Roman" w:hAnsi="Times New Roman"/>
          <w:sz w:val="28"/>
          <w:szCs w:val="28"/>
        </w:rPr>
      </w:pPr>
      <w:r w:rsidRPr="002A429D">
        <w:rPr>
          <w:rFonts w:ascii="Times New Roman" w:hAnsi="Times New Roman"/>
          <w:sz w:val="28"/>
          <w:szCs w:val="28"/>
        </w:rPr>
        <w:t>комітету міської ради</w:t>
      </w:r>
      <w:r w:rsidRPr="002A429D">
        <w:rPr>
          <w:rFonts w:ascii="Times New Roman" w:hAnsi="Times New Roman"/>
          <w:sz w:val="28"/>
          <w:szCs w:val="28"/>
        </w:rPr>
        <w:tab/>
      </w:r>
      <w:r w:rsidRPr="002A429D">
        <w:rPr>
          <w:rFonts w:ascii="Times New Roman" w:hAnsi="Times New Roman"/>
          <w:sz w:val="28"/>
          <w:szCs w:val="28"/>
        </w:rPr>
        <w:tab/>
      </w:r>
      <w:r w:rsidRPr="002A429D">
        <w:rPr>
          <w:rFonts w:ascii="Times New Roman" w:hAnsi="Times New Roman"/>
          <w:sz w:val="28"/>
          <w:szCs w:val="28"/>
        </w:rPr>
        <w:tab/>
      </w:r>
      <w:r w:rsidRPr="002A429D">
        <w:rPr>
          <w:rFonts w:ascii="Times New Roman" w:hAnsi="Times New Roman"/>
          <w:sz w:val="28"/>
          <w:szCs w:val="28"/>
        </w:rPr>
        <w:tab/>
      </w:r>
      <w:r w:rsidRPr="002A429D">
        <w:rPr>
          <w:rFonts w:ascii="Times New Roman" w:hAnsi="Times New Roman"/>
          <w:sz w:val="28"/>
          <w:szCs w:val="28"/>
        </w:rPr>
        <w:tab/>
      </w:r>
      <w:r w:rsidRPr="002A429D">
        <w:rPr>
          <w:rFonts w:ascii="Times New Roman" w:hAnsi="Times New Roman"/>
          <w:sz w:val="28"/>
          <w:szCs w:val="28"/>
        </w:rPr>
        <w:tab/>
      </w:r>
      <w:r w:rsidRPr="002A429D">
        <w:rPr>
          <w:rFonts w:ascii="Times New Roman" w:hAnsi="Times New Roman"/>
          <w:sz w:val="28"/>
          <w:szCs w:val="28"/>
        </w:rPr>
        <w:tab/>
      </w:r>
      <w:r w:rsidRPr="002A429D">
        <w:rPr>
          <w:rFonts w:ascii="Times New Roman" w:hAnsi="Times New Roman"/>
          <w:sz w:val="28"/>
          <w:szCs w:val="28"/>
        </w:rPr>
        <w:tab/>
      </w:r>
      <w:r w:rsidRPr="002A429D">
        <w:rPr>
          <w:rFonts w:ascii="Times New Roman" w:hAnsi="Times New Roman"/>
          <w:sz w:val="28"/>
          <w:szCs w:val="28"/>
        </w:rPr>
        <w:tab/>
      </w:r>
      <w:r w:rsidRPr="002A429D">
        <w:rPr>
          <w:rFonts w:ascii="Times New Roman" w:hAnsi="Times New Roman"/>
          <w:sz w:val="28"/>
          <w:szCs w:val="28"/>
        </w:rPr>
        <w:tab/>
        <w:t>Ігор ШЕВЧУК</w:t>
      </w:r>
    </w:p>
    <w:p w:rsidR="00645E43" w:rsidRPr="002A429D" w:rsidRDefault="00645E43" w:rsidP="00645E43">
      <w:pPr>
        <w:widowControl w:val="0"/>
        <w:suppressAutoHyphens/>
        <w:spacing w:after="0" w:line="240" w:lineRule="auto"/>
        <w:ind w:firstLine="709"/>
        <w:jc w:val="both"/>
        <w:rPr>
          <w:rFonts w:ascii="Times New Roman" w:hAnsi="Times New Roman"/>
          <w:sz w:val="28"/>
          <w:szCs w:val="28"/>
        </w:rPr>
      </w:pPr>
    </w:p>
    <w:sectPr w:rsidR="00645E43" w:rsidRPr="002A429D" w:rsidSect="00645E43">
      <w:pgSz w:w="16838" w:h="11906" w:orient="landscape"/>
      <w:pgMar w:top="1417" w:right="850" w:bottom="850"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ohit Devanagari">
    <w:altName w:val="Arial Unicode MS"/>
    <w:charset w:val="80"/>
    <w:family w:val="auto"/>
    <w:pitch w:val="variable"/>
  </w:font>
  <w:font w:name="Antiqua">
    <w:altName w:val="Arial Narrow"/>
    <w:panose1 w:val="00000000000000000000"/>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C6E385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4E0CC4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A867DC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8EECB8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FC8985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87ED2C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B64DF9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24C5F9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068F32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B809CF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EF74D232"/>
    <w:lvl w:ilvl="0">
      <w:numFmt w:val="bullet"/>
      <w:lvlText w:val="*"/>
      <w:lvlJc w:val="left"/>
    </w:lvl>
  </w:abstractNum>
  <w:abstractNum w:abstractNumId="11"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2" w15:restartNumberingAfterBreak="0">
    <w:nsid w:val="02854C23"/>
    <w:multiLevelType w:val="singleLevel"/>
    <w:tmpl w:val="32F65BE2"/>
    <w:lvl w:ilvl="0">
      <w:start w:val="20336"/>
      <w:numFmt w:val="decimal"/>
      <w:lvlText w:val="%1"/>
      <w:legacy w:legacy="1" w:legacySpace="0" w:legacyIndent="1195"/>
      <w:lvlJc w:val="left"/>
      <w:rPr>
        <w:rFonts w:ascii="Arial" w:hAnsi="Arial" w:cs="Arial" w:hint="default"/>
      </w:rPr>
    </w:lvl>
  </w:abstractNum>
  <w:abstractNum w:abstractNumId="13" w15:restartNumberingAfterBreak="0">
    <w:nsid w:val="03947C77"/>
    <w:multiLevelType w:val="multilevel"/>
    <w:tmpl w:val="87B0F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B527679"/>
    <w:multiLevelType w:val="singleLevel"/>
    <w:tmpl w:val="AA32F30C"/>
    <w:lvl w:ilvl="0">
      <w:start w:val="20320"/>
      <w:numFmt w:val="decimal"/>
      <w:lvlText w:val="%1"/>
      <w:legacy w:legacy="1" w:legacySpace="0" w:legacyIndent="1190"/>
      <w:lvlJc w:val="left"/>
      <w:rPr>
        <w:rFonts w:ascii="Arial" w:hAnsi="Arial" w:cs="Arial" w:hint="default"/>
      </w:rPr>
    </w:lvl>
  </w:abstractNum>
  <w:abstractNum w:abstractNumId="15" w15:restartNumberingAfterBreak="0">
    <w:nsid w:val="115C1FF4"/>
    <w:multiLevelType w:val="singleLevel"/>
    <w:tmpl w:val="01683560"/>
    <w:lvl w:ilvl="0">
      <w:start w:val="1"/>
      <w:numFmt w:val="decimal"/>
      <w:lvlText w:val="%1)"/>
      <w:legacy w:legacy="1" w:legacySpace="0" w:legacyIndent="206"/>
      <w:lvlJc w:val="left"/>
      <w:rPr>
        <w:rFonts w:ascii="Times New Roman" w:hAnsi="Times New Roman" w:cs="Times New Roman" w:hint="default"/>
      </w:rPr>
    </w:lvl>
  </w:abstractNum>
  <w:abstractNum w:abstractNumId="16" w15:restartNumberingAfterBreak="0">
    <w:nsid w:val="150D4CA1"/>
    <w:multiLevelType w:val="singleLevel"/>
    <w:tmpl w:val="E542D050"/>
    <w:lvl w:ilvl="0">
      <w:start w:val="20310"/>
      <w:numFmt w:val="decimal"/>
      <w:lvlText w:val="%1"/>
      <w:legacy w:legacy="1" w:legacySpace="0" w:legacyIndent="1191"/>
      <w:lvlJc w:val="left"/>
      <w:rPr>
        <w:rFonts w:ascii="Arial" w:hAnsi="Arial" w:cs="Arial" w:hint="default"/>
      </w:rPr>
    </w:lvl>
  </w:abstractNum>
  <w:abstractNum w:abstractNumId="17" w15:restartNumberingAfterBreak="0">
    <w:nsid w:val="17793924"/>
    <w:multiLevelType w:val="multilevel"/>
    <w:tmpl w:val="CA104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B6C2215"/>
    <w:multiLevelType w:val="singleLevel"/>
    <w:tmpl w:val="8F32EC56"/>
    <w:lvl w:ilvl="0">
      <w:start w:val="11"/>
      <w:numFmt w:val="decimal"/>
      <w:lvlText w:val="6.%1."/>
      <w:legacy w:legacy="1" w:legacySpace="0" w:legacyIndent="917"/>
      <w:lvlJc w:val="left"/>
      <w:rPr>
        <w:rFonts w:ascii="Times New Roman" w:hAnsi="Times New Roman" w:cs="Times New Roman" w:hint="default"/>
      </w:rPr>
    </w:lvl>
  </w:abstractNum>
  <w:abstractNum w:abstractNumId="19" w15:restartNumberingAfterBreak="0">
    <w:nsid w:val="1DFA343C"/>
    <w:multiLevelType w:val="singleLevel"/>
    <w:tmpl w:val="5B1E267A"/>
    <w:lvl w:ilvl="0">
      <w:start w:val="20730"/>
      <w:numFmt w:val="decimal"/>
      <w:lvlText w:val="%1"/>
      <w:legacy w:legacy="1" w:legacySpace="0" w:legacyIndent="1190"/>
      <w:lvlJc w:val="left"/>
      <w:rPr>
        <w:rFonts w:ascii="Arial" w:hAnsi="Arial" w:cs="Arial" w:hint="default"/>
      </w:rPr>
    </w:lvl>
  </w:abstractNum>
  <w:abstractNum w:abstractNumId="20" w15:restartNumberingAfterBreak="0">
    <w:nsid w:val="1E4C08F7"/>
    <w:multiLevelType w:val="multilevel"/>
    <w:tmpl w:val="493A9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38B4036"/>
    <w:multiLevelType w:val="multilevel"/>
    <w:tmpl w:val="41F48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777451D"/>
    <w:multiLevelType w:val="multilevel"/>
    <w:tmpl w:val="7F1A6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7B3278A"/>
    <w:multiLevelType w:val="singleLevel"/>
    <w:tmpl w:val="45D4627A"/>
    <w:lvl w:ilvl="0">
      <w:start w:val="20724"/>
      <w:numFmt w:val="decimal"/>
      <w:lvlText w:val="%1"/>
      <w:legacy w:legacy="1" w:legacySpace="0" w:legacyIndent="1195"/>
      <w:lvlJc w:val="left"/>
      <w:rPr>
        <w:rFonts w:ascii="Arial" w:hAnsi="Arial" w:cs="Arial" w:hint="default"/>
      </w:rPr>
    </w:lvl>
  </w:abstractNum>
  <w:abstractNum w:abstractNumId="24" w15:restartNumberingAfterBreak="0">
    <w:nsid w:val="2FA74DC8"/>
    <w:multiLevelType w:val="singleLevel"/>
    <w:tmpl w:val="5A8E4F42"/>
    <w:lvl w:ilvl="0">
      <w:start w:val="10420"/>
      <w:numFmt w:val="decimal"/>
      <w:lvlText w:val="%1"/>
      <w:legacy w:legacy="1" w:legacySpace="0" w:legacyIndent="1186"/>
      <w:lvlJc w:val="left"/>
      <w:rPr>
        <w:rFonts w:ascii="Arial" w:hAnsi="Arial" w:cs="Arial" w:hint="default"/>
      </w:rPr>
    </w:lvl>
  </w:abstractNum>
  <w:abstractNum w:abstractNumId="25" w15:restartNumberingAfterBreak="0">
    <w:nsid w:val="3C7F15DC"/>
    <w:multiLevelType w:val="singleLevel"/>
    <w:tmpl w:val="8BE085D6"/>
    <w:lvl w:ilvl="0">
      <w:start w:val="20710"/>
      <w:numFmt w:val="decimal"/>
      <w:lvlText w:val="%1"/>
      <w:legacy w:legacy="1" w:legacySpace="0" w:legacyIndent="1185"/>
      <w:lvlJc w:val="left"/>
      <w:rPr>
        <w:rFonts w:ascii="Arial" w:hAnsi="Arial" w:cs="Arial" w:hint="default"/>
      </w:rPr>
    </w:lvl>
  </w:abstractNum>
  <w:abstractNum w:abstractNumId="26" w15:restartNumberingAfterBreak="0">
    <w:nsid w:val="3DA52009"/>
    <w:multiLevelType w:val="singleLevel"/>
    <w:tmpl w:val="724EA928"/>
    <w:lvl w:ilvl="0">
      <w:start w:val="20760"/>
      <w:numFmt w:val="decimal"/>
      <w:lvlText w:val="%1"/>
      <w:legacy w:legacy="1" w:legacySpace="0" w:legacyIndent="1200"/>
      <w:lvlJc w:val="left"/>
      <w:rPr>
        <w:rFonts w:ascii="Arial" w:hAnsi="Arial" w:cs="Arial" w:hint="default"/>
      </w:rPr>
    </w:lvl>
  </w:abstractNum>
  <w:abstractNum w:abstractNumId="27" w15:restartNumberingAfterBreak="0">
    <w:nsid w:val="41115A10"/>
    <w:multiLevelType w:val="multilevel"/>
    <w:tmpl w:val="9D2E7E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7B475A9"/>
    <w:multiLevelType w:val="multilevel"/>
    <w:tmpl w:val="2E3AAFB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29" w15:restartNumberingAfterBreak="0">
    <w:nsid w:val="4FA53302"/>
    <w:multiLevelType w:val="hybridMultilevel"/>
    <w:tmpl w:val="527CEEB2"/>
    <w:lvl w:ilvl="0" w:tplc="A4DAC2A8">
      <w:start w:val="1"/>
      <w:numFmt w:val="decimal"/>
      <w:lvlText w:val="%1."/>
      <w:lvlJc w:val="left"/>
      <w:pPr>
        <w:tabs>
          <w:tab w:val="num" w:pos="1069"/>
        </w:tabs>
        <w:ind w:left="1069" w:hanging="360"/>
      </w:pPr>
      <w:rPr>
        <w:rFonts w:hint="default"/>
      </w:rPr>
    </w:lvl>
    <w:lvl w:ilvl="1" w:tplc="04220019" w:tentative="1">
      <w:start w:val="1"/>
      <w:numFmt w:val="lowerLetter"/>
      <w:lvlText w:val="%2."/>
      <w:lvlJc w:val="left"/>
      <w:pPr>
        <w:tabs>
          <w:tab w:val="num" w:pos="1789"/>
        </w:tabs>
        <w:ind w:left="1789" w:hanging="360"/>
      </w:pPr>
    </w:lvl>
    <w:lvl w:ilvl="2" w:tplc="0422001B" w:tentative="1">
      <w:start w:val="1"/>
      <w:numFmt w:val="lowerRoman"/>
      <w:lvlText w:val="%3."/>
      <w:lvlJc w:val="right"/>
      <w:pPr>
        <w:tabs>
          <w:tab w:val="num" w:pos="2509"/>
        </w:tabs>
        <w:ind w:left="2509" w:hanging="180"/>
      </w:pPr>
    </w:lvl>
    <w:lvl w:ilvl="3" w:tplc="0422000F" w:tentative="1">
      <w:start w:val="1"/>
      <w:numFmt w:val="decimal"/>
      <w:lvlText w:val="%4."/>
      <w:lvlJc w:val="left"/>
      <w:pPr>
        <w:tabs>
          <w:tab w:val="num" w:pos="3229"/>
        </w:tabs>
        <w:ind w:left="3229" w:hanging="360"/>
      </w:pPr>
    </w:lvl>
    <w:lvl w:ilvl="4" w:tplc="04220019" w:tentative="1">
      <w:start w:val="1"/>
      <w:numFmt w:val="lowerLetter"/>
      <w:lvlText w:val="%5."/>
      <w:lvlJc w:val="left"/>
      <w:pPr>
        <w:tabs>
          <w:tab w:val="num" w:pos="3949"/>
        </w:tabs>
        <w:ind w:left="3949" w:hanging="360"/>
      </w:pPr>
    </w:lvl>
    <w:lvl w:ilvl="5" w:tplc="0422001B" w:tentative="1">
      <w:start w:val="1"/>
      <w:numFmt w:val="lowerRoman"/>
      <w:lvlText w:val="%6."/>
      <w:lvlJc w:val="right"/>
      <w:pPr>
        <w:tabs>
          <w:tab w:val="num" w:pos="4669"/>
        </w:tabs>
        <w:ind w:left="4669" w:hanging="180"/>
      </w:pPr>
    </w:lvl>
    <w:lvl w:ilvl="6" w:tplc="0422000F" w:tentative="1">
      <w:start w:val="1"/>
      <w:numFmt w:val="decimal"/>
      <w:lvlText w:val="%7."/>
      <w:lvlJc w:val="left"/>
      <w:pPr>
        <w:tabs>
          <w:tab w:val="num" w:pos="5389"/>
        </w:tabs>
        <w:ind w:left="5389" w:hanging="360"/>
      </w:pPr>
    </w:lvl>
    <w:lvl w:ilvl="7" w:tplc="04220019" w:tentative="1">
      <w:start w:val="1"/>
      <w:numFmt w:val="lowerLetter"/>
      <w:lvlText w:val="%8."/>
      <w:lvlJc w:val="left"/>
      <w:pPr>
        <w:tabs>
          <w:tab w:val="num" w:pos="6109"/>
        </w:tabs>
        <w:ind w:left="6109" w:hanging="360"/>
      </w:pPr>
    </w:lvl>
    <w:lvl w:ilvl="8" w:tplc="0422001B" w:tentative="1">
      <w:start w:val="1"/>
      <w:numFmt w:val="lowerRoman"/>
      <w:lvlText w:val="%9."/>
      <w:lvlJc w:val="right"/>
      <w:pPr>
        <w:tabs>
          <w:tab w:val="num" w:pos="6829"/>
        </w:tabs>
        <w:ind w:left="6829" w:hanging="180"/>
      </w:pPr>
    </w:lvl>
  </w:abstractNum>
  <w:abstractNum w:abstractNumId="30" w15:restartNumberingAfterBreak="0">
    <w:nsid w:val="55D17686"/>
    <w:multiLevelType w:val="singleLevel"/>
    <w:tmpl w:val="A60A36AE"/>
    <w:lvl w:ilvl="0">
      <w:start w:val="20330"/>
      <w:numFmt w:val="decimal"/>
      <w:lvlText w:val="%1"/>
      <w:legacy w:legacy="1" w:legacySpace="0" w:legacyIndent="1190"/>
      <w:lvlJc w:val="left"/>
      <w:rPr>
        <w:rFonts w:ascii="Arial" w:hAnsi="Arial" w:cs="Arial" w:hint="default"/>
      </w:rPr>
    </w:lvl>
  </w:abstractNum>
  <w:abstractNum w:abstractNumId="31" w15:restartNumberingAfterBreak="0">
    <w:nsid w:val="585A4578"/>
    <w:multiLevelType w:val="singleLevel"/>
    <w:tmpl w:val="BB18402A"/>
    <w:lvl w:ilvl="0">
      <w:start w:val="13"/>
      <w:numFmt w:val="bullet"/>
      <w:lvlText w:val="-"/>
      <w:lvlJc w:val="left"/>
      <w:pPr>
        <w:tabs>
          <w:tab w:val="num" w:pos="360"/>
        </w:tabs>
        <w:ind w:left="360" w:hanging="360"/>
      </w:pPr>
      <w:rPr>
        <w:rFonts w:hint="default"/>
      </w:rPr>
    </w:lvl>
  </w:abstractNum>
  <w:abstractNum w:abstractNumId="32" w15:restartNumberingAfterBreak="0">
    <w:nsid w:val="587A7D08"/>
    <w:multiLevelType w:val="multilevel"/>
    <w:tmpl w:val="DB0E4822"/>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33" w15:restartNumberingAfterBreak="0">
    <w:nsid w:val="5A930A35"/>
    <w:multiLevelType w:val="hybridMultilevel"/>
    <w:tmpl w:val="8000045C"/>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4" w15:restartNumberingAfterBreak="0">
    <w:nsid w:val="5D0F58C8"/>
    <w:multiLevelType w:val="multilevel"/>
    <w:tmpl w:val="7B504E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56A66DC"/>
    <w:multiLevelType w:val="multilevel"/>
    <w:tmpl w:val="81204B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8B1120B"/>
    <w:multiLevelType w:val="hybridMultilevel"/>
    <w:tmpl w:val="3D7C08E2"/>
    <w:lvl w:ilvl="0" w:tplc="0422000F">
      <w:start w:val="6"/>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7" w15:restartNumberingAfterBreak="0">
    <w:nsid w:val="697B6D21"/>
    <w:multiLevelType w:val="singleLevel"/>
    <w:tmpl w:val="92D6C0EA"/>
    <w:lvl w:ilvl="0">
      <w:start w:val="10230"/>
      <w:numFmt w:val="decimal"/>
      <w:lvlText w:val="%1"/>
      <w:legacy w:legacy="1" w:legacySpace="0" w:legacyIndent="1180"/>
      <w:lvlJc w:val="left"/>
      <w:rPr>
        <w:rFonts w:ascii="Arial" w:hAnsi="Arial" w:cs="Arial" w:hint="default"/>
      </w:rPr>
    </w:lvl>
  </w:abstractNum>
  <w:abstractNum w:abstractNumId="38" w15:restartNumberingAfterBreak="0">
    <w:nsid w:val="6C734B66"/>
    <w:multiLevelType w:val="singleLevel"/>
    <w:tmpl w:val="89E0E0F8"/>
    <w:lvl w:ilvl="0">
      <w:start w:val="20720"/>
      <w:numFmt w:val="decimal"/>
      <w:lvlText w:val="%1"/>
      <w:legacy w:legacy="1" w:legacySpace="0" w:legacyIndent="1191"/>
      <w:lvlJc w:val="left"/>
      <w:rPr>
        <w:rFonts w:ascii="Arial" w:hAnsi="Arial" w:cs="Arial" w:hint="default"/>
      </w:rPr>
    </w:lvl>
  </w:abstractNum>
  <w:abstractNum w:abstractNumId="39" w15:restartNumberingAfterBreak="0">
    <w:nsid w:val="72754B6F"/>
    <w:multiLevelType w:val="multilevel"/>
    <w:tmpl w:val="3CAAC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63E0D11"/>
    <w:multiLevelType w:val="singleLevel"/>
    <w:tmpl w:val="0E2AD99E"/>
    <w:lvl w:ilvl="0">
      <w:start w:val="3"/>
      <w:numFmt w:val="decimal"/>
      <w:lvlText w:val="6.%1."/>
      <w:legacy w:legacy="1" w:legacySpace="0" w:legacyIndent="883"/>
      <w:lvlJc w:val="left"/>
      <w:rPr>
        <w:rFonts w:ascii="Times New Roman" w:hAnsi="Times New Roman" w:cs="Times New Roman" w:hint="default"/>
      </w:rPr>
    </w:lvl>
  </w:abstractNum>
  <w:abstractNum w:abstractNumId="41" w15:restartNumberingAfterBreak="0">
    <w:nsid w:val="76FB416D"/>
    <w:multiLevelType w:val="singleLevel"/>
    <w:tmpl w:val="47D07BCA"/>
    <w:lvl w:ilvl="0">
      <w:start w:val="10430"/>
      <w:numFmt w:val="decimal"/>
      <w:lvlText w:val="%1"/>
      <w:legacy w:legacy="1" w:legacySpace="0" w:legacyIndent="1186"/>
      <w:lvlJc w:val="left"/>
      <w:rPr>
        <w:rFonts w:ascii="Arial" w:hAnsi="Arial" w:cs="Arial" w:hint="default"/>
      </w:rPr>
    </w:lvl>
  </w:abstractNum>
  <w:abstractNum w:abstractNumId="42" w15:restartNumberingAfterBreak="0">
    <w:nsid w:val="78C155D2"/>
    <w:multiLevelType w:val="multilevel"/>
    <w:tmpl w:val="5BDED80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562"/>
        </w:tabs>
        <w:ind w:left="562"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7B2E64C0"/>
    <w:multiLevelType w:val="multilevel"/>
    <w:tmpl w:val="DD688A02"/>
    <w:lvl w:ilvl="0">
      <w:start w:val="6"/>
      <w:numFmt w:val="decimal"/>
      <w:lvlText w:val="%1."/>
      <w:lvlJc w:val="left"/>
      <w:pPr>
        <w:tabs>
          <w:tab w:val="num" w:pos="555"/>
        </w:tabs>
        <w:ind w:left="555" w:hanging="555"/>
      </w:pPr>
      <w:rPr>
        <w:rFonts w:hint="default"/>
      </w:rPr>
    </w:lvl>
    <w:lvl w:ilvl="1">
      <w:start w:val="1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1"/>
  </w:num>
  <w:num w:numId="2">
    <w:abstractNumId w:val="33"/>
  </w:num>
  <w:num w:numId="3">
    <w:abstractNumId w:val="32"/>
  </w:num>
  <w:num w:numId="4">
    <w:abstractNumId w:val="28"/>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37"/>
  </w:num>
  <w:num w:numId="16">
    <w:abstractNumId w:val="24"/>
  </w:num>
  <w:num w:numId="17">
    <w:abstractNumId w:val="41"/>
  </w:num>
  <w:num w:numId="18">
    <w:abstractNumId w:val="16"/>
  </w:num>
  <w:num w:numId="19">
    <w:abstractNumId w:val="16"/>
    <w:lvlOverride w:ilvl="0">
      <w:lvl w:ilvl="0">
        <w:start w:val="20310"/>
        <w:numFmt w:val="decimal"/>
        <w:lvlText w:val="%1"/>
        <w:legacy w:legacy="1" w:legacySpace="0" w:legacyIndent="1190"/>
        <w:lvlJc w:val="left"/>
        <w:rPr>
          <w:rFonts w:ascii="Arial" w:hAnsi="Arial" w:cs="Arial" w:hint="default"/>
        </w:rPr>
      </w:lvl>
    </w:lvlOverride>
  </w:num>
  <w:num w:numId="20">
    <w:abstractNumId w:val="14"/>
  </w:num>
  <w:num w:numId="21">
    <w:abstractNumId w:val="30"/>
  </w:num>
  <w:num w:numId="22">
    <w:abstractNumId w:val="12"/>
  </w:num>
  <w:num w:numId="23">
    <w:abstractNumId w:val="25"/>
  </w:num>
  <w:num w:numId="24">
    <w:abstractNumId w:val="25"/>
    <w:lvlOverride w:ilvl="0">
      <w:lvl w:ilvl="0">
        <w:start w:val="20710"/>
        <w:numFmt w:val="decimal"/>
        <w:lvlText w:val="%1"/>
        <w:legacy w:legacy="1" w:legacySpace="0" w:legacyIndent="1186"/>
        <w:lvlJc w:val="left"/>
        <w:rPr>
          <w:rFonts w:ascii="Arial" w:hAnsi="Arial" w:cs="Arial" w:hint="default"/>
        </w:rPr>
      </w:lvl>
    </w:lvlOverride>
  </w:num>
  <w:num w:numId="25">
    <w:abstractNumId w:val="38"/>
  </w:num>
  <w:num w:numId="26">
    <w:abstractNumId w:val="38"/>
    <w:lvlOverride w:ilvl="0">
      <w:lvl w:ilvl="0">
        <w:start w:val="20720"/>
        <w:numFmt w:val="decimal"/>
        <w:lvlText w:val="%1"/>
        <w:legacy w:legacy="1" w:legacySpace="0" w:legacyIndent="1190"/>
        <w:lvlJc w:val="left"/>
        <w:rPr>
          <w:rFonts w:ascii="Arial" w:hAnsi="Arial" w:cs="Arial" w:hint="default"/>
        </w:rPr>
      </w:lvl>
    </w:lvlOverride>
  </w:num>
  <w:num w:numId="27">
    <w:abstractNumId w:val="23"/>
  </w:num>
  <w:num w:numId="28">
    <w:abstractNumId w:val="19"/>
  </w:num>
  <w:num w:numId="29">
    <w:abstractNumId w:val="26"/>
  </w:num>
  <w:num w:numId="30">
    <w:abstractNumId w:val="31"/>
  </w:num>
  <w:num w:numId="31">
    <w:abstractNumId w:val="15"/>
  </w:num>
  <w:num w:numId="32">
    <w:abstractNumId w:val="10"/>
    <w:lvlOverride w:ilvl="0">
      <w:lvl w:ilvl="0">
        <w:start w:val="65535"/>
        <w:numFmt w:val="bullet"/>
        <w:lvlText w:val="-"/>
        <w:legacy w:legacy="1" w:legacySpace="0" w:legacyIndent="154"/>
        <w:lvlJc w:val="left"/>
        <w:rPr>
          <w:rFonts w:ascii="Times New Roman" w:hAnsi="Times New Roman" w:cs="Times New Roman" w:hint="default"/>
        </w:rPr>
      </w:lvl>
    </w:lvlOverride>
  </w:num>
  <w:num w:numId="33">
    <w:abstractNumId w:val="40"/>
  </w:num>
  <w:num w:numId="34">
    <w:abstractNumId w:val="18"/>
  </w:num>
  <w:num w:numId="35">
    <w:abstractNumId w:val="13"/>
  </w:num>
  <w:num w:numId="36">
    <w:abstractNumId w:val="39"/>
  </w:num>
  <w:num w:numId="37">
    <w:abstractNumId w:val="21"/>
  </w:num>
  <w:num w:numId="38">
    <w:abstractNumId w:val="22"/>
  </w:num>
  <w:num w:numId="39">
    <w:abstractNumId w:val="20"/>
  </w:num>
  <w:num w:numId="40">
    <w:abstractNumId w:val="34"/>
  </w:num>
  <w:num w:numId="41">
    <w:abstractNumId w:val="27"/>
  </w:num>
  <w:num w:numId="42">
    <w:abstractNumId w:val="17"/>
  </w:num>
  <w:num w:numId="43">
    <w:abstractNumId w:val="35"/>
  </w:num>
  <w:num w:numId="44">
    <w:abstractNumId w:val="43"/>
  </w:num>
  <w:num w:numId="45">
    <w:abstractNumId w:val="36"/>
  </w:num>
  <w:num w:numId="46">
    <w:abstractNumId w:val="10"/>
    <w:lvlOverride w:ilvl="0">
      <w:lvl w:ilvl="0">
        <w:start w:val="65535"/>
        <w:numFmt w:val="bullet"/>
        <w:lvlText w:val="-"/>
        <w:legacy w:legacy="1" w:legacySpace="0" w:legacyIndent="144"/>
        <w:lvlJc w:val="left"/>
        <w:rPr>
          <w:rFonts w:ascii="Times New Roman" w:hAnsi="Times New Roman" w:cs="Times New Roman" w:hint="default"/>
        </w:rPr>
      </w:lvl>
    </w:lvlOverride>
  </w:num>
  <w:num w:numId="47">
    <w:abstractNumId w:val="10"/>
    <w:lvlOverride w:ilvl="0">
      <w:lvl w:ilvl="0">
        <w:start w:val="65535"/>
        <w:numFmt w:val="bullet"/>
        <w:lvlText w:val="-"/>
        <w:legacy w:legacy="1" w:legacySpace="0" w:legacyIndent="192"/>
        <w:lvlJc w:val="left"/>
        <w:rPr>
          <w:rFonts w:ascii="Times New Roman" w:hAnsi="Times New Roman" w:cs="Times New Roman" w:hint="default"/>
        </w:rPr>
      </w:lvl>
    </w:lvlOverride>
  </w:num>
  <w:num w:numId="48">
    <w:abstractNumId w:val="29"/>
  </w:num>
  <w:num w:numId="49">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5E43"/>
    <w:rsid w:val="00150DF8"/>
    <w:rsid w:val="00645E43"/>
    <w:rsid w:val="00C75887"/>
    <w:rsid w:val="00FA6D68"/>
    <w:rsid w:val="00FB04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FA4FD620-346C-44DD-AB89-863F79BC4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5E43"/>
    <w:rPr>
      <w:rFonts w:ascii="Calibri" w:eastAsia="Calibri" w:hAnsi="Calibri" w:cs="Times New Roman"/>
    </w:rPr>
  </w:style>
  <w:style w:type="paragraph" w:styleId="1">
    <w:name w:val="heading 1"/>
    <w:basedOn w:val="a"/>
    <w:next w:val="a"/>
    <w:link w:val="10"/>
    <w:qFormat/>
    <w:rsid w:val="00645E43"/>
    <w:pPr>
      <w:keepNext/>
      <w:numPr>
        <w:numId w:val="1"/>
      </w:numPr>
      <w:suppressAutoHyphens/>
      <w:spacing w:before="240" w:after="120" w:line="240" w:lineRule="auto"/>
      <w:ind w:left="5670" w:hanging="5670"/>
      <w:jc w:val="center"/>
      <w:outlineLvl w:val="0"/>
    </w:pPr>
    <w:rPr>
      <w:rFonts w:ascii="Times New Roman" w:eastAsia="Times New Roman" w:hAnsi="Times New Roman"/>
      <w:caps/>
      <w:color w:val="000000"/>
      <w:sz w:val="26"/>
      <w:szCs w:val="20"/>
      <w:lang w:eastAsia="zh-CN"/>
    </w:rPr>
  </w:style>
  <w:style w:type="paragraph" w:styleId="2">
    <w:name w:val="heading 2"/>
    <w:basedOn w:val="a"/>
    <w:next w:val="a"/>
    <w:link w:val="20"/>
    <w:qFormat/>
    <w:rsid w:val="00645E43"/>
    <w:pPr>
      <w:keepNext/>
      <w:numPr>
        <w:ilvl w:val="1"/>
        <w:numId w:val="1"/>
      </w:numPr>
      <w:suppressAutoHyphens/>
      <w:spacing w:before="240" w:after="60" w:line="240" w:lineRule="auto"/>
      <w:outlineLvl w:val="1"/>
    </w:pPr>
    <w:rPr>
      <w:rFonts w:ascii="Arial" w:eastAsia="Times New Roman" w:hAnsi="Arial"/>
      <w:b/>
      <w:bCs/>
      <w:i/>
      <w:iCs/>
      <w:sz w:val="28"/>
      <w:szCs w:val="28"/>
      <w:lang w:eastAsia="zh-CN"/>
    </w:rPr>
  </w:style>
  <w:style w:type="paragraph" w:styleId="3">
    <w:name w:val="heading 3"/>
    <w:basedOn w:val="a"/>
    <w:next w:val="a"/>
    <w:link w:val="30"/>
    <w:qFormat/>
    <w:rsid w:val="00645E43"/>
    <w:pPr>
      <w:keepNext/>
      <w:numPr>
        <w:ilvl w:val="2"/>
        <w:numId w:val="1"/>
      </w:numPr>
      <w:suppressAutoHyphens/>
      <w:spacing w:before="240" w:after="60" w:line="240" w:lineRule="auto"/>
      <w:outlineLvl w:val="2"/>
    </w:pPr>
    <w:rPr>
      <w:rFonts w:ascii="Arial" w:eastAsia="Times New Roman" w:hAnsi="Arial"/>
      <w:b/>
      <w:bCs/>
      <w:sz w:val="26"/>
      <w:szCs w:val="26"/>
      <w:lang w:eastAsia="zh-CN"/>
    </w:rPr>
  </w:style>
  <w:style w:type="paragraph" w:styleId="4">
    <w:name w:val="heading 4"/>
    <w:basedOn w:val="a"/>
    <w:next w:val="a"/>
    <w:link w:val="40"/>
    <w:qFormat/>
    <w:rsid w:val="00645E43"/>
    <w:pPr>
      <w:keepNext/>
      <w:suppressAutoHyphens/>
      <w:spacing w:before="240" w:after="60" w:line="240" w:lineRule="auto"/>
      <w:outlineLvl w:val="3"/>
    </w:pPr>
    <w:rPr>
      <w:rFonts w:ascii="Times New Roman" w:eastAsia="Times New Roman" w:hAnsi="Times New Roman"/>
      <w:b/>
      <w:b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A6D68"/>
    <w:pPr>
      <w:ind w:left="720"/>
    </w:pPr>
    <w:rPr>
      <w:rFonts w:eastAsia="Times New Roman" w:cs="Calibri"/>
      <w:lang w:val="ru-RU" w:eastAsia="ru-RU"/>
    </w:rPr>
  </w:style>
  <w:style w:type="character" w:customStyle="1" w:styleId="10">
    <w:name w:val="Заголовок 1 Знак"/>
    <w:basedOn w:val="a0"/>
    <w:link w:val="1"/>
    <w:rsid w:val="00645E43"/>
    <w:rPr>
      <w:rFonts w:ascii="Times New Roman" w:eastAsia="Times New Roman" w:hAnsi="Times New Roman" w:cs="Times New Roman"/>
      <w:caps/>
      <w:color w:val="000000"/>
      <w:sz w:val="26"/>
      <w:szCs w:val="20"/>
      <w:lang w:eastAsia="zh-CN"/>
    </w:rPr>
  </w:style>
  <w:style w:type="character" w:customStyle="1" w:styleId="20">
    <w:name w:val="Заголовок 2 Знак"/>
    <w:basedOn w:val="a0"/>
    <w:link w:val="2"/>
    <w:rsid w:val="00645E43"/>
    <w:rPr>
      <w:rFonts w:ascii="Arial" w:eastAsia="Times New Roman" w:hAnsi="Arial" w:cs="Times New Roman"/>
      <w:b/>
      <w:bCs/>
      <w:i/>
      <w:iCs/>
      <w:sz w:val="28"/>
      <w:szCs w:val="28"/>
      <w:lang w:eastAsia="zh-CN"/>
    </w:rPr>
  </w:style>
  <w:style w:type="character" w:customStyle="1" w:styleId="30">
    <w:name w:val="Заголовок 3 Знак"/>
    <w:basedOn w:val="a0"/>
    <w:link w:val="3"/>
    <w:rsid w:val="00645E43"/>
    <w:rPr>
      <w:rFonts w:ascii="Arial" w:eastAsia="Times New Roman" w:hAnsi="Arial" w:cs="Times New Roman"/>
      <w:b/>
      <w:bCs/>
      <w:sz w:val="26"/>
      <w:szCs w:val="26"/>
      <w:lang w:eastAsia="zh-CN"/>
    </w:rPr>
  </w:style>
  <w:style w:type="character" w:customStyle="1" w:styleId="40">
    <w:name w:val="Заголовок 4 Знак"/>
    <w:basedOn w:val="a0"/>
    <w:link w:val="4"/>
    <w:rsid w:val="00645E43"/>
    <w:rPr>
      <w:rFonts w:ascii="Times New Roman" w:eastAsia="Times New Roman" w:hAnsi="Times New Roman" w:cs="Times New Roman"/>
      <w:b/>
      <w:bCs/>
      <w:sz w:val="28"/>
      <w:szCs w:val="28"/>
      <w:lang w:eastAsia="zh-CN"/>
    </w:rPr>
  </w:style>
  <w:style w:type="character" w:styleId="a4">
    <w:name w:val="page number"/>
    <w:rsid w:val="00645E43"/>
  </w:style>
  <w:style w:type="character" w:customStyle="1" w:styleId="rvts15">
    <w:name w:val="rvts15"/>
    <w:rsid w:val="00645E43"/>
  </w:style>
  <w:style w:type="character" w:customStyle="1" w:styleId="rvts11">
    <w:name w:val="rvts11"/>
    <w:rsid w:val="00645E43"/>
  </w:style>
  <w:style w:type="paragraph" w:customStyle="1" w:styleId="a5">
    <w:name w:val="Îáû÷íûé"/>
    <w:rsid w:val="00645E43"/>
    <w:pPr>
      <w:suppressAutoHyphens/>
      <w:spacing w:after="0" w:line="240" w:lineRule="auto"/>
    </w:pPr>
    <w:rPr>
      <w:rFonts w:ascii="Times New Roman" w:eastAsia="Times New Roman" w:hAnsi="Times New Roman" w:cs="Times New Roman"/>
      <w:sz w:val="20"/>
      <w:szCs w:val="20"/>
      <w:lang w:val="ru-RU" w:eastAsia="zh-CN"/>
    </w:rPr>
  </w:style>
  <w:style w:type="paragraph" w:customStyle="1" w:styleId="6">
    <w:name w:val="Стиль6"/>
    <w:rsid w:val="00645E43"/>
    <w:pPr>
      <w:widowControl w:val="0"/>
      <w:suppressAutoHyphens/>
      <w:spacing w:after="0" w:line="240" w:lineRule="auto"/>
    </w:pPr>
    <w:rPr>
      <w:rFonts w:ascii="Times New Roman" w:eastAsia="Times New Roman" w:hAnsi="Times New Roman" w:cs="Times New Roman"/>
      <w:spacing w:val="-1"/>
      <w:kern w:val="1"/>
      <w:sz w:val="24"/>
      <w:szCs w:val="20"/>
      <w:lang w:val="en-US" w:eastAsia="zh-CN"/>
    </w:rPr>
  </w:style>
  <w:style w:type="paragraph" w:styleId="a6">
    <w:name w:val="header"/>
    <w:basedOn w:val="6"/>
    <w:link w:val="a7"/>
    <w:uiPriority w:val="99"/>
    <w:rsid w:val="00645E43"/>
    <w:pPr>
      <w:widowControl/>
      <w:tabs>
        <w:tab w:val="center" w:pos="4153"/>
        <w:tab w:val="right" w:pos="8306"/>
      </w:tabs>
    </w:pPr>
    <w:rPr>
      <w:spacing w:val="0"/>
      <w:sz w:val="20"/>
      <w:lang w:val="x-none"/>
    </w:rPr>
  </w:style>
  <w:style w:type="character" w:customStyle="1" w:styleId="a7">
    <w:name w:val="Верхний колонтитул Знак"/>
    <w:basedOn w:val="a0"/>
    <w:link w:val="a6"/>
    <w:uiPriority w:val="99"/>
    <w:rsid w:val="00645E43"/>
    <w:rPr>
      <w:rFonts w:ascii="Times New Roman" w:eastAsia="Times New Roman" w:hAnsi="Times New Roman" w:cs="Times New Roman"/>
      <w:kern w:val="1"/>
      <w:sz w:val="20"/>
      <w:szCs w:val="20"/>
      <w:lang w:val="x-none" w:eastAsia="zh-CN"/>
    </w:rPr>
  </w:style>
  <w:style w:type="paragraph" w:styleId="a8">
    <w:name w:val="Body Text Indent"/>
    <w:basedOn w:val="a"/>
    <w:link w:val="a9"/>
    <w:rsid w:val="00645E43"/>
    <w:pPr>
      <w:suppressAutoHyphens/>
      <w:spacing w:after="0" w:line="240" w:lineRule="auto"/>
      <w:ind w:firstLine="720"/>
    </w:pPr>
    <w:rPr>
      <w:rFonts w:ascii="Times New Roman" w:eastAsia="Times New Roman" w:hAnsi="Times New Roman"/>
      <w:sz w:val="28"/>
      <w:szCs w:val="20"/>
      <w:lang w:eastAsia="zh-CN"/>
    </w:rPr>
  </w:style>
  <w:style w:type="character" w:customStyle="1" w:styleId="a9">
    <w:name w:val="Основной текст с отступом Знак"/>
    <w:basedOn w:val="a0"/>
    <w:link w:val="a8"/>
    <w:rsid w:val="00645E43"/>
    <w:rPr>
      <w:rFonts w:ascii="Times New Roman" w:eastAsia="Times New Roman" w:hAnsi="Times New Roman" w:cs="Times New Roman"/>
      <w:sz w:val="28"/>
      <w:szCs w:val="20"/>
      <w:lang w:eastAsia="zh-CN"/>
    </w:rPr>
  </w:style>
  <w:style w:type="paragraph" w:customStyle="1" w:styleId="LO-Normal">
    <w:name w:val="LO-Normal"/>
    <w:rsid w:val="00645E43"/>
    <w:pPr>
      <w:suppressAutoHyphens/>
      <w:spacing w:before="100" w:after="100" w:line="240" w:lineRule="auto"/>
    </w:pPr>
    <w:rPr>
      <w:rFonts w:ascii="Times New Roman" w:eastAsia="Times New Roman" w:hAnsi="Times New Roman" w:cs="Times New Roman"/>
      <w:sz w:val="24"/>
      <w:szCs w:val="20"/>
      <w:lang w:eastAsia="zh-CN"/>
    </w:rPr>
  </w:style>
  <w:style w:type="paragraph" w:customStyle="1" w:styleId="41">
    <w:name w:val="Îñíîâíîé òåêñò 4"/>
    <w:basedOn w:val="a"/>
    <w:rsid w:val="00645E43"/>
    <w:pPr>
      <w:suppressAutoHyphens/>
      <w:spacing w:after="120" w:line="240" w:lineRule="auto"/>
      <w:ind w:left="283"/>
    </w:pPr>
    <w:rPr>
      <w:rFonts w:ascii="Times New Roman" w:eastAsia="Times New Roman" w:hAnsi="Times New Roman"/>
      <w:sz w:val="24"/>
      <w:szCs w:val="20"/>
      <w:lang w:val="ru-RU" w:eastAsia="zh-CN"/>
    </w:rPr>
  </w:style>
  <w:style w:type="paragraph" w:customStyle="1" w:styleId="rvps2">
    <w:name w:val="rvps2"/>
    <w:basedOn w:val="a"/>
    <w:rsid w:val="00645E43"/>
    <w:pPr>
      <w:suppressAutoHyphens/>
      <w:spacing w:before="280" w:after="280" w:line="240" w:lineRule="auto"/>
    </w:pPr>
    <w:rPr>
      <w:rFonts w:ascii="Times New Roman" w:eastAsia="Times New Roman" w:hAnsi="Times New Roman"/>
      <w:sz w:val="24"/>
      <w:szCs w:val="24"/>
      <w:lang w:val="ru-RU" w:eastAsia="zh-CN"/>
    </w:rPr>
  </w:style>
  <w:style w:type="paragraph" w:customStyle="1" w:styleId="rvps18">
    <w:name w:val="rvps18"/>
    <w:basedOn w:val="a"/>
    <w:rsid w:val="00645E43"/>
    <w:pPr>
      <w:suppressAutoHyphens/>
      <w:spacing w:before="280" w:after="280" w:line="240" w:lineRule="auto"/>
    </w:pPr>
    <w:rPr>
      <w:rFonts w:ascii="Times New Roman" w:eastAsia="Times New Roman" w:hAnsi="Times New Roman"/>
      <w:sz w:val="24"/>
      <w:szCs w:val="24"/>
      <w:lang w:val="ru-RU" w:eastAsia="zh-CN"/>
    </w:rPr>
  </w:style>
  <w:style w:type="paragraph" w:styleId="HTML">
    <w:name w:val="HTML Preformatted"/>
    <w:basedOn w:val="a"/>
    <w:link w:val="HTML0"/>
    <w:uiPriority w:val="99"/>
    <w:semiHidden/>
    <w:unhideWhenUsed/>
    <w:rsid w:val="00645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uk-UA"/>
    </w:rPr>
  </w:style>
  <w:style w:type="character" w:customStyle="1" w:styleId="HTML0">
    <w:name w:val="Стандартный HTML Знак"/>
    <w:basedOn w:val="a0"/>
    <w:link w:val="HTML"/>
    <w:uiPriority w:val="99"/>
    <w:semiHidden/>
    <w:rsid w:val="00645E43"/>
    <w:rPr>
      <w:rFonts w:ascii="Courier New" w:eastAsia="Times New Roman" w:hAnsi="Courier New" w:cs="Times New Roman"/>
      <w:sz w:val="20"/>
      <w:szCs w:val="20"/>
      <w:lang w:eastAsia="uk-UA"/>
    </w:rPr>
  </w:style>
  <w:style w:type="paragraph" w:customStyle="1" w:styleId="11">
    <w:name w:val="заголовок 11"/>
    <w:basedOn w:val="a"/>
    <w:next w:val="a"/>
    <w:rsid w:val="00645E43"/>
    <w:pPr>
      <w:keepNext/>
      <w:widowControl w:val="0"/>
      <w:suppressAutoHyphens/>
      <w:spacing w:after="0" w:line="240" w:lineRule="auto"/>
      <w:ind w:hanging="108"/>
    </w:pPr>
    <w:rPr>
      <w:rFonts w:ascii="Times New Roman" w:eastAsia="Times New Roman" w:hAnsi="Times New Roman"/>
      <w:b/>
      <w:bCs/>
      <w:color w:val="000000"/>
      <w:sz w:val="24"/>
      <w:szCs w:val="24"/>
      <w:lang w:eastAsia="zh-CN"/>
    </w:rPr>
  </w:style>
  <w:style w:type="paragraph" w:styleId="aa">
    <w:name w:val="Body Text"/>
    <w:basedOn w:val="a"/>
    <w:link w:val="ab"/>
    <w:uiPriority w:val="99"/>
    <w:semiHidden/>
    <w:unhideWhenUsed/>
    <w:rsid w:val="00645E43"/>
    <w:pPr>
      <w:spacing w:after="120"/>
    </w:pPr>
  </w:style>
  <w:style w:type="character" w:customStyle="1" w:styleId="ab">
    <w:name w:val="Основной текст Знак"/>
    <w:basedOn w:val="a0"/>
    <w:link w:val="aa"/>
    <w:uiPriority w:val="99"/>
    <w:semiHidden/>
    <w:rsid w:val="00645E43"/>
    <w:rPr>
      <w:rFonts w:ascii="Calibri" w:eastAsia="Calibri" w:hAnsi="Calibri" w:cs="Times New Roman"/>
    </w:rPr>
  </w:style>
  <w:style w:type="paragraph" w:styleId="31">
    <w:name w:val="Body Text 3"/>
    <w:basedOn w:val="a"/>
    <w:link w:val="32"/>
    <w:uiPriority w:val="99"/>
    <w:semiHidden/>
    <w:unhideWhenUsed/>
    <w:rsid w:val="00645E43"/>
    <w:pPr>
      <w:spacing w:after="120"/>
    </w:pPr>
    <w:rPr>
      <w:sz w:val="16"/>
      <w:szCs w:val="16"/>
    </w:rPr>
  </w:style>
  <w:style w:type="character" w:customStyle="1" w:styleId="32">
    <w:name w:val="Основной текст 3 Знак"/>
    <w:basedOn w:val="a0"/>
    <w:link w:val="31"/>
    <w:uiPriority w:val="99"/>
    <w:semiHidden/>
    <w:rsid w:val="00645E43"/>
    <w:rPr>
      <w:rFonts w:ascii="Calibri" w:eastAsia="Calibri" w:hAnsi="Calibri" w:cs="Times New Roman"/>
      <w:sz w:val="16"/>
      <w:szCs w:val="16"/>
    </w:rPr>
  </w:style>
  <w:style w:type="paragraph" w:styleId="ac">
    <w:name w:val="Balloon Text"/>
    <w:basedOn w:val="a"/>
    <w:link w:val="ad"/>
    <w:uiPriority w:val="99"/>
    <w:semiHidden/>
    <w:unhideWhenUsed/>
    <w:rsid w:val="00645E43"/>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645E43"/>
    <w:rPr>
      <w:rFonts w:ascii="Tahoma" w:eastAsia="Calibri" w:hAnsi="Tahoma" w:cs="Tahoma"/>
      <w:sz w:val="16"/>
      <w:szCs w:val="16"/>
    </w:rPr>
  </w:style>
  <w:style w:type="paragraph" w:styleId="ae">
    <w:name w:val="footer"/>
    <w:basedOn w:val="a"/>
    <w:link w:val="af"/>
    <w:uiPriority w:val="99"/>
    <w:unhideWhenUsed/>
    <w:rsid w:val="00645E43"/>
    <w:pPr>
      <w:tabs>
        <w:tab w:val="center" w:pos="4677"/>
        <w:tab w:val="right" w:pos="9355"/>
      </w:tabs>
    </w:pPr>
  </w:style>
  <w:style w:type="character" w:customStyle="1" w:styleId="af">
    <w:name w:val="Нижний колонтитул Знак"/>
    <w:basedOn w:val="a0"/>
    <w:link w:val="ae"/>
    <w:uiPriority w:val="99"/>
    <w:rsid w:val="00645E43"/>
    <w:rPr>
      <w:rFonts w:ascii="Calibri" w:eastAsia="Calibri" w:hAnsi="Calibri" w:cs="Times New Roman"/>
    </w:rPr>
  </w:style>
  <w:style w:type="paragraph" w:customStyle="1" w:styleId="Standard">
    <w:name w:val="Standard"/>
    <w:rsid w:val="00645E43"/>
    <w:pPr>
      <w:suppressAutoHyphens/>
      <w:spacing w:after="0" w:line="240" w:lineRule="auto"/>
    </w:pPr>
    <w:rPr>
      <w:rFonts w:ascii="Times New Roman" w:eastAsia="Times New Roman" w:hAnsi="Times New Roman" w:cs="Lohit Devanagari"/>
      <w:kern w:val="16"/>
      <w:sz w:val="28"/>
      <w:szCs w:val="24"/>
      <w:lang w:val="ru-RU" w:eastAsia="zh-CN" w:bidi="hi-IN"/>
    </w:rPr>
  </w:style>
  <w:style w:type="paragraph" w:styleId="af0">
    <w:name w:val="Normal (Web)"/>
    <w:basedOn w:val="a"/>
    <w:rsid w:val="00645E43"/>
    <w:rPr>
      <w:rFonts w:ascii="Times New Roman" w:hAnsi="Times New Roman"/>
      <w:sz w:val="24"/>
      <w:szCs w:val="24"/>
    </w:rPr>
  </w:style>
  <w:style w:type="character" w:styleId="af1">
    <w:name w:val="Strong"/>
    <w:qFormat/>
    <w:rsid w:val="00645E43"/>
    <w:rPr>
      <w:b/>
      <w:bCs/>
    </w:rPr>
  </w:style>
  <w:style w:type="character" w:customStyle="1" w:styleId="e24kjd">
    <w:name w:val="e24kjd"/>
    <w:basedOn w:val="a0"/>
    <w:rsid w:val="00645E43"/>
  </w:style>
  <w:style w:type="paragraph" w:customStyle="1" w:styleId="H2">
    <w:name w:val="H2"/>
    <w:basedOn w:val="a"/>
    <w:next w:val="a"/>
    <w:rsid w:val="00645E43"/>
    <w:pPr>
      <w:spacing w:after="0" w:line="240" w:lineRule="auto"/>
    </w:pPr>
    <w:rPr>
      <w:rFonts w:ascii="Times New Roman" w:eastAsia="Times New Roman" w:hAnsi="Times New Roman"/>
      <w:sz w:val="24"/>
      <w:szCs w:val="24"/>
      <w:lang w:eastAsia="ru-RU"/>
    </w:rPr>
  </w:style>
  <w:style w:type="paragraph" w:customStyle="1" w:styleId="H3">
    <w:name w:val="H3"/>
    <w:basedOn w:val="a"/>
    <w:next w:val="a"/>
    <w:rsid w:val="00645E43"/>
    <w:pPr>
      <w:spacing w:after="0" w:line="240" w:lineRule="auto"/>
    </w:pPr>
    <w:rPr>
      <w:rFonts w:ascii="Times New Roman" w:eastAsia="Times New Roman" w:hAnsi="Times New Roman"/>
      <w:sz w:val="24"/>
      <w:szCs w:val="24"/>
      <w:lang w:eastAsia="ru-RU"/>
    </w:rPr>
  </w:style>
  <w:style w:type="paragraph" w:customStyle="1" w:styleId="H4">
    <w:name w:val="H4"/>
    <w:basedOn w:val="a"/>
    <w:next w:val="a"/>
    <w:rsid w:val="00645E43"/>
    <w:pPr>
      <w:spacing w:after="0" w:line="240" w:lineRule="auto"/>
    </w:pPr>
    <w:rPr>
      <w:rFonts w:ascii="Times New Roman" w:eastAsia="Times New Roman" w:hAnsi="Times New Roman"/>
      <w:sz w:val="24"/>
      <w:szCs w:val="24"/>
      <w:lang w:eastAsia="ru-RU"/>
    </w:rPr>
  </w:style>
  <w:style w:type="paragraph" w:customStyle="1" w:styleId="H5">
    <w:name w:val="H5"/>
    <w:basedOn w:val="a"/>
    <w:next w:val="a"/>
    <w:rsid w:val="00645E43"/>
    <w:pPr>
      <w:spacing w:after="0" w:line="240" w:lineRule="auto"/>
    </w:pPr>
    <w:rPr>
      <w:rFonts w:ascii="Times New Roman" w:eastAsia="Times New Roman" w:hAnsi="Times New Roman"/>
      <w:sz w:val="24"/>
      <w:szCs w:val="24"/>
      <w:lang w:eastAsia="ru-RU"/>
    </w:rPr>
  </w:style>
  <w:style w:type="table" w:styleId="af2">
    <w:name w:val="Table Grid"/>
    <w:basedOn w:val="a1"/>
    <w:uiPriority w:val="59"/>
    <w:rsid w:val="00645E43"/>
    <w:pPr>
      <w:spacing w:after="0" w:line="240" w:lineRule="auto"/>
    </w:pPr>
    <w:rPr>
      <w:rFonts w:ascii="Calibri" w:eastAsia="Calibri" w:hAnsi="Calibri"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3">
    <w:name w:val="Нормальний текст"/>
    <w:basedOn w:val="a"/>
    <w:rsid w:val="00645E43"/>
    <w:pPr>
      <w:suppressAutoHyphens/>
      <w:spacing w:before="120" w:after="0" w:line="240" w:lineRule="auto"/>
      <w:ind w:firstLine="567"/>
    </w:pPr>
    <w:rPr>
      <w:rFonts w:ascii="Antiqua" w:eastAsia="Times New Roman" w:hAnsi="Antiqua" w:cs="Antiqua"/>
      <w:sz w:val="26"/>
      <w:szCs w:val="20"/>
      <w:lang w:eastAsia="zh-CN"/>
    </w:rPr>
  </w:style>
  <w:style w:type="paragraph" w:customStyle="1" w:styleId="af4">
    <w:name w:val="Назва документа"/>
    <w:basedOn w:val="a"/>
    <w:next w:val="af3"/>
    <w:rsid w:val="00645E43"/>
    <w:pPr>
      <w:keepNext/>
      <w:keepLines/>
      <w:suppressAutoHyphens/>
      <w:spacing w:before="240" w:after="240" w:line="240" w:lineRule="auto"/>
      <w:jc w:val="center"/>
    </w:pPr>
    <w:rPr>
      <w:rFonts w:ascii="Antiqua" w:eastAsia="Times New Roman" w:hAnsi="Antiqua" w:cs="Antiqua"/>
      <w:b/>
      <w:sz w:val="26"/>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59345</Words>
  <Characters>33827</Characters>
  <Application>Microsoft Office Word</Application>
  <DocSecurity>0</DocSecurity>
  <Lines>281</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2024-05-01T11:04:00Z</dcterms:created>
  <dcterms:modified xsi:type="dcterms:W3CDTF">2024-05-01T11:04:00Z</dcterms:modified>
</cp:coreProperties>
</file>