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DCFCAE" w14:textId="77777777" w:rsidR="002237F5" w:rsidRDefault="002237F5" w:rsidP="002237F5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75D68842" w14:textId="77777777" w:rsidR="002237F5" w:rsidRDefault="002237F5" w:rsidP="002237F5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«ЗАТВЕРДЖЕНО»</w:t>
      </w:r>
    </w:p>
    <w:p w14:paraId="42363F24" w14:textId="77777777" w:rsidR="002237F5" w:rsidRDefault="002237F5" w:rsidP="002237F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14:paraId="362128F6" w14:textId="77777777" w:rsidR="002237F5" w:rsidRDefault="002237F5" w:rsidP="002237F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14:paraId="312D39E3" w14:textId="77777777" w:rsidR="002237F5" w:rsidRDefault="002237F5" w:rsidP="002237F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14:paraId="2F128F1C" w14:textId="77777777" w:rsidR="002237F5" w:rsidRDefault="002237F5" w:rsidP="002237F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7608F03F" w14:textId="77777777" w:rsidR="002237F5" w:rsidRDefault="002237F5" w:rsidP="002237F5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14:paraId="4FF5A13D" w14:textId="77777777" w:rsidR="002237F5" w:rsidRDefault="002237F5" w:rsidP="002237F5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1D3780D9" w14:textId="77777777" w:rsidR="002237F5" w:rsidRDefault="002237F5" w:rsidP="002237F5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7556B695" w14:textId="77777777" w:rsidR="002237F5" w:rsidRDefault="002237F5" w:rsidP="002237F5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14:paraId="1AA76359" w14:textId="77777777" w:rsidR="002237F5" w:rsidRDefault="002237F5" w:rsidP="00223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14:paraId="229B127E" w14:textId="77777777" w:rsidR="002237F5" w:rsidRDefault="002237F5" w:rsidP="002237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14:paraId="3221385A" w14:textId="77777777" w:rsidR="002237F5" w:rsidRDefault="002237F5" w:rsidP="002237F5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3F7BA099" w14:textId="77777777" w:rsidR="002237F5" w:rsidRDefault="002237F5" w:rsidP="002237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CCE780" w14:textId="77777777" w:rsidR="002237F5" w:rsidRDefault="002237F5" w:rsidP="002237F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ab/>
        <w:t xml:space="preserve"> ________ 2024 р.</w:t>
      </w:r>
    </w:p>
    <w:p w14:paraId="43D9CBC7" w14:textId="77777777" w:rsidR="002237F5" w:rsidRDefault="002237F5" w:rsidP="002237F5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56B6690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44A70E9" w14:textId="5EA94853" w:rsidR="002237F5" w:rsidRDefault="002237F5" w:rsidP="002237F5">
      <w:pPr>
        <w:spacing w:line="256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</w:t>
      </w:r>
      <w:r w:rsidR="00595560">
        <w:rPr>
          <w:rFonts w:ascii="Times New Roman" w:hAnsi="Times New Roman"/>
          <w:sz w:val="28"/>
          <w:szCs w:val="28"/>
        </w:rPr>
        <w:t xml:space="preserve">івської міської ради від 18.04.2024 року № 467 </w:t>
      </w:r>
      <w:r>
        <w:rPr>
          <w:rFonts w:ascii="Times New Roman" w:hAnsi="Times New Roman"/>
          <w:sz w:val="28"/>
          <w:szCs w:val="28"/>
        </w:rPr>
        <w:t xml:space="preserve">«Про створення комісії </w:t>
      </w:r>
      <w:r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територіальної громади квартир №№1,2,9,23,24,30,51,59,77 на вулиці В.Івасюка,21Г, які належать </w:t>
      </w:r>
      <w:r>
        <w:rPr>
          <w:rFonts w:ascii="Times New Roman" w:hAnsi="Times New Roman"/>
          <w:sz w:val="28"/>
          <w:szCs w:val="28"/>
          <w:lang w:bidi="uk-UA"/>
        </w:rPr>
        <w:t>Національній поліції України</w:t>
      </w:r>
      <w:r w:rsidR="00595560">
        <w:rPr>
          <w:rFonts w:ascii="Times New Roman" w:hAnsi="Times New Roman"/>
          <w:sz w:val="28"/>
          <w:szCs w:val="28"/>
          <w:lang w:bidi="uk-UA"/>
        </w:rPr>
        <w:t>»</w:t>
      </w:r>
      <w:r>
        <w:rPr>
          <w:rFonts w:ascii="Times New Roman" w:hAnsi="Times New Roman"/>
          <w:sz w:val="28"/>
          <w:szCs w:val="28"/>
          <w:lang w:bidi="uk-UA"/>
        </w:rPr>
        <w:t xml:space="preserve"> та перебувають на балансі Головного управління Національної поліції в Івано-Франківській області</w:t>
      </w:r>
      <w:r w:rsidR="00595560">
        <w:rPr>
          <w:rFonts w:ascii="Times New Roman" w:hAnsi="Times New Roman"/>
          <w:sz w:val="28"/>
          <w:szCs w:val="28"/>
          <w:lang w:bidi="uk-UA"/>
        </w:rPr>
        <w:t xml:space="preserve"> та</w:t>
      </w:r>
      <w:r>
        <w:rPr>
          <w:rFonts w:ascii="Times New Roman" w:hAnsi="Times New Roman"/>
          <w:sz w:val="28"/>
          <w:szCs w:val="28"/>
          <w:lang w:bidi="uk-UA"/>
        </w:rPr>
        <w:t xml:space="preserve"> на виконання </w:t>
      </w:r>
      <w:r>
        <w:rPr>
          <w:rFonts w:ascii="Times New Roman" w:hAnsi="Times New Roman"/>
          <w:sz w:val="28"/>
          <w:szCs w:val="28"/>
        </w:rPr>
        <w:t>рішення Івано-Франківської міської ради восьмого демократичного скликання від 06.02.2024 р. № 23-40 «Про надання згоди на прийняття в комунальну власність Івано-Франківської міської територіальної громади квартир №№1,2,9,23,24,30,51,59,77 на вулиці В.Івасюка,21Г» які належать Національній поліції України, у складі:</w:t>
      </w:r>
    </w:p>
    <w:p w14:paraId="4501955B" w14:textId="77777777" w:rsidR="009D4239" w:rsidRDefault="009D4239" w:rsidP="009D4239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14:paraId="68CB9B33" w14:textId="77777777" w:rsidR="009D4239" w:rsidRDefault="009D4239" w:rsidP="009D42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14:paraId="660DD6E1" w14:textId="1F488121" w:rsidR="009D4239" w:rsidRDefault="009D4239" w:rsidP="009D42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</w:t>
      </w:r>
      <w:r w:rsidR="00595560">
        <w:rPr>
          <w:rStyle w:val="rvts7"/>
          <w:rFonts w:ascii="Times New Roman" w:hAnsi="Times New Roman"/>
          <w:sz w:val="28"/>
          <w:szCs w:val="28"/>
        </w:rPr>
        <w:t>;</w:t>
      </w:r>
    </w:p>
    <w:p w14:paraId="3BF97065" w14:textId="77777777" w:rsidR="009D4239" w:rsidRDefault="009D4239" w:rsidP="009D42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14:paraId="6B59B9CA" w14:textId="67F02137" w:rsidR="009D4239" w:rsidRDefault="009D4239" w:rsidP="009D42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К. КОЗАЧИШИН – заступник начальника відділу надання житлових послугу управління житлової політики Департаменту житлової та комунальної політики </w:t>
      </w:r>
      <w:r w:rsidR="00595560">
        <w:rPr>
          <w:rFonts w:ascii="Times New Roman" w:hAnsi="Times New Roman"/>
          <w:sz w:val="28"/>
          <w:szCs w:val="28"/>
        </w:rPr>
        <w:t>Івано-Франківської міської ради.</w:t>
      </w:r>
    </w:p>
    <w:p w14:paraId="6C39782F" w14:textId="77777777" w:rsidR="009D4239" w:rsidRDefault="009D4239" w:rsidP="009D42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14:paraId="6CAFC963" w14:textId="77777777" w:rsidR="00595560" w:rsidRDefault="00595560" w:rsidP="00595560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О.ЗІНЧУК - заступник начальника управління – начальник відділу фінансування підприємств комунальної власності та інвестиційних проєктів фінансового управління Івано-Франківської міської ради;</w:t>
      </w:r>
    </w:p>
    <w:p w14:paraId="2ECDDF5D" w14:textId="77777777" w:rsidR="00595560" w:rsidRDefault="00595560" w:rsidP="00595560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14:paraId="2AFECB21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Т. КУРИЛІВ - начальник відділу житлового забезпечення  управління логістики та матеріально-технічного забезпечення Головного управління Національної поліції України   в Івано-Франківській області; </w:t>
      </w:r>
    </w:p>
    <w:p w14:paraId="0BC36A63" w14:textId="2078D042" w:rsidR="00595560" w:rsidRDefault="00595560" w:rsidP="0059556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Івано-Франківській      області;</w:t>
      </w:r>
    </w:p>
    <w:p w14:paraId="62D510AF" w14:textId="77777777" w:rsidR="00595560" w:rsidRDefault="00595560" w:rsidP="00595560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22EDF6AC" w14:textId="77777777" w:rsidR="00595560" w:rsidRDefault="00595560" w:rsidP="00595560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1E1CE9F2" w14:textId="77777777" w:rsidR="00595560" w:rsidRDefault="00595560" w:rsidP="00595560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5647AB00" w14:textId="77777777" w:rsidR="00595560" w:rsidRDefault="00595560" w:rsidP="00595560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 xml:space="preserve"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   в Івано-Франківській області. </w:t>
      </w:r>
    </w:p>
    <w:p w14:paraId="2A8A53FC" w14:textId="77777777" w:rsidR="00595560" w:rsidRDefault="00595560" w:rsidP="00595560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14:paraId="17C4A78B" w14:textId="77777777" w:rsidR="00595560" w:rsidRPr="009A20A6" w:rsidRDefault="00595560" w:rsidP="00595560">
      <w:pPr>
        <w:spacing w:after="0" w:line="240" w:lineRule="auto"/>
        <w:ind w:firstLine="567"/>
        <w:jc w:val="both"/>
        <w:rPr>
          <w:rStyle w:val="rvts7"/>
          <w:rFonts w:ascii="Times New Roman" w:hAnsi="Times New Roman"/>
          <w:sz w:val="28"/>
        </w:rPr>
      </w:pPr>
    </w:p>
    <w:p w14:paraId="6F9FF309" w14:textId="2F9BC722" w:rsidR="002237F5" w:rsidRDefault="00595560" w:rsidP="002237F5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22.04.</w:t>
      </w:r>
      <w:r w:rsidR="002237F5">
        <w:rPr>
          <w:rFonts w:ascii="Times New Roman" w:hAnsi="Times New Roman"/>
          <w:sz w:val="28"/>
          <w:szCs w:val="28"/>
        </w:rPr>
        <w:t xml:space="preserve"> 2024 року провела обстеження об’єкта передачі – житлової квар</w:t>
      </w:r>
      <w:r>
        <w:rPr>
          <w:rFonts w:ascii="Times New Roman" w:hAnsi="Times New Roman"/>
          <w:sz w:val="28"/>
          <w:szCs w:val="28"/>
        </w:rPr>
        <w:t>тири № 2 на вулиці В.Івасюка,</w:t>
      </w:r>
      <w:r w:rsidR="002237F5">
        <w:rPr>
          <w:rFonts w:ascii="Times New Roman" w:hAnsi="Times New Roman"/>
          <w:sz w:val="28"/>
          <w:szCs w:val="28"/>
        </w:rPr>
        <w:t xml:space="preserve"> 21Г  у м. Івано-Франківську, державного майна, яке обліковується на балансі Головного управління Національної поліції</w:t>
      </w:r>
      <w:r w:rsidR="002237F5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</w:t>
      </w:r>
      <w:r>
        <w:rPr>
          <w:rStyle w:val="a4"/>
          <w:rFonts w:ascii="Times New Roman" w:hAnsi="Times New Roman"/>
          <w:i w:val="0"/>
          <w:sz w:val="28"/>
          <w:szCs w:val="28"/>
        </w:rPr>
        <w:t>й</w:t>
      </w:r>
      <w:r w:rsidR="002237F5">
        <w:rPr>
          <w:rStyle w:val="a4"/>
          <w:rFonts w:ascii="Times New Roman" w:hAnsi="Times New Roman"/>
          <w:i w:val="0"/>
          <w:sz w:val="28"/>
          <w:szCs w:val="28"/>
        </w:rPr>
        <w:t xml:space="preserve"> області </w:t>
      </w:r>
      <w:r w:rsidR="002237F5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14:paraId="663B9010" w14:textId="77777777" w:rsidR="002237F5" w:rsidRDefault="002237F5" w:rsidP="002237F5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14:paraId="16129E57" w14:textId="77777777" w:rsidR="002237F5" w:rsidRDefault="002237F5" w:rsidP="002237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14:paraId="635131FD" w14:textId="77777777" w:rsidR="002237F5" w:rsidRDefault="002237F5" w:rsidP="002237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14:paraId="3CF7B491" w14:textId="77777777" w:rsidR="002237F5" w:rsidRDefault="002237F5" w:rsidP="002237F5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експлуатацію житлового будинку - 2022 р.</w:t>
      </w:r>
    </w:p>
    <w:p w14:paraId="05D6E99C" w14:textId="77777777" w:rsidR="002237F5" w:rsidRDefault="002237F5" w:rsidP="002237F5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14:paraId="20CCAB5D" w14:textId="77777777" w:rsidR="002237F5" w:rsidRDefault="002237F5" w:rsidP="002237F5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14:paraId="66D6D045" w14:textId="77777777" w:rsidR="002237F5" w:rsidRDefault="002237F5" w:rsidP="002237F5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14:paraId="5A00DDD4" w14:textId="77777777" w:rsidR="002237F5" w:rsidRDefault="002237F5" w:rsidP="002237F5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                            на 1 поверсі </w:t>
      </w:r>
      <w:r>
        <w:rPr>
          <w:rFonts w:ascii="Times New Roman" w:hAnsi="Times New Roman"/>
          <w:sz w:val="26"/>
          <w:szCs w:val="26"/>
          <w:u w:val="single"/>
        </w:rPr>
        <w:t>5-ти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14:paraId="6E4AE408" w14:textId="77777777" w:rsidR="002237F5" w:rsidRDefault="002237F5" w:rsidP="002237F5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170 (куб.м.)</w:t>
      </w:r>
    </w:p>
    <w:p w14:paraId="4A1AF4D3" w14:textId="77777777" w:rsidR="002237F5" w:rsidRDefault="002237F5" w:rsidP="002237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2237F5" w14:paraId="5BE03790" w14:textId="77777777" w:rsidTr="002237F5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F2E7A" w14:textId="77777777" w:rsidR="002237F5" w:rsidRDefault="002237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6C068" w14:textId="77ECF86A" w:rsidR="002237F5" w:rsidRDefault="002237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33,9 м2</w:t>
            </w:r>
          </w:p>
        </w:tc>
      </w:tr>
      <w:tr w:rsidR="002237F5" w14:paraId="58689733" w14:textId="77777777" w:rsidTr="002237F5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06ABA" w14:textId="77777777" w:rsidR="002237F5" w:rsidRDefault="002237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B2C20" w14:textId="63391FC6" w:rsidR="002237F5" w:rsidRDefault="002237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67,5 м2</w:t>
            </w:r>
          </w:p>
        </w:tc>
      </w:tr>
      <w:tr w:rsidR="002237F5" w14:paraId="6D03C04C" w14:textId="77777777" w:rsidTr="002237F5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D559F" w14:textId="77777777" w:rsidR="002237F5" w:rsidRDefault="002237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жилих кімнат у квартирі</w:t>
            </w:r>
          </w:p>
          <w:p w14:paraId="464A8349" w14:textId="77777777" w:rsidR="002237F5" w:rsidRDefault="002237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6F25" w14:textId="77777777" w:rsidR="002237F5" w:rsidRDefault="002237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2</w:t>
            </w:r>
          </w:p>
        </w:tc>
      </w:tr>
      <w:tr w:rsidR="002237F5" w14:paraId="03787A94" w14:textId="77777777" w:rsidTr="002237F5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505FE" w14:textId="77777777" w:rsidR="002237F5" w:rsidRDefault="002237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3A7C8" w14:textId="70DAD0C9" w:rsidR="002237F5" w:rsidRDefault="002237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20,2м2</w:t>
            </w:r>
          </w:p>
        </w:tc>
      </w:tr>
      <w:tr w:rsidR="002237F5" w14:paraId="6C9FAF2C" w14:textId="77777777" w:rsidTr="002237F5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327DA" w14:textId="14BE7FA9" w:rsidR="002237F5" w:rsidRDefault="002237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 xml:space="preserve">         2-</w:t>
            </w:r>
            <w:r w:rsidR="007C15E3"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г</w:t>
            </w: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CB6DA" w14:textId="379A30BF" w:rsidR="002237F5" w:rsidRDefault="002237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13,7м2</w:t>
            </w:r>
          </w:p>
        </w:tc>
      </w:tr>
      <w:tr w:rsidR="002237F5" w14:paraId="0F6033A1" w14:textId="77777777" w:rsidTr="002237F5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00CFE" w14:textId="77777777" w:rsidR="002237F5" w:rsidRDefault="002237F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  <w:r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363B" w14:textId="77777777" w:rsidR="002237F5" w:rsidRDefault="002237F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kern w:val="2"/>
                <w:sz w:val="28"/>
                <w:szCs w:val="28"/>
                <w:lang w:eastAsia="en-US"/>
                <w14:ligatures w14:val="standardContextual"/>
              </w:rPr>
            </w:pPr>
          </w:p>
        </w:tc>
      </w:tr>
    </w:tbl>
    <w:p w14:paraId="78A951D2" w14:textId="77777777" w:rsidR="002237F5" w:rsidRDefault="002237F5" w:rsidP="002237F5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14:paraId="12B4D72F" w14:textId="77777777" w:rsidR="002237F5" w:rsidRDefault="002237F5" w:rsidP="002237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14:paraId="3EAFDD26" w14:textId="77777777" w:rsidR="002237F5" w:rsidRDefault="002237F5" w:rsidP="002237F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7BC3C1AF" w14:textId="77777777" w:rsidR="002237F5" w:rsidRDefault="002237F5" w:rsidP="002237F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1FEA5056" w14:textId="77777777" w:rsidR="002237F5" w:rsidRDefault="002237F5" w:rsidP="002237F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7B18AD29" w14:textId="77777777" w:rsidR="002237F5" w:rsidRDefault="002237F5" w:rsidP="002237F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7CB7E764" w14:textId="77777777" w:rsidR="002237F5" w:rsidRDefault="002237F5" w:rsidP="002237F5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3634DDF1" w14:textId="77777777" w:rsidR="002237F5" w:rsidRDefault="002237F5" w:rsidP="002237F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14:paraId="25332EB5" w14:textId="77777777" w:rsidR="002237F5" w:rsidRDefault="002237F5" w:rsidP="002237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Вартість основних фондів</w:t>
      </w:r>
    </w:p>
    <w:p w14:paraId="3793AC86" w14:textId="34415F47" w:rsidR="002237F5" w:rsidRDefault="002237F5" w:rsidP="002237F5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Відновна вартість квартири             </w:t>
      </w:r>
      <w:r w:rsidR="00595560">
        <w:rPr>
          <w:rFonts w:ascii="Times New Roman" w:hAnsi="Times New Roman"/>
          <w:sz w:val="28"/>
          <w:szCs w:val="28"/>
        </w:rPr>
        <w:t xml:space="preserve">                     1 457 325,00 грн.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374E5132" w14:textId="61C91708" w:rsidR="002237F5" w:rsidRDefault="00595560" w:rsidP="002237F5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7 286,63 грн.</w:t>
      </w:r>
    </w:p>
    <w:p w14:paraId="204D9142" w14:textId="05A9343B" w:rsidR="002237F5" w:rsidRDefault="002237F5" w:rsidP="00595560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Залишкова (переоціне</w:t>
      </w:r>
      <w:r w:rsidR="00595560">
        <w:rPr>
          <w:rFonts w:ascii="Times New Roman" w:hAnsi="Times New Roman"/>
          <w:sz w:val="28"/>
          <w:szCs w:val="28"/>
        </w:rPr>
        <w:t>на) вартість квартири</w:t>
      </w:r>
      <w:r w:rsidR="00595560">
        <w:rPr>
          <w:rFonts w:ascii="Times New Roman" w:hAnsi="Times New Roman"/>
          <w:sz w:val="28"/>
          <w:szCs w:val="28"/>
        </w:rPr>
        <w:tab/>
        <w:t>1 450 038,37 грн.</w:t>
      </w:r>
    </w:p>
    <w:p w14:paraId="6C654F89" w14:textId="77777777" w:rsidR="00595560" w:rsidRPr="00595560" w:rsidRDefault="00595560" w:rsidP="00595560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14:paraId="5ACA53A9" w14:textId="77777777" w:rsidR="002237F5" w:rsidRDefault="002237F5" w:rsidP="002237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14:paraId="1EF86D90" w14:textId="77777777" w:rsidR="002237F5" w:rsidRDefault="002237F5" w:rsidP="002237F5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14:paraId="3B8FE7C2" w14:textId="77777777" w:rsidR="002237F5" w:rsidRDefault="002237F5" w:rsidP="002237F5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</w:t>
      </w:r>
    </w:p>
    <w:p w14:paraId="1ABACB08" w14:textId="77777777" w:rsidR="002237F5" w:rsidRDefault="002237F5" w:rsidP="002237F5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14:paraId="0B0BA550" w14:textId="77777777" w:rsidR="002237F5" w:rsidRDefault="002237F5" w:rsidP="002237F5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14:paraId="58D19267" w14:textId="77777777" w:rsidR="002237F5" w:rsidRDefault="002237F5" w:rsidP="002237F5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14:paraId="7AEA56ED" w14:textId="77777777" w:rsidR="002237F5" w:rsidRDefault="002237F5" w:rsidP="002237F5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14:paraId="0B15B651" w14:textId="77777777" w:rsidR="002237F5" w:rsidRDefault="002237F5" w:rsidP="002237F5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14:paraId="5AFFEA69" w14:textId="77777777" w:rsidR="002237F5" w:rsidRDefault="002237F5" w:rsidP="002237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Наслідки огляду та випробовувань квартири</w:t>
      </w:r>
    </w:p>
    <w:p w14:paraId="26D0A5B3" w14:textId="77777777" w:rsidR="002237F5" w:rsidRDefault="002237F5" w:rsidP="002237F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14:paraId="2D71788E" w14:textId="77777777" w:rsidR="002237F5" w:rsidRDefault="002237F5" w:rsidP="002237F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752A9FB9" w14:textId="77777777" w:rsidR="002237F5" w:rsidRDefault="002237F5" w:rsidP="002237F5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14:paraId="7F3E68A0" w14:textId="77777777" w:rsidR="002237F5" w:rsidRDefault="002237F5" w:rsidP="002237F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14:paraId="1840BC09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Електропостачання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14:paraId="067A6D21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Теплопостачання (</w:t>
      </w:r>
      <w:r>
        <w:rPr>
          <w:rFonts w:ascii="Times New Roman" w:hAnsi="Times New Roman"/>
          <w:b/>
          <w:sz w:val="28"/>
          <w:szCs w:val="28"/>
        </w:rPr>
        <w:t>індивідуальне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21B945E2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5BBAC019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Водопостачання (</w:t>
      </w:r>
      <w:r>
        <w:rPr>
          <w:rFonts w:ascii="Times New Roman" w:hAnsi="Times New Roman"/>
          <w:b/>
          <w:sz w:val="28"/>
          <w:szCs w:val="28"/>
        </w:rPr>
        <w:t>холодне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2668667C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Телефонізація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0E307000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Радіофікація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73457861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280CE9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8.Підприємство, установа чи організація, що фінансує ремонт або реконструкцію будинку, джерела фінансування</w:t>
      </w:r>
    </w:p>
    <w:p w14:paraId="5A84213B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14:paraId="19FBC56E" w14:textId="77777777" w:rsidR="002237F5" w:rsidRDefault="002237F5" w:rsidP="002237F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14:paraId="6AD1BD23" w14:textId="75BF7DFB" w:rsidR="002237F5" w:rsidRDefault="002237F5" w:rsidP="002237F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Житлова кварти</w:t>
      </w:r>
      <w:r w:rsidR="00595560">
        <w:rPr>
          <w:rFonts w:ascii="Times New Roman" w:hAnsi="Times New Roman"/>
          <w:sz w:val="28"/>
          <w:szCs w:val="28"/>
        </w:rPr>
        <w:t>ра № 2 на вулиці В.Івасюка,</w:t>
      </w:r>
      <w:r>
        <w:rPr>
          <w:rFonts w:ascii="Times New Roman" w:hAnsi="Times New Roman"/>
          <w:sz w:val="28"/>
          <w:szCs w:val="28"/>
        </w:rPr>
        <w:t xml:space="preserve"> 21Г 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14:paraId="0B51E00E" w14:textId="77777777" w:rsidR="002237F5" w:rsidRDefault="002237F5" w:rsidP="002237F5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F0D21C5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14:paraId="15D5749C" w14:textId="77777777" w:rsidR="002237F5" w:rsidRDefault="002237F5" w:rsidP="002237F5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14:paraId="38E749AE" w14:textId="77777777" w:rsidR="002237F5" w:rsidRDefault="002237F5" w:rsidP="002237F5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14:paraId="1C027D37" w14:textId="77777777" w:rsidR="002237F5" w:rsidRDefault="002237F5" w:rsidP="002237F5">
      <w:pPr>
        <w:spacing w:after="0" w:line="240" w:lineRule="auto"/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Смушак</w:t>
      </w:r>
    </w:p>
    <w:p w14:paraId="268A7B20" w14:textId="77777777" w:rsidR="002237F5" w:rsidRDefault="002237F5" w:rsidP="002237F5">
      <w:pPr>
        <w:spacing w:after="0" w:line="240" w:lineRule="auto"/>
      </w:pPr>
    </w:p>
    <w:p w14:paraId="29A253CB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14:paraId="53754C11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14:paraId="55F4004A" w14:textId="77777777" w:rsidR="002237F5" w:rsidRDefault="002237F5" w:rsidP="002237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14:paraId="0CBC081A" w14:textId="77777777" w:rsidR="002237F5" w:rsidRDefault="002237F5" w:rsidP="002237F5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14:paraId="248F9288" w14:textId="77777777" w:rsidR="002237F5" w:rsidRDefault="002237F5" w:rsidP="002237F5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14:paraId="32F53104" w14:textId="77777777" w:rsidR="002237F5" w:rsidRDefault="002237F5" w:rsidP="002237F5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______К. Козачишин</w:t>
      </w:r>
    </w:p>
    <w:p w14:paraId="0366367B" w14:textId="77777777" w:rsidR="002237F5" w:rsidRDefault="002237F5" w:rsidP="002237F5">
      <w:pPr>
        <w:spacing w:after="0" w:line="240" w:lineRule="auto"/>
        <w:jc w:val="both"/>
      </w:pPr>
    </w:p>
    <w:p w14:paraId="3FECD586" w14:textId="77777777" w:rsidR="00595560" w:rsidRDefault="00595560" w:rsidP="002237F5">
      <w:pPr>
        <w:spacing w:after="0" w:line="240" w:lineRule="auto"/>
        <w:jc w:val="both"/>
      </w:pPr>
    </w:p>
    <w:p w14:paraId="7BC84912" w14:textId="77777777" w:rsidR="00595560" w:rsidRDefault="00595560" w:rsidP="002237F5">
      <w:pPr>
        <w:spacing w:after="0" w:line="240" w:lineRule="auto"/>
        <w:jc w:val="both"/>
      </w:pPr>
    </w:p>
    <w:p w14:paraId="57708C66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14:paraId="13C71381" w14:textId="77777777" w:rsidR="00595560" w:rsidRPr="009A20A6" w:rsidRDefault="00595560" w:rsidP="005955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743E54C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14:paraId="62C07F9B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14:paraId="0DEC45D6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власності та інвестиційних проєктів фінансового</w:t>
      </w:r>
    </w:p>
    <w:p w14:paraId="3C3FE521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__________О. Зінчук</w:t>
      </w:r>
    </w:p>
    <w:p w14:paraId="7A45FA47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99F6715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14:paraId="2342830C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14:paraId="49AA24D9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________________Р.Зіняк</w:t>
      </w:r>
    </w:p>
    <w:p w14:paraId="1F54693B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55D275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відділу житлового </w:t>
      </w:r>
    </w:p>
    <w:p w14:paraId="6B7773B2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забезпечення  управління логістики </w:t>
      </w:r>
    </w:p>
    <w:p w14:paraId="609E5F69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 матеріально-технічного забезпечення </w:t>
      </w:r>
    </w:p>
    <w:p w14:paraId="36BF20C7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14:paraId="5D593FC4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_________Т.Курилів </w:t>
      </w:r>
    </w:p>
    <w:p w14:paraId="43F03B5D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72222D9B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14:paraId="243C96CF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управління фінансового  забезпечення </w:t>
      </w:r>
    </w:p>
    <w:p w14:paraId="437254A5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14:paraId="142628CB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14:paraId="16F7A7F9" w14:textId="77777777" w:rsidR="00595560" w:rsidRPr="009A20A6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    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__________Д.Литюк</w:t>
      </w:r>
    </w:p>
    <w:p w14:paraId="35F3C616" w14:textId="77777777" w:rsidR="00595560" w:rsidRDefault="00595560" w:rsidP="00595560">
      <w:pPr>
        <w:spacing w:after="0" w:line="240" w:lineRule="auto"/>
        <w:jc w:val="both"/>
        <w:rPr>
          <w:rStyle w:val="rvts7"/>
        </w:rPr>
      </w:pPr>
    </w:p>
    <w:p w14:paraId="64031088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14:paraId="649E29BD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14:paraId="22B42CED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14:paraId="752C3DD6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3D4D2E5B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________В. Максилевич</w:t>
      </w:r>
    </w:p>
    <w:p w14:paraId="54F83D63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257E11F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14:paraId="10643A28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14:paraId="7017C67A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5B262E21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_______Г. Пономаренко</w:t>
      </w:r>
    </w:p>
    <w:p w14:paraId="62C492E9" w14:textId="77777777" w:rsidR="00595560" w:rsidRDefault="00595560" w:rsidP="005955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14:paraId="2A44D634" w14:textId="77777777" w:rsidR="00595560" w:rsidRDefault="00595560" w:rsidP="005955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14:paraId="2DDA4F66" w14:textId="77777777" w:rsidR="00595560" w:rsidRDefault="00595560" w:rsidP="005955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матеріально-технічного забезпечення</w:t>
      </w:r>
    </w:p>
    <w:p w14:paraId="2B24D2F9" w14:textId="77777777" w:rsidR="00595560" w:rsidRDefault="00595560" w:rsidP="005955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Головного управління Національної поліції</w:t>
      </w:r>
    </w:p>
    <w:p w14:paraId="3EBE68E8" w14:textId="77777777" w:rsidR="00595560" w:rsidRDefault="00595560" w:rsidP="0059556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____________В.Сливоцький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29CB6CF1" w14:textId="77777777" w:rsidR="00595560" w:rsidRDefault="00595560" w:rsidP="00595560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14:paraId="7C1F1929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14:paraId="50154243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фінансового забезпечення та </w:t>
      </w:r>
    </w:p>
    <w:p w14:paraId="5A9BF4A8" w14:textId="13982070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</w:t>
      </w:r>
      <w:r w:rsidR="000E0B85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ління</w:t>
      </w:r>
    </w:p>
    <w:p w14:paraId="2C05B596" w14:textId="77777777" w:rsidR="00595560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14:paraId="72140C30" w14:textId="77777777" w:rsidR="00595560" w:rsidRPr="009A20A6" w:rsidRDefault="00595560" w:rsidP="005955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____________Б.Тесленко </w:t>
      </w:r>
    </w:p>
    <w:p w14:paraId="6827BC52" w14:textId="77777777" w:rsidR="00595560" w:rsidRDefault="00595560" w:rsidP="002237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59556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2126" w:hanging="360"/>
      </w:pPr>
    </w:lvl>
    <w:lvl w:ilvl="1" w:tplc="04220019">
      <w:start w:val="1"/>
      <w:numFmt w:val="lowerLetter"/>
      <w:lvlText w:val="%2."/>
      <w:lvlJc w:val="left"/>
      <w:pPr>
        <w:ind w:left="2846" w:hanging="360"/>
      </w:pPr>
    </w:lvl>
    <w:lvl w:ilvl="2" w:tplc="0422001B">
      <w:start w:val="1"/>
      <w:numFmt w:val="lowerRoman"/>
      <w:lvlText w:val="%3."/>
      <w:lvlJc w:val="right"/>
      <w:pPr>
        <w:ind w:left="3566" w:hanging="180"/>
      </w:pPr>
    </w:lvl>
    <w:lvl w:ilvl="3" w:tplc="0422000F">
      <w:start w:val="1"/>
      <w:numFmt w:val="decimal"/>
      <w:lvlText w:val="%4."/>
      <w:lvlJc w:val="left"/>
      <w:pPr>
        <w:ind w:left="4286" w:hanging="360"/>
      </w:pPr>
    </w:lvl>
    <w:lvl w:ilvl="4" w:tplc="04220019">
      <w:start w:val="1"/>
      <w:numFmt w:val="lowerLetter"/>
      <w:lvlText w:val="%5."/>
      <w:lvlJc w:val="left"/>
      <w:pPr>
        <w:ind w:left="5006" w:hanging="360"/>
      </w:pPr>
    </w:lvl>
    <w:lvl w:ilvl="5" w:tplc="0422001B">
      <w:start w:val="1"/>
      <w:numFmt w:val="lowerRoman"/>
      <w:lvlText w:val="%6."/>
      <w:lvlJc w:val="right"/>
      <w:pPr>
        <w:ind w:left="5726" w:hanging="180"/>
      </w:pPr>
    </w:lvl>
    <w:lvl w:ilvl="6" w:tplc="0422000F">
      <w:start w:val="1"/>
      <w:numFmt w:val="decimal"/>
      <w:lvlText w:val="%7."/>
      <w:lvlJc w:val="left"/>
      <w:pPr>
        <w:ind w:left="6446" w:hanging="360"/>
      </w:pPr>
    </w:lvl>
    <w:lvl w:ilvl="7" w:tplc="04220019">
      <w:start w:val="1"/>
      <w:numFmt w:val="lowerLetter"/>
      <w:lvlText w:val="%8."/>
      <w:lvlJc w:val="left"/>
      <w:pPr>
        <w:ind w:left="7166" w:hanging="360"/>
      </w:pPr>
    </w:lvl>
    <w:lvl w:ilvl="8" w:tplc="0422001B">
      <w:start w:val="1"/>
      <w:numFmt w:val="lowerRoman"/>
      <w:lvlText w:val="%9."/>
      <w:lvlJc w:val="right"/>
      <w:pPr>
        <w:ind w:left="7886" w:hanging="180"/>
      </w:pPr>
    </w:lvl>
  </w:abstractNum>
  <w:abstractNum w:abstractNumId="1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C3"/>
    <w:rsid w:val="000E0B85"/>
    <w:rsid w:val="002237F5"/>
    <w:rsid w:val="002D50C3"/>
    <w:rsid w:val="00334507"/>
    <w:rsid w:val="00595560"/>
    <w:rsid w:val="007C15E3"/>
    <w:rsid w:val="009D4239"/>
    <w:rsid w:val="00F01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14685"/>
  <w15:chartTrackingRefBased/>
  <w15:docId w15:val="{5657B746-0BA4-4FE7-A2EB-A2E364DD3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7F5"/>
    <w:pPr>
      <w:spacing w:after="200" w:line="276" w:lineRule="auto"/>
    </w:pPr>
    <w:rPr>
      <w:rFonts w:ascii="Calibri" w:eastAsia="Times New Roman" w:hAnsi="Calibri" w:cs="Times New Roman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37F5"/>
    <w:pPr>
      <w:ind w:left="720"/>
      <w:contextualSpacing/>
    </w:pPr>
  </w:style>
  <w:style w:type="paragraph" w:customStyle="1" w:styleId="rvps188">
    <w:name w:val="rvps188"/>
    <w:basedOn w:val="a"/>
    <w:rsid w:val="002237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2237F5"/>
  </w:style>
  <w:style w:type="character" w:styleId="a4">
    <w:name w:val="Emphasis"/>
    <w:basedOn w:val="a0"/>
    <w:qFormat/>
    <w:rsid w:val="002237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4611</Words>
  <Characters>2629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2</cp:revision>
  <dcterms:created xsi:type="dcterms:W3CDTF">2024-04-25T08:20:00Z</dcterms:created>
  <dcterms:modified xsi:type="dcterms:W3CDTF">2024-04-25T08:20:00Z</dcterms:modified>
</cp:coreProperties>
</file>