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985" w:rsidRDefault="006E7985" w:rsidP="006E7985">
      <w:pPr>
        <w:ind w:right="4678"/>
        <w:jc w:val="both"/>
        <w:rPr>
          <w:sz w:val="28"/>
          <w:lang w:val="uk-UA"/>
        </w:rPr>
      </w:pPr>
      <w:bookmarkStart w:id="0" w:name="_GoBack"/>
      <w:bookmarkEnd w:id="0"/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05448C" w:rsidRDefault="0005448C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05448C" w:rsidRDefault="0005448C" w:rsidP="006E7985">
      <w:pPr>
        <w:ind w:right="4678"/>
        <w:jc w:val="both"/>
        <w:rPr>
          <w:sz w:val="28"/>
          <w:lang w:val="uk-UA"/>
        </w:rPr>
      </w:pPr>
    </w:p>
    <w:p w:rsidR="0005448C" w:rsidRDefault="0005448C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</w:p>
    <w:p w:rsidR="006E7985" w:rsidRDefault="006E7985" w:rsidP="006E7985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 внесення змін до рішення </w:t>
      </w:r>
    </w:p>
    <w:p w:rsidR="006E7985" w:rsidRDefault="00031BCC" w:rsidP="006E7985">
      <w:pPr>
        <w:ind w:right="467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виконавчого комітету </w:t>
      </w:r>
      <w:r w:rsidR="006E7985">
        <w:rPr>
          <w:sz w:val="28"/>
          <w:lang w:val="uk-UA"/>
        </w:rPr>
        <w:t>міської ради</w:t>
      </w:r>
    </w:p>
    <w:p w:rsidR="006E7985" w:rsidRPr="006E7985" w:rsidRDefault="006E7985" w:rsidP="006E7985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  <w:r w:rsidRPr="006E7985">
        <w:rPr>
          <w:color w:val="000000"/>
          <w:sz w:val="28"/>
          <w:szCs w:val="28"/>
          <w:lang w:val="uk-UA" w:eastAsia="uk-UA"/>
        </w:rPr>
        <w:t>від 06.04.2023р.  № 390</w:t>
      </w:r>
    </w:p>
    <w:p w:rsidR="006E7985" w:rsidRPr="006E7985" w:rsidRDefault="006E7985" w:rsidP="006E7985">
      <w:pPr>
        <w:shd w:val="clear" w:color="auto" w:fill="FFFFFF"/>
        <w:ind w:right="5670"/>
        <w:jc w:val="both"/>
        <w:rPr>
          <w:color w:val="000000"/>
          <w:sz w:val="18"/>
          <w:szCs w:val="1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«</w:t>
      </w:r>
      <w:r w:rsidRPr="006E7985">
        <w:rPr>
          <w:color w:val="000000"/>
          <w:sz w:val="28"/>
          <w:szCs w:val="28"/>
          <w:lang w:val="uk-UA" w:eastAsia="uk-UA"/>
        </w:rPr>
        <w:t>Про затвердження норм витрат на проведення спортивних заходів</w:t>
      </w:r>
      <w:r>
        <w:rPr>
          <w:color w:val="000000"/>
          <w:sz w:val="28"/>
          <w:szCs w:val="28"/>
          <w:lang w:val="uk-UA" w:eastAsia="uk-UA"/>
        </w:rPr>
        <w:t>»</w:t>
      </w:r>
    </w:p>
    <w:p w:rsidR="006E7985" w:rsidRDefault="006E7985" w:rsidP="006E7985">
      <w:pPr>
        <w:rPr>
          <w:sz w:val="16"/>
          <w:highlight w:val="yellow"/>
          <w:lang w:val="uk-UA"/>
        </w:rPr>
      </w:pPr>
    </w:p>
    <w:p w:rsidR="006E7985" w:rsidRDefault="006E7985" w:rsidP="006E7985">
      <w:pPr>
        <w:rPr>
          <w:sz w:val="16"/>
          <w:highlight w:val="yellow"/>
          <w:lang w:val="uk-UA"/>
        </w:rPr>
      </w:pPr>
    </w:p>
    <w:p w:rsidR="006E7985" w:rsidRDefault="006E7985" w:rsidP="006E7985">
      <w:pPr>
        <w:rPr>
          <w:sz w:val="16"/>
          <w:highlight w:val="yellow"/>
          <w:lang w:val="uk-UA"/>
        </w:rPr>
      </w:pPr>
    </w:p>
    <w:p w:rsidR="006E7985" w:rsidRPr="007417C4" w:rsidRDefault="006E7985" w:rsidP="006E7985">
      <w:pPr>
        <w:rPr>
          <w:sz w:val="16"/>
          <w:highlight w:val="yellow"/>
          <w:lang w:val="uk-UA"/>
        </w:rPr>
      </w:pPr>
    </w:p>
    <w:p w:rsidR="006E7985" w:rsidRPr="00391806" w:rsidRDefault="009D3EF2" w:rsidP="006E7985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Керуючись </w:t>
      </w:r>
      <w:r w:rsidR="00976B2A">
        <w:rPr>
          <w:sz w:val="28"/>
          <w:lang w:val="uk-UA"/>
        </w:rPr>
        <w:t xml:space="preserve">ст. 32, </w:t>
      </w:r>
      <w:r w:rsidR="006E7985" w:rsidRPr="00391806">
        <w:rPr>
          <w:sz w:val="28"/>
          <w:lang w:val="uk-UA"/>
        </w:rPr>
        <w:t>ст. 59 Закону України «Про місцеве самоврядування в Україні»,</w:t>
      </w:r>
      <w:r w:rsidR="006E7985">
        <w:rPr>
          <w:sz w:val="28"/>
          <w:lang w:val="uk-UA"/>
        </w:rPr>
        <w:t xml:space="preserve"> Законом України від 24.12.1993р. </w:t>
      </w:r>
      <w:r w:rsidR="006E7985" w:rsidRPr="00AE192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№ 3808-</w:t>
      </w:r>
      <w:r w:rsidR="006E7985" w:rsidRPr="00AE1920">
        <w:rPr>
          <w:bCs/>
          <w:color w:val="000000" w:themeColor="text1"/>
          <w:sz w:val="28"/>
          <w:szCs w:val="28"/>
          <w:shd w:val="clear" w:color="auto" w:fill="FFFFFF"/>
        </w:rPr>
        <w:t>XII</w:t>
      </w:r>
      <w:r w:rsidR="006E7985" w:rsidRPr="00AE1920">
        <w:rPr>
          <w:color w:val="000000" w:themeColor="text1"/>
          <w:sz w:val="28"/>
          <w:szCs w:val="28"/>
          <w:lang w:val="uk-UA"/>
        </w:rPr>
        <w:t xml:space="preserve"> </w:t>
      </w:r>
      <w:r w:rsidR="006E7985">
        <w:rPr>
          <w:sz w:val="28"/>
          <w:lang w:val="uk-UA"/>
        </w:rPr>
        <w:t>«Про фізичну культуру і спорт», рішенням Івано-Франківської міської ради від 20.10.2023р. №173-38 «Про затвердження положення про Департамент молодіжної політики та спорту Івано-Франківської міської ради», виконавчий комітет міської ради</w:t>
      </w:r>
    </w:p>
    <w:p w:rsidR="006E7985" w:rsidRPr="00391806" w:rsidRDefault="006E7985" w:rsidP="006E7985">
      <w:pPr>
        <w:jc w:val="both"/>
        <w:rPr>
          <w:sz w:val="28"/>
          <w:lang w:val="uk-UA"/>
        </w:rPr>
      </w:pPr>
    </w:p>
    <w:p w:rsidR="006E7985" w:rsidRPr="00391806" w:rsidRDefault="006E7985" w:rsidP="006E7985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 и р і ш и в</w:t>
      </w:r>
      <w:r w:rsidRPr="00391806">
        <w:rPr>
          <w:sz w:val="28"/>
          <w:lang w:val="uk-UA"/>
        </w:rPr>
        <w:t xml:space="preserve"> :</w:t>
      </w:r>
    </w:p>
    <w:p w:rsidR="006E7985" w:rsidRPr="00391806" w:rsidRDefault="006E7985" w:rsidP="006E7985">
      <w:pPr>
        <w:jc w:val="both"/>
        <w:rPr>
          <w:sz w:val="28"/>
          <w:lang w:val="uk-UA"/>
        </w:rPr>
      </w:pPr>
    </w:p>
    <w:p w:rsidR="006E7985" w:rsidRDefault="006E7985" w:rsidP="006E7985">
      <w:pPr>
        <w:ind w:right="142"/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1. Внести </w:t>
      </w:r>
      <w:r>
        <w:rPr>
          <w:sz w:val="28"/>
          <w:lang w:val="uk-UA"/>
        </w:rPr>
        <w:t>зміни д</w:t>
      </w:r>
      <w:r w:rsidR="00031BCC">
        <w:rPr>
          <w:sz w:val="28"/>
          <w:lang w:val="uk-UA"/>
        </w:rPr>
        <w:t xml:space="preserve">о рішення виконавчого комітету </w:t>
      </w:r>
      <w:r>
        <w:rPr>
          <w:sz w:val="28"/>
          <w:lang w:val="uk-UA"/>
        </w:rPr>
        <w:t xml:space="preserve">міської ради </w:t>
      </w:r>
      <w:r w:rsidRPr="006E7985">
        <w:rPr>
          <w:color w:val="000000"/>
          <w:sz w:val="28"/>
          <w:szCs w:val="28"/>
          <w:lang w:val="uk-UA" w:eastAsia="uk-UA"/>
        </w:rPr>
        <w:t>від 06.04.2023р.  № 390</w:t>
      </w:r>
      <w:r>
        <w:rPr>
          <w:color w:val="000000"/>
          <w:sz w:val="28"/>
          <w:szCs w:val="28"/>
          <w:lang w:val="uk-UA" w:eastAsia="uk-UA"/>
        </w:rPr>
        <w:t xml:space="preserve"> «</w:t>
      </w:r>
      <w:r w:rsidRPr="006E7985">
        <w:rPr>
          <w:color w:val="000000"/>
          <w:sz w:val="28"/>
          <w:szCs w:val="28"/>
          <w:lang w:val="uk-UA" w:eastAsia="uk-UA"/>
        </w:rPr>
        <w:t>Про затвердження норм витрат на проведення спортивних заходів</w:t>
      </w:r>
      <w:r>
        <w:rPr>
          <w:color w:val="000000"/>
          <w:sz w:val="28"/>
          <w:szCs w:val="28"/>
          <w:lang w:val="uk-UA" w:eastAsia="uk-UA"/>
        </w:rPr>
        <w:t>»</w:t>
      </w:r>
      <w:r>
        <w:rPr>
          <w:sz w:val="28"/>
          <w:lang w:val="uk-UA"/>
        </w:rPr>
        <w:t>, а саме:</w:t>
      </w:r>
    </w:p>
    <w:p w:rsidR="006E7985" w:rsidRDefault="00257957" w:rsidP="006E7985">
      <w:pPr>
        <w:ind w:right="142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-  викласти додаток </w:t>
      </w:r>
      <w:r w:rsidR="006E7985">
        <w:rPr>
          <w:sz w:val="28"/>
          <w:lang w:val="uk-UA"/>
        </w:rPr>
        <w:t>1 д</w:t>
      </w:r>
      <w:r w:rsidR="00031BCC">
        <w:rPr>
          <w:sz w:val="28"/>
          <w:lang w:val="uk-UA"/>
        </w:rPr>
        <w:t xml:space="preserve">о рішення виконавчого комітету </w:t>
      </w:r>
      <w:r w:rsidR="006E7985">
        <w:rPr>
          <w:sz w:val="28"/>
          <w:lang w:val="uk-UA"/>
        </w:rPr>
        <w:t xml:space="preserve">міської ради </w:t>
      </w:r>
      <w:r w:rsidR="006E7985" w:rsidRPr="006E7985">
        <w:rPr>
          <w:color w:val="000000"/>
          <w:sz w:val="28"/>
          <w:szCs w:val="28"/>
          <w:lang w:val="uk-UA" w:eastAsia="uk-UA"/>
        </w:rPr>
        <w:t>від 06.04.2023р.  № 390</w:t>
      </w:r>
      <w:r w:rsidR="006E7985">
        <w:rPr>
          <w:sz w:val="28"/>
          <w:lang w:val="uk-UA"/>
        </w:rPr>
        <w:t xml:space="preserve"> в новій редакції (додаток 1);</w:t>
      </w:r>
    </w:p>
    <w:p w:rsidR="006E7985" w:rsidRPr="00391806" w:rsidRDefault="006E7985" w:rsidP="006E7985">
      <w:pPr>
        <w:ind w:right="142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- викласти додаток 3 до рішення виконавчого коміте</w:t>
      </w:r>
      <w:r w:rsidR="00031BCC">
        <w:rPr>
          <w:sz w:val="28"/>
          <w:lang w:val="uk-UA"/>
        </w:rPr>
        <w:t xml:space="preserve">ту </w:t>
      </w:r>
      <w:r>
        <w:rPr>
          <w:sz w:val="28"/>
          <w:lang w:val="uk-UA"/>
        </w:rPr>
        <w:t xml:space="preserve">міської ради </w:t>
      </w:r>
      <w:r w:rsidRPr="006E7985">
        <w:rPr>
          <w:color w:val="000000"/>
          <w:sz w:val="28"/>
          <w:szCs w:val="28"/>
          <w:lang w:val="uk-UA" w:eastAsia="uk-UA"/>
        </w:rPr>
        <w:t>від 06.04.2023р.  № 390</w:t>
      </w:r>
      <w:r w:rsidR="00031BCC">
        <w:rPr>
          <w:sz w:val="28"/>
          <w:lang w:val="uk-UA"/>
        </w:rPr>
        <w:t xml:space="preserve"> в новій редакції (додаток 2).</w:t>
      </w:r>
    </w:p>
    <w:p w:rsidR="006E7985" w:rsidRPr="00391806" w:rsidRDefault="006E7985" w:rsidP="006E7985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 xml:space="preserve">       </w:t>
      </w:r>
      <w:r>
        <w:rPr>
          <w:sz w:val="28"/>
          <w:lang w:val="uk-UA"/>
        </w:rPr>
        <w:tab/>
        <w:t>2. К</w:t>
      </w:r>
      <w:r w:rsidRPr="00391806">
        <w:rPr>
          <w:sz w:val="28"/>
          <w:lang w:val="uk-UA"/>
        </w:rPr>
        <w:t>онтроль за виконанням рішення покласти на заступни</w:t>
      </w:r>
      <w:r>
        <w:rPr>
          <w:sz w:val="28"/>
          <w:lang w:val="uk-UA"/>
        </w:rPr>
        <w:t>ка міського голови О. Левицького</w:t>
      </w:r>
      <w:r w:rsidRPr="00391806">
        <w:rPr>
          <w:sz w:val="28"/>
          <w:lang w:val="uk-UA"/>
        </w:rPr>
        <w:t>.</w:t>
      </w:r>
    </w:p>
    <w:p w:rsidR="006E7985" w:rsidRDefault="006E7985" w:rsidP="006E7985">
      <w:pPr>
        <w:jc w:val="both"/>
        <w:rPr>
          <w:sz w:val="28"/>
          <w:lang w:val="uk-UA"/>
        </w:rPr>
      </w:pPr>
    </w:p>
    <w:p w:rsidR="00257957" w:rsidRPr="00391806" w:rsidRDefault="00257957" w:rsidP="006E7985">
      <w:pPr>
        <w:jc w:val="both"/>
        <w:rPr>
          <w:sz w:val="28"/>
          <w:lang w:val="uk-UA"/>
        </w:rPr>
      </w:pPr>
    </w:p>
    <w:p w:rsidR="006E7985" w:rsidRPr="00391806" w:rsidRDefault="006E7985" w:rsidP="006E7985">
      <w:pPr>
        <w:jc w:val="both"/>
        <w:rPr>
          <w:sz w:val="28"/>
          <w:lang w:val="uk-UA"/>
        </w:rPr>
      </w:pPr>
    </w:p>
    <w:p w:rsidR="006E7985" w:rsidRPr="00391806" w:rsidRDefault="006E7985" w:rsidP="006E7985">
      <w:pPr>
        <w:jc w:val="both"/>
        <w:rPr>
          <w:sz w:val="28"/>
          <w:lang w:val="uk-UA"/>
        </w:rPr>
      </w:pPr>
    </w:p>
    <w:p w:rsidR="006E7985" w:rsidRDefault="006E7985" w:rsidP="006E7985">
      <w:pPr>
        <w:jc w:val="both"/>
        <w:rPr>
          <w:sz w:val="28"/>
          <w:lang w:val="uk-UA"/>
        </w:rPr>
      </w:pPr>
      <w:r w:rsidRPr="00391806">
        <w:rPr>
          <w:sz w:val="28"/>
          <w:lang w:val="uk-UA"/>
        </w:rPr>
        <w:t>Міський голова                                                                    Руслан МАРЦІНКІВ</w:t>
      </w:r>
    </w:p>
    <w:p w:rsidR="00D91197" w:rsidRPr="000D367E" w:rsidRDefault="00D91197" w:rsidP="0005448C">
      <w:pPr>
        <w:shd w:val="clear" w:color="auto" w:fill="FFFFFF"/>
        <w:ind w:right="142"/>
        <w:rPr>
          <w:color w:val="000000"/>
          <w:sz w:val="28"/>
          <w:szCs w:val="28"/>
          <w:lang w:val="uk-UA"/>
        </w:rPr>
      </w:pPr>
    </w:p>
    <w:sectPr w:rsidR="00D91197" w:rsidRPr="000D367E" w:rsidSect="006365E6">
      <w:pgSz w:w="11906" w:h="16838"/>
      <w:pgMar w:top="1135" w:right="707" w:bottom="851" w:left="1985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BB"/>
    <w:rsid w:val="00031BCC"/>
    <w:rsid w:val="0005448C"/>
    <w:rsid w:val="000D367E"/>
    <w:rsid w:val="00133CFC"/>
    <w:rsid w:val="00257957"/>
    <w:rsid w:val="003732DA"/>
    <w:rsid w:val="00392319"/>
    <w:rsid w:val="003B675D"/>
    <w:rsid w:val="0055038E"/>
    <w:rsid w:val="0055740C"/>
    <w:rsid w:val="005852BB"/>
    <w:rsid w:val="006E7985"/>
    <w:rsid w:val="00805FB2"/>
    <w:rsid w:val="00976B2A"/>
    <w:rsid w:val="009B005C"/>
    <w:rsid w:val="009D3EF2"/>
    <w:rsid w:val="00AF6B41"/>
    <w:rsid w:val="00B05325"/>
    <w:rsid w:val="00C36363"/>
    <w:rsid w:val="00D91197"/>
    <w:rsid w:val="00F5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F0391-DA98-4015-A2BB-D6CEEE355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9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3">
    <w:name w:val="rvps63"/>
    <w:basedOn w:val="a"/>
    <w:rsid w:val="006E7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2">
    <w:name w:val="rvts12"/>
    <w:basedOn w:val="a0"/>
    <w:rsid w:val="006E7985"/>
  </w:style>
  <w:style w:type="paragraph" w:customStyle="1" w:styleId="rvps190">
    <w:name w:val="rvps190"/>
    <w:basedOn w:val="a"/>
    <w:rsid w:val="006E7985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Iauiue">
    <w:name w:val="Iau?iue"/>
    <w:rsid w:val="00D91197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BC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1BC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9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2024-04-03T08:22:00Z</cp:lastPrinted>
  <dcterms:created xsi:type="dcterms:W3CDTF">2024-04-17T13:32:00Z</dcterms:created>
  <dcterms:modified xsi:type="dcterms:W3CDTF">2024-04-17T13:32:00Z</dcterms:modified>
</cp:coreProperties>
</file>