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428BD" w:rsidRDefault="001428BD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F7F89" w:rsidRDefault="00BF7F89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7428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74284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5420" w:rsidRDefault="0022542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проведення Службою у </w:t>
      </w: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справах дітей у місті заходів</w:t>
      </w:r>
    </w:p>
    <w:p w:rsidR="008C1530" w:rsidRPr="00954E5D" w:rsidRDefault="008C1530" w:rsidP="00D21684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Великодніх свят </w:t>
      </w: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8C15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Pr="00954E5D" w:rsidRDefault="008C1530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 р. №355-3), керуючись законами України «Про місцеве самоврядування в Україні»,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виконавчий комітет Івано-Франківської міської ради</w:t>
      </w:r>
    </w:p>
    <w:p w:rsidR="008C1530" w:rsidRPr="00954E5D" w:rsidRDefault="008C1530" w:rsidP="008C1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B32203" w:rsidRDefault="008C1530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Службі у справах дітей виконавчого комітету міської ради (І. Рохман) організувати проведення в місті впродовж </w:t>
      </w:r>
      <w:r w:rsidR="009D6C29">
        <w:rPr>
          <w:rFonts w:ascii="Times New Roman" w:eastAsia="Times New Roman" w:hAnsi="Times New Roman" w:cs="Times New Roman"/>
          <w:sz w:val="28"/>
          <w:szCs w:val="28"/>
          <w:lang w:eastAsia="uk-UA"/>
        </w:rPr>
        <w:t>22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.04.202</w:t>
      </w:r>
      <w:r w:rsidR="009D6C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 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р. - </w:t>
      </w:r>
      <w:r w:rsidR="009D6C29"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9D6C2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заходів до Великодніх свят для дітей</w:t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вразливих категорій: 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дітей-сиріт, дітей, позбавлених батьківського піклування та дітей, які </w:t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перебувають </w:t>
      </w:r>
      <w:r w:rsidR="007D6BD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 складних життєвих обставинах </w:t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B322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Pr="00954E5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 1</w:t>
      </w:r>
      <w:r w:rsidR="00B3220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954E5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B32203" w:rsidRPr="009D6C29" w:rsidRDefault="00B32203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6C29">
        <w:rPr>
          <w:rFonts w:ascii="Times New Roman" w:hAnsi="Times New Roman" w:cs="Times New Roman"/>
          <w:sz w:val="28"/>
          <w:szCs w:val="28"/>
          <w:shd w:val="clear" w:color="auto" w:fill="FFFFFF"/>
        </w:rPr>
        <w:t>2. Фінансовому управлінню міської ради (Г.</w:t>
      </w:r>
      <w:r w:rsidR="0074284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D6C29">
        <w:rPr>
          <w:rFonts w:ascii="Times New Roman" w:hAnsi="Times New Roman" w:cs="Times New Roman"/>
          <w:sz w:val="28"/>
          <w:szCs w:val="28"/>
          <w:shd w:val="clear" w:color="auto" w:fill="FFFFFF"/>
        </w:rPr>
        <w:t>Яцків</w:t>
      </w:r>
      <w:r w:rsidR="00151C6E">
        <w:rPr>
          <w:rFonts w:ascii="Times New Roman" w:hAnsi="Times New Roman" w:cs="Times New Roman"/>
          <w:sz w:val="28"/>
          <w:szCs w:val="28"/>
          <w:shd w:val="clear" w:color="auto" w:fill="FFFFFF"/>
        </w:rPr>
        <w:t>) виділити кошти в сумі</w:t>
      </w:r>
      <w:r w:rsidRPr="009D6C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зі спеціального фонду бюджету міської територіальної громади (ТПКВКМБ 0917691) згідно додатку 2.</w:t>
      </w:r>
    </w:p>
    <w:p w:rsidR="008C1530" w:rsidRPr="00954E5D" w:rsidRDefault="008C1530" w:rsidP="00D2168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4E5D"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заступника міського голови О. Левицького.</w:t>
      </w:r>
    </w:p>
    <w:p w:rsidR="008C1530" w:rsidRPr="00954E5D" w:rsidRDefault="008C1530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Default="008C1530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1684" w:rsidRPr="00954E5D" w:rsidRDefault="00D21684" w:rsidP="008C15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C1530" w:rsidRDefault="00BF7F89" w:rsidP="00D216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</w:t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>кий голова</w:t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D2168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8C1530" w:rsidRPr="001B6652" w:rsidRDefault="008C1530" w:rsidP="001B66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</w:t>
      </w:r>
      <w:r w:rsidR="001B665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</w:t>
      </w:r>
    </w:p>
    <w:sectPr w:rsidR="008C1530" w:rsidRPr="001B66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3BE" w:rsidRDefault="002C03BE" w:rsidP="00D21684">
      <w:pPr>
        <w:spacing w:after="0" w:line="240" w:lineRule="auto"/>
      </w:pPr>
      <w:r>
        <w:separator/>
      </w:r>
    </w:p>
  </w:endnote>
  <w:endnote w:type="continuationSeparator" w:id="0">
    <w:p w:rsidR="002C03BE" w:rsidRDefault="002C03BE" w:rsidP="00D21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3BE" w:rsidRDefault="002C03BE" w:rsidP="00D21684">
      <w:pPr>
        <w:spacing w:after="0" w:line="240" w:lineRule="auto"/>
      </w:pPr>
      <w:r>
        <w:separator/>
      </w:r>
    </w:p>
  </w:footnote>
  <w:footnote w:type="continuationSeparator" w:id="0">
    <w:p w:rsidR="002C03BE" w:rsidRDefault="002C03BE" w:rsidP="00D216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CB2"/>
    <w:rsid w:val="000118B6"/>
    <w:rsid w:val="000705E8"/>
    <w:rsid w:val="000F1AF6"/>
    <w:rsid w:val="00136C58"/>
    <w:rsid w:val="001428BD"/>
    <w:rsid w:val="00151C6E"/>
    <w:rsid w:val="001B6652"/>
    <w:rsid w:val="001D1CB2"/>
    <w:rsid w:val="00225420"/>
    <w:rsid w:val="002C03BE"/>
    <w:rsid w:val="00307DAA"/>
    <w:rsid w:val="004A43FD"/>
    <w:rsid w:val="004A7BDA"/>
    <w:rsid w:val="006E3810"/>
    <w:rsid w:val="00742840"/>
    <w:rsid w:val="007D6BD2"/>
    <w:rsid w:val="00802CEA"/>
    <w:rsid w:val="0086231A"/>
    <w:rsid w:val="00894A1D"/>
    <w:rsid w:val="008C1530"/>
    <w:rsid w:val="008D63BD"/>
    <w:rsid w:val="00922E21"/>
    <w:rsid w:val="009D6C29"/>
    <w:rsid w:val="00B154E1"/>
    <w:rsid w:val="00B32203"/>
    <w:rsid w:val="00BF7F89"/>
    <w:rsid w:val="00C35D12"/>
    <w:rsid w:val="00CF3E78"/>
    <w:rsid w:val="00D21684"/>
    <w:rsid w:val="00D21BD0"/>
    <w:rsid w:val="00DB0DFB"/>
    <w:rsid w:val="00E367D4"/>
    <w:rsid w:val="00FC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676D3-4FB5-4DB0-8127-74613870F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84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1684"/>
  </w:style>
  <w:style w:type="paragraph" w:styleId="a7">
    <w:name w:val="footer"/>
    <w:basedOn w:val="a"/>
    <w:link w:val="a8"/>
    <w:uiPriority w:val="99"/>
    <w:unhideWhenUsed/>
    <w:rsid w:val="00D2168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16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772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2024-04-17T07:02:00Z</cp:lastPrinted>
  <dcterms:created xsi:type="dcterms:W3CDTF">2024-04-17T12:42:00Z</dcterms:created>
  <dcterms:modified xsi:type="dcterms:W3CDTF">2024-04-17T12:42:00Z</dcterms:modified>
</cp:coreProperties>
</file>