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08" w:rsidRDefault="00633408" w:rsidP="00633408">
      <w:pPr>
        <w:spacing w:line="240" w:lineRule="auto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AB18FE" w:rsidRPr="00273EBC" w:rsidRDefault="00AB18FE" w:rsidP="00A00D4B">
      <w:pPr>
        <w:widowControl w:val="0"/>
        <w:suppressAutoHyphens/>
        <w:spacing w:line="240" w:lineRule="auto"/>
        <w:ind w:left="9498" w:firstLine="708"/>
        <w:rPr>
          <w:lang w:val="uk-UA"/>
        </w:rPr>
      </w:pPr>
      <w:bookmarkStart w:id="0" w:name="_GoBack"/>
      <w:bookmarkEnd w:id="0"/>
      <w:r w:rsidRPr="00273EBC">
        <w:rPr>
          <w:lang w:val="uk-UA"/>
        </w:rPr>
        <w:t xml:space="preserve">Додаток </w:t>
      </w:r>
    </w:p>
    <w:p w:rsidR="00AB18FE" w:rsidRPr="00273EBC" w:rsidRDefault="004014A1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273EBC">
        <w:rPr>
          <w:lang w:val="uk-UA"/>
        </w:rPr>
        <w:t xml:space="preserve">до рішення виконавчого комітету </w:t>
      </w:r>
      <w:r w:rsidR="00AB18FE" w:rsidRPr="00273EBC">
        <w:rPr>
          <w:lang w:val="uk-UA"/>
        </w:rPr>
        <w:t>міської ради</w:t>
      </w:r>
    </w:p>
    <w:p w:rsidR="00AB18FE" w:rsidRPr="00273EBC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273EBC">
        <w:rPr>
          <w:lang w:val="uk-UA"/>
        </w:rPr>
        <w:t>від___________№ ____</w:t>
      </w:r>
      <w:r w:rsidR="00246E8E" w:rsidRPr="00273EBC">
        <w:rPr>
          <w:lang w:val="uk-UA"/>
        </w:rPr>
        <w:t>___</w:t>
      </w:r>
    </w:p>
    <w:p w:rsidR="00AB18FE" w:rsidRPr="00273EBC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273EBC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Pr="00273EBC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273EBC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273EBC">
        <w:rPr>
          <w:b/>
          <w:lang w:val="uk-UA"/>
        </w:rPr>
        <w:t>Цілі впровадження Політики якості</w:t>
      </w:r>
    </w:p>
    <w:p w:rsidR="00AB18FE" w:rsidRPr="00273EBC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273EBC">
        <w:rPr>
          <w:b/>
          <w:lang w:val="uk-UA"/>
        </w:rPr>
        <w:t>у виконавчому комітеті Івано-Франківської міської ради</w:t>
      </w:r>
    </w:p>
    <w:p w:rsidR="00AB18FE" w:rsidRPr="00273EBC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 w:rsidRPr="00273EBC">
        <w:rPr>
          <w:b/>
          <w:szCs w:val="28"/>
          <w:lang w:val="uk-UA"/>
        </w:rPr>
        <w:t xml:space="preserve">на </w:t>
      </w:r>
      <w:r w:rsidR="00C538B6" w:rsidRPr="00273EBC">
        <w:rPr>
          <w:b/>
          <w:szCs w:val="28"/>
          <w:lang w:val="uk-UA"/>
        </w:rPr>
        <w:t>2024</w:t>
      </w:r>
      <w:r w:rsidR="00AB18FE" w:rsidRPr="00273EBC">
        <w:rPr>
          <w:b/>
          <w:szCs w:val="28"/>
          <w:lang w:val="uk-UA"/>
        </w:rPr>
        <w:t xml:space="preserve"> рік</w:t>
      </w:r>
    </w:p>
    <w:p w:rsidR="00AB18FE" w:rsidRPr="00273EBC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2268"/>
        <w:gridCol w:w="1985"/>
        <w:gridCol w:w="2694"/>
        <w:gridCol w:w="2834"/>
      </w:tblGrid>
      <w:tr w:rsidR="00F6458F" w:rsidRPr="00273EBC" w:rsidTr="006E01A5">
        <w:trPr>
          <w:trHeight w:val="7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273EBC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273EBC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Зміст</w:t>
            </w:r>
            <w:r w:rsidR="00040C84" w:rsidRPr="00273EBC">
              <w:rPr>
                <w:b/>
                <w:szCs w:val="28"/>
                <w:lang w:val="uk-UA"/>
              </w:rPr>
              <w:t xml:space="preserve"> </w:t>
            </w:r>
            <w:r w:rsidR="00EE225E" w:rsidRPr="00273EBC">
              <w:rPr>
                <w:b/>
                <w:szCs w:val="28"/>
                <w:lang w:val="uk-UA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273EBC" w:rsidRDefault="005D48D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273EBC">
              <w:rPr>
                <w:b/>
                <w:szCs w:val="28"/>
                <w:lang w:val="uk-UA"/>
              </w:rPr>
              <w:t>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273EBC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Термін</w:t>
            </w:r>
          </w:p>
          <w:p w:rsidR="00B30117" w:rsidRPr="00273EBC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273EBC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273EBC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273EBC">
              <w:rPr>
                <w:b/>
                <w:szCs w:val="28"/>
                <w:lang w:val="uk-UA"/>
              </w:rPr>
              <w:t>Очікуваний р</w:t>
            </w:r>
            <w:r w:rsidR="00B30117" w:rsidRPr="00273EBC">
              <w:rPr>
                <w:b/>
                <w:szCs w:val="28"/>
                <w:lang w:val="uk-UA"/>
              </w:rPr>
              <w:t>езультат</w:t>
            </w:r>
          </w:p>
        </w:tc>
      </w:tr>
      <w:tr w:rsidR="00F6458F" w:rsidRPr="00273EBC" w:rsidTr="006E01A5">
        <w:trPr>
          <w:trHeight w:val="55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273EBC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1. Дотримання вимог міжнародного стандарту ISO 9001</w:t>
            </w:r>
          </w:p>
        </w:tc>
      </w:tr>
      <w:tr w:rsidR="00F6458F" w:rsidRPr="00273EBC" w:rsidTr="006E01A5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1.1</w:t>
            </w:r>
          </w:p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142759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Внести зміни в документи системи управління якістю відповідно до змін нормативної бази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  <w:r w:rsidR="00106C96" w:rsidRPr="00273EBC">
              <w:rPr>
                <w:szCs w:val="28"/>
                <w:lang w:val="uk-UA"/>
              </w:rPr>
              <w:t>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Актуальні документи системи управління якістю</w:t>
            </w:r>
          </w:p>
        </w:tc>
      </w:tr>
      <w:tr w:rsidR="00F6458F" w:rsidRPr="00273EBC" w:rsidTr="006E01A5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1.2</w:t>
            </w:r>
          </w:p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E8340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Провести</w:t>
            </w:r>
            <w:r w:rsidRPr="00273EBC">
              <w:rPr>
                <w:szCs w:val="28"/>
              </w:rPr>
              <w:t xml:space="preserve"> внутрішн</w:t>
            </w:r>
            <w:r w:rsidRPr="00273EBC">
              <w:rPr>
                <w:szCs w:val="28"/>
                <w:lang w:val="uk-UA"/>
              </w:rPr>
              <w:t xml:space="preserve">і </w:t>
            </w:r>
            <w:r w:rsidRPr="00273EBC">
              <w:rPr>
                <w:szCs w:val="28"/>
              </w:rPr>
              <w:t>аудит</w:t>
            </w:r>
            <w:r w:rsidRPr="00273EBC">
              <w:rPr>
                <w:szCs w:val="28"/>
                <w:lang w:val="uk-UA"/>
              </w:rPr>
              <w:t>и</w:t>
            </w:r>
            <w:r w:rsidRPr="00273EBC">
              <w:rPr>
                <w:szCs w:val="28"/>
              </w:rPr>
              <w:t xml:space="preserve"> </w:t>
            </w:r>
            <w:r w:rsidRPr="00273EBC">
              <w:rPr>
                <w:szCs w:val="28"/>
                <w:lang w:val="uk-UA"/>
              </w:rPr>
              <w:t>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Згідно графіка</w:t>
            </w:r>
          </w:p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720A1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Підтвердження відповідності роботи виконавчих органів встановленим вимогам (з</w:t>
            </w:r>
            <w:r w:rsidR="00B30117" w:rsidRPr="00273EBC">
              <w:rPr>
                <w:szCs w:val="28"/>
                <w:lang w:val="uk-UA"/>
              </w:rPr>
              <w:t>віт про внутрішній аудит</w:t>
            </w:r>
          </w:p>
        </w:tc>
      </w:tr>
      <w:tr w:rsidR="00F6458F" w:rsidRPr="00273EBC" w:rsidTr="006E01A5">
        <w:trPr>
          <w:trHeight w:val="10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1.3</w:t>
            </w:r>
          </w:p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Провести аналізування </w:t>
            </w:r>
            <w:r w:rsidRPr="00273EBC">
              <w:rPr>
                <w:szCs w:val="28"/>
              </w:rPr>
              <w:t>системи управління якістю</w:t>
            </w:r>
            <w:r w:rsidRPr="00273EBC"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60677" w:rsidP="00A031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C538B6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</w:t>
            </w:r>
            <w:r w:rsidR="00040C84" w:rsidRPr="00273EBC">
              <w:rPr>
                <w:szCs w:val="28"/>
                <w:lang w:val="uk-UA"/>
              </w:rPr>
              <w:t xml:space="preserve">ідведення підсумків ефективності функціонування </w:t>
            </w:r>
            <w:r w:rsidR="00040C84" w:rsidRPr="00273EBC">
              <w:rPr>
                <w:szCs w:val="28"/>
                <w:lang w:val="uk-UA"/>
              </w:rPr>
              <w:lastRenderedPageBreak/>
              <w:t>системи управління якістю (п</w:t>
            </w:r>
            <w:r w:rsidRPr="00273EBC">
              <w:rPr>
                <w:szCs w:val="28"/>
                <w:lang w:val="uk-UA"/>
              </w:rPr>
              <w:t>ротокол розширеної оперативної наради за результатами аналізування системи управління якістю вищим керівництвом</w:t>
            </w:r>
          </w:p>
          <w:p w:rsidR="00C55AC1" w:rsidRPr="00273EBC" w:rsidRDefault="00C55AC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FC481F" w:rsidRPr="00273EBC" w:rsidTr="006E01A5">
        <w:trPr>
          <w:trHeight w:val="84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273EBC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273EBC">
              <w:rPr>
                <w:b/>
                <w:szCs w:val="28"/>
                <w:lang w:val="uk-UA"/>
              </w:rPr>
              <w:lastRenderedPageBreak/>
              <w:t>2. Забезпечення необхідних умов та ресурсів для результативного і ефективного</w:t>
            </w:r>
          </w:p>
          <w:p w:rsidR="00040C84" w:rsidRPr="00273EBC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функціонування системи управління якістю</w:t>
            </w:r>
          </w:p>
        </w:tc>
      </w:tr>
      <w:tr w:rsidR="003C4232" w:rsidRPr="00A00D4B" w:rsidTr="006E01A5">
        <w:trPr>
          <w:trHeight w:val="1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D7631A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2B3096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Удосконалити за результатами</w:t>
            </w:r>
            <w:r w:rsidR="00B30117" w:rsidRPr="00273EBC">
              <w:rPr>
                <w:szCs w:val="28"/>
                <w:lang w:val="uk-UA"/>
              </w:rPr>
              <w:t xml:space="preserve"> експлуатації </w:t>
            </w:r>
            <w:r w:rsidR="00B30117" w:rsidRPr="00273EBC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програмного та комп</w:t>
            </w:r>
            <w:r w:rsidRPr="00273EBC">
              <w:rPr>
                <w:szCs w:val="28"/>
              </w:rPr>
              <w:t>’ютерно</w:t>
            </w:r>
            <w:r w:rsidRPr="00273EBC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77" w:rsidRPr="00273EBC" w:rsidRDefault="00720A11" w:rsidP="00720A11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Покращення роботи </w:t>
            </w:r>
            <w:r w:rsidR="002B3096" w:rsidRPr="00273EBC">
              <w:rPr>
                <w:szCs w:val="28"/>
                <w:lang w:val="uk-UA"/>
              </w:rPr>
              <w:t>виконавчих органів у</w:t>
            </w:r>
            <w:r w:rsidRPr="00273EBC">
              <w:rPr>
                <w:szCs w:val="28"/>
                <w:lang w:val="uk-UA"/>
              </w:rPr>
              <w:t xml:space="preserve"> сфері діловодства</w:t>
            </w:r>
            <w:r w:rsidR="00EE225E" w:rsidRPr="00273EBC">
              <w:rPr>
                <w:szCs w:val="28"/>
                <w:lang w:val="uk-UA"/>
              </w:rPr>
              <w:t>, з</w:t>
            </w:r>
            <w:r w:rsidR="006079C5" w:rsidRPr="00273EBC">
              <w:rPr>
                <w:lang w:val="uk-UA"/>
              </w:rPr>
              <w:t>меншення ч</w:t>
            </w:r>
            <w:r w:rsidR="00EE225E" w:rsidRPr="00273EBC">
              <w:rPr>
                <w:lang w:val="uk-UA"/>
              </w:rPr>
              <w:t>а</w:t>
            </w:r>
            <w:r w:rsidR="00B63777" w:rsidRPr="00273EBC">
              <w:rPr>
                <w:lang w:val="uk-UA"/>
              </w:rPr>
              <w:t xml:space="preserve">стки паперового документообігу, </w:t>
            </w:r>
            <w:r w:rsidR="00EE225E" w:rsidRPr="00273EBC">
              <w:rPr>
                <w:lang w:val="uk-UA"/>
              </w:rPr>
              <w:t xml:space="preserve">прискорення </w:t>
            </w:r>
            <w:r w:rsidR="00B63777" w:rsidRPr="00273EBC">
              <w:rPr>
                <w:lang w:val="uk-UA"/>
              </w:rPr>
              <w:t xml:space="preserve">процесу проходження </w:t>
            </w:r>
            <w:r w:rsidR="00EE225E" w:rsidRPr="00273EBC">
              <w:rPr>
                <w:lang w:val="uk-UA"/>
              </w:rPr>
              <w:t>документа до керівництва та виконавців, зручний доступ до архіву документів,</w:t>
            </w:r>
            <w:r w:rsidR="00B63777" w:rsidRPr="00273EBC">
              <w:rPr>
                <w:lang w:val="uk-UA"/>
              </w:rPr>
              <w:t xml:space="preserve"> п</w:t>
            </w:r>
            <w:r w:rsidR="00EB41D1" w:rsidRPr="00273EBC">
              <w:rPr>
                <w:lang w:val="uk-UA"/>
              </w:rPr>
              <w:t xml:space="preserve">ідвищення </w:t>
            </w:r>
            <w:r w:rsidR="006079C5" w:rsidRPr="00273EBC">
              <w:rPr>
                <w:lang w:val="uk-UA"/>
              </w:rPr>
              <w:t xml:space="preserve">виконавської дисципліни, якості </w:t>
            </w:r>
            <w:r w:rsidR="00F87BA5" w:rsidRPr="00273EBC">
              <w:rPr>
                <w:lang w:val="uk-UA"/>
              </w:rPr>
              <w:t xml:space="preserve">підготовки управлінських </w:t>
            </w:r>
            <w:r w:rsidR="00F87BA5" w:rsidRPr="00273EBC">
              <w:rPr>
                <w:lang w:val="uk-UA"/>
              </w:rPr>
              <w:lastRenderedPageBreak/>
              <w:t>рішень</w:t>
            </w:r>
          </w:p>
        </w:tc>
      </w:tr>
      <w:tr w:rsidR="00773D33" w:rsidRPr="00273EBC" w:rsidTr="006E01A5">
        <w:trPr>
          <w:trHeight w:val="2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D7631A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Запровади</w:t>
            </w:r>
            <w:r w:rsidR="002B3096" w:rsidRPr="00273EBC">
              <w:rPr>
                <w:szCs w:val="28"/>
                <w:lang w:val="uk-UA"/>
              </w:rPr>
              <w:t>ти електронний цифровий підпис у</w:t>
            </w:r>
            <w:r w:rsidRPr="00273EBC">
              <w:rPr>
                <w:szCs w:val="28"/>
                <w:lang w:val="uk-UA"/>
              </w:rPr>
              <w:t xml:space="preserve"> сфері діловодства та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0434BE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8615E5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програмного та комп</w:t>
            </w:r>
            <w:r w:rsidRPr="00273EBC">
              <w:rPr>
                <w:szCs w:val="28"/>
              </w:rPr>
              <w:t>’ютерно</w:t>
            </w:r>
            <w:r w:rsidRPr="00273EBC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6377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Використання </w:t>
            </w:r>
            <w:r w:rsidR="00B30117" w:rsidRPr="00273EBC">
              <w:rPr>
                <w:szCs w:val="28"/>
                <w:lang w:val="uk-UA"/>
              </w:rPr>
              <w:t>електронного цифрового підпису</w:t>
            </w:r>
            <w:r w:rsidR="00720A11" w:rsidRPr="00273EBC">
              <w:rPr>
                <w:szCs w:val="28"/>
                <w:lang w:val="uk-UA"/>
              </w:rPr>
              <w:t>, покращ</w:t>
            </w:r>
            <w:r w:rsidR="002B3096" w:rsidRPr="00273EBC">
              <w:rPr>
                <w:szCs w:val="28"/>
                <w:lang w:val="uk-UA"/>
              </w:rPr>
              <w:t>ення роботи виконавчих органів у</w:t>
            </w:r>
            <w:r w:rsidR="00720A11" w:rsidRPr="00273EBC">
              <w:rPr>
                <w:szCs w:val="28"/>
                <w:lang w:val="uk-UA"/>
              </w:rPr>
              <w:t xml:space="preserve"> сфері діловодства та надання </w:t>
            </w:r>
            <w:r w:rsidR="009B0161" w:rsidRPr="00273EBC">
              <w:rPr>
                <w:szCs w:val="28"/>
                <w:lang w:val="uk-UA"/>
              </w:rPr>
              <w:t>а</w:t>
            </w:r>
            <w:r w:rsidR="00720A11" w:rsidRPr="00273EBC">
              <w:rPr>
                <w:szCs w:val="28"/>
                <w:lang w:val="uk-UA"/>
              </w:rPr>
              <w:t>дміністра</w:t>
            </w:r>
            <w:r w:rsidR="009B0161" w:rsidRPr="00273EBC">
              <w:rPr>
                <w:szCs w:val="28"/>
                <w:lang w:val="uk-UA"/>
              </w:rPr>
              <w:t>-</w:t>
            </w:r>
            <w:r w:rsidR="00720A11" w:rsidRPr="00273EBC">
              <w:rPr>
                <w:szCs w:val="28"/>
                <w:lang w:val="uk-UA"/>
              </w:rPr>
              <w:t>тивних послуг</w:t>
            </w:r>
          </w:p>
        </w:tc>
      </w:tr>
      <w:tr w:rsidR="00FC481F" w:rsidRPr="00273EBC" w:rsidTr="006E01A5">
        <w:trPr>
          <w:trHeight w:val="11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220BF3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належні умови праці працівників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273EBC" w:rsidRDefault="00876621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B30117" w:rsidRPr="00273EBC" w:rsidRDefault="000434BE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Впродовж року </w:t>
            </w:r>
          </w:p>
          <w:p w:rsidR="00B30117" w:rsidRPr="00273EBC" w:rsidRDefault="00B30117" w:rsidP="00407119">
            <w:pPr>
              <w:widowControl w:val="0"/>
              <w:spacing w:line="240" w:lineRule="auto"/>
              <w:ind w:right="-112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Адміністративно-господарське управління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61" w:rsidRPr="00273EBC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Забезпечення </w:t>
            </w:r>
            <w:r w:rsidR="00B30117" w:rsidRPr="00273EBC">
              <w:rPr>
                <w:szCs w:val="28"/>
                <w:lang w:val="uk-UA"/>
              </w:rPr>
              <w:t>працівників виконавчих органів міської ради</w:t>
            </w:r>
            <w:r w:rsidRPr="00273EBC">
              <w:rPr>
                <w:szCs w:val="28"/>
                <w:lang w:val="uk-UA"/>
              </w:rPr>
              <w:t xml:space="preserve"> належними умовами праці</w:t>
            </w:r>
          </w:p>
        </w:tc>
      </w:tr>
      <w:tr w:rsidR="00FC481F" w:rsidRPr="00A00D4B" w:rsidTr="006E01A5">
        <w:trPr>
          <w:trHeight w:val="1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220BF3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Модернізувати існуюче та впровадити нове серверне обладнання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273EBC" w:rsidRDefault="00876621" w:rsidP="00B30117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B30117" w:rsidRPr="00273EBC" w:rsidRDefault="000434BE" w:rsidP="00B30117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B30117" w:rsidP="00B30117">
            <w:pPr>
              <w:spacing w:line="240" w:lineRule="auto"/>
            </w:pPr>
            <w:r w:rsidRPr="00273EBC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96" w:rsidRPr="00273EBC" w:rsidRDefault="006079C5" w:rsidP="006079C5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Забезпечення ефективного функціонування введених в експлуатацію нових задач електронного врядування, зменшення навантаження на серверне обладнання, </w:t>
            </w:r>
            <w:r w:rsidR="000B4F54" w:rsidRPr="00273EBC">
              <w:rPr>
                <w:lang w:val="uk-UA"/>
              </w:rPr>
              <w:t xml:space="preserve">розмежування ролей </w:t>
            </w:r>
            <w:r w:rsidR="000B4F54" w:rsidRPr="00273EBC">
              <w:rPr>
                <w:lang w:val="uk-UA"/>
              </w:rPr>
              <w:lastRenderedPageBreak/>
              <w:t xml:space="preserve">серверів, </w:t>
            </w:r>
            <w:r w:rsidRPr="00273EBC">
              <w:rPr>
                <w:lang w:val="uk-UA"/>
              </w:rPr>
              <w:t>зберігання міських баз даних на серверах виконавчого комітету з можливістю швидкого доступу</w:t>
            </w:r>
            <w:r w:rsidR="000B4F54" w:rsidRPr="00273EBC">
              <w:rPr>
                <w:lang w:val="uk-UA"/>
              </w:rPr>
              <w:t xml:space="preserve"> до даних</w:t>
            </w:r>
            <w:r w:rsidRPr="00273EBC">
              <w:rPr>
                <w:lang w:val="uk-UA"/>
              </w:rPr>
              <w:t xml:space="preserve"> та відновлення інформації в разі впливу</w:t>
            </w:r>
            <w:r w:rsidR="00F87BA5" w:rsidRPr="00273EBC">
              <w:rPr>
                <w:lang w:val="uk-UA"/>
              </w:rPr>
              <w:t xml:space="preserve"> факторів зовнішнього характеру</w:t>
            </w:r>
          </w:p>
        </w:tc>
      </w:tr>
      <w:tr w:rsidR="00FC481F" w:rsidRPr="00273EBC" w:rsidTr="006E01A5">
        <w:trPr>
          <w:trHeight w:val="23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220BF3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4E416B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Оновити офіційний</w:t>
            </w:r>
            <w:r w:rsidR="00876621" w:rsidRPr="00273EBC">
              <w:rPr>
                <w:szCs w:val="28"/>
                <w:lang w:val="uk-UA"/>
              </w:rPr>
              <w:t xml:space="preserve"> веб</w:t>
            </w:r>
            <w:r>
              <w:rPr>
                <w:szCs w:val="28"/>
                <w:lang w:val="uk-UA"/>
              </w:rPr>
              <w:t>сайт</w:t>
            </w:r>
            <w:r w:rsidR="00B30117" w:rsidRPr="00273EBC">
              <w:rPr>
                <w:szCs w:val="28"/>
                <w:lang w:val="uk-UA"/>
              </w:rPr>
              <w:t xml:space="preserve"> міста Івано-Франківська (</w:t>
            </w:r>
            <w:hyperlink r:id="rId8" w:history="1">
              <w:r w:rsidR="00B30117" w:rsidRPr="00273EBC">
                <w:rPr>
                  <w:rStyle w:val="a4"/>
                  <w:color w:val="auto"/>
                  <w:szCs w:val="28"/>
                </w:rPr>
                <w:t>www</w:t>
              </w:r>
              <w:r w:rsidR="00B30117"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="00B30117" w:rsidRPr="00273EBC">
                <w:rPr>
                  <w:rStyle w:val="a4"/>
                  <w:color w:val="auto"/>
                  <w:szCs w:val="28"/>
                </w:rPr>
                <w:t>mvk</w:t>
              </w:r>
              <w:r w:rsidR="00B30117"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="00B30117" w:rsidRPr="00273EBC">
                <w:rPr>
                  <w:rStyle w:val="a4"/>
                  <w:color w:val="auto"/>
                  <w:szCs w:val="28"/>
                </w:rPr>
                <w:t>if</w:t>
              </w:r>
              <w:r w:rsidR="00B30117"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="00B30117" w:rsidRPr="00273EBC">
                <w:rPr>
                  <w:rStyle w:val="a4"/>
                  <w:color w:val="auto"/>
                  <w:szCs w:val="28"/>
                </w:rPr>
                <w:t>ua</w:t>
              </w:r>
            </w:hyperlink>
            <w:r w:rsidR="00DD4C75" w:rsidRPr="00273EBC">
              <w:rPr>
                <w:szCs w:val="28"/>
                <w:lang w:val="uk-UA"/>
              </w:rPr>
              <w:t xml:space="preserve">), </w:t>
            </w:r>
            <w:r>
              <w:rPr>
                <w:szCs w:val="28"/>
                <w:lang w:val="uk-UA"/>
              </w:rPr>
              <w:t xml:space="preserve">забезпечити розвиток та вдосконалення </w:t>
            </w:r>
            <w:r w:rsidR="00DD4C75" w:rsidRPr="00273EBC">
              <w:rPr>
                <w:szCs w:val="28"/>
                <w:lang w:val="uk-UA"/>
              </w:rPr>
              <w:t>інших веб</w:t>
            </w:r>
            <w:r w:rsidR="00B30117" w:rsidRPr="00273EBC">
              <w:rPr>
                <w:szCs w:val="28"/>
                <w:lang w:val="uk-UA"/>
              </w:rPr>
              <w:t>сайтів та електронних сервісів, що функціонують в Івано-Франківській міській раді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0434BE" w:rsidP="000434BE">
            <w:pPr>
              <w:widowControl w:val="0"/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E56D38" w:rsidP="00407119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До 31.12.2024</w:t>
            </w:r>
            <w:r w:rsidR="00B30117" w:rsidRPr="00273EBC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EE225E" w:rsidP="009C0A61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lang w:val="uk-UA"/>
              </w:rPr>
              <w:t xml:space="preserve">Відділ програмного та комп’ютерного забезпечення, </w:t>
            </w:r>
            <w:r w:rsidR="009C0A61" w:rsidRPr="00273EBC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EE225E" w:rsidP="006079C5">
            <w:pPr>
              <w:spacing w:line="240" w:lineRule="auto"/>
              <w:jc w:val="both"/>
              <w:rPr>
                <w:lang w:val="uk-UA"/>
              </w:rPr>
            </w:pPr>
            <w:r w:rsidRPr="00273EBC">
              <w:t>Покращення комунікації влади та громади, надання</w:t>
            </w:r>
            <w:r w:rsidR="00F87BA5" w:rsidRPr="00273EBC">
              <w:t xml:space="preserve"> послуг мешканцям за допомогою І</w:t>
            </w:r>
            <w:r w:rsidRPr="00273EBC">
              <w:t>нтер</w:t>
            </w:r>
            <w:r w:rsidR="00F87BA5" w:rsidRPr="00273EBC">
              <w:t>нет ресурсів</w:t>
            </w:r>
          </w:p>
        </w:tc>
      </w:tr>
      <w:tr w:rsidR="00FC481F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220BF3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273EBC">
              <w:rPr>
                <w:szCs w:val="28"/>
              </w:rPr>
              <w:t>Модерніз</w:t>
            </w:r>
            <w:r w:rsidRPr="00273EBC">
              <w:rPr>
                <w:szCs w:val="28"/>
                <w:lang w:val="uk-UA"/>
              </w:rPr>
              <w:t>увати</w:t>
            </w:r>
            <w:r w:rsidRPr="00273EBC">
              <w:rPr>
                <w:szCs w:val="28"/>
              </w:rPr>
              <w:t xml:space="preserve"> зовнішні мереж</w:t>
            </w:r>
            <w:r w:rsidRPr="00273EBC">
              <w:rPr>
                <w:szCs w:val="28"/>
                <w:lang w:val="uk-UA"/>
              </w:rPr>
              <w:t xml:space="preserve">і </w:t>
            </w:r>
            <w:r w:rsidRPr="00273EBC">
              <w:rPr>
                <w:szCs w:val="28"/>
              </w:rPr>
              <w:t xml:space="preserve">(об’єднання віддалених локальних мереж структурних підрозділів за допомогою оптоволоконних ліній)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21" w:rsidRPr="00273EBC" w:rsidRDefault="00876621" w:rsidP="00A031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B30117" w:rsidRPr="00273EBC" w:rsidRDefault="000434BE" w:rsidP="00A031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 xml:space="preserve">При необхідності </w:t>
            </w:r>
          </w:p>
          <w:p w:rsidR="00B30117" w:rsidRPr="00273EBC" w:rsidRDefault="00B30117" w:rsidP="00B30117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273EBC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273EBC" w:rsidRDefault="000B4F54" w:rsidP="00B6377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lang w:val="uk-UA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FC481F" w:rsidRPr="00A00D4B" w:rsidTr="006E01A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273EBC" w:rsidRDefault="00220BF3" w:rsidP="00AA6D7C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273EBC" w:rsidRDefault="00AA6D7C" w:rsidP="005F142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Впровадити систему штрих-кодування книжкового фонду Івано-Франківської МЦБС в селах Івано-Франківської </w:t>
            </w:r>
            <w:r w:rsidRPr="00273EBC">
              <w:rPr>
                <w:szCs w:val="28"/>
                <w:lang w:val="uk-UA"/>
              </w:rPr>
              <w:lastRenderedPageBreak/>
              <w:t>міської територіальної громади з використанням автоматизованої бібліотечної інформаційної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77" w:rsidRPr="00273EBC" w:rsidRDefault="00B63777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Фінансові ресурси</w:t>
            </w:r>
          </w:p>
          <w:p w:rsidR="00AA6D7C" w:rsidRPr="00273EBC" w:rsidRDefault="00AA6D7C" w:rsidP="00AA6D7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(кошти міського бюджету), </w:t>
            </w:r>
            <w:r w:rsidRPr="00273EBC">
              <w:rPr>
                <w:szCs w:val="28"/>
                <w:lang w:val="uk-UA"/>
              </w:rPr>
              <w:lastRenderedPageBreak/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273EBC" w:rsidRDefault="0038671C" w:rsidP="00407119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До 31.12.2024</w:t>
            </w:r>
            <w:r w:rsidR="00AA6D7C" w:rsidRPr="00273EBC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7C" w:rsidRPr="00273EB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Департамент культури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8E" w:rsidRPr="00273EBC" w:rsidRDefault="00AA6D7C" w:rsidP="00AA6D7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Використання системи штрих-кодування книжкового фонду </w:t>
            </w:r>
            <w:r w:rsidRPr="00273EBC">
              <w:rPr>
                <w:szCs w:val="28"/>
                <w:lang w:val="uk-UA"/>
              </w:rPr>
              <w:lastRenderedPageBreak/>
              <w:t xml:space="preserve">Івано-Франківської МЦБС з використанням автоматизованої бібліотечної </w:t>
            </w:r>
            <w:r w:rsidR="00726991" w:rsidRPr="00273EBC">
              <w:rPr>
                <w:szCs w:val="28"/>
                <w:lang w:val="uk-UA"/>
              </w:rPr>
              <w:t>інформаційної системи</w:t>
            </w:r>
          </w:p>
        </w:tc>
      </w:tr>
      <w:tr w:rsidR="00FC481F" w:rsidRPr="00273EBC" w:rsidTr="006E01A5">
        <w:trPr>
          <w:trHeight w:val="556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7C" w:rsidRPr="00273EBC" w:rsidRDefault="00AA6D7C" w:rsidP="00AA6D7C">
            <w:pPr>
              <w:spacing w:line="240" w:lineRule="auto"/>
              <w:jc w:val="center"/>
              <w:rPr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lastRenderedPageBreak/>
              <w:t>3. Забезпечення якісного надання адміністративних послуг населенню</w:t>
            </w:r>
          </w:p>
        </w:tc>
      </w:tr>
      <w:tr w:rsidR="009535D6" w:rsidRPr="009535D6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  <w:lang w:val="uk-UA"/>
              </w:rPr>
              <w:t xml:space="preserve">Забезпечити </w:t>
            </w:r>
            <w:r w:rsidRPr="00894949">
              <w:rPr>
                <w:szCs w:val="28"/>
              </w:rPr>
              <w:t xml:space="preserve">створення безбар'єрної та інклюзивної інфраструктури </w:t>
            </w:r>
          </w:p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</w:rPr>
              <w:t>на території Івано-Франківської міської територіальної громади</w:t>
            </w:r>
          </w:p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517AA7" w:rsidRDefault="009535D6" w:rsidP="00517AA7">
            <w:pPr>
              <w:spacing w:line="240" w:lineRule="atLeast"/>
              <w:ind w:right="-105"/>
              <w:jc w:val="both"/>
              <w:rPr>
                <w:szCs w:val="28"/>
                <w:lang w:val="uk-UA"/>
              </w:rPr>
            </w:pPr>
            <w:r w:rsidRPr="00517AA7">
              <w:rPr>
                <w:szCs w:val="28"/>
                <w:lang w:val="uk-UA"/>
              </w:rPr>
              <w:t>Департамент інфраструктури, житлової та комунальної політики,</w:t>
            </w:r>
            <w:r w:rsidR="00517AA7">
              <w:rPr>
                <w:szCs w:val="28"/>
                <w:lang w:val="uk-UA"/>
              </w:rPr>
              <w:t xml:space="preserve"> </w:t>
            </w:r>
            <w:hyperlink r:id="rId9" w:history="1">
              <w:r w:rsidRPr="00517AA7">
                <w:rPr>
                  <w:szCs w:val="28"/>
                  <w:lang w:val="uk-UA"/>
                </w:rPr>
                <w:t>Департамент благоустрою</w:t>
              </w:r>
            </w:hyperlink>
            <w:r w:rsidRPr="00894949">
              <w:rPr>
                <w:szCs w:val="28"/>
                <w:lang w:val="uk-UA"/>
              </w:rPr>
              <w:t xml:space="preserve">, </w:t>
            </w:r>
            <w:hyperlink r:id="rId10" w:history="1">
              <w:r w:rsidRPr="00517AA7">
                <w:rPr>
                  <w:szCs w:val="28"/>
                  <w:lang w:val="uk-UA"/>
                </w:rPr>
                <w:t>управління капіталь</w:t>
              </w:r>
              <w:r w:rsidR="00517AA7">
                <w:rPr>
                  <w:szCs w:val="28"/>
                  <w:lang w:val="uk-UA"/>
                </w:rPr>
                <w:t>-</w:t>
              </w:r>
              <w:r w:rsidRPr="00517AA7">
                <w:rPr>
                  <w:szCs w:val="28"/>
                  <w:lang w:val="uk-UA"/>
                </w:rPr>
                <w:t>ного будівництва</w:t>
              </w:r>
            </w:hyperlink>
            <w:r w:rsidRPr="00894949">
              <w:rPr>
                <w:szCs w:val="28"/>
                <w:lang w:val="uk-UA"/>
              </w:rPr>
              <w:t>,</w:t>
            </w:r>
            <w:r w:rsidRPr="00517AA7">
              <w:rPr>
                <w:szCs w:val="28"/>
                <w:lang w:val="uk-UA"/>
              </w:rPr>
              <w:t xml:space="preserve"> </w:t>
            </w:r>
            <w:hyperlink r:id="rId11" w:history="1">
              <w:r w:rsidRPr="00517AA7">
                <w:rPr>
                  <w:szCs w:val="28"/>
                  <w:lang w:val="uk-UA"/>
                </w:rPr>
                <w:t>Департамент адміністративних послуг</w:t>
              </w:r>
            </w:hyperlink>
            <w:r w:rsidRPr="00517AA7">
              <w:rPr>
                <w:szCs w:val="28"/>
                <w:lang w:val="uk-UA"/>
              </w:rPr>
              <w:t xml:space="preserve"> </w:t>
            </w:r>
            <w:r w:rsidRPr="00894949">
              <w:rPr>
                <w:szCs w:val="28"/>
                <w:lang w:val="uk-UA"/>
              </w:rPr>
              <w:t>(Центр надання адміністра</w:t>
            </w:r>
            <w:r w:rsidR="00407119">
              <w:rPr>
                <w:szCs w:val="28"/>
                <w:lang w:val="uk-UA"/>
              </w:rPr>
              <w:t>-</w:t>
            </w:r>
            <w:r w:rsidR="00517AA7">
              <w:rPr>
                <w:szCs w:val="28"/>
                <w:lang w:val="uk-UA"/>
              </w:rPr>
              <w:t>тивних послуг м.</w:t>
            </w:r>
            <w:r w:rsidRPr="00894949">
              <w:rPr>
                <w:szCs w:val="28"/>
                <w:lang w:val="uk-UA"/>
              </w:rPr>
              <w:t>Івано-Франківська),</w:t>
            </w:r>
            <w:r w:rsidR="00517AA7">
              <w:rPr>
                <w:szCs w:val="28"/>
                <w:lang w:val="uk-UA"/>
              </w:rPr>
              <w:t xml:space="preserve"> </w:t>
            </w:r>
            <w:hyperlink r:id="rId12" w:history="1">
              <w:r w:rsidRPr="00517AA7">
                <w:rPr>
                  <w:szCs w:val="28"/>
                  <w:lang w:val="uk-UA"/>
                </w:rPr>
                <w:t>управління охорони здоров'я</w:t>
              </w:r>
            </w:hyperlink>
            <w:r w:rsidRPr="00517AA7">
              <w:rPr>
                <w:szCs w:val="28"/>
                <w:lang w:val="uk-UA"/>
              </w:rPr>
              <w:t>,</w:t>
            </w:r>
          </w:p>
          <w:p w:rsidR="009535D6" w:rsidRDefault="00C57AF2" w:rsidP="00517AA7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3" w:history="1">
              <w:r w:rsidR="009535D6" w:rsidRPr="00894949">
                <w:rPr>
                  <w:szCs w:val="28"/>
                </w:rPr>
                <w:t>Департамент освіти та науки</w:t>
              </w:r>
            </w:hyperlink>
            <w:r w:rsidR="00517AA7">
              <w:rPr>
                <w:szCs w:val="28"/>
              </w:rPr>
              <w:t>,</w:t>
            </w:r>
            <w:r w:rsidR="00517AA7">
              <w:rPr>
                <w:szCs w:val="28"/>
                <w:lang w:val="uk-UA"/>
              </w:rPr>
              <w:t xml:space="preserve"> </w:t>
            </w:r>
            <w:hyperlink r:id="rId14" w:history="1">
              <w:r w:rsidR="009535D6" w:rsidRPr="00894949">
                <w:rPr>
                  <w:szCs w:val="28"/>
                </w:rPr>
                <w:t xml:space="preserve">Департамент </w:t>
              </w:r>
              <w:r w:rsidR="009535D6" w:rsidRPr="00894949">
                <w:rPr>
                  <w:szCs w:val="28"/>
                </w:rPr>
                <w:lastRenderedPageBreak/>
                <w:t>культури</w:t>
              </w:r>
            </w:hyperlink>
            <w:r w:rsidR="009535D6" w:rsidRPr="00894949">
              <w:rPr>
                <w:szCs w:val="28"/>
                <w:lang w:val="uk-UA"/>
              </w:rPr>
              <w:t>,</w:t>
            </w:r>
            <w:r w:rsidR="009535D6" w:rsidRPr="00894949">
              <w:rPr>
                <w:szCs w:val="28"/>
              </w:rPr>
              <w:t xml:space="preserve"> </w:t>
            </w:r>
            <w:hyperlink r:id="rId15" w:history="1">
              <w:r w:rsidR="00517AA7" w:rsidRPr="00894949">
                <w:rPr>
                  <w:szCs w:val="28"/>
                </w:rPr>
                <w:t>управління транспорту та зв’язку</w:t>
              </w:r>
            </w:hyperlink>
            <w:r w:rsidR="00517AA7" w:rsidRPr="00894949">
              <w:rPr>
                <w:szCs w:val="28"/>
                <w:lang w:val="uk-UA"/>
              </w:rPr>
              <w:t xml:space="preserve">, </w:t>
            </w:r>
            <w:r w:rsidR="009535D6" w:rsidRPr="00894949">
              <w:rPr>
                <w:szCs w:val="28"/>
                <w:lang w:val="uk-UA"/>
              </w:rPr>
              <w:t>Департамент по взаємодії зі Збройними силами України, Національною гвардією України, правоохоронними органами та надзвичайними ситуаціями</w:t>
            </w:r>
          </w:p>
          <w:p w:rsidR="006E01A5" w:rsidRPr="00517AA7" w:rsidRDefault="006E01A5" w:rsidP="00517AA7">
            <w:pPr>
              <w:spacing w:line="240" w:lineRule="atLeast"/>
              <w:jc w:val="both"/>
              <w:rPr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bCs/>
                <w:sz w:val="28"/>
                <w:szCs w:val="28"/>
              </w:rPr>
            </w:pPr>
            <w:r w:rsidRPr="00894949">
              <w:rPr>
                <w:sz w:val="28"/>
                <w:szCs w:val="28"/>
              </w:rPr>
              <w:lastRenderedPageBreak/>
              <w:t>Створення сприятливого середов</w:t>
            </w:r>
            <w:r w:rsidR="006E01A5">
              <w:rPr>
                <w:sz w:val="28"/>
                <w:szCs w:val="28"/>
              </w:rPr>
              <w:t>ище для повноцінної участі осіб</w:t>
            </w:r>
            <w:r w:rsidRPr="00894949">
              <w:rPr>
                <w:sz w:val="28"/>
                <w:szCs w:val="28"/>
              </w:rPr>
              <w:t xml:space="preserve"> з інвалідністю в усіх аспектах життя громади, забезпечити їхній комфорт та можливості для самор</w:t>
            </w:r>
            <w:r w:rsidR="006E01A5">
              <w:rPr>
                <w:sz w:val="28"/>
                <w:szCs w:val="28"/>
              </w:rPr>
              <w:t>еалізації</w:t>
            </w:r>
          </w:p>
          <w:p w:rsidR="009535D6" w:rsidRPr="00894949" w:rsidRDefault="009535D6" w:rsidP="009535D6">
            <w:pPr>
              <w:spacing w:line="240" w:lineRule="auto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</w:tc>
      </w:tr>
      <w:tr w:rsidR="009535D6" w:rsidRPr="009535D6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</w:rPr>
              <w:t xml:space="preserve">Забезпечення доступності для комфортного переміщення та отримання послуг в </w:t>
            </w:r>
            <w:r w:rsidRPr="00894949">
              <w:rPr>
                <w:szCs w:val="28"/>
                <w:lang w:val="uk-UA"/>
              </w:rPr>
              <w:t>:</w:t>
            </w:r>
          </w:p>
          <w:p w:rsidR="009535D6" w:rsidRPr="00894949" w:rsidRDefault="00517AA7" w:rsidP="00517AA7">
            <w:pPr>
              <w:spacing w:line="240" w:lineRule="auto"/>
              <w:ind w:right="-11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  <w:r w:rsidR="009535D6" w:rsidRPr="00894949">
              <w:rPr>
                <w:szCs w:val="28"/>
              </w:rPr>
              <w:t xml:space="preserve">Центрі надання адміністративних послуг </w:t>
            </w:r>
            <w:r>
              <w:rPr>
                <w:szCs w:val="28"/>
                <w:lang w:val="uk-UA"/>
              </w:rPr>
              <w:t xml:space="preserve">                      м.Івано-Франківська </w:t>
            </w:r>
            <w:r w:rsidR="009535D6" w:rsidRPr="00894949">
              <w:rPr>
                <w:szCs w:val="28"/>
                <w:lang w:val="uk-UA"/>
              </w:rPr>
              <w:t xml:space="preserve">(територіальних підрозділах та віддалених робочих місцях </w:t>
            </w:r>
            <w:r w:rsidR="009535D6" w:rsidRPr="00894949">
              <w:rPr>
                <w:szCs w:val="28"/>
              </w:rPr>
              <w:t>ЦНАП</w:t>
            </w:r>
            <w:r w:rsidR="009535D6" w:rsidRPr="00894949">
              <w:rPr>
                <w:szCs w:val="28"/>
                <w:lang w:val="uk-UA"/>
              </w:rPr>
              <w:t>)</w:t>
            </w:r>
            <w:r w:rsidR="009535D6" w:rsidRPr="00894949">
              <w:rPr>
                <w:szCs w:val="28"/>
              </w:rPr>
              <w:t>, а також на прилеглих до них територіях</w:t>
            </w:r>
            <w:r w:rsidR="009535D6" w:rsidRPr="00894949">
              <w:rPr>
                <w:szCs w:val="28"/>
                <w:lang w:val="uk-UA"/>
              </w:rPr>
              <w:t>;</w:t>
            </w:r>
          </w:p>
          <w:p w:rsidR="009535D6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  <w:lang w:val="uk-UA"/>
              </w:rPr>
              <w:t>-</w:t>
            </w:r>
            <w:r w:rsidRPr="00894949">
              <w:rPr>
                <w:szCs w:val="28"/>
              </w:rPr>
              <w:t xml:space="preserve">медичних закладах охорони здоров’я, а також </w:t>
            </w:r>
            <w:r w:rsidR="00D464A9">
              <w:rPr>
                <w:szCs w:val="28"/>
              </w:rPr>
              <w:t xml:space="preserve">на прилеглих до них територіях </w:t>
            </w:r>
            <w:r w:rsidR="00D464A9">
              <w:rPr>
                <w:szCs w:val="28"/>
                <w:lang w:val="uk-UA"/>
              </w:rPr>
              <w:t>у</w:t>
            </w:r>
            <w:r w:rsidRPr="00894949">
              <w:rPr>
                <w:szCs w:val="28"/>
              </w:rPr>
              <w:t xml:space="preserve"> межах Івано-Франківської </w:t>
            </w:r>
            <w:r w:rsidRPr="00894949">
              <w:rPr>
                <w:szCs w:val="28"/>
              </w:rPr>
              <w:lastRenderedPageBreak/>
              <w:t>міської територіальної громади</w:t>
            </w:r>
          </w:p>
          <w:p w:rsidR="006E01A5" w:rsidRPr="00894949" w:rsidRDefault="006E01A5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lastRenderedPageBreak/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C57AF2" w:rsidP="00517AA7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6" w:history="1">
              <w:r w:rsidR="009535D6" w:rsidRPr="00894949">
                <w:rPr>
                  <w:szCs w:val="28"/>
                </w:rPr>
                <w:t>Департамент адміністративних послуг</w:t>
              </w:r>
            </w:hyperlink>
            <w:r w:rsidR="009535D6" w:rsidRPr="00894949">
              <w:rPr>
                <w:szCs w:val="28"/>
              </w:rPr>
              <w:t xml:space="preserve"> </w:t>
            </w:r>
            <w:r w:rsidR="009535D6" w:rsidRPr="00894949">
              <w:rPr>
                <w:szCs w:val="28"/>
                <w:lang w:val="uk-UA"/>
              </w:rPr>
              <w:t>(Центр надання адміністративних послуг м. Івано-Франківська),</w:t>
            </w:r>
          </w:p>
          <w:p w:rsidR="009535D6" w:rsidRPr="00894949" w:rsidRDefault="00C57AF2" w:rsidP="00517AA7">
            <w:pPr>
              <w:spacing w:line="240" w:lineRule="atLeast"/>
              <w:rPr>
                <w:szCs w:val="28"/>
              </w:rPr>
            </w:pPr>
            <w:hyperlink r:id="rId17" w:history="1">
              <w:r w:rsidR="009535D6" w:rsidRPr="00894949">
                <w:rPr>
                  <w:szCs w:val="28"/>
                </w:rPr>
                <w:t>управління охорони здоров'я</w:t>
              </w:r>
            </w:hyperlink>
            <w:r w:rsidR="009535D6" w:rsidRPr="00894949">
              <w:rPr>
                <w:szCs w:val="28"/>
              </w:rPr>
              <w:t>,</w:t>
            </w:r>
          </w:p>
          <w:p w:rsidR="009535D6" w:rsidRPr="00894949" w:rsidRDefault="00C57AF2" w:rsidP="00517AA7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18" w:history="1">
              <w:r w:rsidR="009535D6" w:rsidRPr="00894949">
                <w:rPr>
                  <w:szCs w:val="28"/>
                </w:rPr>
                <w:t>Департамент благоустрою</w:t>
              </w:r>
            </w:hyperlink>
            <w:r w:rsidR="009535D6" w:rsidRPr="00894949">
              <w:rPr>
                <w:szCs w:val="28"/>
                <w:lang w:val="uk-UA"/>
              </w:rPr>
              <w:t>,</w:t>
            </w:r>
          </w:p>
          <w:p w:rsidR="009535D6" w:rsidRPr="00894949" w:rsidRDefault="00C57AF2" w:rsidP="00517AA7">
            <w:pPr>
              <w:spacing w:line="240" w:lineRule="atLeast"/>
              <w:rPr>
                <w:szCs w:val="28"/>
              </w:rPr>
            </w:pPr>
            <w:hyperlink r:id="rId19" w:history="1">
              <w:r w:rsidR="009535D6" w:rsidRPr="00894949">
                <w:rPr>
                  <w:szCs w:val="28"/>
                </w:rPr>
                <w:t>управління капітального будівництва</w:t>
              </w:r>
            </w:hyperlink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F7" w:rsidRPr="00D5646A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</w:rPr>
              <w:t xml:space="preserve">Забезпечення доступності для комфортного переміщення та отримання послуг в Центрі надання адміністративних послуг </w:t>
            </w:r>
            <w:r w:rsidRPr="00894949">
              <w:rPr>
                <w:szCs w:val="28"/>
                <w:lang w:val="uk-UA"/>
              </w:rPr>
              <w:t xml:space="preserve">м. Івано-Франківська (територіальних підрозділах та віддалених робочих місцях </w:t>
            </w:r>
            <w:r w:rsidRPr="00894949">
              <w:rPr>
                <w:szCs w:val="28"/>
              </w:rPr>
              <w:t>ЦНАП</w:t>
            </w:r>
            <w:r w:rsidRPr="00894949">
              <w:rPr>
                <w:szCs w:val="28"/>
                <w:lang w:val="uk-UA"/>
              </w:rPr>
              <w:t xml:space="preserve">) та </w:t>
            </w:r>
            <w:r w:rsidRPr="00894949">
              <w:rPr>
                <w:szCs w:val="28"/>
              </w:rPr>
              <w:t xml:space="preserve">медичних закладах </w:t>
            </w:r>
            <w:r w:rsidRPr="00894949">
              <w:rPr>
                <w:szCs w:val="28"/>
              </w:rPr>
              <w:lastRenderedPageBreak/>
              <w:t>охорони здоров’я для осіб з інвалідністю</w:t>
            </w:r>
          </w:p>
        </w:tc>
      </w:tr>
      <w:tr w:rsidR="009535D6" w:rsidRPr="009535D6" w:rsidTr="006E01A5">
        <w:trPr>
          <w:trHeight w:val="3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F7" w:rsidRPr="00D5646A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</w:rPr>
              <w:t>Забезпечення доступності для комфортного переміщення та користування</w:t>
            </w:r>
            <w:r w:rsidRPr="00894949">
              <w:rPr>
                <w:szCs w:val="28"/>
                <w:lang w:val="uk-UA"/>
              </w:rPr>
              <w:t xml:space="preserve"> </w:t>
            </w:r>
            <w:r w:rsidRPr="00894949">
              <w:rPr>
                <w:szCs w:val="28"/>
              </w:rPr>
              <w:t>закладами освіти та культури (клубні установи, бібліотеки, мистецькі навчальні заклади, концертно-театральні заклади тощо), а також на прилеглих</w:t>
            </w:r>
            <w:r w:rsidR="00D464A9">
              <w:rPr>
                <w:szCs w:val="28"/>
              </w:rPr>
              <w:t xml:space="preserve"> до них територіях у</w:t>
            </w:r>
            <w:r w:rsidRPr="00894949">
              <w:rPr>
                <w:szCs w:val="28"/>
              </w:rPr>
              <w:t xml:space="preserve"> межах Івано-Франківської міської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C57AF2" w:rsidP="009535D6">
            <w:pPr>
              <w:spacing w:line="240" w:lineRule="atLeast"/>
              <w:jc w:val="both"/>
              <w:rPr>
                <w:szCs w:val="28"/>
              </w:rPr>
            </w:pPr>
            <w:hyperlink r:id="rId20" w:history="1">
              <w:r w:rsidR="009535D6" w:rsidRPr="00894949">
                <w:rPr>
                  <w:szCs w:val="28"/>
                </w:rPr>
                <w:t>Департамент освіти та науки</w:t>
              </w:r>
            </w:hyperlink>
            <w:r w:rsidR="009535D6" w:rsidRPr="00894949">
              <w:rPr>
                <w:szCs w:val="28"/>
              </w:rPr>
              <w:t>,</w:t>
            </w:r>
          </w:p>
          <w:p w:rsidR="009535D6" w:rsidRPr="00894949" w:rsidRDefault="00C57AF2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hyperlink r:id="rId21" w:history="1">
              <w:r w:rsidR="009535D6" w:rsidRPr="00894949">
                <w:rPr>
                  <w:szCs w:val="28"/>
                </w:rPr>
                <w:t>Департамент культури</w:t>
              </w:r>
            </w:hyperlink>
            <w:r w:rsidR="009535D6" w:rsidRPr="00894949">
              <w:rPr>
                <w:szCs w:val="28"/>
                <w:lang w:val="uk-UA"/>
              </w:rPr>
              <w:t>,</w:t>
            </w:r>
            <w:r w:rsidR="009535D6" w:rsidRPr="00894949">
              <w:rPr>
                <w:szCs w:val="28"/>
              </w:rPr>
              <w:t xml:space="preserve"> </w:t>
            </w:r>
            <w:hyperlink r:id="rId22" w:history="1">
              <w:r w:rsidR="009535D6" w:rsidRPr="00894949">
                <w:rPr>
                  <w:szCs w:val="28"/>
                </w:rPr>
                <w:t>Департамент благоустрою</w:t>
              </w:r>
            </w:hyperlink>
            <w:r w:rsidR="009535D6" w:rsidRPr="00894949">
              <w:rPr>
                <w:szCs w:val="28"/>
                <w:lang w:val="uk-UA"/>
              </w:rPr>
              <w:t>,</w:t>
            </w:r>
          </w:p>
          <w:p w:rsidR="009535D6" w:rsidRPr="00894949" w:rsidRDefault="00C57AF2" w:rsidP="009535D6">
            <w:pPr>
              <w:spacing w:line="240" w:lineRule="atLeast"/>
              <w:jc w:val="both"/>
              <w:rPr>
                <w:szCs w:val="28"/>
              </w:rPr>
            </w:pPr>
            <w:hyperlink r:id="rId23" w:history="1">
              <w:r w:rsidR="009535D6" w:rsidRPr="00894949">
                <w:rPr>
                  <w:szCs w:val="28"/>
                </w:rPr>
                <w:t>управління капітального будівництва</w:t>
              </w:r>
            </w:hyperlink>
            <w:r w:rsidR="009535D6" w:rsidRPr="00894949">
              <w:rPr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</w:rPr>
              <w:t>Забезпечення доступності для комфортного переміщення та користування</w:t>
            </w:r>
            <w:r w:rsidRPr="00894949">
              <w:rPr>
                <w:szCs w:val="28"/>
                <w:lang w:val="uk-UA"/>
              </w:rPr>
              <w:t xml:space="preserve"> </w:t>
            </w:r>
            <w:r w:rsidRPr="00894949">
              <w:rPr>
                <w:szCs w:val="28"/>
              </w:rPr>
              <w:t>закладами освіт</w:t>
            </w:r>
            <w:r w:rsidR="006E01A5">
              <w:rPr>
                <w:szCs w:val="28"/>
              </w:rPr>
              <w:t>и та</w:t>
            </w:r>
            <w:r w:rsidRPr="00894949">
              <w:rPr>
                <w:szCs w:val="28"/>
                <w:lang w:val="uk-UA"/>
              </w:rPr>
              <w:t xml:space="preserve"> </w:t>
            </w:r>
            <w:r w:rsidRPr="00894949">
              <w:rPr>
                <w:szCs w:val="28"/>
              </w:rPr>
              <w:t>культури для осіб з інвалідністю</w:t>
            </w:r>
          </w:p>
        </w:tc>
      </w:tr>
      <w:tr w:rsidR="009535D6" w:rsidRPr="009535D6" w:rsidTr="006E01A5">
        <w:trPr>
          <w:trHeight w:val="4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D464A9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Влаштування понижень (пандусів) у</w:t>
            </w:r>
            <w:r w:rsidR="009535D6" w:rsidRPr="00894949">
              <w:rPr>
                <w:szCs w:val="28"/>
                <w:shd w:val="clear" w:color="auto" w:fill="FFFFFF"/>
                <w:lang w:val="uk-UA"/>
              </w:rPr>
              <w:t xml:space="preserve"> місцях сполучення тротуарів, пішохідних шляхів та пішохідних доріжок, велодоріжок тощо з проїзною частиною вулиць, доріг, в’їздів у двори, внутрішньоквартальних та інших проїздів із встановленням попереджувальних тактильних елементів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rPr>
                <w:szCs w:val="28"/>
              </w:rPr>
            </w:pPr>
            <w:r w:rsidRPr="00894949">
              <w:rPr>
                <w:szCs w:val="28"/>
              </w:rPr>
              <w:t>Департамент інфраструктури, житлової та комунальної політики,</w:t>
            </w:r>
          </w:p>
          <w:p w:rsidR="009535D6" w:rsidRPr="00894949" w:rsidRDefault="00C57AF2" w:rsidP="009535D6">
            <w:pPr>
              <w:spacing w:line="240" w:lineRule="atLeast"/>
              <w:rPr>
                <w:szCs w:val="28"/>
              </w:rPr>
            </w:pPr>
            <w:hyperlink r:id="rId24" w:history="1">
              <w:r w:rsidR="009535D6" w:rsidRPr="00894949">
                <w:rPr>
                  <w:szCs w:val="28"/>
                </w:rPr>
                <w:t>Департамент благоустрою</w:t>
              </w:r>
            </w:hyperlink>
            <w:r w:rsidR="009535D6" w:rsidRPr="00894949">
              <w:rPr>
                <w:szCs w:val="28"/>
                <w:lang w:val="uk-UA"/>
              </w:rPr>
              <w:t xml:space="preserve">, </w:t>
            </w:r>
            <w:hyperlink r:id="rId25" w:history="1">
              <w:r w:rsidR="009535D6" w:rsidRPr="00894949">
                <w:rPr>
                  <w:szCs w:val="28"/>
                </w:rPr>
                <w:t>управління капітального будівництва</w:t>
              </w:r>
            </w:hyperlink>
          </w:p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sz w:val="28"/>
                <w:szCs w:val="28"/>
              </w:rPr>
            </w:pPr>
            <w:r w:rsidRPr="00894949">
              <w:rPr>
                <w:sz w:val="28"/>
                <w:szCs w:val="28"/>
              </w:rPr>
              <w:t>Забезпечення необхідного рівня доступності об’єктів інженерно-транспортної інфраструктури для осіб з інвалідністю</w:t>
            </w:r>
          </w:p>
          <w:p w:rsidR="009535D6" w:rsidRPr="00894949" w:rsidRDefault="009535D6" w:rsidP="009535D6">
            <w:pPr>
              <w:pStyle w:val="10"/>
              <w:tabs>
                <w:tab w:val="left" w:pos="720"/>
                <w:tab w:val="left" w:pos="1134"/>
              </w:tabs>
              <w:ind w:left="0"/>
              <w:jc w:val="both"/>
              <w:rPr>
                <w:bCs/>
                <w:sz w:val="28"/>
                <w:szCs w:val="28"/>
              </w:rPr>
            </w:pPr>
          </w:p>
          <w:p w:rsidR="009535D6" w:rsidRPr="00894949" w:rsidRDefault="009535D6" w:rsidP="009535D6">
            <w:pPr>
              <w:spacing w:line="240" w:lineRule="auto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</w:tc>
      </w:tr>
      <w:tr w:rsidR="009535D6" w:rsidRPr="009535D6" w:rsidTr="006E01A5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D65509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="009535D6" w:rsidRPr="00894949">
              <w:rPr>
                <w:szCs w:val="28"/>
                <w:lang w:val="uk-UA"/>
              </w:rPr>
              <w:t>лаштування місць для паркування особистого автомобільного транспорту осіб з інвалідністю або транспорту, який перевозить осіб з інвалідністю, на майданчиках для паркування транспортних засобів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D5646A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</w:rPr>
              <w:t>Департамент інфраструктури, житлової та комунальної політики</w:t>
            </w:r>
            <w:r w:rsidRPr="00894949">
              <w:rPr>
                <w:szCs w:val="28"/>
                <w:lang w:val="uk-UA"/>
              </w:rPr>
              <w:t>,</w:t>
            </w:r>
          </w:p>
          <w:p w:rsidR="009535D6" w:rsidRPr="00894949" w:rsidRDefault="00C57AF2" w:rsidP="00D5646A">
            <w:pPr>
              <w:spacing w:line="240" w:lineRule="auto"/>
              <w:jc w:val="both"/>
              <w:rPr>
                <w:szCs w:val="28"/>
              </w:rPr>
            </w:pPr>
            <w:hyperlink r:id="rId26" w:history="1">
              <w:r w:rsidR="009535D6" w:rsidRPr="00894949">
                <w:rPr>
                  <w:szCs w:val="28"/>
                </w:rPr>
                <w:t>управління транспорту та зв’язку</w:t>
              </w:r>
            </w:hyperlink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</w:rPr>
            </w:pPr>
            <w:r w:rsidRPr="00894949">
              <w:rPr>
                <w:szCs w:val="28"/>
              </w:rPr>
              <w:t>Створення сприятливого середовище для осіб з інвалідністю</w:t>
            </w:r>
          </w:p>
        </w:tc>
      </w:tr>
      <w:tr w:rsidR="009535D6" w:rsidRPr="009535D6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shd w:val="clear" w:color="auto" w:fill="FFFFFF"/>
              </w:rPr>
              <w:t>Забезпечення доступності на входах до наземних та підземних укриттів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Фінансові ресурси</w:t>
            </w:r>
          </w:p>
          <w:p w:rsidR="009535D6" w:rsidRPr="00894949" w:rsidRDefault="009535D6" w:rsidP="009535D6">
            <w:pPr>
              <w:spacing w:line="240" w:lineRule="atLeast"/>
              <w:jc w:val="both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D6" w:rsidRDefault="00C57AF2" w:rsidP="00D5646A">
            <w:pPr>
              <w:spacing w:line="240" w:lineRule="atLeast"/>
              <w:jc w:val="both"/>
              <w:rPr>
                <w:szCs w:val="28"/>
              </w:rPr>
            </w:pPr>
            <w:hyperlink r:id="rId27" w:history="1">
              <w:r w:rsidR="009535D6" w:rsidRPr="00894949">
                <w:rPr>
                  <w:szCs w:val="28"/>
                </w:rPr>
                <w:t>Департамент по взаємодії зі Збройними силами України, Національною гвардією України, правоохоронними органами та надзвичайними ситуаціями</w:t>
              </w:r>
            </w:hyperlink>
          </w:p>
          <w:p w:rsidR="006E01A5" w:rsidRPr="00894949" w:rsidRDefault="006E01A5" w:rsidP="00D5646A">
            <w:pPr>
              <w:spacing w:line="240" w:lineRule="atLeast"/>
              <w:jc w:val="both"/>
              <w:rPr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894949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894949">
              <w:rPr>
                <w:szCs w:val="28"/>
                <w:shd w:val="clear" w:color="auto" w:fill="FFFFFF"/>
              </w:rPr>
              <w:t>Забезпечення доступності на входах до наземних та підземних укриттів</w:t>
            </w:r>
            <w:r w:rsidRPr="00894949">
              <w:rPr>
                <w:szCs w:val="28"/>
              </w:rPr>
              <w:t xml:space="preserve"> для осіб з інвалідністю</w:t>
            </w:r>
          </w:p>
        </w:tc>
      </w:tr>
      <w:tr w:rsidR="009535D6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pStyle w:val="1"/>
              <w:spacing w:line="240" w:lineRule="auto"/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E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 Створити </w:t>
            </w:r>
            <w:r w:rsidRPr="00273EBC">
              <w:rPr>
                <w:rFonts w:ascii="Times New Roman" w:hAnsi="Times New Roman" w:cs="Times New Roman"/>
                <w:sz w:val="28"/>
                <w:szCs w:val="28"/>
              </w:rPr>
              <w:t>Єдиний соціальний реєстр</w:t>
            </w:r>
          </w:p>
          <w:p w:rsidR="009535D6" w:rsidRPr="00273EBC" w:rsidRDefault="009535D6" w:rsidP="009535D6">
            <w:pPr>
              <w:pStyle w:val="1"/>
              <w:spacing w:line="240" w:lineRule="auto"/>
              <w:ind w:hanging="360"/>
              <w:jc w:val="both"/>
              <w:rPr>
                <w:szCs w:val="28"/>
              </w:rPr>
            </w:pPr>
            <w:r w:rsidRPr="00273EBC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tabs>
                <w:tab w:val="left" w:pos="5820"/>
              </w:tabs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F7" w:rsidRDefault="009535D6" w:rsidP="009535D6">
            <w:pPr>
              <w:widowControl w:val="0"/>
              <w:spacing w:line="240" w:lineRule="auto"/>
              <w:jc w:val="both"/>
              <w:rPr>
                <w:rFonts w:asciiTheme="minorHAnsi" w:hAnsiTheme="minorHAnsi"/>
                <w:shd w:val="clear" w:color="auto" w:fill="FFFFFF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Забезпечення первинного обліку соціально вразливих верств населення мешканців Івано-Франківської МТГ,</w:t>
            </w:r>
            <w:r w:rsidRPr="00273EBC">
              <w:rPr>
                <w:rFonts w:ascii="IBM Plex Serif" w:hAnsi="IBM Plex Serif"/>
                <w:shd w:val="clear" w:color="auto" w:fill="FFFFFF"/>
                <w:lang w:val="uk-UA"/>
              </w:rPr>
              <w:t xml:space="preserve"> накопичення, зберігання та автоматизована обробка інформації </w:t>
            </w:r>
            <w:r w:rsidRPr="00273EBC">
              <w:rPr>
                <w:rFonts w:ascii="IBM Plex Serif" w:hAnsi="IBM Plex Serif"/>
                <w:shd w:val="clear" w:color="auto" w:fill="FFFFFF"/>
                <w:lang w:val="uk-UA"/>
              </w:rPr>
              <w:lastRenderedPageBreak/>
              <w:t>щодо соціального захисту населення з урахуванням новітніх інформаційних технологій, єдиних сучасних стандартів якості обслуговування заявників, можливостей вироблення ефективних організаційних і структурних рішень</w:t>
            </w:r>
          </w:p>
          <w:p w:rsidR="006E01A5" w:rsidRPr="006E01A5" w:rsidRDefault="006E01A5" w:rsidP="009535D6">
            <w:pPr>
              <w:widowControl w:val="0"/>
              <w:spacing w:line="240" w:lineRule="auto"/>
              <w:jc w:val="both"/>
              <w:rPr>
                <w:rFonts w:asciiTheme="minorHAnsi" w:hAnsiTheme="minorHAnsi"/>
                <w:shd w:val="clear" w:color="auto" w:fill="FFFFFF"/>
                <w:lang w:val="uk-UA"/>
              </w:rPr>
            </w:pPr>
          </w:p>
        </w:tc>
      </w:tr>
      <w:tr w:rsidR="009535D6" w:rsidRPr="002E1C91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  <w:shd w:val="clear" w:color="auto" w:fill="FFFFFF"/>
                <w:lang w:val="uk-UA"/>
              </w:rPr>
            </w:pPr>
            <w:r w:rsidRPr="00F34F44">
              <w:rPr>
                <w:szCs w:val="28"/>
                <w:lang w:val="uk-UA" w:eastAsia="uk-UA"/>
              </w:rPr>
              <w:t xml:space="preserve">Розширити перелік </w:t>
            </w:r>
            <w:r w:rsidRPr="00F34F44">
              <w:rPr>
                <w:rFonts w:cs="Times New Roman"/>
                <w:szCs w:val="28"/>
                <w:lang w:val="uk-UA"/>
              </w:rPr>
              <w:t xml:space="preserve">послуг та допомог соціального характеру для військовослужбовців, учасників бойових дій та сімей загиблих учасників бойових дій, </w:t>
            </w:r>
            <w:r w:rsidR="00D464A9">
              <w:rPr>
                <w:szCs w:val="28"/>
                <w:lang w:val="uk-UA" w:eastAsia="uk-UA"/>
              </w:rPr>
              <w:t>які можна замовити в режимі он</w:t>
            </w:r>
            <w:r w:rsidRPr="00F34F44">
              <w:rPr>
                <w:szCs w:val="28"/>
                <w:lang w:val="uk-UA" w:eastAsia="uk-UA"/>
              </w:rPr>
              <w:t xml:space="preserve">лайн на офіційному вебсайті </w:t>
            </w:r>
            <w:r w:rsidRPr="00F34F44">
              <w:rPr>
                <w:szCs w:val="28"/>
                <w:lang w:val="uk-UA"/>
              </w:rPr>
              <w:t xml:space="preserve">Центру надання адміністративних </w:t>
            </w:r>
            <w:r w:rsidR="00D5646A">
              <w:rPr>
                <w:szCs w:val="28"/>
                <w:lang w:val="uk-UA"/>
              </w:rPr>
              <w:t xml:space="preserve">послуг </w:t>
            </w:r>
            <w:r w:rsidRPr="00F34F44">
              <w:rPr>
                <w:szCs w:val="28"/>
                <w:lang w:val="uk-UA"/>
              </w:rPr>
              <w:t>м. Івано-Франківська (</w:t>
            </w:r>
            <w:hyperlink r:id="rId28" w:history="1">
              <w:r w:rsidRPr="00F34F44">
                <w:rPr>
                  <w:rStyle w:val="a4"/>
                  <w:szCs w:val="28"/>
                  <w:lang w:val="en-US"/>
                </w:rPr>
                <w:t>www</w:t>
              </w:r>
              <w:r w:rsidRPr="00F34F44">
                <w:rPr>
                  <w:rStyle w:val="a4"/>
                  <w:szCs w:val="28"/>
                  <w:lang w:val="uk-UA"/>
                </w:rPr>
                <w:t>.</w:t>
              </w:r>
              <w:r w:rsidRPr="00F34F44">
                <w:rPr>
                  <w:rStyle w:val="a4"/>
                  <w:kern w:val="36"/>
                  <w:szCs w:val="28"/>
                  <w:lang w:val="en-US"/>
                </w:rPr>
                <w:t>cnap</w:t>
              </w:r>
              <w:r w:rsidRPr="00F34F44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r w:rsidRPr="00F34F44">
                <w:rPr>
                  <w:rStyle w:val="a4"/>
                  <w:kern w:val="36"/>
                  <w:szCs w:val="28"/>
                  <w:lang w:val="en-US"/>
                </w:rPr>
                <w:t>if</w:t>
              </w:r>
              <w:r w:rsidRPr="00F34F44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r w:rsidRPr="00F34F44">
                <w:rPr>
                  <w:rStyle w:val="a4"/>
                  <w:kern w:val="36"/>
                  <w:szCs w:val="28"/>
                  <w:lang w:val="en-US"/>
                </w:rPr>
                <w:t>ua</w:t>
              </w:r>
            </w:hyperlink>
            <w:r w:rsidRPr="00F34F44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lang w:val="uk-UA"/>
              </w:rPr>
              <w:t>Трудові ресурси,</w:t>
            </w:r>
            <w:r w:rsidRPr="00F34F44">
              <w:rPr>
                <w:szCs w:val="28"/>
                <w:lang w:val="uk-UA"/>
              </w:rPr>
              <w:t xml:space="preserve"> технічні засоби,</w:t>
            </w:r>
          </w:p>
          <w:p w:rsidR="009535D6" w:rsidRPr="00F34F44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/>
              </w:rPr>
              <w:t>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spacing w:line="240" w:lineRule="auto"/>
              <w:rPr>
                <w:rFonts w:cs="Times New Roman"/>
              </w:rPr>
            </w:pPr>
            <w:r w:rsidRPr="00F34F44">
              <w:rPr>
                <w:rFonts w:cs="Times New Roman"/>
              </w:rPr>
              <w:t>Впродовж року</w:t>
            </w:r>
          </w:p>
          <w:p w:rsidR="009535D6" w:rsidRPr="00F34F44" w:rsidRDefault="009535D6" w:rsidP="009535D6">
            <w:pPr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spacing w:line="240" w:lineRule="auto"/>
              <w:ind w:right="-105"/>
              <w:jc w:val="both"/>
              <w:rPr>
                <w:szCs w:val="28"/>
              </w:rPr>
            </w:pPr>
            <w:r w:rsidRPr="00F34F44">
              <w:rPr>
                <w:szCs w:val="28"/>
                <w:lang w:val="uk-UA"/>
              </w:rPr>
              <w:t xml:space="preserve">Департамент </w:t>
            </w:r>
            <w:r w:rsidRPr="00F34F44">
              <w:rPr>
                <w:szCs w:val="28"/>
              </w:rPr>
              <w:t xml:space="preserve">адміністративних послуг (Центр надання </w:t>
            </w:r>
          </w:p>
          <w:p w:rsidR="009535D6" w:rsidRPr="00F34F44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F34F44">
              <w:rPr>
                <w:szCs w:val="28"/>
              </w:rPr>
              <w:t>адміністративних послуг м.Івано-Франківська)</w:t>
            </w:r>
            <w:r>
              <w:rPr>
                <w:szCs w:val="28"/>
                <w:lang w:val="uk-UA"/>
              </w:rPr>
              <w:t>,</w:t>
            </w:r>
            <w:r w:rsidRPr="00F34F44">
              <w:rPr>
                <w:szCs w:val="28"/>
                <w:lang w:val="uk-UA"/>
              </w:rPr>
              <w:t xml:space="preserve"> відділ програмного та комп</w:t>
            </w:r>
            <w:r w:rsidRPr="00F34F44">
              <w:rPr>
                <w:szCs w:val="28"/>
              </w:rPr>
              <w:t>’ютерно</w:t>
            </w:r>
            <w:r w:rsidRPr="00F34F44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34F44">
              <w:rPr>
                <w:rFonts w:asciiTheme="minorHAnsi" w:hAnsiTheme="minorHAnsi"/>
                <w:szCs w:val="28"/>
                <w:shd w:val="clear" w:color="auto" w:fill="FFFFFF"/>
                <w:lang w:val="uk-UA"/>
              </w:rPr>
              <w:t>З</w:t>
            </w:r>
            <w:r w:rsidRPr="00F34F44">
              <w:rPr>
                <w:rFonts w:ascii="ProbaPro" w:hAnsi="ProbaPro"/>
                <w:szCs w:val="28"/>
                <w:shd w:val="clear" w:color="auto" w:fill="FFFFFF"/>
                <w:lang w:val="uk-UA"/>
              </w:rPr>
              <w:t>абезпечення підтримки</w:t>
            </w:r>
            <w:r w:rsidRPr="00F34F44">
              <w:rPr>
                <w:rFonts w:asciiTheme="minorHAnsi" w:hAnsiTheme="minorHAnsi"/>
                <w:szCs w:val="28"/>
                <w:shd w:val="clear" w:color="auto" w:fill="FFFFFF"/>
                <w:lang w:val="uk-UA"/>
              </w:rPr>
              <w:t>,</w:t>
            </w:r>
            <w:r w:rsidRPr="00F34F44">
              <w:rPr>
                <w:rFonts w:ascii="ProbaPro" w:hAnsi="ProbaPro"/>
                <w:szCs w:val="28"/>
                <w:shd w:val="clear" w:color="auto" w:fill="FFFFFF"/>
                <w:lang w:val="uk-UA"/>
              </w:rPr>
              <w:t xml:space="preserve"> </w:t>
            </w:r>
            <w:r w:rsidRPr="00F34F44">
              <w:rPr>
                <w:szCs w:val="28"/>
                <w:lang w:val="uk-UA"/>
              </w:rPr>
              <w:t xml:space="preserve">покращення якості надання </w:t>
            </w:r>
          </w:p>
          <w:p w:rsidR="009535D6" w:rsidRPr="00F34F44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rFonts w:cs="Times New Roman"/>
                <w:szCs w:val="28"/>
                <w:lang w:val="uk-UA"/>
              </w:rPr>
              <w:t xml:space="preserve">послуг для військовослужбовців, учасників бойових дій та сімей загиблих учасників бойових дій шляхом </w:t>
            </w:r>
            <w:r w:rsidRPr="00F34F44">
              <w:rPr>
                <w:szCs w:val="28"/>
                <w:lang w:val="uk-UA" w:eastAsia="uk-UA"/>
              </w:rPr>
              <w:t xml:space="preserve">мінімізації кількості візитів до </w:t>
            </w:r>
            <w:r w:rsidRPr="00F34F44">
              <w:rPr>
                <w:szCs w:val="28"/>
                <w:lang w:val="uk-UA"/>
              </w:rPr>
              <w:t xml:space="preserve">Центру надання адміністративних </w:t>
            </w:r>
            <w:r w:rsidRPr="00F34F44">
              <w:rPr>
                <w:szCs w:val="28"/>
                <w:lang w:val="uk-UA"/>
              </w:rPr>
              <w:lastRenderedPageBreak/>
              <w:t xml:space="preserve">послуг </w:t>
            </w:r>
          </w:p>
          <w:p w:rsidR="009535D6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/>
              </w:rPr>
              <w:t>м. Івано-Франківська</w:t>
            </w:r>
          </w:p>
          <w:p w:rsidR="006E01A5" w:rsidRDefault="006E01A5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6E01A5" w:rsidRPr="00F34F44" w:rsidRDefault="006E01A5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</w:tr>
      <w:tr w:rsidR="009535D6" w:rsidRPr="002E1C91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 w:eastAsia="uk-UA"/>
              </w:rPr>
              <w:t>Розширити перелік послуг для військовослужбовців, які надаються Міністерством у справах ветеранів Україн</w:t>
            </w:r>
            <w:r>
              <w:rPr>
                <w:szCs w:val="28"/>
                <w:lang w:val="uk-UA" w:eastAsia="uk-UA"/>
              </w:rPr>
              <w:t>и</w:t>
            </w:r>
            <w:r w:rsidRPr="00F34F44">
              <w:rPr>
                <w:szCs w:val="28"/>
                <w:lang w:val="uk-UA" w:eastAsia="uk-UA"/>
              </w:rPr>
              <w:t xml:space="preserve"> в </w:t>
            </w:r>
            <w:r w:rsidRPr="00F34F44">
              <w:rPr>
                <w:szCs w:val="28"/>
                <w:lang w:val="uk-UA"/>
              </w:rPr>
              <w:t>Центрі надання адміністративних послуг                   м. Івано-Франківська</w:t>
            </w:r>
          </w:p>
          <w:p w:rsidR="00F64CDB" w:rsidRPr="00F34F44" w:rsidRDefault="00F64CDB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F34F44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</w:t>
            </w:r>
            <w:r>
              <w:rPr>
                <w:szCs w:val="28"/>
                <w:lang w:val="uk-UA" w:eastAsia="uk-UA"/>
              </w:rPr>
              <w:t>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F34F44">
              <w:rPr>
                <w:szCs w:val="28"/>
                <w:lang w:val="uk-UA" w:eastAsia="uk-UA"/>
              </w:rPr>
              <w:t>Збільшення кількості послуг та забезпечення підтримки для військовослужбовців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pStyle w:val="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EBC">
              <w:rPr>
                <w:rFonts w:ascii="Times New Roman" w:hAnsi="Times New Roman" w:cs="Times New Roman"/>
                <w:sz w:val="28"/>
                <w:szCs w:val="28"/>
              </w:rPr>
              <w:t xml:space="preserve">Створити віддалене робоче місце Центру надання адміністративних послуг в </w:t>
            </w:r>
            <w:r w:rsidRPr="00273EBC">
              <w:rPr>
                <w:rStyle w:val="rvts8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КНП </w:t>
            </w:r>
            <w:r w:rsidRPr="00273EBC">
              <w:rPr>
                <w:rStyle w:val="rvt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«Івано-Франківський міський клінічний перинатальний центр»</w:t>
            </w:r>
            <w:r w:rsidRPr="00273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Фінансові ресурси 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Default="009535D6" w:rsidP="009535D6">
            <w:pPr>
              <w:spacing w:line="240" w:lineRule="auto"/>
              <w:ind w:right="-112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Департамент адміністративних послуг (Центр надання адміністративних послуг м. Івано-Франківська)</w:t>
            </w:r>
          </w:p>
          <w:p w:rsidR="00F64CDB" w:rsidRPr="00273EBC" w:rsidRDefault="00F64CDB" w:rsidP="009535D6">
            <w:pPr>
              <w:spacing w:line="240" w:lineRule="auto"/>
              <w:ind w:right="-112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Збільшення кількості «точок» доступу до адміністративних послуг для жителів громади.</w:t>
            </w:r>
          </w:p>
        </w:tc>
      </w:tr>
      <w:tr w:rsidR="009535D6" w:rsidRPr="00273EBC" w:rsidTr="006E01A5">
        <w:trPr>
          <w:trHeight w:val="2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Забезпечити 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7831F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До</w:t>
            </w:r>
            <w:r w:rsidRPr="00273EBC">
              <w:rPr>
                <w:szCs w:val="28"/>
                <w:lang w:val="uk-UA" w:eastAsia="uk-UA"/>
              </w:rPr>
              <w:t xml:space="preserve"> 31.12.2024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Default="009535D6" w:rsidP="007831F7">
            <w:pPr>
              <w:widowControl w:val="0"/>
              <w:spacing w:line="240" w:lineRule="auto"/>
              <w:ind w:right="-96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  <w:p w:rsidR="00F64CDB" w:rsidRPr="00273EBC" w:rsidRDefault="00F64CDB" w:rsidP="007831F7">
            <w:pPr>
              <w:widowControl w:val="0"/>
              <w:spacing w:line="240" w:lineRule="auto"/>
              <w:ind w:right="-96"/>
              <w:jc w:val="both"/>
              <w:rPr>
                <w:szCs w:val="28"/>
                <w:lang w:val="uk-UA" w:eastAsia="uk-UA"/>
              </w:rPr>
            </w:pP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</w:t>
            </w:r>
            <w:r w:rsidR="007831F7">
              <w:rPr>
                <w:szCs w:val="28"/>
                <w:lang w:val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</w:t>
            </w:r>
            <w:r w:rsidR="00F64CDB">
              <w:rPr>
                <w:szCs w:val="28"/>
                <w:lang w:val="uk-UA" w:eastAsia="uk-UA"/>
              </w:rPr>
              <w:t xml:space="preserve">                </w:t>
            </w:r>
            <w:r w:rsidR="00D464A9">
              <w:rPr>
                <w:szCs w:val="28"/>
                <w:lang w:val="uk-UA" w:eastAsia="uk-UA"/>
              </w:rPr>
              <w:t>он</w:t>
            </w:r>
            <w:r w:rsidRPr="00273EBC">
              <w:rPr>
                <w:szCs w:val="28"/>
                <w:lang w:val="uk-UA" w:eastAsia="uk-UA"/>
              </w:rPr>
              <w:t xml:space="preserve">лайн на офіційному вебсайті </w:t>
            </w:r>
            <w:r w:rsidRPr="00273EBC">
              <w:rPr>
                <w:szCs w:val="28"/>
                <w:lang w:val="uk-UA"/>
              </w:rPr>
              <w:t xml:space="preserve">Центру надання адміністративних послуг </w:t>
            </w:r>
            <w:r>
              <w:rPr>
                <w:szCs w:val="28"/>
                <w:lang w:val="uk-UA"/>
              </w:rPr>
              <w:t xml:space="preserve">                  </w:t>
            </w:r>
            <w:r w:rsidRPr="00273EBC">
              <w:rPr>
                <w:szCs w:val="28"/>
                <w:lang w:val="uk-UA"/>
              </w:rPr>
              <w:t>м. Івано-Франківська (</w:t>
            </w:r>
            <w:hyperlink r:id="rId29" w:history="1">
              <w:r w:rsidRPr="00273EBC">
                <w:rPr>
                  <w:rStyle w:val="a4"/>
                  <w:color w:val="auto"/>
                  <w:szCs w:val="28"/>
                  <w:lang w:val="en-US"/>
                </w:rPr>
                <w:t>www</w:t>
              </w:r>
              <w:r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273EBC">
                <w:rPr>
                  <w:rStyle w:val="a4"/>
                  <w:color w:val="auto"/>
                  <w:kern w:val="36"/>
                  <w:szCs w:val="28"/>
                  <w:lang w:val="en-US"/>
                </w:rPr>
                <w:t>cnap</w:t>
              </w:r>
              <w:r w:rsidRPr="00273EBC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273EBC">
                <w:rPr>
                  <w:rStyle w:val="a4"/>
                  <w:color w:val="auto"/>
                  <w:kern w:val="36"/>
                  <w:szCs w:val="28"/>
                  <w:lang w:val="en-US"/>
                </w:rPr>
                <w:t>if</w:t>
              </w:r>
              <w:r w:rsidRPr="00273EBC">
                <w:rPr>
                  <w:rStyle w:val="a4"/>
                  <w:color w:val="auto"/>
                  <w:kern w:val="36"/>
                  <w:szCs w:val="28"/>
                  <w:lang w:val="uk-UA"/>
                </w:rPr>
                <w:t>.</w:t>
              </w:r>
              <w:r w:rsidRPr="00273EBC">
                <w:rPr>
                  <w:rStyle w:val="a4"/>
                  <w:color w:val="auto"/>
                  <w:kern w:val="36"/>
                  <w:szCs w:val="28"/>
                  <w:lang w:val="en-US"/>
                </w:rPr>
                <w:t>ua</w:t>
              </w:r>
            </w:hyperlink>
            <w:r w:rsidRPr="00273EBC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 w:eastAsia="uk-UA"/>
              </w:rPr>
              <w:t xml:space="preserve">Департамент адміністративних послуг (Центр надання адміністративних послуг м. Івано-Франківська), </w:t>
            </w:r>
            <w:r w:rsidRPr="00273EBC">
              <w:rPr>
                <w:szCs w:val="28"/>
                <w:lang w:val="uk-UA"/>
              </w:rPr>
              <w:t>відділ програмного та комп</w:t>
            </w:r>
            <w:r w:rsidRPr="00273EBC">
              <w:rPr>
                <w:szCs w:val="28"/>
              </w:rPr>
              <w:t>’ютерно</w:t>
            </w:r>
            <w:r w:rsidRPr="00273EBC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 w:eastAsia="uk-UA"/>
              </w:rPr>
              <w:t xml:space="preserve">Мінімізація кількості візитів до </w:t>
            </w:r>
            <w:r w:rsidRPr="00273EBC">
              <w:rPr>
                <w:szCs w:val="28"/>
                <w:lang w:val="uk-UA"/>
              </w:rPr>
              <w:t xml:space="preserve">Центру надання адміністративних послуг 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м. Івано-Франківська суб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єктами звернень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Розширити спектр адміністративних послуг, які надаються за допомогою інтегрованої системи «Єдина державна електронна система у сфері будівництва»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Збільшення кількості послуг, які оформляються за допомогою інтегрованої системи «Єдина державна електронна система у сфері будівництва»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273EBC">
              <w:rPr>
                <w:rFonts w:cs="Times New Roman"/>
                <w:szCs w:val="28"/>
                <w:lang w:val="uk-UA"/>
              </w:rPr>
              <w:t>Збільшити кількість адміністративних послуг соціального характеру, які будуть надаватись через Центр надання адміністративних послуг, його територіальні підрозділи та віддалені робочі місця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Департамент адміністративних послуг (Центр надання адміністративних послуг м. Івано-Франківська)</w:t>
            </w:r>
          </w:p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Наближення адміністративних послуг соціального характеру до мешкан</w:t>
            </w:r>
            <w:r w:rsidR="007831F7">
              <w:rPr>
                <w:rFonts w:cs="Times New Roman"/>
                <w:szCs w:val="28"/>
                <w:lang w:val="uk-UA"/>
              </w:rPr>
              <w:t>-</w:t>
            </w:r>
            <w:r w:rsidRPr="00273EBC">
              <w:rPr>
                <w:rFonts w:cs="Times New Roman"/>
                <w:szCs w:val="28"/>
              </w:rPr>
              <w:t>ців Івано-Франківської міської територіальної громади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 xml:space="preserve">Удосконалити систему «Електронний документообіг» у сфері </w:t>
            </w:r>
            <w:r w:rsidRPr="00273EBC">
              <w:rPr>
                <w:szCs w:val="28"/>
                <w:lang w:val="uk-UA" w:eastAsia="uk-UA"/>
              </w:rPr>
              <w:lastRenderedPageBreak/>
              <w:t>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7831F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  <w:p w:rsidR="009535D6" w:rsidRPr="00273EBC" w:rsidRDefault="009535D6" w:rsidP="009535D6">
            <w:pPr>
              <w:rPr>
                <w:szCs w:val="28"/>
                <w:lang w:val="uk-UA" w:eastAsia="uk-UA"/>
              </w:rPr>
            </w:pPr>
          </w:p>
          <w:p w:rsidR="009535D6" w:rsidRPr="00273EBC" w:rsidRDefault="009535D6" w:rsidP="009535D6">
            <w:pPr>
              <w:rPr>
                <w:szCs w:val="28"/>
                <w:lang w:val="uk-UA" w:eastAsia="uk-UA"/>
              </w:rPr>
            </w:pPr>
          </w:p>
          <w:p w:rsidR="009535D6" w:rsidRPr="00273EBC" w:rsidRDefault="009535D6" w:rsidP="009535D6">
            <w:pPr>
              <w:jc w:val="center"/>
              <w:rPr>
                <w:szCs w:val="28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lastRenderedPageBreak/>
              <w:t>Відділ програмного та комп’ютерного забезпечення,</w:t>
            </w:r>
            <w:r w:rsidRPr="00273EBC">
              <w:rPr>
                <w:szCs w:val="28"/>
                <w:lang w:val="uk-UA" w:eastAsia="uk-UA"/>
              </w:rPr>
              <w:t xml:space="preserve"> </w:t>
            </w:r>
            <w:r w:rsidRPr="00273EBC">
              <w:rPr>
                <w:szCs w:val="28"/>
                <w:lang w:val="uk-UA" w:eastAsia="uk-UA"/>
              </w:rPr>
              <w:lastRenderedPageBreak/>
              <w:t xml:space="preserve">Департамент адміністративних послуг (Центр надання адміністративних послуг м. </w:t>
            </w:r>
            <w:r w:rsidR="007831F7">
              <w:rPr>
                <w:szCs w:val="28"/>
                <w:lang w:val="uk-UA" w:eastAsia="uk-UA"/>
              </w:rPr>
              <w:t xml:space="preserve">Івано-Франківська), </w:t>
            </w:r>
            <w:r w:rsidRPr="00273EBC">
              <w:rPr>
                <w:szCs w:val="28"/>
                <w:lang w:val="uk-UA" w:eastAsia="uk-UA"/>
              </w:rPr>
              <w:t>вико</w:t>
            </w:r>
            <w:r w:rsidR="007831F7">
              <w:rPr>
                <w:szCs w:val="28"/>
                <w:lang w:val="uk-UA" w:eastAsia="uk-UA"/>
              </w:rPr>
              <w:t>-</w:t>
            </w:r>
            <w:r w:rsidRPr="00273EBC">
              <w:rPr>
                <w:szCs w:val="28"/>
                <w:lang w:val="uk-UA" w:eastAsia="uk-UA"/>
              </w:rPr>
              <w:t>навчі органи міської ради, які надають адміністративні послуги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 xml:space="preserve">Удосконалення процесу надання адміністративних </w:t>
            </w:r>
            <w:r w:rsidRPr="00273EBC">
              <w:rPr>
                <w:szCs w:val="28"/>
                <w:lang w:val="uk-UA"/>
              </w:rPr>
              <w:lastRenderedPageBreak/>
              <w:t>послуг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D464A9" w:rsidRDefault="009535D6" w:rsidP="009535D6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EBC">
              <w:rPr>
                <w:rFonts w:ascii="Times New Roman" w:hAnsi="Times New Roman"/>
                <w:sz w:val="28"/>
                <w:szCs w:val="28"/>
              </w:rPr>
              <w:t>Забезпечити функціонування</w:t>
            </w:r>
            <w:r w:rsidRPr="00273EBC">
              <w:rPr>
                <w:sz w:val="28"/>
                <w:szCs w:val="28"/>
              </w:rPr>
              <w:t xml:space="preserve"> </w:t>
            </w:r>
            <w:r w:rsidRPr="00273EBC">
              <w:rPr>
                <w:rFonts w:ascii="Times New Roman" w:hAnsi="Times New Roman"/>
                <w:sz w:val="28"/>
                <w:szCs w:val="28"/>
              </w:rPr>
              <w:t xml:space="preserve">телеграм каналу «ЦНАП м.Івано-Франківська», офіційної сторінки ЦНАП м.Івано-Франківська в </w:t>
            </w:r>
            <w:r w:rsidR="00D464A9">
              <w:rPr>
                <w:rFonts w:ascii="Times New Roman" w:hAnsi="Times New Roman"/>
                <w:sz w:val="28"/>
                <w:szCs w:val="28"/>
              </w:rPr>
              <w:t>мережі «Фейсбук» та «Інстаграм»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273EBC">
              <w:rPr>
                <w:rFonts w:cs="Times New Roman"/>
                <w:szCs w:val="28"/>
              </w:rPr>
              <w:t>Трудові ресурси</w:t>
            </w:r>
            <w:r w:rsidRPr="00273EBC">
              <w:rPr>
                <w:rFonts w:cs="Times New Roman"/>
                <w:szCs w:val="28"/>
                <w:lang w:val="uk-UA"/>
              </w:rPr>
              <w:t>,</w:t>
            </w:r>
            <w:r w:rsidRPr="00273EBC">
              <w:rPr>
                <w:szCs w:val="28"/>
                <w:lang w:val="uk-UA"/>
              </w:rPr>
              <w:t xml:space="preserve">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ind w:right="-114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273EBC">
              <w:rPr>
                <w:rFonts w:cs="Times New Roman"/>
                <w:szCs w:val="28"/>
              </w:rPr>
              <w:t>Розширення можливості отримання інформації про адміністративні, соціальні та дозвільно-погоджувальні послуги, які можна отримати в Центрі надання адміністративних послуг м. Івано-Франківська.</w:t>
            </w:r>
          </w:p>
        </w:tc>
      </w:tr>
      <w:tr w:rsidR="009535D6" w:rsidRPr="00273EBC" w:rsidTr="006E01A5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3</w:t>
            </w:r>
            <w:r w:rsidR="007831F7">
              <w:rPr>
                <w:szCs w:val="28"/>
                <w:lang w:val="uk-UA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Забезпечити функціонування в Центрі надання адміністративних послуг                    м. Івано-Франківська кол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/>
              </w:rPr>
              <w:t>До</w:t>
            </w:r>
            <w:r w:rsidRPr="00273EBC">
              <w:rPr>
                <w:szCs w:val="28"/>
                <w:lang w:val="uk-UA" w:eastAsia="uk-UA"/>
              </w:rPr>
              <w:t xml:space="preserve"> 31.12.2024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Впровадження ефективних сучасних способів комунікації міської влади з населенням щодо надання адміністративних послуг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7831F7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Провести моніторинг якості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Уповноважений з питань СУЯ,</w:t>
            </w:r>
          </w:p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Підвищення якості надання адміністративних послуг</w:t>
            </w:r>
          </w:p>
        </w:tc>
      </w:tr>
      <w:tr w:rsidR="009535D6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220BF3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Розширити спектр послуг в сфері реєстрації транспортних засобів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D5646A" w:rsidRDefault="009535D6" w:rsidP="009535D6">
            <w:pPr>
              <w:widowControl w:val="0"/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273EBC">
              <w:rPr>
                <w:rFonts w:cs="Times New Roman"/>
                <w:szCs w:val="28"/>
                <w:lang w:val="uk-UA"/>
              </w:rPr>
              <w:t>Підвищення якості надання адміністративних послуг шляхом збільшення переліку послуг, які надаються через Центр надання адміністративних послуг, зокрема</w:t>
            </w:r>
            <w:r>
              <w:rPr>
                <w:rFonts w:cs="Times New Roman"/>
                <w:szCs w:val="28"/>
                <w:lang w:val="uk-UA"/>
              </w:rPr>
              <w:t xml:space="preserve">                           </w:t>
            </w:r>
            <w:r w:rsidRPr="00273EBC">
              <w:rPr>
                <w:rFonts w:cs="Times New Roman"/>
                <w:szCs w:val="28"/>
                <w:lang w:val="uk-UA"/>
              </w:rPr>
              <w:t xml:space="preserve"> щодо реєстрації транспортних </w:t>
            </w:r>
            <w:r w:rsidR="00D5646A">
              <w:rPr>
                <w:rFonts w:cs="Times New Roman"/>
                <w:szCs w:val="28"/>
                <w:lang w:val="uk-UA"/>
              </w:rPr>
              <w:t>засобів</w:t>
            </w:r>
          </w:p>
        </w:tc>
      </w:tr>
      <w:tr w:rsidR="009535D6" w:rsidRPr="00273EBC" w:rsidTr="006E01A5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220BF3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 w:eastAsia="ru-RU"/>
              </w:rPr>
              <w:lastRenderedPageBreak/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Взяти участь у грантових проєктах з метою підвищення якості надання адміністративних послуг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 w:eastAsia="uk-UA"/>
              </w:rPr>
            </w:pPr>
            <w:r w:rsidRPr="00273EBC">
              <w:rPr>
                <w:szCs w:val="28"/>
                <w:lang w:val="uk-UA" w:eastAsia="uk-UA"/>
              </w:rPr>
              <w:t>Департамент адміністративних послуг (Центр надання адміністративних послуг м. Івано-Франківська)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Залучення додаткових коштів від участі у грантових проєктах з метою підвищення якості надання адміністративних послуг</w:t>
            </w:r>
          </w:p>
        </w:tc>
      </w:tr>
      <w:tr w:rsidR="009535D6" w:rsidRPr="00273EBC" w:rsidTr="006E01A5">
        <w:trPr>
          <w:trHeight w:val="81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D6" w:rsidRPr="00273EBC" w:rsidRDefault="009535D6" w:rsidP="009535D6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273EBC"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273EBC">
              <w:rPr>
                <w:b/>
                <w:szCs w:val="28"/>
                <w:lang w:val="uk-UA"/>
              </w:rPr>
              <w:t>посадових осіб місцевого самоврядування</w:t>
            </w:r>
          </w:p>
        </w:tc>
      </w:tr>
      <w:tr w:rsidR="009535D6" w:rsidRPr="00273EBC" w:rsidTr="006E01A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- участі у внутрішніх навчаннях – 250 осіб;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- навчання на курсах підвищення кваліфікації на базі КНЗ «Івано-Франківський 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– 300 осіб;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- обміну досвідом – 40 осіб.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кадрів,</w:t>
            </w:r>
          </w:p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 w:eastAsia="uk-UA"/>
              </w:rPr>
              <w:t>Підвищення професійного рівня працівників</w:t>
            </w:r>
          </w:p>
        </w:tc>
      </w:tr>
      <w:tr w:rsidR="009535D6" w:rsidRPr="00273EBC" w:rsidTr="006E01A5">
        <w:trPr>
          <w:trHeight w:val="525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D6" w:rsidRPr="00273EBC" w:rsidRDefault="009535D6" w:rsidP="009535D6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  <w:r w:rsidRPr="00273EBC">
              <w:rPr>
                <w:b/>
                <w:szCs w:val="28"/>
                <w:lang w:val="uk-UA" w:eastAsia="ru-RU"/>
              </w:rPr>
              <w:t xml:space="preserve"> </w:t>
            </w:r>
            <w:r w:rsidRPr="00273EBC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9535D6" w:rsidRPr="00273EBC" w:rsidTr="006E01A5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розвиток відкритих даних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Забезпечення відкритості та прозорості діяльності органів виконавчої влади </w:t>
            </w:r>
          </w:p>
        </w:tc>
      </w:tr>
      <w:tr w:rsidR="009535D6" w:rsidRPr="00273EBC" w:rsidTr="00F64CDB">
        <w:trPr>
          <w:trHeight w:val="1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Забезпечити функціонування Інтернет - приймальні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програмного та комп</w:t>
            </w:r>
            <w:r w:rsidRPr="00273EBC">
              <w:rPr>
                <w:szCs w:val="28"/>
              </w:rPr>
              <w:t>’ютерно</w:t>
            </w:r>
            <w:r w:rsidRPr="00273EBC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t>Покращення комунікації влади та громади за допомогою Інтернет ресурсів</w:t>
            </w:r>
          </w:p>
        </w:tc>
      </w:tr>
      <w:tr w:rsidR="009535D6" w:rsidRPr="00273EBC" w:rsidTr="006E01A5">
        <w:trPr>
          <w:trHeight w:val="2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Забезпечити ведення Реєстру актів органів місцевого самоврядування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Управління документального забезпечення, 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</w:pPr>
            <w:r w:rsidRPr="00273EBC">
              <w:t>Належне ведення обліку нормативних актів, створення архіву цих актів, зручне користування ними і підтримання їх у контрольному стані</w:t>
            </w:r>
          </w:p>
          <w:p w:rsidR="009535D6" w:rsidRPr="00273EBC" w:rsidRDefault="009535D6" w:rsidP="009535D6">
            <w:pPr>
              <w:spacing w:line="240" w:lineRule="auto"/>
              <w:jc w:val="both"/>
            </w:pPr>
          </w:p>
        </w:tc>
      </w:tr>
      <w:tr w:rsidR="009535D6" w:rsidRPr="00273EBC" w:rsidTr="006E01A5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tabs>
                <w:tab w:val="left" w:pos="284"/>
                <w:tab w:val="left" w:pos="840"/>
              </w:tabs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стале функціону</w:t>
            </w:r>
            <w:r w:rsidRPr="00273EBC">
              <w:rPr>
                <w:szCs w:val="28"/>
                <w:lang w:val="uk-UA"/>
              </w:rPr>
              <w:softHyphen/>
              <w:t xml:space="preserve">вання систем відеофіксації робочих процесів у приміщеннях ЦНАП та територіальних підрозділів з метою мінімізації корупційних ризиків та </w:t>
            </w:r>
            <w:r w:rsidRPr="00273EBC">
              <w:rPr>
                <w:szCs w:val="28"/>
                <w:lang w:val="uk-UA"/>
              </w:rPr>
              <w:lastRenderedPageBreak/>
              <w:t>підвищення рівня безпеки в ЦНАП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 xml:space="preserve">Фінансові ресурси </w:t>
            </w:r>
          </w:p>
          <w:p w:rsidR="009535D6" w:rsidRPr="00273EBC" w:rsidRDefault="009535D6" w:rsidP="00407119">
            <w:pPr>
              <w:spacing w:line="240" w:lineRule="auto"/>
              <w:ind w:right="-108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ресурси, технічні засоби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</w:rPr>
              <w:t>Адміністративно-господарське управління</w:t>
            </w:r>
            <w:r w:rsidRPr="00273EBC">
              <w:rPr>
                <w:szCs w:val="28"/>
                <w:lang w:val="uk-UA"/>
              </w:rPr>
              <w:t>,</w:t>
            </w:r>
          </w:p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</w:rPr>
            </w:pPr>
            <w:r w:rsidRPr="00273EBC">
              <w:rPr>
                <w:szCs w:val="28"/>
                <w:lang w:val="uk-UA"/>
              </w:rPr>
              <w:t xml:space="preserve">Департамент </w:t>
            </w:r>
            <w:r w:rsidRPr="00273EBC">
              <w:rPr>
                <w:szCs w:val="28"/>
              </w:rPr>
              <w:t xml:space="preserve">адміністративних послуг (Центр надання </w:t>
            </w:r>
          </w:p>
          <w:p w:rsidR="009535D6" w:rsidRPr="00273EBC" w:rsidRDefault="009535D6" w:rsidP="009535D6">
            <w:pPr>
              <w:spacing w:line="240" w:lineRule="auto"/>
              <w:ind w:right="-105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</w:rPr>
              <w:lastRenderedPageBreak/>
              <w:t>адміністративних послуг м.Івано-Франківська)</w:t>
            </w:r>
            <w:r w:rsidRPr="00273EBC">
              <w:rPr>
                <w:szCs w:val="28"/>
                <w:lang w:val="uk-UA"/>
              </w:rPr>
              <w:t>,</w:t>
            </w:r>
          </w:p>
          <w:p w:rsidR="009535D6" w:rsidRPr="00273EBC" w:rsidRDefault="009535D6" w:rsidP="009535D6">
            <w:pPr>
              <w:pStyle w:val="proza"/>
              <w:tabs>
                <w:tab w:val="left" w:pos="2565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73EBC">
              <w:rPr>
                <w:sz w:val="28"/>
                <w:szCs w:val="28"/>
                <w:lang w:val="uk-UA"/>
              </w:rPr>
              <w:t>ідділ програмного та комп’ютерного забезпечення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</w:rPr>
              <w:lastRenderedPageBreak/>
              <w:t xml:space="preserve">Формування позитивного іміджу ЦНАП та </w:t>
            </w:r>
            <w:r w:rsidRPr="00273EBC">
              <w:rPr>
                <w:rStyle w:val="ac"/>
                <w:b w:val="0"/>
                <w:szCs w:val="28"/>
              </w:rPr>
              <w:t>високого рівня довіри мешканців до діяльності місцевої влади</w:t>
            </w:r>
          </w:p>
        </w:tc>
      </w:tr>
      <w:tr w:rsidR="009535D6" w:rsidRPr="00273EBC" w:rsidTr="006E01A5">
        <w:trPr>
          <w:trHeight w:val="14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Участь громадськості в обговоренні питань, що мають суспільне значення</w:t>
            </w:r>
          </w:p>
        </w:tc>
      </w:tr>
      <w:tr w:rsidR="009535D6" w:rsidRPr="00A00D4B" w:rsidTr="006E01A5">
        <w:trPr>
          <w:trHeight w:val="1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Подавати інформацію про діяльність виконавчого комітету міської ради в ЗМІ, на офіційний вебсайт міста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Постійно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патронатної служби,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D5646A" w:rsidRDefault="009535D6" w:rsidP="009535D6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 відкритості та прозорості діяльності виконавчо</w:t>
            </w:r>
            <w:r w:rsidR="00D5646A">
              <w:rPr>
                <w:lang w:val="uk-UA"/>
              </w:rPr>
              <w:t>го комітету міської ради</w:t>
            </w:r>
          </w:p>
        </w:tc>
      </w:tr>
      <w:tr w:rsidR="009535D6" w:rsidRPr="00273EBC" w:rsidTr="00F64CDB">
        <w:trPr>
          <w:trHeight w:val="2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5.7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</w:rPr>
            </w:pPr>
            <w:r w:rsidRPr="00273EBC"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язку з проведенням ремонтних робіт у ЗМІ, на офіційний вебсайт міста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інтернет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Постійно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Департамент стратегічного розвитку, цифрових трансформацій, роботи із засобами масової інформації, </w:t>
            </w:r>
            <w:r w:rsidR="007831F7">
              <w:rPr>
                <w:szCs w:val="28"/>
                <w:lang w:val="uk-UA"/>
              </w:rPr>
              <w:t>комунікації з мешканцями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t>Покращення комунікації влади та громади за допомогою Інтернет ресурсів</w:t>
            </w:r>
          </w:p>
        </w:tc>
      </w:tr>
      <w:tr w:rsidR="009535D6" w:rsidRPr="00273EBC" w:rsidTr="00F64CDB">
        <w:trPr>
          <w:trHeight w:val="17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lastRenderedPageBreak/>
              <w:t>5.8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Проводити «гарячі лінії» профільних заступників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Заступники міського голови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</w:pPr>
            <w:r w:rsidRPr="00273EBC">
              <w:t>Покращення комунікації влади та громади</w:t>
            </w:r>
            <w:r w:rsidR="007831F7">
              <w:t xml:space="preserve"> за допомогою Інтернет ресурсів</w:t>
            </w:r>
          </w:p>
        </w:tc>
      </w:tr>
      <w:tr w:rsidR="009535D6" w:rsidRPr="00A00D4B" w:rsidTr="006E01A5">
        <w:trPr>
          <w:trHeight w:val="1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  <w:p w:rsidR="009535D6" w:rsidRPr="00273EBC" w:rsidRDefault="009535D6" w:rsidP="009535D6">
            <w:pPr>
              <w:rPr>
                <w:szCs w:val="28"/>
                <w:lang w:val="uk-UA" w:eastAsia="ru-RU"/>
              </w:rPr>
            </w:pPr>
          </w:p>
          <w:p w:rsidR="009535D6" w:rsidRPr="00273EBC" w:rsidRDefault="009535D6" w:rsidP="009535D6">
            <w:pPr>
              <w:jc w:val="right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Згідно плану-графіка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F7" w:rsidRPr="00273EBC" w:rsidRDefault="009535D6" w:rsidP="009535D6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 відкритості та прозорості діяльності ви</w:t>
            </w:r>
            <w:r w:rsidR="007831F7">
              <w:rPr>
                <w:lang w:val="uk-UA"/>
              </w:rPr>
              <w:t>конавчого комітету міської ради</w:t>
            </w:r>
          </w:p>
        </w:tc>
      </w:tr>
      <w:tr w:rsidR="009535D6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5.10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контроль                            за роботою перевізників громадського транспорту              міста за допомогою                   технічних засобів (програма «Дозор»)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технічні засоби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транспорту та зв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язку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9535D6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5.11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Відділ патронатної служби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9535D6" w:rsidRPr="00273EBC" w:rsidTr="006E01A5">
        <w:trPr>
          <w:trHeight w:val="556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D6" w:rsidRPr="00273EBC" w:rsidRDefault="009535D6" w:rsidP="009535D6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  <w:r w:rsidRPr="00273EBC">
              <w:rPr>
                <w:b/>
                <w:szCs w:val="28"/>
                <w:lang w:val="uk-UA" w:eastAsia="ru-RU"/>
              </w:rPr>
              <w:t xml:space="preserve"> </w:t>
            </w:r>
            <w:r w:rsidRPr="00273EBC"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9535D6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6.1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Забезпечити виконання затвердженої угоди                          </w:t>
            </w:r>
            <w:r w:rsidRPr="00273EBC">
              <w:rPr>
                <w:szCs w:val="28"/>
                <w:shd w:val="clear" w:color="auto" w:fill="FFFFFF"/>
                <w:lang w:val="uk-UA"/>
              </w:rPr>
              <w:t>тристоронньої соціально-економічної ради м. Івано-Франківська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</w:t>
            </w:r>
          </w:p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представники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D6" w:rsidRPr="00273EBC" w:rsidRDefault="009535D6" w:rsidP="009535D6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Створення умов для взаємовигідних</w:t>
            </w:r>
            <w:r w:rsidRPr="00273EBC">
              <w:rPr>
                <w:szCs w:val="28"/>
                <w:lang w:val="uk-UA" w:eastAsia="ru-RU"/>
              </w:rPr>
              <w:t xml:space="preserve"> </w:t>
            </w:r>
            <w:r w:rsidRPr="00273EBC">
              <w:rPr>
                <w:szCs w:val="28"/>
                <w:lang w:val="uk-UA"/>
              </w:rPr>
              <w:t>партнерських стосун</w:t>
            </w:r>
            <w:r w:rsidR="00F64CDB">
              <w:rPr>
                <w:szCs w:val="28"/>
                <w:lang w:val="uk-UA"/>
              </w:rPr>
              <w:t>-</w:t>
            </w:r>
            <w:r w:rsidRPr="00273EBC">
              <w:rPr>
                <w:szCs w:val="28"/>
                <w:lang w:val="uk-UA"/>
              </w:rPr>
              <w:t xml:space="preserve">ків влади, бізнесу і громади, </w:t>
            </w:r>
            <w:r w:rsidRPr="00273EBC">
              <w:rPr>
                <w:szCs w:val="28"/>
                <w:shd w:val="clear" w:color="auto" w:fill="FFFFFF"/>
                <w:lang w:val="uk-UA"/>
              </w:rPr>
              <w:t xml:space="preserve">узгоджене вирішення питань, </w:t>
            </w:r>
            <w:r w:rsidRPr="00273EBC">
              <w:rPr>
                <w:szCs w:val="28"/>
                <w:shd w:val="clear" w:color="auto" w:fill="FFFFFF"/>
                <w:lang w:val="uk-UA"/>
              </w:rPr>
              <w:lastRenderedPageBreak/>
              <w:t>що виникають у соціально-економічній сфері міста</w:t>
            </w:r>
          </w:p>
        </w:tc>
      </w:tr>
      <w:tr w:rsidR="00916ED6" w:rsidRPr="009535D6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273EBC" w:rsidRDefault="00A358E2" w:rsidP="00916ED6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EB0480" w:rsidRDefault="00916ED6" w:rsidP="00916E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Забезпечити роботу громадських рад старостинських округів </w:t>
            </w:r>
            <w:r>
              <w:rPr>
                <w:rFonts w:cs="Times New Roman"/>
                <w:szCs w:val="28"/>
                <w:lang w:val="uk-UA"/>
              </w:rPr>
              <w:t xml:space="preserve">Івано-Франківської міської </w:t>
            </w:r>
            <w:r>
              <w:rPr>
                <w:rFonts w:cs="Times New Roman"/>
                <w:szCs w:val="28"/>
              </w:rPr>
              <w:t>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EB0480" w:rsidRDefault="00916ED6" w:rsidP="00916ED6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Трудові</w:t>
            </w:r>
            <w:r>
              <w:rPr>
                <w:rFonts w:cs="Times New Roman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ресурси, </w:t>
            </w:r>
            <w:r w:rsidRPr="00EB0480">
              <w:rPr>
                <w:rFonts w:cs="Times New Roman"/>
                <w:szCs w:val="28"/>
              </w:rPr>
              <w:t>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EB0480" w:rsidRDefault="00916ED6" w:rsidP="00916ED6">
            <w:pPr>
              <w:spacing w:line="240" w:lineRule="auto"/>
              <w:rPr>
                <w:rFonts w:cs="Times New Roman"/>
                <w:szCs w:val="28"/>
              </w:rPr>
            </w:pPr>
            <w:r w:rsidRPr="00EB0480">
              <w:rPr>
                <w:rFonts w:cs="Times New Roman"/>
                <w:szCs w:val="28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EB0480" w:rsidRDefault="00916ED6" w:rsidP="00916ED6">
            <w:pPr>
              <w:spacing w:line="240" w:lineRule="auto"/>
              <w:rPr>
                <w:rFonts w:cs="Times New Roman"/>
                <w:szCs w:val="28"/>
              </w:rPr>
            </w:pPr>
            <w:r w:rsidRPr="00273EBC">
              <w:rPr>
                <w:szCs w:val="28"/>
                <w:lang w:val="uk-UA"/>
              </w:rPr>
              <w:t>Департамент інтеграції громад, внутрішньої політики та роботи з внутрішньо переміщеними особами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D6" w:rsidRPr="00EB0480" w:rsidRDefault="00916ED6" w:rsidP="00916ED6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Створення дієвих механізмів громадської участі у прийнятті рішень</w:t>
            </w:r>
          </w:p>
        </w:tc>
      </w:tr>
      <w:tr w:rsidR="00A358E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роботу Дорадчої ради керівників промислових підприємств та професійної технічної освіти з підготовки кваліфікованих спеціалістів робітничих спеціальностей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представники промислових підприємств та професійної технічної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Популяризація робітничих спеціальностей,</w:t>
            </w:r>
            <w:r w:rsidRPr="00273EBC">
              <w:rPr>
                <w:iCs/>
                <w:szCs w:val="28"/>
                <w:shd w:val="clear" w:color="auto" w:fill="FFFFFF"/>
                <w:lang w:val="uk-UA"/>
              </w:rPr>
              <w:t xml:space="preserve"> залучення молодих, кваліфікованих спеціалістів робітничих спеціальностей для роботи на підприємствах міської територіальної громади та налагодження співпраці між професійно-технічними закладами освіти та </w:t>
            </w:r>
            <w:r w:rsidRPr="00273EBC">
              <w:rPr>
                <w:iCs/>
                <w:szCs w:val="28"/>
                <w:shd w:val="clear" w:color="auto" w:fill="FFFFFF"/>
                <w:lang w:val="uk-UA"/>
              </w:rPr>
              <w:lastRenderedPageBreak/>
              <w:t>підприємствами Івано-Франківської міської територіальної громади</w:t>
            </w:r>
            <w:r w:rsidR="00F64CDB">
              <w:rPr>
                <w:szCs w:val="28"/>
                <w:lang w:val="uk-UA"/>
              </w:rPr>
              <w:t xml:space="preserve"> </w:t>
            </w:r>
          </w:p>
        </w:tc>
      </w:tr>
      <w:tr w:rsidR="00A358E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співпрацю з консультативно-дорадчими органами при міському голові з питань розвитку підприємництва: Дорадчої ради при міському голові, Ради підприємців при виконавчому комітеті Івано-Франківської міської ради, Координаційної ради з питань розвитку соціального підприємництва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представники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Департамент економічного розви</w:t>
            </w:r>
            <w:r>
              <w:rPr>
                <w:rFonts w:cs="Times New Roman"/>
                <w:lang w:val="uk-UA"/>
              </w:rPr>
              <w:t>тку, екології та енергозбережен</w:t>
            </w:r>
            <w:r w:rsidRPr="00273EBC">
              <w:rPr>
                <w:rFonts w:cs="Times New Roman"/>
                <w:lang w:val="uk-UA"/>
              </w:rPr>
              <w:t>ня</w:t>
            </w:r>
            <w:r>
              <w:rPr>
                <w:szCs w:val="28"/>
                <w:lang w:val="uk-UA"/>
              </w:rPr>
              <w:t>, у</w:t>
            </w:r>
            <w:r w:rsidRPr="00273EBC">
              <w:rPr>
                <w:szCs w:val="28"/>
                <w:lang w:val="uk-UA"/>
              </w:rPr>
              <w:t>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Напрацювання спільних проєктів рішень щодо соціально-економічного розвитку міста</w:t>
            </w:r>
          </w:p>
        </w:tc>
      </w:tr>
      <w:tr w:rsidR="00A358E2" w:rsidRPr="009535D6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894949" w:rsidRDefault="00341FC2" w:rsidP="00D5646A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Забезпечити роботу</w:t>
            </w:r>
            <w:r w:rsidR="00D5646A">
              <w:rPr>
                <w:szCs w:val="28"/>
                <w:lang w:val="uk-UA"/>
              </w:rPr>
              <w:t xml:space="preserve"> в м.</w:t>
            </w:r>
            <w:r w:rsidR="00A358E2" w:rsidRPr="00894949">
              <w:rPr>
                <w:szCs w:val="28"/>
                <w:lang w:val="uk-UA"/>
              </w:rPr>
              <w:t>Івано-Франківську Координаційного комітету допомоги учасникам АТО/ООС</w:t>
            </w:r>
          </w:p>
          <w:p w:rsidR="00A358E2" w:rsidRPr="00894949" w:rsidRDefault="00A358E2" w:rsidP="00A358E2">
            <w:pPr>
              <w:pStyle w:val="ae"/>
              <w:tabs>
                <w:tab w:val="left" w:pos="877"/>
              </w:tabs>
              <w:ind w:right="40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894949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Трудові ресурси</w:t>
            </w:r>
          </w:p>
          <w:p w:rsidR="00A358E2" w:rsidRPr="00894949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894949" w:rsidRDefault="00A358E2" w:rsidP="00A358E2">
            <w:pPr>
              <w:spacing w:line="240" w:lineRule="auto"/>
              <w:rPr>
                <w:szCs w:val="28"/>
                <w:lang w:val="uk-UA"/>
              </w:rPr>
            </w:pPr>
            <w:r w:rsidRPr="00894949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894949" w:rsidRDefault="00A358E2" w:rsidP="00A358E2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894949">
              <w:rPr>
                <w:rFonts w:cs="Times New Roman"/>
                <w:szCs w:val="28"/>
                <w:lang w:val="uk-UA"/>
              </w:rPr>
              <w:t>Департамент соціальної політики</w:t>
            </w:r>
          </w:p>
          <w:p w:rsidR="00A358E2" w:rsidRPr="00894949" w:rsidRDefault="00A358E2" w:rsidP="00A358E2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894949" w:rsidRDefault="00A358E2" w:rsidP="00A358E2">
            <w:pPr>
              <w:pStyle w:val="ae"/>
              <w:rPr>
                <w:szCs w:val="28"/>
              </w:rPr>
            </w:pPr>
            <w:r w:rsidRPr="00894949">
              <w:rPr>
                <w:szCs w:val="28"/>
              </w:rPr>
              <w:t xml:space="preserve">Забезпечення координації роботи з надання соціальної підтримки членам сімей загиблих </w:t>
            </w:r>
            <w:r w:rsidRPr="00D5646A">
              <w:rPr>
                <w:szCs w:val="28"/>
              </w:rPr>
              <w:t xml:space="preserve">учасників АТО/ООС, </w:t>
            </w:r>
            <w:r w:rsidRPr="00D5646A">
              <w:rPr>
                <w:rStyle w:val="af0"/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членам сімей загиблих (померлих) </w:t>
            </w:r>
            <w:r w:rsidRPr="00D5646A">
              <w:rPr>
                <w:szCs w:val="28"/>
              </w:rPr>
              <w:t>Захисників і Захисниць України</w:t>
            </w:r>
          </w:p>
          <w:p w:rsidR="00A358E2" w:rsidRPr="00A358E2" w:rsidRDefault="00A358E2" w:rsidP="00A358E2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</w:p>
        </w:tc>
      </w:tr>
      <w:tr w:rsidR="00A358E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A358E2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358E2">
              <w:rPr>
                <w:szCs w:val="28"/>
                <w:lang w:val="uk-UA"/>
              </w:rPr>
              <w:t xml:space="preserve">Забезпечити співпрацю органів виконавчої влади </w:t>
            </w:r>
            <w:r w:rsidR="00F64CDB">
              <w:rPr>
                <w:szCs w:val="28"/>
                <w:lang w:val="uk-UA"/>
              </w:rPr>
              <w:t xml:space="preserve">                   </w:t>
            </w:r>
            <w:r w:rsidRPr="00A358E2">
              <w:rPr>
                <w:szCs w:val="28"/>
                <w:lang w:val="uk-UA"/>
              </w:rPr>
              <w:t>з комунальним закладом</w:t>
            </w:r>
            <w:r w:rsidR="00F64CDB">
              <w:rPr>
                <w:szCs w:val="28"/>
                <w:lang w:val="uk-UA"/>
              </w:rPr>
              <w:t xml:space="preserve">             </w:t>
            </w:r>
            <w:r w:rsidRPr="00A358E2">
              <w:rPr>
                <w:szCs w:val="28"/>
                <w:lang w:val="uk-UA"/>
              </w:rPr>
              <w:t xml:space="preserve"> «Дім воїна» Івано-Франківської міської ради у сферах охорони здоров’я, освіти, культури та інших соціальних сферах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A358E2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358E2">
              <w:rPr>
                <w:szCs w:val="28"/>
                <w:lang w:val="uk-UA"/>
              </w:rPr>
              <w:t>Інформаційні ресурси,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A358E2" w:rsidRDefault="00A358E2" w:rsidP="00A358E2">
            <w:pPr>
              <w:spacing w:line="240" w:lineRule="auto"/>
              <w:rPr>
                <w:szCs w:val="28"/>
                <w:lang w:val="uk-UA"/>
              </w:rPr>
            </w:pPr>
            <w:r w:rsidRPr="00A358E2">
              <w:rPr>
                <w:szCs w:val="28"/>
                <w:lang w:val="uk-UA"/>
              </w:rPr>
              <w:t>Впродовж року</w:t>
            </w:r>
          </w:p>
          <w:p w:rsidR="00A358E2" w:rsidRPr="00A358E2" w:rsidRDefault="00A358E2" w:rsidP="00A358E2">
            <w:pPr>
              <w:spacing w:line="240" w:lineRule="auto"/>
              <w:rPr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A358E2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A358E2">
              <w:rPr>
                <w:szCs w:val="28"/>
                <w:lang w:val="uk-UA"/>
              </w:rPr>
              <w:t>Управління охорони здоров</w:t>
            </w:r>
            <w:r w:rsidRPr="00A358E2">
              <w:rPr>
                <w:rFonts w:cs="Times New Roman"/>
                <w:szCs w:val="28"/>
                <w:lang w:val="uk-UA"/>
              </w:rPr>
              <w:t>'</w:t>
            </w:r>
            <w:r w:rsidR="00D464A9">
              <w:rPr>
                <w:szCs w:val="28"/>
                <w:lang w:val="uk-UA"/>
              </w:rPr>
              <w:t>я, Департамент освіти та</w:t>
            </w:r>
            <w:r w:rsidRPr="00A358E2">
              <w:rPr>
                <w:szCs w:val="28"/>
                <w:lang w:val="uk-UA"/>
              </w:rPr>
              <w:t xml:space="preserve"> науки, Департамент культури, Департамент соціальної політики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Default="00A358E2" w:rsidP="00A358E2">
            <w:pPr>
              <w:spacing w:line="240" w:lineRule="auto"/>
              <w:jc w:val="both"/>
              <w:rPr>
                <w:szCs w:val="28"/>
                <w:shd w:val="clear" w:color="auto" w:fill="FFFFFF"/>
                <w:lang w:val="uk-UA"/>
              </w:rPr>
            </w:pPr>
            <w:r w:rsidRPr="00A358E2">
              <w:rPr>
                <w:szCs w:val="28"/>
                <w:shd w:val="clear" w:color="auto" w:fill="FFFFFF"/>
                <w:lang w:val="uk-UA"/>
              </w:rPr>
              <w:t xml:space="preserve">Надання соціальної підтримки особам з інвалідністю внаслідок війни, учасникам бойових дій, учасникам війни, учасникам антитерористичної операції, операції об’єднаних сил і особам,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членам їхніх сімей та членам сімей загиблих/померлих таких осіб, добровольцям, постраждалим учасникам Революції Гідності та членам </w:t>
            </w:r>
            <w:r w:rsidRPr="00A358E2">
              <w:rPr>
                <w:szCs w:val="28"/>
                <w:shd w:val="clear" w:color="auto" w:fill="FFFFFF"/>
                <w:lang w:val="uk-UA"/>
              </w:rPr>
              <w:lastRenderedPageBreak/>
              <w:t>сімей героїв Небесної сотні, сприяння поверненню їх до активного повноцінного життя в</w:t>
            </w:r>
            <w:r w:rsidRPr="00A358E2">
              <w:rPr>
                <w:szCs w:val="28"/>
                <w:shd w:val="clear" w:color="auto" w:fill="FFFFFF"/>
              </w:rPr>
              <w:t> </w:t>
            </w:r>
            <w:r w:rsidRPr="00A358E2">
              <w:rPr>
                <w:szCs w:val="28"/>
                <w:shd w:val="clear" w:color="auto" w:fill="FFFFFF"/>
                <w:lang w:val="uk-UA"/>
              </w:rPr>
              <w:t xml:space="preserve"> суспільстві, підтримки їхнього психічного та фізичного здоров’я</w:t>
            </w:r>
          </w:p>
          <w:p w:rsidR="00F64CDB" w:rsidRPr="00A358E2" w:rsidRDefault="00F64CDB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A358E2" w:rsidRPr="00A00D4B" w:rsidTr="00F64CDB">
        <w:trPr>
          <w:trHeight w:val="5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lastRenderedPageBreak/>
              <w:t>6.7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Забезпечити проведення заходів, спрямованих на взаємодію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ресурси, представники громадськості, релігійних організацій та  політичних партій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Департамент інтеграції громад, внутрішньої політики та роботи з внутрішньо переміщеними особами,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Взаємодія виконавчих органів міської ради з політичними партіями, громадськими і релігійними організаціями та національно – культурними товариствами щодо організації відзначення загальнодержавних, релігійних свят та заходів місцевого значення</w:t>
            </w:r>
          </w:p>
        </w:tc>
      </w:tr>
      <w:tr w:rsidR="00A358E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341FC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rFonts w:cs="Times New Roman"/>
              </w:rPr>
            </w:pPr>
            <w:r w:rsidRPr="00273EBC">
              <w:rPr>
                <w:rFonts w:cs="Times New Roman"/>
              </w:rPr>
              <w:t xml:space="preserve">Забезпечити організацію та проведення </w:t>
            </w:r>
            <w:r w:rsidRPr="00273EBC">
              <w:rPr>
                <w:rFonts w:cs="Times New Roman"/>
                <w:lang w:val="en-US"/>
              </w:rPr>
              <w:t>V</w:t>
            </w:r>
            <w:r w:rsidRPr="00273EBC">
              <w:rPr>
                <w:rFonts w:cs="Times New Roman"/>
                <w:lang w:val="uk-UA"/>
              </w:rPr>
              <w:t>ІІ</w:t>
            </w:r>
            <w:r w:rsidRPr="00273EBC">
              <w:rPr>
                <w:rFonts w:cs="Times New Roman"/>
              </w:rPr>
              <w:t xml:space="preserve"> </w:t>
            </w:r>
            <w:r w:rsidRPr="00273EBC">
              <w:rPr>
                <w:rFonts w:cs="Times New Roman"/>
              </w:rPr>
              <w:lastRenderedPageBreak/>
              <w:t>Міжнародного інвестиційно-економічного форуму «Партнерство і 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Фінансові ресурси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(кошти міського бюджету), трудові ресурси, потенційні інвестори</w:t>
            </w:r>
          </w:p>
          <w:p w:rsidR="00A358E2" w:rsidRPr="00273EBC" w:rsidRDefault="00A358E2" w:rsidP="00A358E2">
            <w:pPr>
              <w:spacing w:line="240" w:lineRule="auto"/>
              <w:jc w:val="both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273EBC">
              <w:rPr>
                <w:rFonts w:cs="Times New Roman"/>
              </w:rPr>
              <w:lastRenderedPageBreak/>
              <w:t>До 30.11.2024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2" w:rsidRPr="00273EBC" w:rsidRDefault="00A358E2" w:rsidP="00A358E2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273EBC">
              <w:rPr>
                <w:rFonts w:cs="Times New Roman"/>
                <w:lang w:val="uk-UA"/>
              </w:rPr>
              <w:t xml:space="preserve">Департамент інвестиційної </w:t>
            </w:r>
            <w:r w:rsidRPr="00273EBC">
              <w:rPr>
                <w:rFonts w:cs="Times New Roman"/>
                <w:lang w:val="uk-UA"/>
              </w:rPr>
              <w:lastRenderedPageBreak/>
              <w:t>політики, проєктів, міжнародних зв'язків, туризму та промоцій міста</w:t>
            </w:r>
            <w:r w:rsidRPr="00273EBC">
              <w:rPr>
                <w:rFonts w:cs="Times New Roman"/>
                <w:lang w:val="en-US"/>
              </w:rPr>
              <w:t>,</w:t>
            </w:r>
            <w:r w:rsidRPr="00273EBC">
              <w:rPr>
                <w:rFonts w:cs="Times New Roman"/>
                <w:lang w:val="uk-UA"/>
              </w:rPr>
              <w:t xml:space="preserve"> Департамент економічного розвитку, екології та </w:t>
            </w:r>
            <w:r>
              <w:rPr>
                <w:rFonts w:cs="Times New Roman"/>
                <w:lang w:val="uk-UA"/>
              </w:rPr>
              <w:t>енергозбережен</w:t>
            </w:r>
            <w:r w:rsidRPr="00273EBC">
              <w:rPr>
                <w:rFonts w:cs="Times New Roman"/>
                <w:lang w:val="uk-UA"/>
              </w:rPr>
              <w:t>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E2" w:rsidRPr="00273EBC" w:rsidRDefault="00A358E2" w:rsidP="00A358E2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273EBC">
              <w:lastRenderedPageBreak/>
              <w:t>Створення</w:t>
            </w:r>
            <w:r w:rsidRPr="00273EBC">
              <w:rPr>
                <w:lang w:val="en-US"/>
              </w:rPr>
              <w:t xml:space="preserve"> </w:t>
            </w:r>
            <w:r w:rsidRPr="00273EBC">
              <w:t>позитивного</w:t>
            </w:r>
            <w:r w:rsidRPr="00273EBC">
              <w:rPr>
                <w:lang w:val="en-US"/>
              </w:rPr>
              <w:t xml:space="preserve"> </w:t>
            </w:r>
            <w:r w:rsidRPr="00273EBC">
              <w:lastRenderedPageBreak/>
              <w:t>інвестиційного</w:t>
            </w:r>
            <w:r w:rsidRPr="00273EBC">
              <w:rPr>
                <w:lang w:val="en-US"/>
              </w:rPr>
              <w:t xml:space="preserve"> </w:t>
            </w:r>
            <w:r w:rsidRPr="00273EBC">
              <w:t>іміджу</w:t>
            </w:r>
            <w:r w:rsidRPr="00273EBC">
              <w:rPr>
                <w:lang w:val="en-US"/>
              </w:rPr>
              <w:t xml:space="preserve"> </w:t>
            </w:r>
            <w:r w:rsidRPr="00273EBC">
              <w:t>міста</w:t>
            </w:r>
            <w:r w:rsidRPr="00273EBC">
              <w:rPr>
                <w:lang w:val="en-US"/>
              </w:rPr>
              <w:t xml:space="preserve"> </w:t>
            </w:r>
            <w:r w:rsidRPr="00273EBC">
              <w:t>та</w:t>
            </w:r>
            <w:r w:rsidRPr="00273EBC">
              <w:rPr>
                <w:lang w:val="en-US"/>
              </w:rPr>
              <w:t xml:space="preserve"> </w:t>
            </w:r>
            <w:r w:rsidRPr="00273EBC">
              <w:t>збільшення</w:t>
            </w:r>
            <w:r w:rsidRPr="00273EBC">
              <w:rPr>
                <w:lang w:val="en-US"/>
              </w:rPr>
              <w:t xml:space="preserve"> </w:t>
            </w:r>
            <w:r w:rsidRPr="00273EBC">
              <w:t>обсягів</w:t>
            </w:r>
            <w:r w:rsidRPr="00273EBC">
              <w:rPr>
                <w:lang w:val="en-US"/>
              </w:rPr>
              <w:t xml:space="preserve"> </w:t>
            </w:r>
            <w:r w:rsidRPr="00273EBC">
              <w:t>залучення</w:t>
            </w:r>
            <w:r w:rsidRPr="00273EBC">
              <w:rPr>
                <w:lang w:val="en-US"/>
              </w:rPr>
              <w:t xml:space="preserve"> </w:t>
            </w:r>
            <w:r w:rsidRPr="00273EBC">
              <w:t>інвестицій</w:t>
            </w:r>
          </w:p>
        </w:tc>
      </w:tr>
      <w:tr w:rsidR="00341FC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співпрацю з Громадською спілкою «Бізнес Асоціація Івано-Франківська»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представники бізнесу, громадськості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Департамент економічного розви</w:t>
            </w:r>
            <w:r>
              <w:rPr>
                <w:rFonts w:cs="Times New Roman"/>
                <w:lang w:val="uk-UA"/>
              </w:rPr>
              <w:t>тку, екології та енергозбережен</w:t>
            </w:r>
            <w:r w:rsidRPr="00273EBC">
              <w:rPr>
                <w:rFonts w:cs="Times New Roman"/>
                <w:lang w:val="uk-UA"/>
              </w:rPr>
              <w:t>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DC75E7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rFonts w:cs="Times New Roman"/>
                <w:szCs w:val="28"/>
                <w:lang w:val="uk-UA"/>
              </w:rPr>
              <w:t>Підтримка та розвиток підприємництва в Івано-Франківській міській територіальній громаді, н</w:t>
            </w:r>
            <w:r w:rsidRPr="00273EBC">
              <w:rPr>
                <w:szCs w:val="28"/>
                <w:lang w:val="uk-UA"/>
              </w:rPr>
              <w:t>апрацювання спільних проєктів рішень щодо соціально-економічного розвитку міста</w:t>
            </w:r>
          </w:p>
        </w:tc>
      </w:tr>
      <w:tr w:rsidR="00341FC2" w:rsidRPr="00273EBC" w:rsidTr="00F64CDB">
        <w:trPr>
          <w:trHeight w:val="3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lang w:val="uk-UA"/>
              </w:rPr>
              <w:t xml:space="preserve">Створити Дорадчу раду при Департаменті інвестиційної політики, проєктів, міжнародних зв’язків, туризму та промоцій міста Івано-Франківської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</w:pPr>
            <w:r w:rsidRPr="00273EBC"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</w:pPr>
            <w:r w:rsidRPr="00273EBC">
              <w:t>Департамент інвестиційної політики, проєктів, міжнародних зв’язків,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</w:rPr>
              <w:t>Отримання нових можливостей залучення інвестицій, реалізації проєктів міжнародної технічної допомоги, співпраці з міжнародними організаціями та розвитку</w:t>
            </w:r>
            <w:r w:rsidR="00F64CDB">
              <w:rPr>
                <w:szCs w:val="28"/>
                <w:lang w:val="uk-UA"/>
              </w:rPr>
              <w:t xml:space="preserve"> туризму</w:t>
            </w:r>
          </w:p>
        </w:tc>
      </w:tr>
      <w:tr w:rsidR="00341FC2" w:rsidRPr="00A00D4B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szCs w:val="28"/>
                <w:lang w:val="uk-UA"/>
              </w:rPr>
              <w:t>Провести підключення комунальних підприємств міста до програми ЄІСУБ «Бюджет міста»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</w:pPr>
            <w:r w:rsidRPr="00273EBC">
              <w:rPr>
                <w:szCs w:val="28"/>
                <w:lang w:val="uk-UA"/>
              </w:rPr>
              <w:t>Трудові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Фінансове управління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pStyle w:val="a3"/>
              <w:spacing w:before="134"/>
              <w:ind w:left="28" w:hanging="28"/>
              <w:jc w:val="both"/>
              <w:textAlignment w:val="baseline"/>
              <w:rPr>
                <w:sz w:val="28"/>
                <w:szCs w:val="28"/>
              </w:rPr>
            </w:pPr>
            <w:r w:rsidRPr="00273EBC">
              <w:rPr>
                <w:rFonts w:eastAsiaTheme="minorEastAsia"/>
                <w:kern w:val="24"/>
                <w:sz w:val="28"/>
                <w:szCs w:val="28"/>
              </w:rPr>
              <w:t xml:space="preserve">Забезпечення більш чіткої керованості економіки міста за рахунок повної реалізації системи вертикальних і горизонтальних зв’язків при управлінні господарським комплексом міста, надання можливості оперативного аналізу та оцінки ефективності використання бюджетних коштів з метою прийняття </w:t>
            </w:r>
            <w:r w:rsidRPr="00273EBC">
              <w:rPr>
                <w:rFonts w:eastAsiaTheme="minorEastAsia"/>
                <w:kern w:val="24"/>
                <w:sz w:val="28"/>
                <w:szCs w:val="28"/>
              </w:rPr>
              <w:lastRenderedPageBreak/>
              <w:t>обґрунтованих та оперативних управлінських рішень на рівні керівництва міста</w:t>
            </w:r>
          </w:p>
        </w:tc>
      </w:tr>
      <w:tr w:rsidR="00341FC2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</w:rPr>
              <w:lastRenderedPageBreak/>
              <w:t>6.</w:t>
            </w:r>
            <w:r w:rsidR="00800F2F">
              <w:rPr>
                <w:rFonts w:cs="Times New Roman"/>
                <w:lang w:val="uk-UA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Забезпечити надання методичної та організаційної допомоги виконавчим органам міської ради та громадським організаціям у підготовці та реалізації грантових програм, проєктів для участі у конкурсах, що проводяться міжн</w:t>
            </w:r>
            <w:r w:rsidR="00D5646A">
              <w:rPr>
                <w:rFonts w:cs="Times New Roman"/>
                <w:lang w:val="uk-UA"/>
              </w:rPr>
              <w:t xml:space="preserve">ародними та державними фондами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Фінансові ресурси </w:t>
            </w:r>
          </w:p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ресурси, інформаційні ресурси, представники громадських організацій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rPr>
                <w:rFonts w:cs="Times New Roman"/>
              </w:rPr>
            </w:pPr>
            <w:r w:rsidRPr="00273EBC">
              <w:rPr>
                <w:rFonts w:cs="Times New Roman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</w:rPr>
            </w:pPr>
            <w:r w:rsidRPr="00273EBC"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273EBC">
              <w:rPr>
                <w:szCs w:val="28"/>
              </w:rPr>
              <w:t>Підвищення кваліфікаційного рівня спеціалістів</w:t>
            </w:r>
            <w:r w:rsidRPr="00273EBC">
              <w:rPr>
                <w:szCs w:val="28"/>
                <w:lang w:val="uk-UA"/>
              </w:rPr>
              <w:t xml:space="preserve">, </w:t>
            </w:r>
            <w:r w:rsidRPr="00273EBC">
              <w:rPr>
                <w:szCs w:val="28"/>
              </w:rPr>
              <w:t xml:space="preserve">збільшення обсягів залучення міжнародної технічної допомоги </w:t>
            </w:r>
            <w:r w:rsidR="00D464A9">
              <w:rPr>
                <w:szCs w:val="28"/>
              </w:rPr>
              <w:t>в економіку міської територіаль</w:t>
            </w:r>
            <w:r w:rsidRPr="00273EBC">
              <w:rPr>
                <w:szCs w:val="28"/>
              </w:rPr>
              <w:t>ної громади</w:t>
            </w:r>
          </w:p>
        </w:tc>
      </w:tr>
      <w:tr w:rsidR="00341FC2" w:rsidRPr="00273EBC" w:rsidTr="00F64CDB">
        <w:trPr>
          <w:trHeight w:val="3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u w:val="single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 xml:space="preserve">Забезпечити функціонування та актуальність інформації на інвестиційному вебсайті </w:t>
            </w:r>
            <w:hyperlink r:id="rId30" w:history="1">
              <w:r w:rsidRPr="00273EBC">
                <w:rPr>
                  <w:rStyle w:val="a4"/>
                  <w:rFonts w:cs="Times New Roman"/>
                  <w:color w:val="auto"/>
                </w:rPr>
                <w:t>http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://</w:t>
              </w:r>
              <w:r w:rsidRPr="00273EBC">
                <w:rPr>
                  <w:rStyle w:val="a4"/>
                  <w:rFonts w:cs="Times New Roman"/>
                  <w:color w:val="auto"/>
                </w:rPr>
                <w:t>invest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-</w:t>
              </w:r>
              <w:r w:rsidRPr="00273EBC">
                <w:rPr>
                  <w:rStyle w:val="a4"/>
                  <w:rFonts w:cs="Times New Roman"/>
                  <w:color w:val="auto"/>
                </w:rPr>
                <w:t>if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273EBC">
                <w:rPr>
                  <w:rStyle w:val="a4"/>
                  <w:rFonts w:cs="Times New Roman"/>
                  <w:color w:val="auto"/>
                </w:rPr>
                <w:t>com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/</w:t>
              </w:r>
            </w:hyperlink>
            <w:r w:rsidRPr="00273EBC">
              <w:rPr>
                <w:rFonts w:cs="Times New Roman"/>
                <w:lang w:val="uk-UA"/>
              </w:rPr>
              <w:t xml:space="preserve"> та  інтерактивній карті щодо наявності вільних земельних ділянок і виробничих площ для реалізації інвестиційних проєктів</w:t>
            </w:r>
            <w:r w:rsidRPr="00273EBC">
              <w:rPr>
                <w:sz w:val="26"/>
                <w:szCs w:val="26"/>
                <w:lang w:val="uk-UA"/>
              </w:rPr>
              <w:t xml:space="preserve"> </w:t>
            </w:r>
            <w:r w:rsidRPr="00273EBC">
              <w:rPr>
                <w:szCs w:val="28"/>
                <w:lang w:val="uk-UA"/>
              </w:rPr>
              <w:t xml:space="preserve">та оновлення туристичної інформації на вебсайті </w:t>
            </w:r>
            <w:hyperlink r:id="rId31" w:history="1">
              <w:r w:rsidRPr="00273EBC">
                <w:rPr>
                  <w:rStyle w:val="a4"/>
                  <w:color w:val="auto"/>
                  <w:szCs w:val="28"/>
                </w:rPr>
                <w:t>http</w:t>
              </w:r>
              <w:r w:rsidRPr="00273EBC">
                <w:rPr>
                  <w:rStyle w:val="a4"/>
                  <w:color w:val="auto"/>
                  <w:szCs w:val="28"/>
                  <w:lang w:val="uk-UA"/>
                </w:rPr>
                <w:t>://</w:t>
              </w:r>
              <w:r w:rsidRPr="00273EBC">
                <w:rPr>
                  <w:rStyle w:val="a4"/>
                  <w:color w:val="auto"/>
                  <w:szCs w:val="28"/>
                </w:rPr>
                <w:t>iftravel</w:t>
              </w:r>
              <w:r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273EBC">
                <w:rPr>
                  <w:rStyle w:val="a4"/>
                  <w:color w:val="auto"/>
                  <w:szCs w:val="28"/>
                </w:rPr>
                <w:t>com</w:t>
              </w:r>
              <w:r w:rsidRPr="00273EBC">
                <w:rPr>
                  <w:rStyle w:val="a4"/>
                  <w:color w:val="auto"/>
                  <w:szCs w:val="28"/>
                  <w:lang w:val="uk-UA"/>
                </w:rPr>
                <w:t>.</w:t>
              </w:r>
              <w:r w:rsidRPr="00273EBC">
                <w:rPr>
                  <w:rStyle w:val="a4"/>
                  <w:color w:val="auto"/>
                  <w:szCs w:val="28"/>
                </w:rPr>
                <w:t>ua</w:t>
              </w:r>
              <w:r w:rsidRPr="00273EBC">
                <w:rPr>
                  <w:rStyle w:val="a4"/>
                  <w:color w:val="auto"/>
                  <w:szCs w:val="28"/>
                  <w:lang w:val="uk-UA"/>
                </w:rPr>
                <w:t>/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Трудові ресурси,</w:t>
            </w:r>
          </w:p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інформаційні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rPr>
                <w:rFonts w:cs="Times New Roman"/>
              </w:rPr>
            </w:pPr>
            <w:r w:rsidRPr="00273EBC">
              <w:rPr>
                <w:rFonts w:cs="Times New Roman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</w:rPr>
            </w:pPr>
            <w:r w:rsidRPr="00273EBC"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t>Створення сприятливих умов для залучення інвестицій</w:t>
            </w:r>
            <w:r w:rsidRPr="00273EBC">
              <w:rPr>
                <w:lang w:val="uk-UA"/>
              </w:rPr>
              <w:t xml:space="preserve"> та туристів</w:t>
            </w:r>
          </w:p>
        </w:tc>
      </w:tr>
      <w:tr w:rsidR="00341FC2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Забезпечити надання  фінансової підтримки для інноваційного розвитку </w:t>
            </w:r>
            <w:r w:rsidRPr="00273EBC">
              <w:rPr>
                <w:lang w:val="uk-UA"/>
              </w:rPr>
              <w:lastRenderedPageBreak/>
              <w:t>малого та середнього бізнесу Івано-Франківської міської територіальної громади з метою сприяння активізації процесів економічного зростання та формування розвинутого підпри</w:t>
            </w:r>
            <w:r>
              <w:rPr>
                <w:lang w:val="uk-UA"/>
              </w:rPr>
              <w:t>ємницького середовища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 xml:space="preserve">Фінансові ресурси </w:t>
            </w:r>
          </w:p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(кошти міського бюджету), трудові ресурси, інформаційні ресурси, представники</w:t>
            </w:r>
            <w:r w:rsidRPr="00273EBC">
              <w:rPr>
                <w:lang w:val="uk-UA"/>
              </w:rPr>
              <w:t xml:space="preserve"> малого та середнього бізнесу</w:t>
            </w:r>
            <w:r w:rsidRPr="00273EB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rPr>
                <w:rFonts w:cs="Times New Roman"/>
              </w:rPr>
            </w:pPr>
            <w:r w:rsidRPr="00273EBC">
              <w:rPr>
                <w:rFonts w:cs="Times New Roman"/>
              </w:rPr>
              <w:lastRenderedPageBreak/>
              <w:t>Впродовж року</w:t>
            </w:r>
          </w:p>
          <w:p w:rsidR="00341FC2" w:rsidRPr="00273EBC" w:rsidRDefault="00341FC2" w:rsidP="00341FC2">
            <w:pPr>
              <w:spacing w:line="240" w:lineRule="auto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lastRenderedPageBreak/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lastRenderedPageBreak/>
              <w:t xml:space="preserve">Департамент інвестиційної політики, проєктів, </w:t>
            </w:r>
            <w:r w:rsidRPr="00273EBC">
              <w:rPr>
                <w:rFonts w:cs="Times New Roman"/>
                <w:lang w:val="uk-UA"/>
              </w:rPr>
              <w:lastRenderedPageBreak/>
              <w:t>міжнародних зв'язків,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C2" w:rsidRPr="00273EBC" w:rsidRDefault="00341FC2" w:rsidP="00341FC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lastRenderedPageBreak/>
              <w:t>Створення нових робочих місць, активізація бізнес –</w:t>
            </w:r>
            <w:r w:rsidRPr="00273EBC">
              <w:rPr>
                <w:szCs w:val="28"/>
                <w:lang w:val="uk-UA"/>
              </w:rPr>
              <w:lastRenderedPageBreak/>
              <w:t>процесів та підприємницького поступу</w:t>
            </w:r>
          </w:p>
        </w:tc>
      </w:tr>
      <w:tr w:rsidR="005F082E" w:rsidRPr="00273EBC" w:rsidTr="00F64CDB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Default="00800F2F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Fonts w:cs="Times New Roman"/>
                <w:u w:val="single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вебсайт </w:t>
            </w:r>
            <w:r w:rsidR="00F64CDB">
              <w:rPr>
                <w:rFonts w:cs="Times New Roman"/>
                <w:lang w:val="uk-UA"/>
              </w:rPr>
              <w:t xml:space="preserve">міста </w:t>
            </w:r>
            <w:r w:rsidRPr="00273EBC">
              <w:rPr>
                <w:rFonts w:cs="Times New Roman"/>
                <w:lang w:val="uk-UA"/>
              </w:rPr>
              <w:t>Івано-Франківська (</w:t>
            </w:r>
            <w:hyperlink r:id="rId32" w:history="1">
              <w:r w:rsidRPr="00273EBC">
                <w:rPr>
                  <w:rStyle w:val="a4"/>
                  <w:rFonts w:cs="Times New Roman"/>
                  <w:color w:val="auto"/>
                  <w:lang w:val="en-US"/>
                </w:rPr>
                <w:t>www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273EBC">
                <w:rPr>
                  <w:rStyle w:val="a4"/>
                  <w:rFonts w:cs="Times New Roman"/>
                  <w:color w:val="auto"/>
                  <w:lang w:val="en-US"/>
                </w:rPr>
                <w:t>mvk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273EBC">
                <w:rPr>
                  <w:rStyle w:val="a4"/>
                  <w:rFonts w:cs="Times New Roman"/>
                  <w:color w:val="auto"/>
                  <w:lang w:val="en-US"/>
                </w:rPr>
                <w:t>if</w:t>
              </w:r>
              <w:r w:rsidRPr="00273EBC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273EBC">
                <w:rPr>
                  <w:rStyle w:val="a4"/>
                  <w:rFonts w:cs="Times New Roman"/>
                  <w:color w:val="auto"/>
                  <w:lang w:val="en-US"/>
                </w:rPr>
                <w:t>ua</w:t>
              </w:r>
            </w:hyperlink>
            <w:r w:rsidR="00F64CDB">
              <w:rPr>
                <w:rStyle w:val="a4"/>
                <w:rFonts w:cs="Times New Roman"/>
                <w:color w:val="auto"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ресурси, інтернет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rFonts w:cs="Times New Roman"/>
              </w:rPr>
            </w:pPr>
            <w:r w:rsidRPr="00273EBC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Fonts w:cs="Times New Roman"/>
              </w:rPr>
            </w:pPr>
            <w:r w:rsidRPr="00273EBC"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  <w:r w:rsidRPr="00273EBC">
              <w:rPr>
                <w:rFonts w:cs="Times New Roman"/>
              </w:rPr>
              <w:t>,</w:t>
            </w:r>
            <w:r>
              <w:rPr>
                <w:rFonts w:cs="Times New Roman"/>
                <w:lang w:val="uk-UA"/>
              </w:rPr>
              <w:t xml:space="preserve"> в</w:t>
            </w:r>
            <w:r w:rsidRPr="00273EBC">
              <w:rPr>
                <w:rFonts w:cs="Times New Roman"/>
              </w:rPr>
              <w:t>ідділ патронатної служби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Участь громадських організацій, ОСББ, ЖБК та громадян міста у конкурсах міжнародної технічної допомоги та державних фондів</w:t>
            </w:r>
          </w:p>
        </w:tc>
      </w:tr>
      <w:tr w:rsidR="005F082E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контроль функціонування закладів охорони здоров’я Івано-Франківської міської ради в умовах воєнного стану та надзвичайних ситуацій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Фінансові ресурси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(кошти міського бюджету (за потреби)),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Управління охорони здоров’я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 функціонування закладів охорони здоров’я Івано-Франківської міської ради в умовах воєнного стану та надзвичайних ситуацій</w:t>
            </w:r>
          </w:p>
        </w:tc>
      </w:tr>
      <w:tr w:rsidR="005F082E" w:rsidRPr="00273EBC" w:rsidTr="00F64CDB">
        <w:trPr>
          <w:trHeight w:val="23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контроль за станом дотримання надання якісних медичних послуг у закладах охорони здоров</w:t>
            </w:r>
            <w:r w:rsidRPr="00273EBC">
              <w:rPr>
                <w:rFonts w:cs="Times New Roman"/>
                <w:lang w:val="uk-UA"/>
              </w:rPr>
              <w:t>'</w:t>
            </w:r>
            <w:r w:rsidRPr="00273EBC">
              <w:rPr>
                <w:lang w:val="uk-UA"/>
              </w:rPr>
              <w:t>я Івано-Франківської міської ради згідно Програми медичних гарантій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охорони здоров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 надання якісних медичних послуг в закладах охорони здоров</w:t>
            </w:r>
            <w:r w:rsidRPr="00273EBC">
              <w:rPr>
                <w:rFonts w:cs="Times New Roman"/>
                <w:lang w:val="uk-UA"/>
              </w:rPr>
              <w:t>'</w:t>
            </w:r>
            <w:r w:rsidRPr="00273EBC">
              <w:rPr>
                <w:lang w:val="uk-UA"/>
              </w:rPr>
              <w:t>я Івано-Франківської міської ради</w:t>
            </w:r>
          </w:p>
        </w:tc>
      </w:tr>
      <w:tr w:rsidR="005F082E" w:rsidRPr="00A00D4B" w:rsidTr="006E01A5">
        <w:trPr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здійснення моніторингу якості надання медичної допомоги в ЗОЗ ІФМР особам, зокрема зі статусом ВПО, військово-службовцям (членам їх сімей), які беруть участь у здійсненні заходів щодо подолання військової агресії рф проти України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ресурси, (програми)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Управління охорони здоров'я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7B24EA">
            <w:pPr>
              <w:spacing w:line="240" w:lineRule="auto"/>
              <w:ind w:right="-111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Забезпечення</w:t>
            </w:r>
            <w:r w:rsidRPr="00273EBC">
              <w:rPr>
                <w:szCs w:val="28"/>
                <w:lang w:val="uk-UA"/>
              </w:rPr>
              <w:t xml:space="preserve"> надання якісної медичної допомоги </w:t>
            </w:r>
            <w:r w:rsidRPr="00273EBC">
              <w:rPr>
                <w:lang w:val="uk-UA"/>
              </w:rPr>
              <w:t>в ЗОЗ ІФМР особам, зокрема зі статусом ВПО, військовослужбовцям (членам їх сімей), які беруть участь у здійсненні заходів щодо подолання війс</w:t>
            </w:r>
            <w:r w:rsidR="00D5646A">
              <w:rPr>
                <w:lang w:val="uk-UA"/>
              </w:rPr>
              <w:t>ькової агресії РФ проти України</w:t>
            </w:r>
          </w:p>
        </w:tc>
      </w:tr>
      <w:tr w:rsidR="005F082E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здійснення моніторингу виконання Урядових Програм та міських цільових програм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szCs w:val="28"/>
                <w:lang w:val="uk-UA"/>
              </w:rPr>
              <w:t>Інформаційні ресурси,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охорони здоров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Контроль за виконанням Урядових Програм та міських цільових програм </w:t>
            </w:r>
          </w:p>
        </w:tc>
      </w:tr>
      <w:tr w:rsidR="005F082E" w:rsidRPr="00273EBC" w:rsidTr="006E01A5">
        <w:trPr>
          <w:trHeight w:val="21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функціонування телевізійного проєкту «Школа здоров</w:t>
            </w:r>
            <w:r w:rsidRPr="00273EBC">
              <w:rPr>
                <w:rFonts w:cs="Times New Roman"/>
                <w:lang w:val="uk-UA"/>
              </w:rPr>
              <w:t>'</w:t>
            </w:r>
            <w:r w:rsidRPr="00273EBC">
              <w:rPr>
                <w:lang w:val="uk-UA"/>
              </w:rPr>
              <w:t>я» та проведення пресконференцій відповідно до Медичного календаря; співучасть у соціальних проєктах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охорони здоров</w:t>
            </w:r>
            <w:r w:rsidRPr="00273EBC">
              <w:rPr>
                <w:rFonts w:cs="Times New Roman"/>
                <w:szCs w:val="28"/>
                <w:lang w:val="uk-UA"/>
              </w:rPr>
              <w:t>'</w:t>
            </w:r>
            <w:r w:rsidRPr="00273EBC">
              <w:rPr>
                <w:szCs w:val="28"/>
                <w:lang w:val="uk-UA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Популяризація</w:t>
            </w:r>
            <w:r w:rsidRPr="00273EBC">
              <w:rPr>
                <w:lang w:val="uk-UA"/>
              </w:rPr>
              <w:t xml:space="preserve"> здорового способу життя</w:t>
            </w:r>
          </w:p>
        </w:tc>
      </w:tr>
      <w:tr w:rsidR="005F082E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Fonts w:eastAsia="Arial Unicode MS"/>
                <w:szCs w:val="28"/>
                <w:lang w:val="uk-UA"/>
              </w:rPr>
            </w:pPr>
            <w:r w:rsidRPr="00273EBC">
              <w:rPr>
                <w:rFonts w:eastAsia="Arial Unicode MS"/>
                <w:szCs w:val="28"/>
                <w:lang w:val="uk-UA"/>
              </w:rPr>
              <w:t>Забезпечити організацію та проведення «</w:t>
            </w:r>
            <w:r w:rsidRPr="00273EBC">
              <w:rPr>
                <w:rFonts w:eastAsia="Arial Unicode MS"/>
                <w:szCs w:val="28"/>
                <w:lang w:val="en-US"/>
              </w:rPr>
              <w:t>Ivano</w:t>
            </w:r>
            <w:r w:rsidRPr="00273EBC">
              <w:rPr>
                <w:rFonts w:eastAsia="Arial Unicode MS"/>
                <w:szCs w:val="28"/>
                <w:lang w:val="uk-UA"/>
              </w:rPr>
              <w:t>-</w:t>
            </w:r>
            <w:r w:rsidRPr="00273EBC">
              <w:rPr>
                <w:rFonts w:eastAsia="Arial Unicode MS"/>
                <w:szCs w:val="28"/>
                <w:lang w:val="en-US"/>
              </w:rPr>
              <w:t>Frankivsk</w:t>
            </w:r>
            <w:r w:rsidRPr="00273EBC">
              <w:rPr>
                <w:rFonts w:eastAsia="Arial Unicode MS"/>
                <w:szCs w:val="28"/>
                <w:lang w:val="uk-UA"/>
              </w:rPr>
              <w:t xml:space="preserve"> </w:t>
            </w:r>
            <w:r w:rsidRPr="00273EBC">
              <w:rPr>
                <w:rFonts w:eastAsia="Arial Unicode MS"/>
                <w:szCs w:val="28"/>
                <w:lang w:val="en-US"/>
              </w:rPr>
              <w:t>Half</w:t>
            </w:r>
            <w:r w:rsidRPr="00273EBC">
              <w:rPr>
                <w:rFonts w:eastAsia="Arial Unicode MS"/>
                <w:szCs w:val="28"/>
                <w:lang w:val="uk-UA"/>
              </w:rPr>
              <w:t xml:space="preserve"> </w:t>
            </w:r>
            <w:r w:rsidRPr="00273EBC">
              <w:rPr>
                <w:rFonts w:eastAsia="Arial Unicode MS"/>
                <w:szCs w:val="28"/>
                <w:lang w:val="en-US"/>
              </w:rPr>
              <w:t>Marathon</w:t>
            </w:r>
            <w:r w:rsidRPr="00273EBC">
              <w:rPr>
                <w:rFonts w:eastAsia="Arial Unicode MS"/>
                <w:szCs w:val="28"/>
                <w:lang w:val="uk-UA"/>
              </w:rPr>
              <w:t>»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5F082E" w:rsidRPr="00273EBC" w:rsidRDefault="005F082E" w:rsidP="005F082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ресурси, інформаційні ресурси, мешканці міста</w:t>
            </w:r>
          </w:p>
          <w:p w:rsidR="005F082E" w:rsidRPr="00273EBC" w:rsidRDefault="005F082E" w:rsidP="005F082E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Жовтень 2024року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Fonts w:eastAsia="Arial Unicode MS"/>
                <w:szCs w:val="28"/>
              </w:rPr>
            </w:pPr>
            <w:r w:rsidRPr="00273EBC">
              <w:rPr>
                <w:rFonts w:eastAsia="Arial Unicode MS"/>
                <w:szCs w:val="28"/>
              </w:rPr>
              <w:t>Залучення широкої аудиторії до занять фізичною культурою та спортом, а саме масових забігів та марафонських дистанцій,</w:t>
            </w:r>
            <w:r w:rsidRPr="00273EBC">
              <w:rPr>
                <w:rFonts w:eastAsia="Arial Unicode MS"/>
                <w:szCs w:val="28"/>
                <w:lang w:val="uk-UA"/>
              </w:rPr>
              <w:t xml:space="preserve"> </w:t>
            </w:r>
            <w:r w:rsidRPr="00273EBC">
              <w:rPr>
                <w:rFonts w:eastAsia="Arial Unicode MS"/>
                <w:szCs w:val="28"/>
              </w:rPr>
              <w:t>пропагування здорового способу життя та рухової активності, промоція міста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rFonts w:eastAsia="Arial Unicode MS"/>
                <w:szCs w:val="28"/>
              </w:rPr>
            </w:pPr>
          </w:p>
        </w:tc>
      </w:tr>
      <w:tr w:rsidR="005F082E" w:rsidRPr="00273EBC" w:rsidTr="006E01A5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Розширити спектр медичних послуг, актуальних для розвитку галузі медицини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 xml:space="preserve">Фінансові ресурси (власні надходження ЗОЗ ІФМР та </w:t>
            </w:r>
            <w:r w:rsidRPr="00273EBC">
              <w:rPr>
                <w:szCs w:val="28"/>
                <w:lang w:val="uk-UA"/>
              </w:rPr>
              <w:t>кошти міського бюджету)</w:t>
            </w:r>
            <w:r w:rsidRPr="00273EBC">
              <w:rPr>
                <w:lang w:val="uk-UA"/>
              </w:rPr>
              <w:t>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</w:t>
            </w:r>
          </w:p>
          <w:p w:rsidR="005F082E" w:rsidRPr="00273EBC" w:rsidRDefault="00F64CDB" w:rsidP="005F082E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lastRenderedPageBreak/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Управління охорони здоров’я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Розширення спектру медичних послуг,  розвиток галузі медицини, здоров</w:t>
            </w:r>
            <w:r w:rsidRPr="00273EBC">
              <w:rPr>
                <w:rFonts w:cs="Times New Roman"/>
                <w:lang w:val="uk-UA"/>
              </w:rPr>
              <w:t>'</w:t>
            </w:r>
            <w:r w:rsidRPr="00273EBC">
              <w:rPr>
                <w:lang w:val="uk-UA"/>
              </w:rPr>
              <w:t>я та обізнаність населення</w:t>
            </w:r>
          </w:p>
        </w:tc>
      </w:tr>
      <w:tr w:rsidR="005F082E" w:rsidRPr="00273EBC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6.22</w:t>
            </w:r>
            <w:r w:rsidR="005F082E" w:rsidRPr="00273EBC">
              <w:rPr>
                <w:szCs w:val="28"/>
                <w:lang w:val="uk-UA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rStyle w:val="docdata"/>
                <w:bCs/>
                <w:lang w:val="uk-UA"/>
              </w:rPr>
              <w:t>Відкриття кабінетів ментального здоров’я</w:t>
            </w:r>
            <w:r w:rsidRPr="00273EBC">
              <w:rPr>
                <w:lang w:val="uk-UA"/>
              </w:rPr>
              <w:t xml:space="preserve"> в КНП ««Міська клінічна лікарня</w:t>
            </w:r>
            <w:r w:rsidR="00D5646A">
              <w:rPr>
                <w:lang w:val="uk-UA"/>
              </w:rPr>
              <w:t xml:space="preserve">                    №</w:t>
            </w:r>
            <w:r w:rsidRPr="00273EBC">
              <w:rPr>
                <w:lang w:val="uk-UA"/>
              </w:rPr>
              <w:t>1 Івано-Франківської міської ради» та КНП «Центральна міська клінічна лікарня</w:t>
            </w:r>
            <w:r w:rsidRPr="00273EBC">
              <w:t> </w:t>
            </w:r>
            <w:r w:rsidRPr="00273EBC">
              <w:rPr>
                <w:lang w:val="uk-UA"/>
              </w:rPr>
              <w:t>Івано-Франківської міської ради»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 xml:space="preserve">Фінансові ресурси (власні надходження ЗОЗ ІФМР та </w:t>
            </w:r>
            <w:r w:rsidRPr="00273EBC">
              <w:rPr>
                <w:szCs w:val="28"/>
                <w:lang w:val="uk-UA"/>
              </w:rPr>
              <w:t>кошти міського бюджету)</w:t>
            </w:r>
            <w:r w:rsidRPr="00273EBC">
              <w:rPr>
                <w:lang w:val="uk-UA"/>
              </w:rPr>
              <w:t>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CDB" w:rsidRPr="00F64CDB" w:rsidRDefault="005F082E" w:rsidP="00F64CDB">
            <w:pPr>
              <w:spacing w:line="240" w:lineRule="auto"/>
              <w:ind w:right="-112"/>
              <w:rPr>
                <w:lang w:val="uk-UA"/>
              </w:rPr>
            </w:pPr>
            <w:r w:rsidRPr="00273EBC">
              <w:rPr>
                <w:lang w:val="uk-UA"/>
              </w:rPr>
              <w:t xml:space="preserve">Управління охорони здоров’я, КНП «Міська клінічна лікарня № 1 Івано-Франківської міської ради», </w:t>
            </w:r>
            <w:r w:rsidR="00F64CDB">
              <w:rPr>
                <w:lang w:val="uk-UA"/>
              </w:rPr>
              <w:t xml:space="preserve">КНП «Центральна міська клінічна </w:t>
            </w:r>
            <w:r w:rsidRPr="00273EBC">
              <w:rPr>
                <w:lang w:val="uk-UA"/>
              </w:rPr>
              <w:t>лікарня</w:t>
            </w:r>
          </w:p>
          <w:p w:rsidR="005F082E" w:rsidRPr="00273EBC" w:rsidRDefault="005F082E" w:rsidP="00F64CDB">
            <w:pPr>
              <w:spacing w:line="240" w:lineRule="auto"/>
              <w:ind w:right="-112"/>
              <w:rPr>
                <w:lang w:val="uk-UA"/>
              </w:rPr>
            </w:pPr>
            <w:r w:rsidRPr="00273EBC">
              <w:rPr>
                <w:lang w:val="uk-UA"/>
              </w:rPr>
              <w:t>Ів</w:t>
            </w:r>
            <w:r>
              <w:rPr>
                <w:lang w:val="uk-UA"/>
              </w:rPr>
              <w:t>ано-Франківської міської ради»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Здоров</w:t>
            </w:r>
            <w:r w:rsidRPr="00273EBC">
              <w:rPr>
                <w:rFonts w:cs="Times New Roman"/>
                <w:lang w:val="uk-UA"/>
              </w:rPr>
              <w:t>'</w:t>
            </w:r>
            <w:r w:rsidRPr="00273EBC">
              <w:rPr>
                <w:lang w:val="uk-UA"/>
              </w:rPr>
              <w:t>я населення, розширення спектру актуальних медичних послуг</w:t>
            </w:r>
          </w:p>
        </w:tc>
      </w:tr>
      <w:tr w:rsidR="005F082E" w:rsidRPr="00273EBC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6.</w:t>
            </w:r>
            <w:r w:rsidR="00220BF3">
              <w:rPr>
                <w:szCs w:val="28"/>
                <w:lang w:val="uk-UA"/>
              </w:rPr>
              <w:t>22</w:t>
            </w:r>
            <w:r w:rsidRPr="00273EBC">
              <w:rPr>
                <w:szCs w:val="28"/>
                <w:lang w:val="uk-UA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Style w:val="docdata"/>
                <w:bCs/>
                <w:lang w:val="uk-UA"/>
              </w:rPr>
            </w:pPr>
            <w:r w:rsidRPr="00273EBC">
              <w:rPr>
                <w:lang w:val="uk-UA"/>
              </w:rPr>
              <w:t>Забезпечення р</w:t>
            </w:r>
            <w:r w:rsidRPr="00273EBC">
              <w:rPr>
                <w:rStyle w:val="docdata"/>
                <w:bCs/>
                <w:lang w:val="uk-UA"/>
              </w:rPr>
              <w:t>озвитку стаціонарної та мобільної паліативної медичної допомоги, реабілітаційної допомоги для пацієнтів з особливими потребами, військовослужбовців, в тому числі поранених, людей з і</w:t>
            </w:r>
            <w:r>
              <w:rPr>
                <w:rStyle w:val="docdata"/>
                <w:bCs/>
                <w:lang w:val="uk-UA"/>
              </w:rPr>
              <w:t>нвалідністю та всіх потребуючих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 xml:space="preserve">Фінансові ресурси (власні надходження ЗОЗ ІФМР та </w:t>
            </w:r>
            <w:r w:rsidRPr="00273EBC">
              <w:rPr>
                <w:szCs w:val="28"/>
                <w:lang w:val="uk-UA"/>
              </w:rPr>
              <w:t>кошти міського бюджету)</w:t>
            </w:r>
            <w:r w:rsidRPr="00273EBC">
              <w:rPr>
                <w:lang w:val="uk-UA"/>
              </w:rPr>
              <w:t>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Управління охорони здоров’я,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ЗОЗ ІФМР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7B24EA" w:rsidP="005F082E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Здоров’я населення, </w:t>
            </w:r>
            <w:r w:rsidR="005F082E" w:rsidRPr="00273EBC">
              <w:rPr>
                <w:lang w:val="uk-UA"/>
              </w:rPr>
              <w:t>розширення спектру актуальних медичних послуг</w:t>
            </w:r>
          </w:p>
        </w:tc>
      </w:tr>
      <w:tr w:rsidR="005F082E" w:rsidRPr="00273EBC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6.22</w:t>
            </w:r>
            <w:r w:rsidR="005F082E" w:rsidRPr="00273EBC">
              <w:rPr>
                <w:szCs w:val="28"/>
                <w:lang w:val="uk-UA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rStyle w:val="docdata"/>
                <w:bCs/>
                <w:lang w:val="uk-UA"/>
              </w:rPr>
            </w:pPr>
            <w:r w:rsidRPr="00273EBC">
              <w:rPr>
                <w:rStyle w:val="docdata"/>
                <w:bCs/>
                <w:lang w:val="uk-UA"/>
              </w:rPr>
              <w:t>Розширення спектру кардіохірургічних втручань та трансплантології в КНП «Центральна міська клінічна лікарня Івано-Франківської міської ради»»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 xml:space="preserve">Фінансові ресурси (власні надходження ЗОЗ ІФМР та </w:t>
            </w:r>
            <w:r w:rsidRPr="00273EBC">
              <w:rPr>
                <w:szCs w:val="28"/>
                <w:lang w:val="uk-UA"/>
              </w:rPr>
              <w:t>кошти міського бюджету)</w:t>
            </w:r>
            <w:r w:rsidRPr="00273EBC">
              <w:rPr>
                <w:lang w:val="uk-UA"/>
              </w:rPr>
              <w:t>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lastRenderedPageBreak/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Управління охорони здоров’я,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rStyle w:val="docdata"/>
                <w:bCs/>
                <w:lang w:val="uk-UA"/>
              </w:rPr>
              <w:t>КНП «Центральна міська клінічна лікарня Івано-Франківської міської ради»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7B24EA" w:rsidP="005F082E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Здоров’я населення, </w:t>
            </w:r>
            <w:r w:rsidR="005F082E" w:rsidRPr="00273EBC">
              <w:rPr>
                <w:lang w:val="uk-UA"/>
              </w:rPr>
              <w:t>розширення спек</w:t>
            </w:r>
            <w:r>
              <w:rPr>
                <w:lang w:val="uk-UA"/>
              </w:rPr>
              <w:t xml:space="preserve">тру актуальних медичних послуг, </w:t>
            </w:r>
            <w:r w:rsidR="005F082E" w:rsidRPr="00273EBC">
              <w:rPr>
                <w:lang w:val="uk-UA"/>
              </w:rPr>
              <w:t>інноваційність в медицині міста</w:t>
            </w:r>
          </w:p>
        </w:tc>
      </w:tr>
      <w:tr w:rsidR="005F082E" w:rsidRPr="00273EBC" w:rsidTr="006E01A5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ind w:right="-10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6.22</w:t>
            </w:r>
            <w:r w:rsidR="005F082E" w:rsidRPr="00273EBC">
              <w:rPr>
                <w:szCs w:val="28"/>
                <w:lang w:val="uk-UA"/>
              </w:rPr>
              <w:t>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 xml:space="preserve">Впровадження 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щелепно-лицьової хірургії в КНП «Міська клінічна лікарня № 1 Івано-Франківської міської ради ІФМР»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 xml:space="preserve">Фінансові ресурси (власні надходження ЗОЗ ІФМР та </w:t>
            </w:r>
            <w:r w:rsidRPr="00273EBC">
              <w:rPr>
                <w:szCs w:val="28"/>
                <w:lang w:val="uk-UA"/>
              </w:rPr>
              <w:t>кошти міського бюджету)</w:t>
            </w:r>
            <w:r w:rsidRPr="00273EBC">
              <w:rPr>
                <w:lang w:val="uk-UA"/>
              </w:rPr>
              <w:t>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інформаційні ресурси,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Управління охорони здоров’я,</w:t>
            </w:r>
          </w:p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rStyle w:val="docdata"/>
                <w:bCs/>
                <w:lang w:val="uk-UA"/>
              </w:rPr>
              <w:t>КНП «Міська клінічна лікарня № 1 Івано-Франківської міської ради ІФМР»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rPr>
                <w:lang w:val="uk-UA"/>
              </w:rPr>
            </w:pPr>
            <w:r w:rsidRPr="00273EBC">
              <w:rPr>
                <w:lang w:val="uk-UA"/>
              </w:rPr>
              <w:t>Здоров’я населення, розширення спе</w:t>
            </w:r>
            <w:r>
              <w:rPr>
                <w:lang w:val="uk-UA"/>
              </w:rPr>
              <w:t>ктру актуальних медичних послуг,</w:t>
            </w:r>
            <w:r w:rsidRPr="00273EBC">
              <w:rPr>
                <w:lang w:val="uk-UA"/>
              </w:rPr>
              <w:t xml:space="preserve"> інноваційність в медицині міста</w:t>
            </w:r>
          </w:p>
        </w:tc>
      </w:tr>
      <w:tr w:rsidR="005F082E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220BF3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Сприяти популяризації робітничих професій шляхом проведення конкурсів, розміщення інформації на біл-</w:t>
            </w:r>
            <w:r w:rsidR="00D464A9">
              <w:rPr>
                <w:szCs w:val="28"/>
                <w:lang w:val="uk-UA"/>
              </w:rPr>
              <w:t>бордах, сіті</w:t>
            </w:r>
            <w:r w:rsidRPr="00273EBC">
              <w:rPr>
                <w:szCs w:val="28"/>
                <w:lang w:val="uk-UA"/>
              </w:rPr>
              <w:t>лайтах, виготовлення листівок, відеоматеріалів з метою забезпечення кваліфікованими кадрами п</w:t>
            </w:r>
            <w:r>
              <w:rPr>
                <w:szCs w:val="28"/>
                <w:lang w:val="uk-UA"/>
              </w:rPr>
              <w:t>ідприємств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Фінансові ресурси</w:t>
            </w:r>
          </w:p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(кошти міського бюджету), трудові ресурси, інформаційні ресурси, навчальні заклади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2E" w:rsidRPr="00273EBC" w:rsidRDefault="005F082E" w:rsidP="005F082E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Забезпечення кваліфікованими кадрами підприємств                       м. Івано-Франківська </w:t>
            </w:r>
          </w:p>
        </w:tc>
      </w:tr>
      <w:tr w:rsidR="00D67580" w:rsidRPr="00D67580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Default="00220BF3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highlight w:val="yellow"/>
                <w:lang w:val="uk-UA"/>
              </w:rPr>
            </w:pPr>
            <w:r w:rsidRPr="009B0161">
              <w:rPr>
                <w:szCs w:val="28"/>
                <w:lang w:val="uk-UA"/>
              </w:rPr>
              <w:t>Впровадити електронний к</w:t>
            </w:r>
            <w:r w:rsidR="00D464A9">
              <w:rPr>
                <w:szCs w:val="28"/>
                <w:lang w:val="uk-UA"/>
              </w:rPr>
              <w:t>омплекс фіксації правопорушень у</w:t>
            </w:r>
            <w:r w:rsidRPr="009B0161">
              <w:rPr>
                <w:szCs w:val="28"/>
                <w:lang w:val="uk-UA"/>
              </w:rPr>
              <w:t xml:space="preserve"> сфері зупинки, стоянки та паркування з автоматичного оформлення матеріалів по притягненню до адміністративної </w:t>
            </w:r>
            <w:r w:rsidRPr="009B0161">
              <w:rPr>
                <w:szCs w:val="28"/>
                <w:lang w:val="uk-UA"/>
              </w:rPr>
              <w:lastRenderedPageBreak/>
              <w:t>відповідальності за порушення правил дорожнього руху, зафіксовані в режимі фото(відео) зйомки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rPr>
                <w:szCs w:val="28"/>
                <w:lang w:val="uk-UA"/>
              </w:rPr>
            </w:pPr>
            <w:r w:rsidRPr="009B0161">
              <w:rPr>
                <w:szCs w:val="28"/>
                <w:lang w:val="uk-UA"/>
              </w:rPr>
              <w:lastRenderedPageBreak/>
              <w:t xml:space="preserve">Фінансові ресурси </w:t>
            </w:r>
          </w:p>
          <w:p w:rsidR="00D67580" w:rsidRPr="009B0161" w:rsidRDefault="00D67580" w:rsidP="00D67580">
            <w:pPr>
              <w:spacing w:line="240" w:lineRule="auto"/>
              <w:rPr>
                <w:lang w:val="uk-UA"/>
              </w:rPr>
            </w:pPr>
            <w:r w:rsidRPr="009B0161">
              <w:rPr>
                <w:szCs w:val="28"/>
                <w:lang w:val="uk-UA"/>
              </w:rPr>
              <w:t>(кошти міського бюджету)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rPr>
                <w:lang w:val="uk-UA"/>
              </w:rPr>
            </w:pPr>
            <w:r w:rsidRPr="009B0161">
              <w:rPr>
                <w:lang w:val="uk-UA"/>
              </w:rPr>
              <w:t>Впродовж року</w:t>
            </w:r>
          </w:p>
          <w:p w:rsidR="00D67580" w:rsidRPr="009B0161" w:rsidRDefault="00D67580" w:rsidP="00D67580">
            <w:pPr>
              <w:spacing w:line="240" w:lineRule="auto"/>
              <w:rPr>
                <w:lang w:val="uk-UA"/>
              </w:rPr>
            </w:pPr>
            <w:r w:rsidRPr="009B0161">
              <w:rPr>
                <w:lang w:val="uk-UA"/>
              </w:rPr>
              <w:t>(при наявності фінансування)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</w:pPr>
            <w:r w:rsidRPr="009B0161">
              <w:rPr>
                <w:szCs w:val="28"/>
                <w:lang w:val="uk-UA"/>
              </w:rPr>
              <w:t>Управління транспорту та зв</w:t>
            </w:r>
            <w:r w:rsidRPr="009B0161">
              <w:rPr>
                <w:rFonts w:cs="Times New Roman"/>
                <w:szCs w:val="28"/>
                <w:lang w:val="uk-UA"/>
              </w:rPr>
              <w:t>'</w:t>
            </w:r>
            <w:r w:rsidRPr="009B0161">
              <w:rPr>
                <w:szCs w:val="28"/>
                <w:lang w:val="uk-UA"/>
              </w:rPr>
              <w:t>язку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rFonts w:cs="Times New Roman"/>
                <w:iCs/>
                <w:szCs w:val="28"/>
              </w:rPr>
            </w:pPr>
            <w:r w:rsidRPr="009B0161">
              <w:t xml:space="preserve">Впровадження </w:t>
            </w:r>
            <w:r w:rsidRPr="009B0161">
              <w:rPr>
                <w:lang w:val="uk-UA"/>
              </w:rPr>
              <w:t xml:space="preserve">автоматизованої системи для притягнення до </w:t>
            </w:r>
            <w:r w:rsidRPr="009B0161">
              <w:rPr>
                <w:rFonts w:cs="Times New Roman"/>
                <w:szCs w:val="28"/>
                <w:lang w:val="uk-UA"/>
              </w:rPr>
              <w:t xml:space="preserve">адміністративної відповідальності за порушення правил </w:t>
            </w:r>
            <w:r w:rsidRPr="009B0161">
              <w:rPr>
                <w:rFonts w:cs="Times New Roman"/>
                <w:szCs w:val="28"/>
                <w:lang w:val="uk-UA"/>
              </w:rPr>
              <w:lastRenderedPageBreak/>
              <w:t>зупинки, стоянки, зафіксовані</w:t>
            </w:r>
            <w:r w:rsidRPr="009B0161">
              <w:rPr>
                <w:rFonts w:cs="Times New Roman"/>
                <w:szCs w:val="28"/>
              </w:rPr>
              <w:t xml:space="preserve"> в </w:t>
            </w:r>
          </w:p>
          <w:p w:rsidR="00D67580" w:rsidRPr="009B0161" w:rsidRDefault="00D67580" w:rsidP="00D67580">
            <w:pPr>
              <w:spacing w:line="240" w:lineRule="auto"/>
              <w:jc w:val="both"/>
              <w:rPr>
                <w:rFonts w:cs="Times New Roman"/>
                <w:iCs/>
                <w:szCs w:val="28"/>
              </w:rPr>
            </w:pPr>
            <w:r w:rsidRPr="009B0161">
              <w:rPr>
                <w:rFonts w:cs="Times New Roman"/>
                <w:iCs/>
                <w:szCs w:val="28"/>
              </w:rPr>
              <w:t>режимі фотозйомки (відеозапису)</w:t>
            </w:r>
          </w:p>
        </w:tc>
      </w:tr>
      <w:tr w:rsidR="00D67580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Default="00220BF3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pStyle w:val="ab"/>
              <w:spacing w:line="240" w:lineRule="auto"/>
              <w:ind w:left="0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Сприяти проведенню на базі ЦРП «Бізнес-Інкубатор» Інституту економіки та управління у нафтогазовому комплексі ІФНТУНГ безкоштовного навчання основам програмування учасників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Фінансові ресурси</w:t>
            </w:r>
          </w:p>
          <w:p w:rsidR="00D67580" w:rsidRPr="009B0161" w:rsidRDefault="00D67580" w:rsidP="00D67580">
            <w:pPr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(кошти міського бюджету), 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9B0161" w:rsidRDefault="00D67580" w:rsidP="00D67580">
            <w:pPr>
              <w:spacing w:line="240" w:lineRule="auto"/>
              <w:jc w:val="both"/>
              <w:rPr>
                <w:color w:val="000000" w:themeColor="text1"/>
                <w:szCs w:val="28"/>
                <w:lang w:val="uk-UA"/>
              </w:rPr>
            </w:pPr>
            <w:r w:rsidRPr="009B0161">
              <w:rPr>
                <w:color w:val="000000" w:themeColor="text1"/>
                <w:szCs w:val="28"/>
                <w:lang w:val="uk-UA"/>
              </w:rPr>
              <w:t>Проведення навчання основам програмування учасників АТО</w:t>
            </w:r>
          </w:p>
        </w:tc>
      </w:tr>
      <w:tr w:rsidR="00D67580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220BF3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A7419C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Сприяти підприємцям та бізнес-структурам, які релокувалися</w:t>
            </w:r>
            <w:r w:rsidR="00D67580" w:rsidRPr="00273EBC">
              <w:rPr>
                <w:szCs w:val="28"/>
                <w:lang w:val="uk-UA"/>
              </w:rPr>
              <w:t xml:space="preserve"> на територію Івано-Франківської територіальної громади, зокрема: надання інформаційної підтримки, допомога у пошуку приміщень, організація зустрічей міського гол</w:t>
            </w:r>
            <w:r w:rsidR="00D67580">
              <w:rPr>
                <w:szCs w:val="28"/>
                <w:lang w:val="uk-UA"/>
              </w:rPr>
              <w:t>ови з релокованим бізнесом тощо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Створення нових робочих місць, збільшення надходження коштів до міського бюджету </w:t>
            </w:r>
          </w:p>
        </w:tc>
      </w:tr>
      <w:tr w:rsidR="00D67580" w:rsidRPr="00273EBC" w:rsidTr="006E01A5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Default="00220BF3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lang w:val="uk-UA"/>
              </w:rPr>
            </w:pPr>
            <w:r w:rsidRPr="00273EBC">
              <w:rPr>
                <w:lang w:val="uk-UA"/>
              </w:rPr>
              <w:t>Забезпечити координацію та реалізацію роботи з питань допомоги внутрішньо переміщеним особам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lang w:val="uk-UA"/>
              </w:rPr>
              <w:t>Трудові ресурси,</w:t>
            </w:r>
            <w:r w:rsidRPr="00273EBC">
              <w:rPr>
                <w:szCs w:val="28"/>
                <w:lang w:val="uk-UA"/>
              </w:rPr>
              <w:t xml:space="preserve"> матеріальні ресурси,</w:t>
            </w:r>
          </w:p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rPr>
                <w:rFonts w:cs="Times New Roman"/>
              </w:rPr>
            </w:pPr>
            <w:r w:rsidRPr="00273EBC">
              <w:rPr>
                <w:rFonts w:cs="Times New Roman"/>
              </w:rPr>
              <w:t>Впродовж року</w:t>
            </w:r>
          </w:p>
          <w:p w:rsidR="00D67580" w:rsidRPr="00273EBC" w:rsidRDefault="00D67580" w:rsidP="00D67580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Департамент інтеграції громад, внутрішньої політики та роботи з внутрішньо </w:t>
            </w:r>
            <w:r w:rsidRPr="00273EBC">
              <w:rPr>
                <w:szCs w:val="28"/>
                <w:lang w:val="uk-UA"/>
              </w:rPr>
              <w:lastRenderedPageBreak/>
              <w:t>переміщеними особами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rFonts w:asciiTheme="minorHAnsi" w:hAnsiTheme="minorHAnsi"/>
                <w:szCs w:val="28"/>
                <w:lang w:val="uk-UA"/>
              </w:rPr>
            </w:pPr>
            <w:r w:rsidRPr="00273EBC">
              <w:rPr>
                <w:rFonts w:asciiTheme="minorHAnsi" w:hAnsiTheme="minorHAnsi"/>
                <w:szCs w:val="28"/>
                <w:shd w:val="clear" w:color="auto" w:fill="FFFFFF"/>
                <w:lang w:val="uk-UA"/>
              </w:rPr>
              <w:lastRenderedPageBreak/>
              <w:t>З</w:t>
            </w:r>
            <w:r w:rsidRPr="00273EBC">
              <w:rPr>
                <w:rFonts w:ascii="ProbaPro" w:hAnsi="ProbaPro"/>
                <w:szCs w:val="28"/>
                <w:shd w:val="clear" w:color="auto" w:fill="FFFFFF"/>
                <w:lang w:val="uk-UA"/>
              </w:rPr>
              <w:t xml:space="preserve">абезпечення підтримки внутрішньо </w:t>
            </w:r>
            <w:r w:rsidRPr="00273EBC">
              <w:rPr>
                <w:rFonts w:cs="Times New Roman"/>
                <w:szCs w:val="28"/>
                <w:shd w:val="clear" w:color="auto" w:fill="FFFFFF"/>
                <w:lang w:val="uk-UA"/>
              </w:rPr>
              <w:t>переміщених</w:t>
            </w:r>
            <w:r w:rsidRPr="00273EBC">
              <w:rPr>
                <w:rFonts w:cs="Times New Roman"/>
                <w:szCs w:val="28"/>
                <w:shd w:val="clear" w:color="auto" w:fill="FFFFFF"/>
              </w:rPr>
              <w:t> </w:t>
            </w:r>
            <w:r w:rsidRPr="00273EBC">
              <w:rPr>
                <w:rFonts w:cs="Times New Roman"/>
                <w:szCs w:val="28"/>
                <w:shd w:val="clear" w:color="auto" w:fill="FFFFFF"/>
                <w:lang w:val="uk-UA"/>
              </w:rPr>
              <w:t>осіб</w:t>
            </w:r>
          </w:p>
        </w:tc>
      </w:tr>
      <w:tr w:rsidR="00D67580" w:rsidRPr="00273EBC" w:rsidTr="006E01A5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220BF3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Забезпечити співпрацю з партнерськими містами з метою організації переказу та доставки гуманітарної допомоги для забезпечення потреб діяльності критичної інфраструктури в умовах воєнного стану та підтримки ВПО у Івано-Франківській міській територіальній громаді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rFonts w:cs="Times New Roman"/>
                <w:lang w:val="uk-UA"/>
              </w:rPr>
              <w:t>Департамент інвестиційної політики, проєктів, міжнародних зв'язків, туризму та промоцій міста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Забезпечення потреб діяльності критичної інфраструктури в умовах воєнного стану та підтримки ВПО у Івано-Франківській міській територіальній громаді</w:t>
            </w:r>
          </w:p>
        </w:tc>
      </w:tr>
      <w:tr w:rsidR="00D67580" w:rsidRPr="00273EBC" w:rsidTr="006E01A5">
        <w:trPr>
          <w:trHeight w:val="539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80" w:rsidRPr="00273EBC" w:rsidRDefault="00D67580" w:rsidP="00D67580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D67580" w:rsidRPr="00A00D4B" w:rsidTr="006E01A5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7.1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ind w:left="64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Провести аналіз виконання Цілей впровадження Політики якості у виконавчому комітеті міської ради за 2024рік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Забезпечення дотримання Політики якості виконавчого комітету міської ради та узгодженості Політики якості з її цілями</w:t>
            </w:r>
          </w:p>
        </w:tc>
      </w:tr>
      <w:tr w:rsidR="00D67580" w:rsidRPr="00273EBC" w:rsidTr="00A7419C">
        <w:trPr>
          <w:trHeight w:val="415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80" w:rsidRPr="00273EBC" w:rsidRDefault="00D67580" w:rsidP="00D67580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t>8.Забезпечення інформування про Цілі впровадження Політики якості</w:t>
            </w:r>
          </w:p>
        </w:tc>
      </w:tr>
      <w:tr w:rsidR="00D67580" w:rsidRPr="00273EBC" w:rsidTr="006E01A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8.1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впровадження Політики якості на 2024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ресурси, інформаційні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Протягом 5 робочих днів після затвердження рішення виконавчого </w:t>
            </w:r>
            <w:r w:rsidRPr="00273EBC">
              <w:rPr>
                <w:szCs w:val="28"/>
                <w:lang w:val="uk-UA"/>
              </w:rPr>
              <w:lastRenderedPageBreak/>
              <w:t>комітету міської ради</w:t>
            </w:r>
          </w:p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273EBC">
              <w:rPr>
                <w:szCs w:val="28"/>
                <w:lang w:val="uk-UA"/>
              </w:rPr>
              <w:lastRenderedPageBreak/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 xml:space="preserve">Доведення до відома працівників виконавчого комітету міської ради та громадськості міста Цілей впровадження </w:t>
            </w:r>
            <w:r w:rsidRPr="00273EBC">
              <w:rPr>
                <w:szCs w:val="28"/>
                <w:lang w:val="uk-UA"/>
              </w:rPr>
              <w:lastRenderedPageBreak/>
              <w:t xml:space="preserve">Політики якості на 2024 рік (оприлюднення рішення виконавчого комітету міської ради «Про затвердження Цілей впровадження Політики якості виконавчого комітету Івано-Франківської міської ради на 2024 рік» на </w:t>
            </w:r>
            <w:r w:rsidRPr="00273EBC">
              <w:rPr>
                <w:rFonts w:cs="Times New Roman"/>
                <w:szCs w:val="28"/>
                <w:lang w:val="uk-UA"/>
              </w:rPr>
              <w:t xml:space="preserve">офіційному </w:t>
            </w:r>
            <w:r w:rsidRPr="00273EBC">
              <w:rPr>
                <w:rFonts w:cs="Times New Roman"/>
                <w:szCs w:val="28"/>
              </w:rPr>
              <w:t>веб</w:t>
            </w:r>
            <w:r w:rsidRPr="00273EBC">
              <w:rPr>
                <w:rFonts w:cs="Times New Roman"/>
                <w:szCs w:val="28"/>
                <w:lang w:val="uk-UA"/>
              </w:rPr>
              <w:t>сайті міста Івано-Франківська</w:t>
            </w:r>
          </w:p>
        </w:tc>
      </w:tr>
      <w:tr w:rsidR="00D67580" w:rsidRPr="00273EBC" w:rsidTr="00A7419C">
        <w:trPr>
          <w:trHeight w:val="200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80" w:rsidRPr="00273EBC" w:rsidRDefault="00D67580" w:rsidP="00D67580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273EBC">
              <w:rPr>
                <w:b/>
                <w:szCs w:val="28"/>
                <w:lang w:val="uk-UA"/>
              </w:rPr>
              <w:lastRenderedPageBreak/>
              <w:t>9.Забезпечення актуальності Політики якості</w:t>
            </w:r>
            <w:r w:rsidRPr="00273EBC">
              <w:rPr>
                <w:b/>
                <w:szCs w:val="28"/>
                <w:lang w:val="uk-UA" w:eastAsia="ru-RU"/>
              </w:rPr>
              <w:t xml:space="preserve"> </w:t>
            </w:r>
            <w:r w:rsidRPr="00273EBC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D67580" w:rsidRPr="00273EBC" w:rsidTr="006E01A5">
        <w:trPr>
          <w:trHeight w:val="10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9.1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Трудові ресурси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273EBC">
              <w:rPr>
                <w:szCs w:val="28"/>
                <w:lang w:val="uk-UA"/>
              </w:rPr>
              <w:t>До 31.12.2024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273EBC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80" w:rsidRPr="00273EBC" w:rsidRDefault="00D67580" w:rsidP="00D67580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273EBC">
              <w:rPr>
                <w:szCs w:val="28"/>
                <w:lang w:val="uk-UA"/>
              </w:rPr>
              <w:t>Забезпечення актуальності Політики якості</w:t>
            </w:r>
            <w:r w:rsidRPr="00273EBC">
              <w:rPr>
                <w:szCs w:val="28"/>
                <w:lang w:val="uk-UA" w:eastAsia="ru-RU"/>
              </w:rPr>
              <w:t xml:space="preserve"> </w:t>
            </w:r>
            <w:r w:rsidRPr="00273EBC">
              <w:rPr>
                <w:szCs w:val="28"/>
                <w:lang w:val="uk-UA"/>
              </w:rPr>
              <w:t>виконавчого комітету міської ради</w:t>
            </w:r>
          </w:p>
        </w:tc>
      </w:tr>
    </w:tbl>
    <w:p w:rsidR="00903144" w:rsidRPr="00273EBC" w:rsidRDefault="00903144" w:rsidP="00AB18FE">
      <w:pPr>
        <w:tabs>
          <w:tab w:val="num" w:pos="0"/>
        </w:tabs>
        <w:spacing w:line="240" w:lineRule="auto"/>
        <w:rPr>
          <w:sz w:val="10"/>
          <w:szCs w:val="10"/>
          <w:lang w:val="uk-UA" w:eastAsia="ru-RU"/>
        </w:rPr>
      </w:pPr>
    </w:p>
    <w:p w:rsidR="00860582" w:rsidRPr="00273EBC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273EBC">
        <w:rPr>
          <w:szCs w:val="28"/>
          <w:lang w:val="uk-UA"/>
        </w:rPr>
        <w:t xml:space="preserve">            Керуючий справами</w:t>
      </w:r>
    </w:p>
    <w:p w:rsidR="00AB18FE" w:rsidRPr="00273EBC" w:rsidRDefault="00860582" w:rsidP="00677028">
      <w:pPr>
        <w:spacing w:line="240" w:lineRule="auto"/>
        <w:ind w:firstLine="360"/>
        <w:rPr>
          <w:szCs w:val="28"/>
          <w:lang w:val="uk-UA"/>
        </w:rPr>
      </w:pPr>
      <w:r w:rsidRPr="00273EBC">
        <w:rPr>
          <w:szCs w:val="28"/>
          <w:lang w:val="uk-UA"/>
        </w:rPr>
        <w:t xml:space="preserve">            виконавчого комітету міської ради                                                                                 </w:t>
      </w:r>
      <w:r w:rsidR="007F03D3" w:rsidRPr="00273EBC">
        <w:rPr>
          <w:szCs w:val="28"/>
          <w:lang w:val="uk-UA"/>
        </w:rPr>
        <w:t xml:space="preserve">Ігор </w:t>
      </w:r>
      <w:r w:rsidR="00E54B50" w:rsidRPr="00273EBC">
        <w:rPr>
          <w:szCs w:val="28"/>
          <w:lang w:val="uk-UA"/>
        </w:rPr>
        <w:t>ШЕВЧУК</w:t>
      </w:r>
    </w:p>
    <w:sectPr w:rsidR="00AB18FE" w:rsidRPr="00273EBC" w:rsidSect="00E856B0">
      <w:headerReference w:type="default" r:id="rId33"/>
      <w:pgSz w:w="16838" w:h="11906" w:orient="landscape" w:code="9"/>
      <w:pgMar w:top="1134" w:right="567" w:bottom="1134" w:left="1985" w:header="709" w:footer="709" w:gutter="0"/>
      <w:cols w:space="67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AF2" w:rsidRDefault="00C57AF2" w:rsidP="003F6A21">
      <w:pPr>
        <w:spacing w:line="240" w:lineRule="auto"/>
      </w:pPr>
      <w:r>
        <w:separator/>
      </w:r>
    </w:p>
  </w:endnote>
  <w:endnote w:type="continuationSeparator" w:id="0">
    <w:p w:rsidR="00C57AF2" w:rsidRDefault="00C57AF2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AF2" w:rsidRDefault="00C57AF2" w:rsidP="003F6A21">
      <w:pPr>
        <w:spacing w:line="240" w:lineRule="auto"/>
      </w:pPr>
      <w:r>
        <w:separator/>
      </w:r>
    </w:p>
  </w:footnote>
  <w:footnote w:type="continuationSeparator" w:id="0">
    <w:p w:rsidR="00C57AF2" w:rsidRDefault="00C57AF2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567182"/>
      <w:docPartObj>
        <w:docPartGallery w:val="Page Numbers (Top of Page)"/>
        <w:docPartUnique/>
      </w:docPartObj>
    </w:sdtPr>
    <w:sdtEndPr/>
    <w:sdtContent>
      <w:p w:rsidR="00D65509" w:rsidRDefault="00D655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D4B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A"/>
    <w:rsid w:val="00000D40"/>
    <w:rsid w:val="000024DB"/>
    <w:rsid w:val="00003A6E"/>
    <w:rsid w:val="00013FE4"/>
    <w:rsid w:val="00021EF5"/>
    <w:rsid w:val="00022310"/>
    <w:rsid w:val="00023A75"/>
    <w:rsid w:val="00032384"/>
    <w:rsid w:val="00040C84"/>
    <w:rsid w:val="000434BE"/>
    <w:rsid w:val="0006213A"/>
    <w:rsid w:val="00064601"/>
    <w:rsid w:val="0006553B"/>
    <w:rsid w:val="000720ED"/>
    <w:rsid w:val="00074942"/>
    <w:rsid w:val="00081FBA"/>
    <w:rsid w:val="000858E7"/>
    <w:rsid w:val="000A43B0"/>
    <w:rsid w:val="000B43CF"/>
    <w:rsid w:val="000B4F54"/>
    <w:rsid w:val="000C1592"/>
    <w:rsid w:val="000C34C9"/>
    <w:rsid w:val="000D042E"/>
    <w:rsid w:val="000D4CF5"/>
    <w:rsid w:val="000D7E0C"/>
    <w:rsid w:val="000E096D"/>
    <w:rsid w:val="000E7B12"/>
    <w:rsid w:val="000F1348"/>
    <w:rsid w:val="000F2A46"/>
    <w:rsid w:val="000F5885"/>
    <w:rsid w:val="00106C96"/>
    <w:rsid w:val="001072C1"/>
    <w:rsid w:val="0011242A"/>
    <w:rsid w:val="001207D9"/>
    <w:rsid w:val="001326D7"/>
    <w:rsid w:val="00135380"/>
    <w:rsid w:val="00140ECC"/>
    <w:rsid w:val="00142759"/>
    <w:rsid w:val="001451F8"/>
    <w:rsid w:val="00146E16"/>
    <w:rsid w:val="00152062"/>
    <w:rsid w:val="00154DBE"/>
    <w:rsid w:val="001571DE"/>
    <w:rsid w:val="00161072"/>
    <w:rsid w:val="00165B67"/>
    <w:rsid w:val="00166F4B"/>
    <w:rsid w:val="0017400E"/>
    <w:rsid w:val="00175DCC"/>
    <w:rsid w:val="00175EF9"/>
    <w:rsid w:val="00190107"/>
    <w:rsid w:val="001926B2"/>
    <w:rsid w:val="00192B56"/>
    <w:rsid w:val="0019363F"/>
    <w:rsid w:val="00194B49"/>
    <w:rsid w:val="001A1689"/>
    <w:rsid w:val="001A675F"/>
    <w:rsid w:val="001B0683"/>
    <w:rsid w:val="001B6751"/>
    <w:rsid w:val="001B6D30"/>
    <w:rsid w:val="001D429A"/>
    <w:rsid w:val="001F0FEE"/>
    <w:rsid w:val="001F2620"/>
    <w:rsid w:val="001F4179"/>
    <w:rsid w:val="00204943"/>
    <w:rsid w:val="00205A04"/>
    <w:rsid w:val="002135A9"/>
    <w:rsid w:val="00213E21"/>
    <w:rsid w:val="00214C69"/>
    <w:rsid w:val="002207B9"/>
    <w:rsid w:val="00220BF3"/>
    <w:rsid w:val="00222995"/>
    <w:rsid w:val="00225994"/>
    <w:rsid w:val="0023227B"/>
    <w:rsid w:val="00233AD6"/>
    <w:rsid w:val="00236D1E"/>
    <w:rsid w:val="0024120F"/>
    <w:rsid w:val="00246789"/>
    <w:rsid w:val="00246E8E"/>
    <w:rsid w:val="00253D65"/>
    <w:rsid w:val="00253EA3"/>
    <w:rsid w:val="00254146"/>
    <w:rsid w:val="0025507A"/>
    <w:rsid w:val="00263514"/>
    <w:rsid w:val="00266ED9"/>
    <w:rsid w:val="00270714"/>
    <w:rsid w:val="00273EBC"/>
    <w:rsid w:val="00277D3A"/>
    <w:rsid w:val="0028275E"/>
    <w:rsid w:val="002A08C3"/>
    <w:rsid w:val="002A407E"/>
    <w:rsid w:val="002B11DD"/>
    <w:rsid w:val="002B3096"/>
    <w:rsid w:val="002B6CC5"/>
    <w:rsid w:val="002C3AB5"/>
    <w:rsid w:val="002C5A39"/>
    <w:rsid w:val="002D2AA4"/>
    <w:rsid w:val="002D6BCA"/>
    <w:rsid w:val="002E1C91"/>
    <w:rsid w:val="002E3ECC"/>
    <w:rsid w:val="0030044C"/>
    <w:rsid w:val="00300DA9"/>
    <w:rsid w:val="0030283A"/>
    <w:rsid w:val="003030B4"/>
    <w:rsid w:val="003122A5"/>
    <w:rsid w:val="003221A3"/>
    <w:rsid w:val="0032420A"/>
    <w:rsid w:val="003303E0"/>
    <w:rsid w:val="00333AD2"/>
    <w:rsid w:val="00334AED"/>
    <w:rsid w:val="003408F4"/>
    <w:rsid w:val="00341FC2"/>
    <w:rsid w:val="00344604"/>
    <w:rsid w:val="003505D5"/>
    <w:rsid w:val="00352C6A"/>
    <w:rsid w:val="00362A74"/>
    <w:rsid w:val="00371762"/>
    <w:rsid w:val="00372A38"/>
    <w:rsid w:val="00377565"/>
    <w:rsid w:val="00381DE8"/>
    <w:rsid w:val="00385529"/>
    <w:rsid w:val="00385EDF"/>
    <w:rsid w:val="0038671C"/>
    <w:rsid w:val="0039611A"/>
    <w:rsid w:val="003A35FE"/>
    <w:rsid w:val="003A421D"/>
    <w:rsid w:val="003C1389"/>
    <w:rsid w:val="003C4232"/>
    <w:rsid w:val="003C4869"/>
    <w:rsid w:val="003C7F38"/>
    <w:rsid w:val="003E007B"/>
    <w:rsid w:val="003E0FBE"/>
    <w:rsid w:val="003E12DF"/>
    <w:rsid w:val="003E152C"/>
    <w:rsid w:val="003E20AC"/>
    <w:rsid w:val="003F0480"/>
    <w:rsid w:val="003F6A21"/>
    <w:rsid w:val="003F7390"/>
    <w:rsid w:val="004014A1"/>
    <w:rsid w:val="0040194E"/>
    <w:rsid w:val="00402883"/>
    <w:rsid w:val="00403EB5"/>
    <w:rsid w:val="00407119"/>
    <w:rsid w:val="00416DD6"/>
    <w:rsid w:val="00417854"/>
    <w:rsid w:val="004218F1"/>
    <w:rsid w:val="00426DE8"/>
    <w:rsid w:val="0043318E"/>
    <w:rsid w:val="00443B62"/>
    <w:rsid w:val="00446122"/>
    <w:rsid w:val="00453148"/>
    <w:rsid w:val="00454EB3"/>
    <w:rsid w:val="004550B9"/>
    <w:rsid w:val="00455D62"/>
    <w:rsid w:val="0046039F"/>
    <w:rsid w:val="0046577F"/>
    <w:rsid w:val="00465A27"/>
    <w:rsid w:val="0048055A"/>
    <w:rsid w:val="00483BCC"/>
    <w:rsid w:val="00485BCA"/>
    <w:rsid w:val="0049066A"/>
    <w:rsid w:val="00492EF3"/>
    <w:rsid w:val="0049423E"/>
    <w:rsid w:val="00494803"/>
    <w:rsid w:val="004A027D"/>
    <w:rsid w:val="004A71A9"/>
    <w:rsid w:val="004A7D53"/>
    <w:rsid w:val="004B661F"/>
    <w:rsid w:val="004C1EEA"/>
    <w:rsid w:val="004C27BD"/>
    <w:rsid w:val="004D1F72"/>
    <w:rsid w:val="004D77B6"/>
    <w:rsid w:val="004E0C0E"/>
    <w:rsid w:val="004E416B"/>
    <w:rsid w:val="004F5126"/>
    <w:rsid w:val="004F726D"/>
    <w:rsid w:val="0050004A"/>
    <w:rsid w:val="00500FB7"/>
    <w:rsid w:val="00516D44"/>
    <w:rsid w:val="00517AA7"/>
    <w:rsid w:val="00521F08"/>
    <w:rsid w:val="005456D2"/>
    <w:rsid w:val="00572457"/>
    <w:rsid w:val="0058001C"/>
    <w:rsid w:val="005845A0"/>
    <w:rsid w:val="00593142"/>
    <w:rsid w:val="005A21F5"/>
    <w:rsid w:val="005A53FE"/>
    <w:rsid w:val="005B02E1"/>
    <w:rsid w:val="005C0D6B"/>
    <w:rsid w:val="005C40C5"/>
    <w:rsid w:val="005C7C32"/>
    <w:rsid w:val="005D4552"/>
    <w:rsid w:val="005D4655"/>
    <w:rsid w:val="005D48D4"/>
    <w:rsid w:val="005D5D2B"/>
    <w:rsid w:val="005D624F"/>
    <w:rsid w:val="005E0AB7"/>
    <w:rsid w:val="005E1070"/>
    <w:rsid w:val="005E380C"/>
    <w:rsid w:val="005F082E"/>
    <w:rsid w:val="005F1427"/>
    <w:rsid w:val="005F4B67"/>
    <w:rsid w:val="005F757B"/>
    <w:rsid w:val="0060471B"/>
    <w:rsid w:val="00605F29"/>
    <w:rsid w:val="006079C5"/>
    <w:rsid w:val="00615436"/>
    <w:rsid w:val="006155E5"/>
    <w:rsid w:val="0062208D"/>
    <w:rsid w:val="006308C3"/>
    <w:rsid w:val="006318B8"/>
    <w:rsid w:val="00633408"/>
    <w:rsid w:val="00633A0A"/>
    <w:rsid w:val="006346A7"/>
    <w:rsid w:val="00660B82"/>
    <w:rsid w:val="00664971"/>
    <w:rsid w:val="00673FAD"/>
    <w:rsid w:val="00677028"/>
    <w:rsid w:val="00690136"/>
    <w:rsid w:val="006918EE"/>
    <w:rsid w:val="00697D3A"/>
    <w:rsid w:val="006B43A4"/>
    <w:rsid w:val="006C5B51"/>
    <w:rsid w:val="006D2434"/>
    <w:rsid w:val="006D4D78"/>
    <w:rsid w:val="006D736E"/>
    <w:rsid w:val="006E01A5"/>
    <w:rsid w:val="006F05C3"/>
    <w:rsid w:val="006F2701"/>
    <w:rsid w:val="006F5482"/>
    <w:rsid w:val="007043E4"/>
    <w:rsid w:val="00710381"/>
    <w:rsid w:val="0071052D"/>
    <w:rsid w:val="00711E26"/>
    <w:rsid w:val="00714517"/>
    <w:rsid w:val="00714DAE"/>
    <w:rsid w:val="00715107"/>
    <w:rsid w:val="00720A11"/>
    <w:rsid w:val="00726991"/>
    <w:rsid w:val="007330D5"/>
    <w:rsid w:val="007352C1"/>
    <w:rsid w:val="0073724F"/>
    <w:rsid w:val="00741434"/>
    <w:rsid w:val="00754C12"/>
    <w:rsid w:val="0076640A"/>
    <w:rsid w:val="00773D33"/>
    <w:rsid w:val="007831F7"/>
    <w:rsid w:val="00783F6C"/>
    <w:rsid w:val="00785395"/>
    <w:rsid w:val="00786252"/>
    <w:rsid w:val="007A496C"/>
    <w:rsid w:val="007A4AF5"/>
    <w:rsid w:val="007A4F4F"/>
    <w:rsid w:val="007A6A2F"/>
    <w:rsid w:val="007A7E17"/>
    <w:rsid w:val="007B24EA"/>
    <w:rsid w:val="007B405D"/>
    <w:rsid w:val="007B65A9"/>
    <w:rsid w:val="007C4020"/>
    <w:rsid w:val="007C642D"/>
    <w:rsid w:val="007D043E"/>
    <w:rsid w:val="007D2E71"/>
    <w:rsid w:val="007E69D9"/>
    <w:rsid w:val="007F03D3"/>
    <w:rsid w:val="007F1939"/>
    <w:rsid w:val="00800097"/>
    <w:rsid w:val="00800316"/>
    <w:rsid w:val="00800D6A"/>
    <w:rsid w:val="00800F2F"/>
    <w:rsid w:val="008043B9"/>
    <w:rsid w:val="008120ED"/>
    <w:rsid w:val="00824C33"/>
    <w:rsid w:val="00825A1E"/>
    <w:rsid w:val="00826246"/>
    <w:rsid w:val="008275F1"/>
    <w:rsid w:val="0083039E"/>
    <w:rsid w:val="00833359"/>
    <w:rsid w:val="0084423B"/>
    <w:rsid w:val="008522B8"/>
    <w:rsid w:val="008531AD"/>
    <w:rsid w:val="0085620D"/>
    <w:rsid w:val="00860582"/>
    <w:rsid w:val="008615E5"/>
    <w:rsid w:val="0086428D"/>
    <w:rsid w:val="008734E1"/>
    <w:rsid w:val="00876621"/>
    <w:rsid w:val="00880345"/>
    <w:rsid w:val="00883914"/>
    <w:rsid w:val="008A2BE9"/>
    <w:rsid w:val="008A3133"/>
    <w:rsid w:val="008A7EDA"/>
    <w:rsid w:val="008B08DC"/>
    <w:rsid w:val="008B28E8"/>
    <w:rsid w:val="008C3E8D"/>
    <w:rsid w:val="008C752F"/>
    <w:rsid w:val="008D1AF6"/>
    <w:rsid w:val="008E1306"/>
    <w:rsid w:val="008E31E6"/>
    <w:rsid w:val="008E3A6F"/>
    <w:rsid w:val="008E6612"/>
    <w:rsid w:val="008E7B78"/>
    <w:rsid w:val="008F57B6"/>
    <w:rsid w:val="009023E7"/>
    <w:rsid w:val="00903144"/>
    <w:rsid w:val="00904036"/>
    <w:rsid w:val="00904BE2"/>
    <w:rsid w:val="00916ED6"/>
    <w:rsid w:val="00925123"/>
    <w:rsid w:val="009265A0"/>
    <w:rsid w:val="00937478"/>
    <w:rsid w:val="00940E81"/>
    <w:rsid w:val="009416C8"/>
    <w:rsid w:val="009425F9"/>
    <w:rsid w:val="00946CF0"/>
    <w:rsid w:val="009505B0"/>
    <w:rsid w:val="00950BA0"/>
    <w:rsid w:val="009535D6"/>
    <w:rsid w:val="00956C6A"/>
    <w:rsid w:val="00962B1E"/>
    <w:rsid w:val="00966A3D"/>
    <w:rsid w:val="0097449C"/>
    <w:rsid w:val="0098159C"/>
    <w:rsid w:val="00997AAC"/>
    <w:rsid w:val="009A2E17"/>
    <w:rsid w:val="009A72B7"/>
    <w:rsid w:val="009B0161"/>
    <w:rsid w:val="009C0A61"/>
    <w:rsid w:val="009D027C"/>
    <w:rsid w:val="009D6E68"/>
    <w:rsid w:val="009E39AD"/>
    <w:rsid w:val="009E5ACF"/>
    <w:rsid w:val="009F1431"/>
    <w:rsid w:val="009F6BF5"/>
    <w:rsid w:val="009F760D"/>
    <w:rsid w:val="00A00D4B"/>
    <w:rsid w:val="00A0317C"/>
    <w:rsid w:val="00A10D37"/>
    <w:rsid w:val="00A14D26"/>
    <w:rsid w:val="00A24BC0"/>
    <w:rsid w:val="00A332DF"/>
    <w:rsid w:val="00A352BE"/>
    <w:rsid w:val="00A358E2"/>
    <w:rsid w:val="00A43433"/>
    <w:rsid w:val="00A43EC4"/>
    <w:rsid w:val="00A5658E"/>
    <w:rsid w:val="00A56723"/>
    <w:rsid w:val="00A62549"/>
    <w:rsid w:val="00A67F3D"/>
    <w:rsid w:val="00A704DA"/>
    <w:rsid w:val="00A71D07"/>
    <w:rsid w:val="00A7409D"/>
    <w:rsid w:val="00A7419C"/>
    <w:rsid w:val="00A77E59"/>
    <w:rsid w:val="00A81517"/>
    <w:rsid w:val="00A919CB"/>
    <w:rsid w:val="00A96A39"/>
    <w:rsid w:val="00A96E45"/>
    <w:rsid w:val="00AA03D1"/>
    <w:rsid w:val="00AA6D7C"/>
    <w:rsid w:val="00AB14BF"/>
    <w:rsid w:val="00AB18FE"/>
    <w:rsid w:val="00AB293A"/>
    <w:rsid w:val="00AB53D9"/>
    <w:rsid w:val="00AB72D2"/>
    <w:rsid w:val="00AC0C9E"/>
    <w:rsid w:val="00AC76F5"/>
    <w:rsid w:val="00AD46F2"/>
    <w:rsid w:val="00AE37AC"/>
    <w:rsid w:val="00AE5484"/>
    <w:rsid w:val="00AF4A45"/>
    <w:rsid w:val="00B01051"/>
    <w:rsid w:val="00B107CA"/>
    <w:rsid w:val="00B11674"/>
    <w:rsid w:val="00B1225A"/>
    <w:rsid w:val="00B16206"/>
    <w:rsid w:val="00B16668"/>
    <w:rsid w:val="00B201EF"/>
    <w:rsid w:val="00B30117"/>
    <w:rsid w:val="00B31BE5"/>
    <w:rsid w:val="00B4512F"/>
    <w:rsid w:val="00B454E6"/>
    <w:rsid w:val="00B562CA"/>
    <w:rsid w:val="00B60677"/>
    <w:rsid w:val="00B63777"/>
    <w:rsid w:val="00B675D7"/>
    <w:rsid w:val="00B74322"/>
    <w:rsid w:val="00B772D1"/>
    <w:rsid w:val="00B77549"/>
    <w:rsid w:val="00B91B86"/>
    <w:rsid w:val="00B92028"/>
    <w:rsid w:val="00BA0258"/>
    <w:rsid w:val="00BA1125"/>
    <w:rsid w:val="00BA1FD2"/>
    <w:rsid w:val="00BA3091"/>
    <w:rsid w:val="00BA6F58"/>
    <w:rsid w:val="00BB0AB7"/>
    <w:rsid w:val="00BC34D8"/>
    <w:rsid w:val="00BC3BED"/>
    <w:rsid w:val="00BD27CF"/>
    <w:rsid w:val="00BE429D"/>
    <w:rsid w:val="00C0098E"/>
    <w:rsid w:val="00C00C55"/>
    <w:rsid w:val="00C0110D"/>
    <w:rsid w:val="00C01E15"/>
    <w:rsid w:val="00C03E58"/>
    <w:rsid w:val="00C133E4"/>
    <w:rsid w:val="00C1572B"/>
    <w:rsid w:val="00C41FA2"/>
    <w:rsid w:val="00C44F75"/>
    <w:rsid w:val="00C538B6"/>
    <w:rsid w:val="00C547BE"/>
    <w:rsid w:val="00C55AC1"/>
    <w:rsid w:val="00C57AF2"/>
    <w:rsid w:val="00C83828"/>
    <w:rsid w:val="00C84E29"/>
    <w:rsid w:val="00C84E5B"/>
    <w:rsid w:val="00C8690B"/>
    <w:rsid w:val="00C90386"/>
    <w:rsid w:val="00C919B1"/>
    <w:rsid w:val="00C930B0"/>
    <w:rsid w:val="00CA17EF"/>
    <w:rsid w:val="00CA6C62"/>
    <w:rsid w:val="00CB3F25"/>
    <w:rsid w:val="00CC02A6"/>
    <w:rsid w:val="00CC415D"/>
    <w:rsid w:val="00CC6C2C"/>
    <w:rsid w:val="00CC71AD"/>
    <w:rsid w:val="00CD0035"/>
    <w:rsid w:val="00CD0758"/>
    <w:rsid w:val="00CD137D"/>
    <w:rsid w:val="00CD290B"/>
    <w:rsid w:val="00CE06C1"/>
    <w:rsid w:val="00CE0C60"/>
    <w:rsid w:val="00CE2912"/>
    <w:rsid w:val="00CF3AF3"/>
    <w:rsid w:val="00CF4B62"/>
    <w:rsid w:val="00D01186"/>
    <w:rsid w:val="00D01FCC"/>
    <w:rsid w:val="00D042C3"/>
    <w:rsid w:val="00D04E38"/>
    <w:rsid w:val="00D219F6"/>
    <w:rsid w:val="00D248BF"/>
    <w:rsid w:val="00D24AE9"/>
    <w:rsid w:val="00D24DED"/>
    <w:rsid w:val="00D33007"/>
    <w:rsid w:val="00D36C41"/>
    <w:rsid w:val="00D40674"/>
    <w:rsid w:val="00D41306"/>
    <w:rsid w:val="00D464A9"/>
    <w:rsid w:val="00D4754A"/>
    <w:rsid w:val="00D47B17"/>
    <w:rsid w:val="00D50B7F"/>
    <w:rsid w:val="00D528AA"/>
    <w:rsid w:val="00D5646A"/>
    <w:rsid w:val="00D62DC6"/>
    <w:rsid w:val="00D65509"/>
    <w:rsid w:val="00D67580"/>
    <w:rsid w:val="00D7232B"/>
    <w:rsid w:val="00D7631A"/>
    <w:rsid w:val="00D804A6"/>
    <w:rsid w:val="00D858D9"/>
    <w:rsid w:val="00D87C17"/>
    <w:rsid w:val="00D913F9"/>
    <w:rsid w:val="00D949B6"/>
    <w:rsid w:val="00DA2844"/>
    <w:rsid w:val="00DA4329"/>
    <w:rsid w:val="00DA4447"/>
    <w:rsid w:val="00DA7401"/>
    <w:rsid w:val="00DB1BFC"/>
    <w:rsid w:val="00DB3386"/>
    <w:rsid w:val="00DB3F78"/>
    <w:rsid w:val="00DC75E7"/>
    <w:rsid w:val="00DD4C75"/>
    <w:rsid w:val="00DE233B"/>
    <w:rsid w:val="00DF1084"/>
    <w:rsid w:val="00DF233A"/>
    <w:rsid w:val="00DF7405"/>
    <w:rsid w:val="00E001A2"/>
    <w:rsid w:val="00E07A4E"/>
    <w:rsid w:val="00E12014"/>
    <w:rsid w:val="00E20A98"/>
    <w:rsid w:val="00E25809"/>
    <w:rsid w:val="00E26DFA"/>
    <w:rsid w:val="00E31712"/>
    <w:rsid w:val="00E37B7C"/>
    <w:rsid w:val="00E42C4D"/>
    <w:rsid w:val="00E44F9A"/>
    <w:rsid w:val="00E479EB"/>
    <w:rsid w:val="00E50BB6"/>
    <w:rsid w:val="00E53B59"/>
    <w:rsid w:val="00E54718"/>
    <w:rsid w:val="00E54B50"/>
    <w:rsid w:val="00E56D38"/>
    <w:rsid w:val="00E601F2"/>
    <w:rsid w:val="00E608B5"/>
    <w:rsid w:val="00E620D8"/>
    <w:rsid w:val="00E676E5"/>
    <w:rsid w:val="00E7286F"/>
    <w:rsid w:val="00E7572E"/>
    <w:rsid w:val="00E75E32"/>
    <w:rsid w:val="00E810AC"/>
    <w:rsid w:val="00E8340F"/>
    <w:rsid w:val="00E856B0"/>
    <w:rsid w:val="00E92612"/>
    <w:rsid w:val="00EB09D9"/>
    <w:rsid w:val="00EB0AA7"/>
    <w:rsid w:val="00EB1DB5"/>
    <w:rsid w:val="00EB41D1"/>
    <w:rsid w:val="00EB61E9"/>
    <w:rsid w:val="00EC04D8"/>
    <w:rsid w:val="00EC22FA"/>
    <w:rsid w:val="00EE0458"/>
    <w:rsid w:val="00EE1B9D"/>
    <w:rsid w:val="00EE2047"/>
    <w:rsid w:val="00EE225E"/>
    <w:rsid w:val="00EE3217"/>
    <w:rsid w:val="00EE5399"/>
    <w:rsid w:val="00EF5D95"/>
    <w:rsid w:val="00EF6A24"/>
    <w:rsid w:val="00F01876"/>
    <w:rsid w:val="00F05231"/>
    <w:rsid w:val="00F0556F"/>
    <w:rsid w:val="00F100F8"/>
    <w:rsid w:val="00F107A4"/>
    <w:rsid w:val="00F10B01"/>
    <w:rsid w:val="00F110E5"/>
    <w:rsid w:val="00F1227B"/>
    <w:rsid w:val="00F12748"/>
    <w:rsid w:val="00F12BEE"/>
    <w:rsid w:val="00F16AFD"/>
    <w:rsid w:val="00F34E41"/>
    <w:rsid w:val="00F42DB4"/>
    <w:rsid w:val="00F46232"/>
    <w:rsid w:val="00F540BF"/>
    <w:rsid w:val="00F561A5"/>
    <w:rsid w:val="00F60BBD"/>
    <w:rsid w:val="00F623A0"/>
    <w:rsid w:val="00F6458F"/>
    <w:rsid w:val="00F64CDB"/>
    <w:rsid w:val="00F80402"/>
    <w:rsid w:val="00F87BA5"/>
    <w:rsid w:val="00F90EC2"/>
    <w:rsid w:val="00F937B5"/>
    <w:rsid w:val="00FA1928"/>
    <w:rsid w:val="00FB1B38"/>
    <w:rsid w:val="00FC2CB9"/>
    <w:rsid w:val="00FC33C4"/>
    <w:rsid w:val="00FC353C"/>
    <w:rsid w:val="00FC481F"/>
    <w:rsid w:val="00FC540F"/>
    <w:rsid w:val="00FC7D33"/>
    <w:rsid w:val="00FD0111"/>
    <w:rsid w:val="00FD09A7"/>
    <w:rsid w:val="00FD4C3B"/>
    <w:rsid w:val="00FD4F8B"/>
    <w:rsid w:val="00FD646B"/>
    <w:rsid w:val="00FF3EB4"/>
    <w:rsid w:val="00F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23E3F3-2AE2-4711-8F53-55DF31A5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  <w:style w:type="paragraph" w:customStyle="1" w:styleId="proza">
    <w:name w:val="proza"/>
    <w:basedOn w:val="a"/>
    <w:rsid w:val="007043E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Название Знак"/>
    <w:locked/>
    <w:rsid w:val="007043E4"/>
    <w:rPr>
      <w:b/>
      <w:bCs w:val="0"/>
      <w:sz w:val="28"/>
      <w:lang w:eastAsia="x-none"/>
    </w:rPr>
  </w:style>
  <w:style w:type="paragraph" w:customStyle="1" w:styleId="rvps2">
    <w:name w:val="rvps2"/>
    <w:basedOn w:val="a"/>
    <w:rsid w:val="000C34C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EE1B9D"/>
    <w:pPr>
      <w:autoSpaceDE w:val="0"/>
      <w:autoSpaceDN w:val="0"/>
      <w:adjustRightInd w:val="0"/>
      <w:spacing w:line="240" w:lineRule="auto"/>
    </w:pPr>
    <w:rPr>
      <w:rFonts w:cs="Times New Roman"/>
      <w:color w:val="000000"/>
      <w:sz w:val="24"/>
      <w:szCs w:val="24"/>
    </w:rPr>
  </w:style>
  <w:style w:type="paragraph" w:customStyle="1" w:styleId="1">
    <w:name w:val="Обычный1"/>
    <w:rsid w:val="002B6CC5"/>
    <w:pPr>
      <w:spacing w:line="276" w:lineRule="auto"/>
    </w:pPr>
    <w:rPr>
      <w:rFonts w:ascii="Arial" w:eastAsia="Times New Roman" w:hAnsi="Arial" w:cs="Arial"/>
      <w:sz w:val="22"/>
      <w:lang w:val="uk" w:eastAsia="ru-RU"/>
    </w:rPr>
  </w:style>
  <w:style w:type="character" w:customStyle="1" w:styleId="docdata">
    <w:name w:val="docdata"/>
    <w:aliases w:val="docy,v5,2125,baiaagaaboqcaaaduwyaaavhbgaaaaaaaaaaaaaaaaaaaaaaaaaaaaaaaaaaaaaaaaaaaaaaaaaaaaaaaaaaaaaaaaaaaaaaaaaaaaaaaaaaaaaaaaaaaaaaaaaaaaaaaaaaaaaaaaaaaaaaaaaaaaaaaaaaaaaaaaaaaaaaaaaaaaaaaaaaaaaaaaaaaaaaaaaaaaaaaaaaaaaaaaaaaaaaaaaaaaaaaaaaaaaa"/>
    <w:rsid w:val="00950BA0"/>
  </w:style>
  <w:style w:type="character" w:customStyle="1" w:styleId="rvts8">
    <w:name w:val="rvts8"/>
    <w:basedOn w:val="a0"/>
    <w:rsid w:val="00CA17EF"/>
  </w:style>
  <w:style w:type="character" w:customStyle="1" w:styleId="rvts9">
    <w:name w:val="rvts9"/>
    <w:basedOn w:val="a0"/>
    <w:rsid w:val="00CA17EF"/>
  </w:style>
  <w:style w:type="paragraph" w:styleId="ad">
    <w:name w:val="No Spacing"/>
    <w:uiPriority w:val="1"/>
    <w:qFormat/>
    <w:rsid w:val="008E7B78"/>
    <w:pPr>
      <w:spacing w:line="240" w:lineRule="auto"/>
    </w:pPr>
    <w:rPr>
      <w:rFonts w:ascii="Calibri" w:eastAsia="Calibri" w:hAnsi="Calibri" w:cs="Times New Roman"/>
      <w:sz w:val="22"/>
      <w:lang w:val="uk-UA"/>
    </w:rPr>
  </w:style>
  <w:style w:type="paragraph" w:customStyle="1" w:styleId="10">
    <w:name w:val="Абзац списка1"/>
    <w:basedOn w:val="a"/>
    <w:rsid w:val="009535D6"/>
    <w:pPr>
      <w:spacing w:line="240" w:lineRule="auto"/>
      <w:ind w:left="720"/>
    </w:pPr>
    <w:rPr>
      <w:rFonts w:eastAsia="Times New Roman" w:cs="Times New Roman"/>
      <w:sz w:val="24"/>
      <w:szCs w:val="24"/>
      <w:lang w:val="uk-UA" w:eastAsia="ru-RU"/>
    </w:rPr>
  </w:style>
  <w:style w:type="paragraph" w:styleId="ae">
    <w:name w:val="Body Text"/>
    <w:basedOn w:val="a"/>
    <w:link w:val="af"/>
    <w:rsid w:val="00916ED6"/>
    <w:pPr>
      <w:spacing w:line="240" w:lineRule="auto"/>
      <w:jc w:val="both"/>
    </w:pPr>
    <w:rPr>
      <w:rFonts w:eastAsia="Times New Roman" w:cs="Times New Roman"/>
      <w:szCs w:val="20"/>
      <w:lang w:val="uk-UA" w:eastAsia="ru-RU"/>
    </w:rPr>
  </w:style>
  <w:style w:type="character" w:customStyle="1" w:styleId="af">
    <w:name w:val="Основной текст Знак"/>
    <w:basedOn w:val="a0"/>
    <w:link w:val="ae"/>
    <w:rsid w:val="00916ED6"/>
    <w:rPr>
      <w:rFonts w:eastAsia="Times New Roman" w:cs="Times New Roman"/>
      <w:szCs w:val="20"/>
      <w:lang w:val="uk-UA" w:eastAsia="ru-RU"/>
    </w:rPr>
  </w:style>
  <w:style w:type="character" w:customStyle="1" w:styleId="af0">
    <w:name w:val="Основной текст_"/>
    <w:rsid w:val="00A358E2"/>
    <w:rPr>
      <w:rFonts w:ascii="Arial" w:hAnsi="Arial" w:cs="Arial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/" TargetMode="External"/><Relationship Id="rId13" Type="http://schemas.openxmlformats.org/officeDocument/2006/relationships/hyperlink" Target="http://www.mvk.if.ua/uon" TargetMode="External"/><Relationship Id="rId18" Type="http://schemas.openxmlformats.org/officeDocument/2006/relationships/hyperlink" Target="http://mvk.if.ua/depbl" TargetMode="External"/><Relationship Id="rId26" Type="http://schemas.openxmlformats.org/officeDocument/2006/relationships/hyperlink" Target="http://www.mvk.if.ua/uprtrzv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vk.if.ua/uk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vk.if.ua/uprohzd" TargetMode="External"/><Relationship Id="rId17" Type="http://schemas.openxmlformats.org/officeDocument/2006/relationships/hyperlink" Target="http://www.mvk.if.ua/uprohzd" TargetMode="External"/><Relationship Id="rId25" Type="http://schemas.openxmlformats.org/officeDocument/2006/relationships/hyperlink" Target="http://www.mvk.if.ua/ukb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vk.if.ua/dc" TargetMode="External"/><Relationship Id="rId20" Type="http://schemas.openxmlformats.org/officeDocument/2006/relationships/hyperlink" Target="http://www.mvk.if.ua/uon" TargetMode="External"/><Relationship Id="rId29" Type="http://schemas.openxmlformats.org/officeDocument/2006/relationships/hyperlink" Target="http://www.cnap.if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k.if.ua/dc" TargetMode="External"/><Relationship Id="rId24" Type="http://schemas.openxmlformats.org/officeDocument/2006/relationships/hyperlink" Target="http://mvk.if.ua/depbl" TargetMode="External"/><Relationship Id="rId32" Type="http://schemas.openxmlformats.org/officeDocument/2006/relationships/hyperlink" Target="http://www.mvk.if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vk.if.ua/uprtrzv" TargetMode="External"/><Relationship Id="rId23" Type="http://schemas.openxmlformats.org/officeDocument/2006/relationships/hyperlink" Target="http://www.mvk.if.ua/ukb" TargetMode="External"/><Relationship Id="rId28" Type="http://schemas.openxmlformats.org/officeDocument/2006/relationships/hyperlink" Target="http://www.cnap.if.ua" TargetMode="External"/><Relationship Id="rId10" Type="http://schemas.openxmlformats.org/officeDocument/2006/relationships/hyperlink" Target="http://www.mvk.if.ua/ukb" TargetMode="External"/><Relationship Id="rId19" Type="http://schemas.openxmlformats.org/officeDocument/2006/relationships/hyperlink" Target="http://www.mvk.if.ua/ukb" TargetMode="External"/><Relationship Id="rId31" Type="http://schemas.openxmlformats.org/officeDocument/2006/relationships/hyperlink" Target="http://iftravel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vk.if.ua/depbl" TargetMode="External"/><Relationship Id="rId14" Type="http://schemas.openxmlformats.org/officeDocument/2006/relationships/hyperlink" Target="http://www.mvk.if.ua/ukm" TargetMode="External"/><Relationship Id="rId22" Type="http://schemas.openxmlformats.org/officeDocument/2006/relationships/hyperlink" Target="http://mvk.if.ua/depbl" TargetMode="External"/><Relationship Id="rId27" Type="http://schemas.openxmlformats.org/officeDocument/2006/relationships/hyperlink" Target="http://www.mvk.if.ua/uzns" TargetMode="External"/><Relationship Id="rId30" Type="http://schemas.openxmlformats.org/officeDocument/2006/relationships/hyperlink" Target="http://invest-if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84EAF-9EFB-4398-9E52-6B9A5E56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23222</Words>
  <Characters>13238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2024-03-27T08:55:00Z</cp:lastPrinted>
  <dcterms:created xsi:type="dcterms:W3CDTF">2024-03-28T09:39:00Z</dcterms:created>
  <dcterms:modified xsi:type="dcterms:W3CDTF">2024-03-28T09:43:00Z</dcterms:modified>
</cp:coreProperties>
</file>