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690BC8" w:rsidRDefault="00690BC8" w:rsidP="00690BC8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690BC8" w:rsidRDefault="00690BC8" w:rsidP="00690BC8">
      <w:pPr>
        <w:ind w:firstLine="539"/>
        <w:jc w:val="both"/>
        <w:rPr>
          <w:sz w:val="28"/>
          <w:szCs w:val="28"/>
          <w:lang w:val="uk-UA"/>
        </w:rPr>
      </w:pPr>
    </w:p>
    <w:p w:rsidR="00690BC8" w:rsidRDefault="00690BC8" w:rsidP="00690BC8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690BC8" w:rsidRDefault="00690BC8" w:rsidP="00690BC8">
      <w:pPr>
        <w:jc w:val="center"/>
        <w:rPr>
          <w:sz w:val="28"/>
          <w:szCs w:val="28"/>
          <w:lang w:val="uk-UA"/>
        </w:rPr>
      </w:pPr>
    </w:p>
    <w:p w:rsidR="00690BC8" w:rsidRDefault="00690BC8" w:rsidP="00690B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90BC8" w:rsidRDefault="00690BC8" w:rsidP="00690BC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90BC8" w:rsidRDefault="00690BC8" w:rsidP="00690BC8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  <w:t xml:space="preserve">Групі висотних багатоквартирних житлових будинків з комплексом розширеної інфраструктури торгівлі та побутового обслуговування населення </w:t>
      </w:r>
      <w:r w:rsidRPr="003D444F">
        <w:rPr>
          <w:sz w:val="28"/>
          <w:szCs w:val="28"/>
          <w:shd w:val="clear" w:color="auto" w:fill="FFFFFF"/>
          <w:lang w:val="uk-UA"/>
        </w:rPr>
        <w:t xml:space="preserve"> </w:t>
      </w:r>
      <w:r w:rsidRPr="006213DC">
        <w:rPr>
          <w:sz w:val="28"/>
          <w:szCs w:val="28"/>
          <w:shd w:val="clear" w:color="auto" w:fill="FFFFFF"/>
          <w:lang w:val="uk-UA"/>
        </w:rPr>
        <w:t xml:space="preserve">(замовник : </w:t>
      </w:r>
      <w:r>
        <w:rPr>
          <w:sz w:val="28"/>
          <w:szCs w:val="28"/>
          <w:shd w:val="clear" w:color="auto" w:fill="FFFFFF"/>
          <w:lang w:val="uk-UA"/>
        </w:rPr>
        <w:t xml:space="preserve">приватне підприємство  </w:t>
      </w:r>
      <w:r w:rsidRPr="003D444F">
        <w:rPr>
          <w:sz w:val="28"/>
          <w:szCs w:val="28"/>
          <w:shd w:val="clear" w:color="auto" w:fill="FFFFFF"/>
          <w:lang w:val="uk-UA"/>
        </w:rPr>
        <w:t>"</w:t>
      </w:r>
      <w:r>
        <w:rPr>
          <w:sz w:val="28"/>
          <w:szCs w:val="28"/>
          <w:shd w:val="clear" w:color="auto" w:fill="FFFFFF"/>
          <w:lang w:val="uk-UA"/>
        </w:rPr>
        <w:t>Інвертін</w:t>
      </w:r>
      <w:r w:rsidRPr="003D444F">
        <w:rPr>
          <w:sz w:val="28"/>
          <w:szCs w:val="28"/>
          <w:shd w:val="clear" w:color="auto" w:fill="FFFFFF"/>
          <w:lang w:val="uk-UA"/>
        </w:rPr>
        <w:t>"</w:t>
      </w:r>
      <w:r w:rsidRPr="003D444F">
        <w:rPr>
          <w:sz w:val="28"/>
          <w:szCs w:val="28"/>
          <w:shd w:val="clear" w:color="auto" w:fill="FFFFFF"/>
        </w:rPr>
        <w:t> 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Галицька, 141-Б</w:t>
      </w:r>
      <w:r w:rsidRPr="006213D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1.2. Багатоквартирному житловому будинку №1 в кварталі №12 (згідно проєкту) (замовник : товариство з обмеженою відповідальністю «Арсенал Сіті») – вул. Національної Гвардії, 16-Н, м. Івано-Франківськ;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 Багатоквартирному житловому будинку №4 в кварталі №12 (згідно проєкту) (замовник : товариство з обмеженою відповідальністю «Арсенал Сіті») – вул. Національної Гвардії, 16-С, м. Івано-Франківськ;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 Індивідуальному житловому будинку (замовник : фізична особа) – вул. Петріва Н. січового стрільця, 31, с. Крихівці;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1.5. Індивідуальному житловому будинку (замовник : фізична особа) – вул. Петріва Н. січового стрільця, 35, с. Крихівці;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1.6. Індивідуальному житловому будинку (замовник : фізична особа) – вул. Західна, 7, с. Підлужжя;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1.7. Індивідуальному житловому будинку (замовник : фізична особа) – вул. Г. Хоткевича, 26, с. Чукалівка.</w:t>
      </w:r>
    </w:p>
    <w:p w:rsidR="00690BC8" w:rsidRDefault="00690BC8" w:rsidP="00690BC8"/>
    <w:p w:rsidR="00690BC8" w:rsidRDefault="00690BC8" w:rsidP="00690BC8"/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2. Змінити адресу : 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Адміністративному будинку (замовник : фізична особа) – вул. Ленкавського,17-И, 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2.2. Індивідуальному житловому будинку (замовник : фізична особа) – вул. Рильського, 5-А,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2.3. Індивідуальному житловому будинку (замовник : фізична особа) – вул. Рильського, 5-Д,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2.4. Індивідуальному житловому будинку (замовник : фізична особа) – вул. Маланюка, 51,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2.5. Індивідуальному житловому будинку (замовник : фізична особа) – вул. Маланюка, 51/1,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690BC8" w:rsidRDefault="00690BC8" w:rsidP="00690BC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2.6. Індивідуальному житловому будинку (замовник : фізична особа) – вул. Петрикова, 44-А, с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Братківці.</w:t>
      </w:r>
    </w:p>
    <w:p w:rsidR="00690BC8" w:rsidRDefault="00690BC8" w:rsidP="0069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690BC8" w:rsidRDefault="00690BC8" w:rsidP="00690BC8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690BC8" w:rsidRDefault="00690BC8" w:rsidP="00690BC8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690BC8" w:rsidRDefault="00690BC8" w:rsidP="00690BC8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690BC8" w:rsidRDefault="00690BC8" w:rsidP="00690BC8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690BC8" w:rsidRPr="001922EB" w:rsidRDefault="00690BC8" w:rsidP="00690BC8">
      <w:pPr>
        <w:ind w:firstLine="567"/>
        <w:jc w:val="both"/>
        <w:rPr>
          <w:sz w:val="28"/>
          <w:szCs w:val="28"/>
          <w:lang w:val="uk-UA"/>
        </w:rPr>
      </w:pPr>
    </w:p>
    <w:p w:rsidR="00690BC8" w:rsidRDefault="00690BC8" w:rsidP="00690BC8"/>
    <w:p w:rsidR="00690BC8" w:rsidRDefault="00690BC8" w:rsidP="00690BC8"/>
    <w:p w:rsidR="00690BC8" w:rsidRDefault="00690BC8" w:rsidP="00690BC8"/>
    <w:p w:rsidR="004243D2" w:rsidRDefault="004243D2"/>
    <w:sectPr w:rsidR="004243D2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C8"/>
    <w:rsid w:val="004243D2"/>
    <w:rsid w:val="00690BC8"/>
    <w:rsid w:val="0082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216B1-EA19-48C3-BE91-DF43A057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0BC8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690BC8"/>
  </w:style>
  <w:style w:type="character" w:customStyle="1" w:styleId="rvts7">
    <w:name w:val="rvts7"/>
    <w:basedOn w:val="a0"/>
    <w:rsid w:val="00690BC8"/>
  </w:style>
  <w:style w:type="paragraph" w:customStyle="1" w:styleId="rvps55">
    <w:name w:val="rvps55"/>
    <w:basedOn w:val="a"/>
    <w:uiPriority w:val="99"/>
    <w:rsid w:val="00690B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2024-03-21T13:56:00Z</dcterms:created>
  <dcterms:modified xsi:type="dcterms:W3CDTF">2024-03-21T13:56:00Z</dcterms:modified>
</cp:coreProperties>
</file>