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2B8" w:rsidRPr="00C058EC" w:rsidRDefault="00F3490D">
      <w:pPr>
        <w:ind w:firstLine="709"/>
        <w:jc w:val="center"/>
        <w:rPr>
          <w:bCs/>
          <w:sz w:val="28"/>
          <w:szCs w:val="28"/>
          <w:lang w:val="uk-UA"/>
        </w:rPr>
      </w:pPr>
      <w:bookmarkStart w:id="0" w:name="_GoBack"/>
      <w:bookmarkEnd w:id="0"/>
      <w:r w:rsidRPr="00C058EC">
        <w:rPr>
          <w:bCs/>
          <w:sz w:val="28"/>
          <w:szCs w:val="28"/>
          <w:lang w:val="uk-UA"/>
        </w:rPr>
        <w:t>Звіт</w:t>
      </w:r>
    </w:p>
    <w:p w:rsidR="009E72B8" w:rsidRPr="00C058EC" w:rsidRDefault="00512A6E">
      <w:pPr>
        <w:ind w:firstLine="709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роботу Л</w:t>
      </w:r>
      <w:r w:rsidR="00F3490D" w:rsidRPr="00C058EC">
        <w:rPr>
          <w:bCs/>
          <w:sz w:val="28"/>
          <w:szCs w:val="28"/>
          <w:lang w:val="uk-UA"/>
        </w:rPr>
        <w:t>іцею ім. Івана Пулюя</w:t>
      </w:r>
    </w:p>
    <w:p w:rsidR="009E72B8" w:rsidRPr="00C058EC" w:rsidRDefault="00F3490D">
      <w:pPr>
        <w:ind w:firstLine="709"/>
        <w:jc w:val="center"/>
        <w:rPr>
          <w:bCs/>
          <w:sz w:val="28"/>
          <w:szCs w:val="28"/>
          <w:lang w:val="uk-UA"/>
        </w:rPr>
      </w:pPr>
      <w:r w:rsidRPr="00C058EC">
        <w:rPr>
          <w:bCs/>
          <w:sz w:val="28"/>
          <w:szCs w:val="28"/>
          <w:lang w:val="uk-UA"/>
        </w:rPr>
        <w:t>Івано-Франкі</w:t>
      </w:r>
      <w:r w:rsidR="00A05C23">
        <w:rPr>
          <w:bCs/>
          <w:sz w:val="28"/>
          <w:szCs w:val="28"/>
          <w:lang w:val="uk-UA"/>
        </w:rPr>
        <w:t>вської міської ради за 2022-2023 роки</w:t>
      </w:r>
    </w:p>
    <w:p w:rsidR="009E72B8" w:rsidRDefault="009E72B8">
      <w:pPr>
        <w:ind w:firstLine="709"/>
        <w:jc w:val="both"/>
        <w:rPr>
          <w:sz w:val="28"/>
          <w:szCs w:val="28"/>
          <w:lang w:val="uk-UA"/>
        </w:rPr>
      </w:pPr>
    </w:p>
    <w:p w:rsidR="009E72B8" w:rsidRDefault="00F3490D" w:rsidP="00C058E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Станом на 01.01.2024 року в ліцеї </w:t>
      </w:r>
      <w:r w:rsidR="001D0F1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складі 16-ти класів навчається 484 ліцеїстів. Середня наповнюваність класу - 31 учень. Навчання здійснюється за двома профілями: хіміко-біологічним </w:t>
      </w:r>
      <w:r w:rsidR="001D0F1C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фізико-математичним. У 2022 році реформа української школи перейшла до основної школи. Щоб йти разом зі шкільною реформою в ногу, було вирішено набрати до ліцею 5 клас. Практично в повному складі був зарахований на навчання 5-ий клас початкової школи №8, який у п</w:t>
      </w:r>
      <w:r w:rsidR="00A05C23">
        <w:rPr>
          <w:sz w:val="28"/>
          <w:szCs w:val="28"/>
          <w:lang w:val="uk-UA"/>
        </w:rPr>
        <w:t>очатковій школі працював за прое</w:t>
      </w:r>
      <w:r>
        <w:rPr>
          <w:sz w:val="28"/>
          <w:szCs w:val="28"/>
          <w:lang w:val="uk-UA"/>
        </w:rPr>
        <w:t>ктом «Інтелект України». У стінах ліцею навчальна діяльність класу продовжена в рамках вище</w:t>
      </w:r>
      <w:r w:rsidR="001D0F1C">
        <w:rPr>
          <w:sz w:val="28"/>
          <w:szCs w:val="28"/>
          <w:lang w:val="uk-UA"/>
        </w:rPr>
        <w:t xml:space="preserve"> </w:t>
      </w:r>
      <w:r w:rsidR="00A05C23">
        <w:rPr>
          <w:sz w:val="28"/>
          <w:szCs w:val="28"/>
          <w:lang w:val="uk-UA"/>
        </w:rPr>
        <w:t>названого прое</w:t>
      </w:r>
      <w:r>
        <w:rPr>
          <w:sz w:val="28"/>
          <w:szCs w:val="28"/>
          <w:lang w:val="uk-UA"/>
        </w:rPr>
        <w:t>кту. У 2023/2024 навчальному році в ліцей зараховано два п</w:t>
      </w:r>
      <w:r>
        <w:rPr>
          <w:sz w:val="28"/>
          <w:szCs w:val="28"/>
          <w:lang w:val="ru-RU"/>
        </w:rPr>
        <w:t>’</w:t>
      </w:r>
      <w:proofErr w:type="spellStart"/>
      <w:r>
        <w:rPr>
          <w:sz w:val="28"/>
          <w:szCs w:val="28"/>
          <w:lang w:val="uk-UA"/>
        </w:rPr>
        <w:t>ятих</w:t>
      </w:r>
      <w:proofErr w:type="spellEnd"/>
      <w:r>
        <w:rPr>
          <w:sz w:val="28"/>
          <w:szCs w:val="28"/>
          <w:lang w:val="uk-UA"/>
        </w:rPr>
        <w:t xml:space="preserve"> класи. Один з них працює за типовою програмою НУШ, другий – за нетипово</w:t>
      </w:r>
      <w:r w:rsidR="001D0F1C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- «Інтелект України». Станом на сьогодні дирекція ліцею звернулася про проведення інституційного аудиту </w:t>
      </w:r>
      <w:r w:rsidR="001D0F1C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встановлення статусу науковий ліцей. </w:t>
      </w:r>
    </w:p>
    <w:p w:rsidR="009E72B8" w:rsidRDefault="00F3490D" w:rsidP="00C058E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Серед учнів ліцею 106 ліцеїстів належать до пільгових категорій. Це становить 21,9 % від загального числа учнів закладу.</w:t>
      </w:r>
    </w:p>
    <w:p w:rsidR="009E72B8" w:rsidRDefault="00F3490D" w:rsidP="00C058E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роки роботи в ліцеї сформувалася досвідчена команда педагогів. Понад 72 відсоткам педагогів встановлено вищу кваліфікаційну категорію. З 46 педагогічних працівників 16 учителів-методистів </w:t>
      </w:r>
      <w:r w:rsidR="0048734E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12 старших учителів. У двох педагогів неповне тижневе навантаження у зв’язку з відсутністю більшої кількості годин </w:t>
      </w:r>
      <w:r w:rsidR="00A05C23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з предмету, який вони викладають. До навчальної та позакласної робо</w:t>
      </w:r>
      <w:r w:rsidR="00A05C23">
        <w:rPr>
          <w:sz w:val="28"/>
          <w:szCs w:val="28"/>
          <w:lang w:val="uk-UA"/>
        </w:rPr>
        <w:t>ти в ліцеї залучено 2 кандидати</w:t>
      </w:r>
      <w:r>
        <w:rPr>
          <w:sz w:val="28"/>
          <w:szCs w:val="28"/>
          <w:lang w:val="uk-UA"/>
        </w:rPr>
        <w:t xml:space="preserve"> наук. </w:t>
      </w:r>
    </w:p>
    <w:p w:rsidR="009E72B8" w:rsidRDefault="00F3490D" w:rsidP="00C058E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Щороку відбувається атестація педагогів. Не став </w:t>
      </w:r>
      <w:r w:rsidR="0048734E">
        <w:rPr>
          <w:sz w:val="28"/>
          <w:szCs w:val="28"/>
          <w:lang w:val="uk-UA"/>
        </w:rPr>
        <w:t>винятком</w:t>
      </w:r>
      <w:r>
        <w:rPr>
          <w:sz w:val="28"/>
          <w:szCs w:val="28"/>
          <w:lang w:val="uk-UA"/>
        </w:rPr>
        <w:t xml:space="preserve"> і 2022/2023 навчальн</w:t>
      </w:r>
      <w:r w:rsidR="00A05C23">
        <w:rPr>
          <w:sz w:val="28"/>
          <w:szCs w:val="28"/>
          <w:lang w:val="uk-UA"/>
        </w:rPr>
        <w:t>ий рік.</w:t>
      </w:r>
      <w:r>
        <w:rPr>
          <w:sz w:val="28"/>
          <w:szCs w:val="28"/>
          <w:lang w:val="uk-UA"/>
        </w:rPr>
        <w:t xml:space="preserve"> За результатами атестації підтверджені кваліфікаційні категорії та раніше присвоєні педагогічні звання 3 педагогам, встановлен</w:t>
      </w:r>
      <w:r w:rsidR="0048734E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нові педагогічні категорії та педагогічне звання</w:t>
      </w:r>
      <w:r w:rsidR="00D40CF9">
        <w:rPr>
          <w:sz w:val="28"/>
          <w:szCs w:val="28"/>
          <w:lang w:val="uk-UA"/>
        </w:rPr>
        <w:t xml:space="preserve"> 3 педагогам</w:t>
      </w:r>
      <w:r>
        <w:rPr>
          <w:sz w:val="28"/>
          <w:szCs w:val="28"/>
          <w:lang w:val="uk-UA"/>
        </w:rPr>
        <w:t>.</w:t>
      </w:r>
    </w:p>
    <w:p w:rsidR="009E72B8" w:rsidRDefault="00F3490D" w:rsidP="00C058E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закладі працює </w:t>
      </w:r>
      <w:proofErr w:type="spellStart"/>
      <w:r>
        <w:rPr>
          <w:sz w:val="28"/>
          <w:szCs w:val="28"/>
          <w:lang w:val="uk-UA"/>
        </w:rPr>
        <w:t>Галуга</w:t>
      </w:r>
      <w:proofErr w:type="spellEnd"/>
      <w:r>
        <w:rPr>
          <w:sz w:val="28"/>
          <w:szCs w:val="28"/>
          <w:lang w:val="uk-UA"/>
        </w:rPr>
        <w:t xml:space="preserve"> Світлана Олегівна, учитель української мови та літератури, яка першою з педагогів ліцею пройшла сертифікацію. Зараз процес сертифікації розпочали ще четверо наших учителів.</w:t>
      </w:r>
    </w:p>
    <w:p w:rsidR="009E72B8" w:rsidRDefault="00F3490D" w:rsidP="00C058E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2023 році заступник директора ліцею Овчар Олександр Олегович удостоєний премії міського голови в галузі освіти </w:t>
      </w:r>
      <w:r w:rsidR="0048734E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номінації «Педагогічна надія». </w:t>
      </w:r>
    </w:p>
    <w:p w:rsidR="009E72B8" w:rsidRDefault="00F3490D" w:rsidP="00C058E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2023/2024 році навчальний процес у ліцеї здійснюється в очному режимі. Це стало можливим після розширення найпростішого укриття в цокольному поверсі приміщення ліцею. Для учнів 5-6 класів вдалос</w:t>
      </w:r>
      <w:r w:rsidR="0048734E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створити в укритті такі умови, які дозволяють продовжити навчальний процес під час повітряної тривоги. Для цього використовуємо можливості класу безпеки, який був відкритий саме в 2023 році в укритті ліцею. </w:t>
      </w:r>
    </w:p>
    <w:p w:rsidR="009E72B8" w:rsidRDefault="00F3490D" w:rsidP="00C058E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організації комунікації між здобувачами освіти, батьками та педагогами використовується система електронних журналів і щоденників від освітнього порталу “Єдина школа”. Батьки мають змогу через інтернет </w:t>
      </w:r>
      <w:r>
        <w:rPr>
          <w:sz w:val="28"/>
          <w:szCs w:val="28"/>
          <w:lang w:val="uk-UA"/>
        </w:rPr>
        <w:lastRenderedPageBreak/>
        <w:t xml:space="preserve">відслідковувати якість відвідування навчальних занять та успіхи дітей під час  освітнього процесу. </w:t>
      </w:r>
    </w:p>
    <w:p w:rsidR="009E72B8" w:rsidRDefault="00F3490D" w:rsidP="00C058E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Кінцевою метою роботи навчального закладу є підготовка випускників, відповідно до викликів сучасного світу. Випуск 11-их класів ліцею - один з найчисельніших </w:t>
      </w:r>
      <w:r w:rsidR="0048734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місті Івано-Франківську. У 2023 році стіни ліцею покинули 88 випускників, 4 з яких нагороджені золотою медаллю «За особливі успіхи в навчанні» та 5 - срібною «За успіхи в навчанні». </w:t>
      </w:r>
    </w:p>
    <w:p w:rsidR="009E72B8" w:rsidRDefault="00F3490D" w:rsidP="00C058E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Серед випускників ліцею 2023 року </w:t>
      </w:r>
      <w:proofErr w:type="spellStart"/>
      <w:r>
        <w:rPr>
          <w:sz w:val="28"/>
          <w:szCs w:val="28"/>
          <w:lang w:val="uk-UA"/>
        </w:rPr>
        <w:t>Піскунова</w:t>
      </w:r>
      <w:proofErr w:type="spellEnd"/>
      <w:r>
        <w:rPr>
          <w:sz w:val="28"/>
          <w:szCs w:val="28"/>
          <w:lang w:val="uk-UA"/>
        </w:rPr>
        <w:t xml:space="preserve"> Анастасія, яка за результатами навчальної діяльності визнана «Учнем року». </w:t>
      </w:r>
    </w:p>
    <w:p w:rsidR="009E72B8" w:rsidRDefault="00F3490D" w:rsidP="00C058E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Узагальнені результати участі в НМТ - 2023 </w:t>
      </w:r>
      <w:r w:rsidR="0048734E">
        <w:rPr>
          <w:sz w:val="28"/>
          <w:szCs w:val="28"/>
          <w:lang w:val="uk-UA"/>
        </w:rPr>
        <w:t>відображені в</w:t>
      </w:r>
      <w:r>
        <w:rPr>
          <w:sz w:val="28"/>
          <w:szCs w:val="28"/>
          <w:lang w:val="uk-UA"/>
        </w:rPr>
        <w:t xml:space="preserve"> наступному слайді. Усього випускники ліцею склали 500 тестів. З них - 182 на рівні 10-12 балів, це становить 36,4% від загального числа тестів. На рівень 7-9 балів - 154 результати (30,8 %). </w:t>
      </w:r>
    </w:p>
    <w:p w:rsidR="009E72B8" w:rsidRDefault="00F3490D" w:rsidP="00C058E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D40CF9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ятеро випускників отримали 200 балів </w:t>
      </w:r>
      <w:r w:rsidR="00D40CF9">
        <w:rPr>
          <w:sz w:val="28"/>
          <w:szCs w:val="28"/>
          <w:lang w:val="uk-UA"/>
        </w:rPr>
        <w:t xml:space="preserve">із предметів НМТ: </w:t>
      </w:r>
      <w:proofErr w:type="spellStart"/>
      <w:r>
        <w:rPr>
          <w:sz w:val="28"/>
          <w:szCs w:val="28"/>
          <w:lang w:val="uk-UA"/>
        </w:rPr>
        <w:t>Гайдейчук</w:t>
      </w:r>
      <w:proofErr w:type="spellEnd"/>
      <w:r>
        <w:rPr>
          <w:sz w:val="28"/>
          <w:szCs w:val="28"/>
          <w:lang w:val="uk-UA"/>
        </w:rPr>
        <w:t xml:space="preserve"> Володимир, Медвідь Владислав – </w:t>
      </w:r>
      <w:r w:rsidR="00D40CF9">
        <w:rPr>
          <w:sz w:val="28"/>
          <w:szCs w:val="28"/>
          <w:lang w:val="uk-UA"/>
        </w:rPr>
        <w:t>з математики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Гриник</w:t>
      </w:r>
      <w:proofErr w:type="spellEnd"/>
      <w:r>
        <w:rPr>
          <w:sz w:val="28"/>
          <w:szCs w:val="28"/>
          <w:lang w:val="uk-UA"/>
        </w:rPr>
        <w:t xml:space="preserve"> Софія, Ковтун Ірина – </w:t>
      </w:r>
      <w:r w:rsidR="00D40CF9">
        <w:rPr>
          <w:sz w:val="28"/>
          <w:szCs w:val="28"/>
          <w:lang w:val="uk-UA"/>
        </w:rPr>
        <w:t>з біології;</w:t>
      </w:r>
      <w:r>
        <w:rPr>
          <w:sz w:val="28"/>
          <w:szCs w:val="28"/>
          <w:lang w:val="uk-UA"/>
        </w:rPr>
        <w:t xml:space="preserve"> Шнурок Владислав – </w:t>
      </w:r>
      <w:r w:rsidR="00D40CF9">
        <w:rPr>
          <w:sz w:val="28"/>
          <w:szCs w:val="28"/>
          <w:lang w:val="uk-UA"/>
        </w:rPr>
        <w:t>з історії</w:t>
      </w:r>
      <w:r>
        <w:rPr>
          <w:sz w:val="28"/>
          <w:szCs w:val="28"/>
          <w:lang w:val="uk-UA"/>
        </w:rPr>
        <w:t xml:space="preserve">. </w:t>
      </w:r>
    </w:p>
    <w:p w:rsidR="009E72B8" w:rsidRDefault="00F3490D" w:rsidP="00C058E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Усі випускники стали студентами вищих навчальних закладів. </w:t>
      </w:r>
      <w:r w:rsidR="00D40CF9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онад 60% ліцеїстів продовжують навчання згі</w:t>
      </w:r>
      <w:r w:rsidR="00D40CF9">
        <w:rPr>
          <w:sz w:val="28"/>
          <w:szCs w:val="28"/>
          <w:lang w:val="uk-UA"/>
        </w:rPr>
        <w:t>дно з обраним ще в ліцеї профілем</w:t>
      </w:r>
      <w:r>
        <w:rPr>
          <w:sz w:val="28"/>
          <w:szCs w:val="28"/>
          <w:lang w:val="uk-UA"/>
        </w:rPr>
        <w:t>.</w:t>
      </w:r>
    </w:p>
    <w:p w:rsidR="009E72B8" w:rsidRDefault="00F3490D" w:rsidP="00C058EC">
      <w:pPr>
        <w:pStyle w:val="docdat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Щороку за високі результати в навчанні  та участь у громадській діяльності ліцеїсти </w:t>
      </w:r>
      <w:r w:rsidR="0048734E">
        <w:rPr>
          <w:color w:val="000000"/>
          <w:sz w:val="28"/>
          <w:szCs w:val="28"/>
        </w:rPr>
        <w:t>рекомендуються</w:t>
      </w:r>
      <w:r>
        <w:rPr>
          <w:color w:val="000000"/>
          <w:sz w:val="28"/>
          <w:szCs w:val="28"/>
        </w:rPr>
        <w:t xml:space="preserve"> для встановлення стипендій міської ради та міського голови. У 2022-2023 роках ліцеїсти </w:t>
      </w:r>
      <w:proofErr w:type="spellStart"/>
      <w:r>
        <w:rPr>
          <w:color w:val="000000"/>
          <w:sz w:val="28"/>
          <w:szCs w:val="28"/>
        </w:rPr>
        <w:t>Ємчук</w:t>
      </w:r>
      <w:proofErr w:type="spellEnd"/>
      <w:r w:rsidR="00D40CF9">
        <w:rPr>
          <w:color w:val="000000"/>
          <w:sz w:val="28"/>
          <w:szCs w:val="28"/>
        </w:rPr>
        <w:t xml:space="preserve"> Анна,</w:t>
      </w:r>
      <w:r>
        <w:rPr>
          <w:color w:val="000000"/>
          <w:sz w:val="28"/>
          <w:szCs w:val="28"/>
        </w:rPr>
        <w:t xml:space="preserve"> Лис Олексій, </w:t>
      </w:r>
      <w:proofErr w:type="spellStart"/>
      <w:r>
        <w:rPr>
          <w:color w:val="000000"/>
          <w:sz w:val="28"/>
          <w:szCs w:val="28"/>
        </w:rPr>
        <w:t>Угренюк</w:t>
      </w:r>
      <w:proofErr w:type="spellEnd"/>
      <w:r>
        <w:rPr>
          <w:color w:val="000000"/>
          <w:sz w:val="28"/>
          <w:szCs w:val="28"/>
        </w:rPr>
        <w:t xml:space="preserve"> Андрій, </w:t>
      </w:r>
      <w:proofErr w:type="spellStart"/>
      <w:r>
        <w:rPr>
          <w:color w:val="000000"/>
          <w:sz w:val="28"/>
          <w:szCs w:val="28"/>
        </w:rPr>
        <w:t>Гикавець</w:t>
      </w:r>
      <w:proofErr w:type="spellEnd"/>
      <w:r>
        <w:rPr>
          <w:color w:val="000000"/>
          <w:sz w:val="28"/>
          <w:szCs w:val="28"/>
        </w:rPr>
        <w:t xml:space="preserve"> Максим, Кінь Данило, Іванова Софія удостоєні стипендії міської ради, </w:t>
      </w:r>
    </w:p>
    <w:p w:rsidR="009E72B8" w:rsidRDefault="00F3490D" w:rsidP="00C058EC">
      <w:pPr>
        <w:pStyle w:val="docdata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 xml:space="preserve">Єфименко Анастасія, </w:t>
      </w:r>
      <w:proofErr w:type="spellStart"/>
      <w:r>
        <w:rPr>
          <w:color w:val="000000"/>
          <w:sz w:val="28"/>
          <w:szCs w:val="28"/>
        </w:rPr>
        <w:t>Малинович</w:t>
      </w:r>
      <w:proofErr w:type="spellEnd"/>
      <w:r>
        <w:rPr>
          <w:color w:val="000000"/>
          <w:sz w:val="28"/>
          <w:szCs w:val="28"/>
        </w:rPr>
        <w:t xml:space="preserve"> Богдан, </w:t>
      </w:r>
      <w:proofErr w:type="spellStart"/>
      <w:r>
        <w:rPr>
          <w:color w:val="000000"/>
          <w:sz w:val="28"/>
          <w:szCs w:val="28"/>
        </w:rPr>
        <w:t>Тимчишин</w:t>
      </w:r>
      <w:proofErr w:type="spellEnd"/>
      <w:r>
        <w:rPr>
          <w:color w:val="000000"/>
          <w:sz w:val="28"/>
          <w:szCs w:val="28"/>
        </w:rPr>
        <w:t xml:space="preserve"> Наталія, Вовк Роман </w:t>
      </w:r>
      <w:r w:rsidR="0048734E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стипенді</w:t>
      </w:r>
      <w:r w:rsidR="0048734E">
        <w:rPr>
          <w:color w:val="000000"/>
          <w:sz w:val="28"/>
          <w:szCs w:val="28"/>
        </w:rPr>
        <w:t xml:space="preserve">ати </w:t>
      </w:r>
      <w:r>
        <w:rPr>
          <w:color w:val="000000"/>
          <w:sz w:val="28"/>
          <w:szCs w:val="28"/>
        </w:rPr>
        <w:t>міської ради 2024 року.</w:t>
      </w:r>
    </w:p>
    <w:p w:rsidR="009E72B8" w:rsidRDefault="00F3490D" w:rsidP="00C058E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 2023 році троє ліцеїстів Шнурок Владислав, Єфименко Анастасія, Іванова Софія отримували стипендію з Благодійного фонду Віри Прокопів – випускниці ліцею 2001 року. Рішення про заснування стипендії було оголошене під час святкування 25-річчя ліцею. Добра традиція продовжена </w:t>
      </w:r>
      <w:r w:rsidR="00C70A8A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цьогоріч</w:t>
      </w:r>
      <w:proofErr w:type="spellEnd"/>
      <w:r>
        <w:rPr>
          <w:color w:val="000000"/>
          <w:sz w:val="28"/>
          <w:szCs w:val="28"/>
        </w:rPr>
        <w:t xml:space="preserve">. Цьогорічними стипендіатами стали </w:t>
      </w:r>
      <w:proofErr w:type="spellStart"/>
      <w:r>
        <w:rPr>
          <w:color w:val="000000"/>
          <w:sz w:val="28"/>
          <w:szCs w:val="28"/>
        </w:rPr>
        <w:t>Сінько</w:t>
      </w:r>
      <w:proofErr w:type="spellEnd"/>
      <w:r>
        <w:rPr>
          <w:color w:val="000000"/>
          <w:sz w:val="28"/>
          <w:szCs w:val="28"/>
        </w:rPr>
        <w:t xml:space="preserve"> Андрій, Донецький Дмитро, </w:t>
      </w:r>
      <w:proofErr w:type="spellStart"/>
      <w:r>
        <w:rPr>
          <w:color w:val="000000"/>
          <w:sz w:val="28"/>
          <w:szCs w:val="28"/>
        </w:rPr>
        <w:t>Доленко</w:t>
      </w:r>
      <w:proofErr w:type="spellEnd"/>
      <w:r>
        <w:rPr>
          <w:color w:val="000000"/>
          <w:sz w:val="28"/>
          <w:szCs w:val="28"/>
        </w:rPr>
        <w:t xml:space="preserve"> Ірина.</w:t>
      </w:r>
    </w:p>
    <w:p w:rsidR="009E72B8" w:rsidRDefault="00F3490D" w:rsidP="00C058E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Безпекова</w:t>
      </w:r>
      <w:proofErr w:type="spellEnd"/>
      <w:r>
        <w:rPr>
          <w:color w:val="000000"/>
          <w:sz w:val="28"/>
          <w:szCs w:val="28"/>
        </w:rPr>
        <w:t xml:space="preserve">  ситуація в країні перешкодила повноцінній участі закладу в предметних олімпіадах. Незважаючи на складнощі, ми взяли участь у всіх етапах Всеукраїнських предметних олімпіад. Учні ліцею здобули 35 перемог у ІІ етапі, 14 перемог у ІІІ обласному етапі та 2 перемоги в І</w:t>
      </w:r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</w:rPr>
        <w:t xml:space="preserve"> етапі Всеукраїнських предметних олімпіад. Найкращі особисті результати показали </w:t>
      </w:r>
      <w:proofErr w:type="spellStart"/>
      <w:r>
        <w:rPr>
          <w:color w:val="000000"/>
          <w:sz w:val="28"/>
          <w:szCs w:val="28"/>
        </w:rPr>
        <w:t>Піскунова</w:t>
      </w:r>
      <w:proofErr w:type="spellEnd"/>
      <w:r>
        <w:rPr>
          <w:color w:val="000000"/>
          <w:sz w:val="28"/>
          <w:szCs w:val="28"/>
        </w:rPr>
        <w:t xml:space="preserve"> Анастасія та Єфименко Анастасія.</w:t>
      </w:r>
    </w:p>
    <w:p w:rsidR="009E72B8" w:rsidRDefault="00F3490D" w:rsidP="00C058E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Найбільше число переможців предметних олімпіад у 2023 році підготувала вчитель історії </w:t>
      </w:r>
      <w:r w:rsidR="00C70A8A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правознавства </w:t>
      </w:r>
      <w:proofErr w:type="spellStart"/>
      <w:r>
        <w:rPr>
          <w:color w:val="000000"/>
          <w:sz w:val="28"/>
          <w:szCs w:val="28"/>
        </w:rPr>
        <w:t>Уварова</w:t>
      </w:r>
      <w:proofErr w:type="spellEnd"/>
      <w:r>
        <w:rPr>
          <w:color w:val="000000"/>
          <w:sz w:val="28"/>
          <w:szCs w:val="28"/>
        </w:rPr>
        <w:t xml:space="preserve"> Світлана Степанівна. Семеро ліцеїстів стали призерами олімпіад з історії та правознавства. Таку ж кількість переможців підготував </w:t>
      </w:r>
      <w:r w:rsidR="00C70A8A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читель математики та економіки Петро Михайлович </w:t>
      </w:r>
      <w:proofErr w:type="spellStart"/>
      <w:r>
        <w:rPr>
          <w:color w:val="000000"/>
          <w:sz w:val="28"/>
          <w:szCs w:val="28"/>
        </w:rPr>
        <w:t>Ласійчук</w:t>
      </w:r>
      <w:proofErr w:type="spellEnd"/>
      <w:r>
        <w:rPr>
          <w:color w:val="000000"/>
          <w:sz w:val="28"/>
          <w:szCs w:val="28"/>
        </w:rPr>
        <w:t xml:space="preserve">. </w:t>
      </w:r>
    </w:p>
    <w:p w:rsidR="009E72B8" w:rsidRDefault="00F3490D" w:rsidP="00C058E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 розрізі курсів </w:t>
      </w:r>
      <w:r w:rsidR="00C70A8A"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ліцейних</w:t>
      </w:r>
      <w:proofErr w:type="spellEnd"/>
      <w:r>
        <w:rPr>
          <w:color w:val="000000"/>
          <w:sz w:val="28"/>
          <w:szCs w:val="28"/>
        </w:rPr>
        <w:t xml:space="preserve"> груп найбільш успішними стали ліцеїсти класів</w:t>
      </w:r>
      <w:r w:rsidR="00D40CF9">
        <w:rPr>
          <w:color w:val="000000"/>
          <w:sz w:val="28"/>
          <w:szCs w:val="28"/>
        </w:rPr>
        <w:t xml:space="preserve"> фізико-математичного профілю, а</w:t>
      </w:r>
      <w:r>
        <w:rPr>
          <w:color w:val="000000"/>
          <w:sz w:val="28"/>
          <w:szCs w:val="28"/>
        </w:rPr>
        <w:t xml:space="preserve"> саме 23 група. 11 переможців усіх </w:t>
      </w:r>
      <w:r>
        <w:rPr>
          <w:color w:val="000000"/>
          <w:sz w:val="28"/>
          <w:szCs w:val="28"/>
        </w:rPr>
        <w:lastRenderedPageBreak/>
        <w:t>етапів Всеукраїнських предметних олімпіад. 9 здобутих перемог на рахунку ліцеїстів  42 групи.</w:t>
      </w:r>
    </w:p>
    <w:p w:rsidR="009E72B8" w:rsidRDefault="00D40CF9" w:rsidP="00C058E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="00F3490D">
        <w:rPr>
          <w:color w:val="000000"/>
          <w:sz w:val="28"/>
          <w:szCs w:val="28"/>
        </w:rPr>
        <w:t>и намагалис</w:t>
      </w:r>
      <w:r w:rsidR="00C70A8A">
        <w:rPr>
          <w:color w:val="000000"/>
          <w:sz w:val="28"/>
          <w:szCs w:val="28"/>
        </w:rPr>
        <w:t>я</w:t>
      </w:r>
      <w:r w:rsidR="00F3490D">
        <w:rPr>
          <w:color w:val="000000"/>
          <w:sz w:val="28"/>
          <w:szCs w:val="28"/>
        </w:rPr>
        <w:t xml:space="preserve"> використати всі можливості участі наших учнів в інтелектуальних змаганнях. Протягом 2022/2023 навчального року ліцеїсти 9 класу Дмитро Донецький, Комар Роман стали переможцями І етапу конкурсу-захисту Малої академії наук. У конкурсі «Мудра сова </w:t>
      </w:r>
      <w:proofErr w:type="spellStart"/>
      <w:r w:rsidR="00F3490D">
        <w:rPr>
          <w:color w:val="000000"/>
          <w:sz w:val="28"/>
          <w:szCs w:val="28"/>
        </w:rPr>
        <w:t>позашкілля</w:t>
      </w:r>
      <w:proofErr w:type="spellEnd"/>
      <w:r w:rsidR="00F3490D">
        <w:rPr>
          <w:color w:val="000000"/>
          <w:sz w:val="28"/>
          <w:szCs w:val="28"/>
        </w:rPr>
        <w:t xml:space="preserve">» ліцеїст 33 групи </w:t>
      </w:r>
      <w:proofErr w:type="spellStart"/>
      <w:r w:rsidR="00F3490D">
        <w:rPr>
          <w:color w:val="000000"/>
          <w:sz w:val="28"/>
          <w:szCs w:val="28"/>
        </w:rPr>
        <w:t>Стахів</w:t>
      </w:r>
      <w:proofErr w:type="spellEnd"/>
      <w:r w:rsidR="00F3490D">
        <w:rPr>
          <w:color w:val="000000"/>
          <w:sz w:val="28"/>
          <w:szCs w:val="28"/>
        </w:rPr>
        <w:t xml:space="preserve"> Іван здобув ІІ місце. Успішною була участь першокурсників Янко Ярини та </w:t>
      </w:r>
      <w:proofErr w:type="spellStart"/>
      <w:r w:rsidR="00F3490D">
        <w:rPr>
          <w:color w:val="000000"/>
          <w:sz w:val="28"/>
          <w:szCs w:val="28"/>
        </w:rPr>
        <w:t>Луцишина</w:t>
      </w:r>
      <w:proofErr w:type="spellEnd"/>
      <w:r w:rsidR="00F3490D">
        <w:rPr>
          <w:color w:val="000000"/>
          <w:sz w:val="28"/>
          <w:szCs w:val="28"/>
        </w:rPr>
        <w:t xml:space="preserve"> Романа у </w:t>
      </w:r>
      <w:r w:rsidR="00F3490D">
        <w:rPr>
          <w:color w:val="000000"/>
          <w:sz w:val="28"/>
          <w:szCs w:val="28"/>
          <w:lang w:val="en-US"/>
        </w:rPr>
        <w:t>S</w:t>
      </w:r>
      <w:r w:rsidR="00C70A8A">
        <w:rPr>
          <w:color w:val="000000"/>
          <w:sz w:val="28"/>
          <w:szCs w:val="28"/>
          <w:lang w:val="en-US"/>
        </w:rPr>
        <w:t>TEAM</w:t>
      </w:r>
      <w:r w:rsidR="00F3490D">
        <w:rPr>
          <w:color w:val="000000"/>
          <w:sz w:val="28"/>
          <w:szCs w:val="28"/>
          <w:lang w:val="ru-RU"/>
        </w:rPr>
        <w:t>-</w:t>
      </w:r>
      <w:r w:rsidR="00F3490D">
        <w:rPr>
          <w:color w:val="000000"/>
          <w:sz w:val="28"/>
          <w:szCs w:val="28"/>
        </w:rPr>
        <w:t>фестивалі. У конкурсі «</w:t>
      </w:r>
      <w:proofErr w:type="spellStart"/>
      <w:r w:rsidR="00F3490D">
        <w:rPr>
          <w:color w:val="000000"/>
          <w:sz w:val="28"/>
          <w:szCs w:val="28"/>
        </w:rPr>
        <w:t>Етнообраз</w:t>
      </w:r>
      <w:proofErr w:type="spellEnd"/>
      <w:r w:rsidR="00F3490D">
        <w:rPr>
          <w:color w:val="000000"/>
          <w:sz w:val="28"/>
          <w:szCs w:val="28"/>
        </w:rPr>
        <w:t>» відзначилас</w:t>
      </w:r>
      <w:r w:rsidR="00C70A8A">
        <w:rPr>
          <w:color w:val="000000"/>
          <w:sz w:val="28"/>
          <w:szCs w:val="28"/>
        </w:rPr>
        <w:t>я</w:t>
      </w:r>
      <w:r w:rsidR="00F3490D">
        <w:rPr>
          <w:color w:val="000000"/>
          <w:sz w:val="28"/>
          <w:szCs w:val="28"/>
        </w:rPr>
        <w:t xml:space="preserve"> наймолодша </w:t>
      </w:r>
      <w:proofErr w:type="spellStart"/>
      <w:r w:rsidR="00F3490D">
        <w:rPr>
          <w:color w:val="000000"/>
          <w:sz w:val="28"/>
          <w:szCs w:val="28"/>
        </w:rPr>
        <w:t>ліцеїстка</w:t>
      </w:r>
      <w:proofErr w:type="spellEnd"/>
      <w:r w:rsidR="00C70A8A" w:rsidRPr="00F3490D">
        <w:rPr>
          <w:color w:val="000000"/>
          <w:sz w:val="28"/>
          <w:szCs w:val="28"/>
        </w:rPr>
        <w:t>-</w:t>
      </w:r>
      <w:r w:rsidR="00F3490D">
        <w:rPr>
          <w:color w:val="000000"/>
          <w:sz w:val="28"/>
          <w:szCs w:val="28"/>
        </w:rPr>
        <w:t>п</w:t>
      </w:r>
      <w:r w:rsidR="00C70A8A">
        <w:rPr>
          <w:color w:val="000000"/>
          <w:sz w:val="28"/>
          <w:szCs w:val="28"/>
        </w:rPr>
        <w:t>’</w:t>
      </w:r>
      <w:r w:rsidR="00F3490D">
        <w:rPr>
          <w:color w:val="000000"/>
          <w:sz w:val="28"/>
          <w:szCs w:val="28"/>
        </w:rPr>
        <w:t>ятикласниця Лаврик Вікторія.</w:t>
      </w:r>
    </w:p>
    <w:p w:rsidR="00064D8D" w:rsidRDefault="00F3490D" w:rsidP="00C058EC">
      <w:pPr>
        <w:pStyle w:val="docdat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Плідну співпрацю налагоджено з Центром освітніх інновацій. </w:t>
      </w:r>
      <w:r>
        <w:rPr>
          <w:rStyle w:val="5204"/>
          <w:color w:val="000000"/>
          <w:sz w:val="28"/>
          <w:szCs w:val="28"/>
        </w:rPr>
        <w:t>Наш ліцеїст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Тумир</w:t>
      </w:r>
      <w:proofErr w:type="spellEnd"/>
      <w:r>
        <w:rPr>
          <w:color w:val="000000"/>
          <w:sz w:val="28"/>
          <w:szCs w:val="28"/>
        </w:rPr>
        <w:t xml:space="preserve"> Юрій (43гр.) у складі гуртківців Центру освітніх інновацій став переможцем І</w:t>
      </w:r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</w:rPr>
        <w:t xml:space="preserve"> Міжнародного конкурсу «Врятуймо планету разом» і був визнаний Молодим винахідником року. </w:t>
      </w:r>
    </w:p>
    <w:p w:rsidR="00064D8D" w:rsidRDefault="00F3490D" w:rsidP="00C058EC">
      <w:pPr>
        <w:pStyle w:val="docdat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Психологічний супровід освітнього процесу здійснює соціальний педагог </w:t>
      </w:r>
      <w:r w:rsidR="00C70A8A">
        <w:rPr>
          <w:sz w:val="28"/>
          <w:szCs w:val="28"/>
        </w:rPr>
        <w:t xml:space="preserve">і </w:t>
      </w:r>
      <w:r>
        <w:rPr>
          <w:sz w:val="28"/>
          <w:szCs w:val="28"/>
        </w:rPr>
        <w:t xml:space="preserve">практичний психолог </w:t>
      </w:r>
      <w:proofErr w:type="spellStart"/>
      <w:r>
        <w:rPr>
          <w:sz w:val="28"/>
          <w:szCs w:val="28"/>
        </w:rPr>
        <w:t>Криницька</w:t>
      </w:r>
      <w:proofErr w:type="spellEnd"/>
      <w:r>
        <w:rPr>
          <w:sz w:val="28"/>
          <w:szCs w:val="28"/>
        </w:rPr>
        <w:t xml:space="preserve"> Оксана  Михайлівна. </w:t>
      </w:r>
    </w:p>
    <w:p w:rsidR="00064D8D" w:rsidRDefault="00F3490D" w:rsidP="00C058EC">
      <w:pPr>
        <w:pStyle w:val="docdat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Протягом року здійснювався соціально-педагогічний супровід учнів ліцею. Особлива увага приділялася дітям пільгових категорій. Для батьків дітей, які потребують соціальної підтримки, надавалис</w:t>
      </w:r>
      <w:r w:rsidR="00C70A8A">
        <w:rPr>
          <w:sz w:val="28"/>
          <w:szCs w:val="28"/>
        </w:rPr>
        <w:t>я</w:t>
      </w:r>
      <w:r>
        <w:rPr>
          <w:sz w:val="28"/>
          <w:szCs w:val="28"/>
        </w:rPr>
        <w:t xml:space="preserve"> консультації щодо соціального захисту. Діти поінформовані про роботу гуртків та секці</w:t>
      </w:r>
      <w:r w:rsidR="00C70A8A">
        <w:rPr>
          <w:sz w:val="28"/>
          <w:szCs w:val="28"/>
        </w:rPr>
        <w:t>й</w:t>
      </w:r>
      <w:r>
        <w:rPr>
          <w:sz w:val="28"/>
          <w:szCs w:val="28"/>
        </w:rPr>
        <w:t>, у ліцеї за бажання та фізичною можливістю діти відповідної категорії залучені до позашкільної роботи.</w:t>
      </w:r>
    </w:p>
    <w:p w:rsidR="00C058EC" w:rsidRDefault="00F3490D" w:rsidP="00C058EC">
      <w:pPr>
        <w:pStyle w:val="docdat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Психологічною службою ліцею здійснювалас</w:t>
      </w:r>
      <w:r w:rsidR="00C70A8A">
        <w:rPr>
          <w:sz w:val="28"/>
          <w:szCs w:val="28"/>
        </w:rPr>
        <w:t>я</w:t>
      </w:r>
      <w:r>
        <w:rPr>
          <w:sz w:val="28"/>
          <w:szCs w:val="28"/>
        </w:rPr>
        <w:t xml:space="preserve"> консультативна робота, психологічна просвіта відповідно до актуальних питань та особливостей новітніх змін НУШ та збереженню психологічного здоров’я в умовах війни, Розглядалися питання на педрадах, семінарах, тренінгах. </w:t>
      </w:r>
    </w:p>
    <w:p w:rsidR="00D40CF9" w:rsidRDefault="00F3490D" w:rsidP="00D40CF9">
      <w:pPr>
        <w:pStyle w:val="docdat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педагогів ліцею проведені семінари, зокрема: </w:t>
      </w:r>
      <w:r w:rsidR="00D40CF9">
        <w:rPr>
          <w:sz w:val="28"/>
          <w:szCs w:val="28"/>
        </w:rPr>
        <w:t xml:space="preserve"> </w:t>
      </w:r>
    </w:p>
    <w:p w:rsidR="009E72B8" w:rsidRPr="00D40CF9" w:rsidRDefault="00F3490D" w:rsidP="00D40CF9">
      <w:pPr>
        <w:pStyle w:val="docdata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40CF9">
        <w:rPr>
          <w:sz w:val="28"/>
          <w:szCs w:val="28"/>
        </w:rPr>
        <w:t>психолого-педагогічний консиліум «Адаптація ліцеїстів першого курсу до умов навчання в ліцеї»</w:t>
      </w:r>
      <w:r w:rsidR="00D40CF9" w:rsidRPr="00D40CF9">
        <w:rPr>
          <w:sz w:val="28"/>
          <w:szCs w:val="28"/>
        </w:rPr>
        <w:t>;</w:t>
      </w:r>
    </w:p>
    <w:p w:rsidR="00D40CF9" w:rsidRDefault="00F3490D" w:rsidP="00D40CF9">
      <w:pPr>
        <w:pStyle w:val="a4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виступ на нараді «Війна. Як зберегти ментальне здоров’я»</w:t>
      </w:r>
      <w:r w:rsidR="00D40CF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9E72B8" w:rsidRPr="00D40CF9" w:rsidRDefault="00D40CF9" w:rsidP="00D40CF9">
      <w:pPr>
        <w:pStyle w:val="a4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40CF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3490D" w:rsidRPr="00D40CF9">
        <w:rPr>
          <w:rFonts w:ascii="Times New Roman" w:hAnsi="Times New Roman" w:cs="Times New Roman"/>
          <w:sz w:val="28"/>
          <w:szCs w:val="28"/>
          <w:lang w:val="uk-UA"/>
        </w:rPr>
        <w:t xml:space="preserve">нформаційне повідомлення </w:t>
      </w:r>
      <w:r w:rsidR="002077EC" w:rsidRPr="00D40CF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3490D" w:rsidRPr="00D40CF9">
        <w:rPr>
          <w:rFonts w:ascii="Times New Roman" w:hAnsi="Times New Roman" w:cs="Times New Roman"/>
          <w:sz w:val="28"/>
          <w:szCs w:val="28"/>
          <w:lang w:val="uk-UA"/>
        </w:rPr>
        <w:t xml:space="preserve"> рамках акції «16 днів проти насилля»</w:t>
      </w:r>
      <w:r w:rsidR="002077EC" w:rsidRPr="00D40C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414A9" w:rsidRDefault="00F3490D" w:rsidP="00D40CF9">
      <w:pPr>
        <w:pStyle w:val="docdat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Психолого педагогічна просвіта батьків охоплювала </w:t>
      </w:r>
      <w:r w:rsidR="002077EC">
        <w:rPr>
          <w:sz w:val="28"/>
          <w:szCs w:val="28"/>
        </w:rPr>
        <w:t>такі</w:t>
      </w:r>
      <w:r>
        <w:rPr>
          <w:sz w:val="28"/>
          <w:szCs w:val="28"/>
        </w:rPr>
        <w:t xml:space="preserve"> теми</w:t>
      </w:r>
      <w:r w:rsidR="00D40CF9">
        <w:rPr>
          <w:sz w:val="28"/>
          <w:szCs w:val="28"/>
        </w:rPr>
        <w:t>:</w:t>
      </w:r>
      <w:r>
        <w:rPr>
          <w:sz w:val="28"/>
          <w:szCs w:val="28"/>
        </w:rPr>
        <w:t xml:space="preserve"> «Роль батьків в адаптації дітей до умов навчання в ліцеї», батьківські збори «</w:t>
      </w:r>
      <w:proofErr w:type="spellStart"/>
      <w:r>
        <w:rPr>
          <w:sz w:val="28"/>
          <w:szCs w:val="28"/>
        </w:rPr>
        <w:t>Булінг</w:t>
      </w:r>
      <w:proofErr w:type="spellEnd"/>
      <w:r>
        <w:rPr>
          <w:sz w:val="28"/>
          <w:szCs w:val="28"/>
        </w:rPr>
        <w:t xml:space="preserve"> та його прояви. Як розпізнати, що вашу дитину </w:t>
      </w:r>
      <w:proofErr w:type="spellStart"/>
      <w:r>
        <w:rPr>
          <w:sz w:val="28"/>
          <w:szCs w:val="28"/>
        </w:rPr>
        <w:t>булять</w:t>
      </w:r>
      <w:proofErr w:type="spellEnd"/>
      <w:r>
        <w:rPr>
          <w:sz w:val="28"/>
          <w:szCs w:val="28"/>
        </w:rPr>
        <w:t>».</w:t>
      </w:r>
    </w:p>
    <w:p w:rsidR="009E72B8" w:rsidRPr="00D40CF9" w:rsidRDefault="00F3490D" w:rsidP="00D40CF9">
      <w:pPr>
        <w:pStyle w:val="docdata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ліцеїстів проведено психолого-просвітницькі тематичні заходи, зокрема:</w:t>
      </w:r>
      <w:r w:rsidR="00D40CF9">
        <w:rPr>
          <w:sz w:val="28"/>
          <w:szCs w:val="28"/>
        </w:rPr>
        <w:t xml:space="preserve"> «</w:t>
      </w:r>
      <w:r w:rsidRPr="00D40CF9">
        <w:rPr>
          <w:sz w:val="28"/>
          <w:szCs w:val="28"/>
        </w:rPr>
        <w:t>Говоримо про емоції та досліджуємо свою креативність та рівень інтелекту</w:t>
      </w:r>
      <w:r w:rsidR="00D40CF9">
        <w:rPr>
          <w:sz w:val="28"/>
          <w:szCs w:val="28"/>
        </w:rPr>
        <w:t>»</w:t>
      </w:r>
      <w:r w:rsidR="002077EC" w:rsidRPr="00D40CF9">
        <w:rPr>
          <w:sz w:val="28"/>
          <w:szCs w:val="28"/>
        </w:rPr>
        <w:t>;</w:t>
      </w:r>
      <w:r w:rsidR="00D40CF9">
        <w:rPr>
          <w:sz w:val="28"/>
          <w:szCs w:val="28"/>
        </w:rPr>
        <w:t xml:space="preserve"> </w:t>
      </w:r>
      <w:r w:rsidRPr="00D40CF9">
        <w:rPr>
          <w:sz w:val="28"/>
          <w:szCs w:val="28"/>
        </w:rPr>
        <w:t>"Толерантність в умовах війни"</w:t>
      </w:r>
      <w:r w:rsidR="002077EC" w:rsidRPr="00D40CF9">
        <w:rPr>
          <w:sz w:val="28"/>
          <w:szCs w:val="28"/>
        </w:rPr>
        <w:t>;</w:t>
      </w:r>
      <w:r w:rsidRPr="00D40CF9">
        <w:rPr>
          <w:sz w:val="28"/>
          <w:szCs w:val="28"/>
        </w:rPr>
        <w:t xml:space="preserve"> «Ризик інфікування ВІЛ під час війни»</w:t>
      </w:r>
      <w:r w:rsidR="002077EC" w:rsidRPr="00D40CF9">
        <w:rPr>
          <w:sz w:val="28"/>
          <w:szCs w:val="28"/>
        </w:rPr>
        <w:t>;</w:t>
      </w:r>
      <w:r w:rsidR="00D40CF9">
        <w:rPr>
          <w:sz w:val="28"/>
          <w:szCs w:val="28"/>
        </w:rPr>
        <w:t xml:space="preserve"> </w:t>
      </w:r>
      <w:r w:rsidRPr="00D40CF9">
        <w:rPr>
          <w:sz w:val="28"/>
          <w:szCs w:val="28"/>
        </w:rPr>
        <w:t>"Правила безпечного користування інтернетом"</w:t>
      </w:r>
      <w:r w:rsidR="002077EC" w:rsidRPr="00D40CF9">
        <w:rPr>
          <w:sz w:val="28"/>
          <w:szCs w:val="28"/>
        </w:rPr>
        <w:t>.</w:t>
      </w:r>
    </w:p>
    <w:p w:rsidR="00C058EC" w:rsidRPr="00A05C23" w:rsidRDefault="00F3490D" w:rsidP="001E162C">
      <w:pPr>
        <w:ind w:firstLine="851"/>
        <w:jc w:val="both"/>
        <w:rPr>
          <w:sz w:val="28"/>
          <w:szCs w:val="28"/>
          <w:lang w:val="uk-UA"/>
        </w:rPr>
      </w:pPr>
      <w:r w:rsidRPr="002077EC">
        <w:rPr>
          <w:sz w:val="28"/>
          <w:szCs w:val="28"/>
          <w:lang w:val="uk-UA"/>
        </w:rPr>
        <w:t xml:space="preserve">Останній тиждень квітня в нашому ліцеї був присвячений психології. Психологічна служба  провела з ліцеїстами цікаві </w:t>
      </w:r>
      <w:proofErr w:type="spellStart"/>
      <w:r w:rsidRPr="002077EC">
        <w:rPr>
          <w:sz w:val="28"/>
          <w:szCs w:val="28"/>
          <w:lang w:val="uk-UA"/>
        </w:rPr>
        <w:t>квести</w:t>
      </w:r>
      <w:proofErr w:type="spellEnd"/>
      <w:r w:rsidRPr="002077EC">
        <w:rPr>
          <w:sz w:val="28"/>
          <w:szCs w:val="28"/>
          <w:lang w:val="uk-UA"/>
        </w:rPr>
        <w:t xml:space="preserve"> та заняття з навичок самодопомоги та </w:t>
      </w:r>
      <w:proofErr w:type="spellStart"/>
      <w:r w:rsidRPr="002077EC">
        <w:rPr>
          <w:sz w:val="28"/>
          <w:szCs w:val="28"/>
          <w:lang w:val="uk-UA"/>
        </w:rPr>
        <w:t>ресурсності</w:t>
      </w:r>
      <w:proofErr w:type="spellEnd"/>
      <w:r w:rsidRPr="002077EC">
        <w:rPr>
          <w:sz w:val="28"/>
          <w:szCs w:val="28"/>
          <w:lang w:val="uk-UA"/>
        </w:rPr>
        <w:t xml:space="preserve">. Старшокласники обговорювали вплив темпераменту та характеру на вибір професії, грали гру у </w:t>
      </w:r>
      <w:proofErr w:type="spellStart"/>
      <w:r w:rsidRPr="002077EC">
        <w:rPr>
          <w:sz w:val="28"/>
          <w:szCs w:val="28"/>
          <w:lang w:val="uk-UA"/>
        </w:rPr>
        <w:t>Kahoot</w:t>
      </w:r>
      <w:proofErr w:type="spellEnd"/>
      <w:r w:rsidRPr="002077EC">
        <w:rPr>
          <w:sz w:val="28"/>
          <w:szCs w:val="28"/>
          <w:lang w:val="uk-UA"/>
        </w:rPr>
        <w:t>. Для усіх учасників освітнього процесу ресурсними та цікавими були ще й перерви. Ліцеїсти грали ігри, розвивали емоційний інтелект та увагу.</w:t>
      </w:r>
      <w:r w:rsidR="00C058EC">
        <w:rPr>
          <w:sz w:val="28"/>
          <w:szCs w:val="28"/>
          <w:lang w:val="uk-UA"/>
        </w:rPr>
        <w:t xml:space="preserve"> </w:t>
      </w:r>
      <w:r w:rsidR="00C058EC" w:rsidRPr="00C058EC">
        <w:rPr>
          <w:sz w:val="28"/>
          <w:szCs w:val="28"/>
          <w:lang w:val="uk-UA"/>
        </w:rPr>
        <w:t>Проведено: і</w:t>
      </w:r>
      <w:r w:rsidRPr="00C058EC">
        <w:rPr>
          <w:sz w:val="28"/>
          <w:szCs w:val="28"/>
          <w:lang w:val="uk-UA"/>
        </w:rPr>
        <w:t>нтерактивне заняття "Увага!</w:t>
      </w:r>
      <w:r w:rsidR="00C058EC" w:rsidRPr="00C058EC">
        <w:rPr>
          <w:sz w:val="28"/>
          <w:szCs w:val="28"/>
          <w:lang w:val="uk-UA"/>
        </w:rPr>
        <w:t xml:space="preserve"> Я - п'ятикласник"; лекції для 8-9 класів на тему </w:t>
      </w:r>
      <w:r w:rsidR="00C058EC" w:rsidRPr="00C058EC">
        <w:rPr>
          <w:sz w:val="28"/>
          <w:szCs w:val="28"/>
          <w:lang w:val="uk-UA"/>
        </w:rPr>
        <w:lastRenderedPageBreak/>
        <w:t>"Анатомія та фізіологія чоловічої та жіночої статевих систем" (д</w:t>
      </w:r>
      <w:r w:rsidRPr="00C058EC">
        <w:rPr>
          <w:sz w:val="28"/>
          <w:szCs w:val="28"/>
          <w:lang w:val="uk-UA"/>
        </w:rPr>
        <w:t>о Всесвітнього дня боротьби зі СНІДом студентами ІФНМУ від о</w:t>
      </w:r>
      <w:r w:rsidR="00C058EC" w:rsidRPr="00C058EC">
        <w:rPr>
          <w:sz w:val="28"/>
          <w:szCs w:val="28"/>
          <w:lang w:val="uk-UA"/>
        </w:rPr>
        <w:t xml:space="preserve">рганізації SCORA);  </w:t>
      </w:r>
      <w:proofErr w:type="spellStart"/>
      <w:r w:rsidR="00C058EC" w:rsidRPr="00C058EC">
        <w:rPr>
          <w:sz w:val="28"/>
          <w:szCs w:val="28"/>
          <w:lang w:val="uk-UA"/>
        </w:rPr>
        <w:t>квест</w:t>
      </w:r>
      <w:proofErr w:type="spellEnd"/>
      <w:r w:rsidR="00C058EC" w:rsidRPr="00C058EC">
        <w:rPr>
          <w:sz w:val="28"/>
          <w:szCs w:val="28"/>
          <w:lang w:val="uk-UA"/>
        </w:rPr>
        <w:t>-гру "Дорогою добра", інтерактивні заняття, бесіди, ігри, зустріч з пре</w:t>
      </w:r>
      <w:r w:rsidR="00C058EC">
        <w:rPr>
          <w:sz w:val="28"/>
          <w:szCs w:val="28"/>
          <w:lang w:val="uk-UA"/>
        </w:rPr>
        <w:t>дставником ювенальної превенції (у</w:t>
      </w:r>
      <w:r w:rsidRPr="00C058EC">
        <w:rPr>
          <w:sz w:val="28"/>
          <w:szCs w:val="28"/>
          <w:lang w:val="uk-UA"/>
        </w:rPr>
        <w:t xml:space="preserve"> рамках акції "16 днів проти насильства" </w:t>
      </w:r>
      <w:r w:rsidR="00C058EC">
        <w:rPr>
          <w:sz w:val="28"/>
          <w:szCs w:val="28"/>
          <w:lang w:val="uk-UA"/>
        </w:rPr>
        <w:t xml:space="preserve">); </w:t>
      </w:r>
      <w:r>
        <w:rPr>
          <w:sz w:val="28"/>
          <w:szCs w:val="28"/>
          <w:lang w:val="uk-UA"/>
        </w:rPr>
        <w:t>Все</w:t>
      </w:r>
      <w:r w:rsidR="00C058EC">
        <w:rPr>
          <w:sz w:val="28"/>
          <w:szCs w:val="28"/>
          <w:lang w:val="uk-UA"/>
        </w:rPr>
        <w:t xml:space="preserve">український </w:t>
      </w:r>
      <w:proofErr w:type="spellStart"/>
      <w:r w:rsidR="00C058EC">
        <w:rPr>
          <w:sz w:val="28"/>
          <w:szCs w:val="28"/>
          <w:lang w:val="uk-UA"/>
        </w:rPr>
        <w:t>антибулінговий</w:t>
      </w:r>
      <w:proofErr w:type="spellEnd"/>
      <w:r w:rsidR="00C058EC">
        <w:rPr>
          <w:sz w:val="28"/>
          <w:szCs w:val="28"/>
          <w:lang w:val="uk-UA"/>
        </w:rPr>
        <w:t xml:space="preserve"> урок;</w:t>
      </w:r>
      <w:r w:rsidRPr="00A05C23">
        <w:rPr>
          <w:sz w:val="28"/>
          <w:szCs w:val="28"/>
          <w:lang w:val="uk-UA"/>
        </w:rPr>
        <w:t xml:space="preserve"> </w:t>
      </w:r>
      <w:proofErr w:type="spellStart"/>
      <w:r w:rsidRPr="00A05C23">
        <w:rPr>
          <w:sz w:val="28"/>
          <w:szCs w:val="28"/>
          <w:lang w:val="uk-UA"/>
        </w:rPr>
        <w:t>квест</w:t>
      </w:r>
      <w:proofErr w:type="spellEnd"/>
      <w:r w:rsidRPr="00A05C23">
        <w:rPr>
          <w:sz w:val="28"/>
          <w:szCs w:val="28"/>
          <w:lang w:val="uk-UA"/>
        </w:rPr>
        <w:t xml:space="preserve">-екзамен з протидії </w:t>
      </w:r>
      <w:proofErr w:type="spellStart"/>
      <w:r w:rsidRPr="00A05C23">
        <w:rPr>
          <w:sz w:val="28"/>
          <w:szCs w:val="28"/>
          <w:lang w:val="uk-UA"/>
        </w:rPr>
        <w:t>булінгу</w:t>
      </w:r>
      <w:proofErr w:type="spellEnd"/>
      <w:r w:rsidR="00C058EC" w:rsidRPr="00A05C23">
        <w:rPr>
          <w:sz w:val="28"/>
          <w:szCs w:val="28"/>
          <w:lang w:val="uk-UA"/>
        </w:rPr>
        <w:t xml:space="preserve"> (до Міжнародного дня протидії  </w:t>
      </w:r>
      <w:proofErr w:type="spellStart"/>
      <w:r w:rsidR="00C058EC" w:rsidRPr="00A05C23">
        <w:rPr>
          <w:sz w:val="28"/>
          <w:szCs w:val="28"/>
          <w:lang w:val="uk-UA"/>
        </w:rPr>
        <w:t>булінгу</w:t>
      </w:r>
      <w:proofErr w:type="spellEnd"/>
      <w:r w:rsidR="00C058EC" w:rsidRPr="00A05C23">
        <w:rPr>
          <w:sz w:val="28"/>
          <w:szCs w:val="28"/>
          <w:lang w:val="uk-UA"/>
        </w:rPr>
        <w:t>)</w:t>
      </w:r>
      <w:r w:rsidRPr="00A05C23">
        <w:rPr>
          <w:sz w:val="28"/>
          <w:szCs w:val="28"/>
          <w:lang w:val="uk-UA"/>
        </w:rPr>
        <w:t>.</w:t>
      </w:r>
    </w:p>
    <w:p w:rsidR="009E72B8" w:rsidRPr="00C058EC" w:rsidRDefault="00F3490D" w:rsidP="00C058EC">
      <w:pPr>
        <w:ind w:firstLine="360"/>
        <w:jc w:val="both"/>
        <w:rPr>
          <w:sz w:val="28"/>
          <w:szCs w:val="28"/>
          <w:lang w:val="uk-UA"/>
        </w:rPr>
      </w:pPr>
      <w:r w:rsidRPr="00C058EC">
        <w:rPr>
          <w:sz w:val="28"/>
          <w:szCs w:val="28"/>
          <w:lang w:val="uk-UA"/>
        </w:rPr>
        <w:t>Велика подяка громадській організації «Всеукраїнський громадський центр «Волонтер» та Центру психологічної служби Департаменту освіти та науки за надані бокси «Психологічна допомога в коробці».</w:t>
      </w:r>
    </w:p>
    <w:p w:rsidR="009E72B8" w:rsidRDefault="00F3490D" w:rsidP="00C058E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Незважаючи на складність </w:t>
      </w:r>
      <w:proofErr w:type="spellStart"/>
      <w:r>
        <w:rPr>
          <w:sz w:val="28"/>
          <w:szCs w:val="28"/>
          <w:lang w:val="uk-UA"/>
        </w:rPr>
        <w:t>безпекової</w:t>
      </w:r>
      <w:proofErr w:type="spellEnd"/>
      <w:r>
        <w:rPr>
          <w:sz w:val="28"/>
          <w:szCs w:val="28"/>
          <w:lang w:val="uk-UA"/>
        </w:rPr>
        <w:t xml:space="preserve"> ситуації</w:t>
      </w:r>
      <w:r w:rsidR="002077EC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активно працювали гуртки та творчі колективи ліцею. Уже доброю традицією стало створення відео</w:t>
      </w:r>
      <w:r w:rsidR="00A05C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робіт до пам</w:t>
      </w:r>
      <w:r w:rsidR="002077EC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ятних дат та до ювілеїв видатних українців. Керівник гуртка «Стиль і час» Чайковська Ілона Василівна проводить гурткову роботу та презентує її на конкурсах онлайн та </w:t>
      </w:r>
      <w:r w:rsidR="002077E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соціальних мережах. Традиційно роботи учасників гуртка є переможцями багатьох обласних, міських конкурсів: «Нескорена і незламна», «</w:t>
      </w:r>
      <w:proofErr w:type="spellStart"/>
      <w:r>
        <w:rPr>
          <w:sz w:val="28"/>
          <w:szCs w:val="28"/>
          <w:lang w:val="uk-UA"/>
        </w:rPr>
        <w:t>Стрітенська</w:t>
      </w:r>
      <w:proofErr w:type="spellEnd"/>
      <w:r>
        <w:rPr>
          <w:sz w:val="28"/>
          <w:szCs w:val="28"/>
          <w:lang w:val="uk-UA"/>
        </w:rPr>
        <w:t xml:space="preserve"> мозаїка», «Відлуння осені», «Сад зимових фігур», конкурсу іграшок-сувенірів.</w:t>
      </w:r>
    </w:p>
    <w:p w:rsidR="009E72B8" w:rsidRDefault="00F3490D" w:rsidP="00C058EC">
      <w:pPr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Камарчук</w:t>
      </w:r>
      <w:proofErr w:type="spellEnd"/>
      <w:r>
        <w:rPr>
          <w:sz w:val="28"/>
          <w:szCs w:val="28"/>
          <w:lang w:val="uk-UA"/>
        </w:rPr>
        <w:t xml:space="preserve"> Наталія Василівна, керівник вокального гурту «Глорія», формує естетичні смаки ліцеїстів. Її  вихованці - переможці пісенних Міжнародних, обласних </w:t>
      </w:r>
      <w:r w:rsidR="002077EC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міських конкурсів: «Героїв Україна пам’ятає», «Пісенний </w:t>
      </w:r>
      <w:proofErr w:type="spellStart"/>
      <w:r>
        <w:rPr>
          <w:sz w:val="28"/>
          <w:szCs w:val="28"/>
          <w:lang w:val="uk-UA"/>
        </w:rPr>
        <w:t>дивограй</w:t>
      </w:r>
      <w:proofErr w:type="spellEnd"/>
      <w:r>
        <w:rPr>
          <w:sz w:val="28"/>
          <w:szCs w:val="28"/>
          <w:lang w:val="uk-UA"/>
        </w:rPr>
        <w:t xml:space="preserve">», «Бо прийдуть до тебе три празники в гості».  </w:t>
      </w:r>
    </w:p>
    <w:p w:rsidR="009E72B8" w:rsidRDefault="00F3490D" w:rsidP="00C058EC">
      <w:pPr>
        <w:pStyle w:val="docdat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 закладі продовжує свою діяльність </w:t>
      </w:r>
      <w:proofErr w:type="spellStart"/>
      <w:r>
        <w:rPr>
          <w:color w:val="000000"/>
          <w:sz w:val="28"/>
          <w:szCs w:val="28"/>
        </w:rPr>
        <w:t>ліцейний</w:t>
      </w:r>
      <w:proofErr w:type="spellEnd"/>
      <w:r>
        <w:rPr>
          <w:color w:val="000000"/>
          <w:sz w:val="28"/>
          <w:szCs w:val="28"/>
        </w:rPr>
        <w:t xml:space="preserve"> парламент. Члени парламенту допомагають педагогам у проведенні </w:t>
      </w:r>
      <w:proofErr w:type="spellStart"/>
      <w:r>
        <w:rPr>
          <w:color w:val="000000"/>
          <w:sz w:val="28"/>
          <w:szCs w:val="28"/>
        </w:rPr>
        <w:t>загальноліцейних</w:t>
      </w:r>
      <w:proofErr w:type="spellEnd"/>
      <w:r>
        <w:rPr>
          <w:color w:val="000000"/>
          <w:sz w:val="28"/>
          <w:szCs w:val="28"/>
        </w:rPr>
        <w:t xml:space="preserve"> заходів, вносять свої пропозиції стосовно їхньої організації. Наприклад, органами учнівського самоврядування в 2022/2023 навчальному році організовано та проведено ряд заходів. Улюблений усіма – день учнівського самоврядування. Акції «Вишиванка народній вчительці», «Запали свічку», «5 картоплин», «Лист захисникам України», «Окопна свічка».  </w:t>
      </w:r>
    </w:p>
    <w:p w:rsidR="009E72B8" w:rsidRDefault="00F3490D" w:rsidP="00C058EC">
      <w:pPr>
        <w:pStyle w:val="docdata"/>
        <w:spacing w:before="0" w:beforeAutospacing="0" w:after="0" w:afterAutospacing="0"/>
        <w:ind w:firstLine="709"/>
        <w:jc w:val="both"/>
      </w:pPr>
      <w:r>
        <w:rPr>
          <w:color w:val="000000"/>
          <w:sz w:val="28"/>
          <w:szCs w:val="28"/>
        </w:rPr>
        <w:t xml:space="preserve">Вибори президента ліцею проводилися відповідно до вимог: демократично та відкрито, виготовлено бюлетені, придбано урни для голосування, передбачені всі етапи виборчої кампанії. У 2023 році президентом </w:t>
      </w:r>
      <w:proofErr w:type="spellStart"/>
      <w:r>
        <w:rPr>
          <w:color w:val="000000"/>
          <w:sz w:val="28"/>
          <w:szCs w:val="28"/>
        </w:rPr>
        <w:t>ліцейного</w:t>
      </w:r>
      <w:proofErr w:type="spellEnd"/>
      <w:r>
        <w:rPr>
          <w:color w:val="000000"/>
          <w:sz w:val="28"/>
          <w:szCs w:val="28"/>
        </w:rPr>
        <w:t xml:space="preserve"> парламенту був обраний Вовк Роман, ліцеїст 32 групи. </w:t>
      </w:r>
    </w:p>
    <w:p w:rsidR="009E72B8" w:rsidRDefault="00F3490D" w:rsidP="00C058EC">
      <w:pPr>
        <w:pStyle w:val="1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Налагоджена відповідна робота з харчування ліцеїстів. Обслуговує </w:t>
      </w:r>
      <w:proofErr w:type="spellStart"/>
      <w:r>
        <w:rPr>
          <w:rFonts w:ascii="Times New Roman" w:hAnsi="Times New Roman" w:cs="Times New Roman"/>
          <w:sz w:val="28"/>
          <w:szCs w:val="28"/>
        </w:rPr>
        <w:t>ліцейну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їдальню приватний підприємець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Ковалишин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Н.М., яка надає послуги </w:t>
      </w:r>
      <w:r w:rsidR="002077EC">
        <w:rPr>
          <w:rFonts w:ascii="Times New Roman" w:hAnsi="Times New Roman" w:cs="Times New Roman"/>
          <w:sz w:val="28"/>
          <w:szCs w:val="28"/>
        </w:rPr>
        <w:t>із</w:t>
      </w:r>
      <w:r>
        <w:rPr>
          <w:rFonts w:ascii="Times New Roman" w:hAnsi="Times New Roman" w:cs="Times New Roman"/>
          <w:sz w:val="28"/>
          <w:szCs w:val="28"/>
        </w:rPr>
        <w:t xml:space="preserve"> забезпеченн</w:t>
      </w:r>
      <w:r w:rsidR="002077E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організації гарячого харчування дітей ліцею.  На виконання Стратегії розвитку освіти Івано-Франківської області на 2023-2027 роки, Комплексної програми реалізації Стратегії реформування системи харчування </w:t>
      </w:r>
      <w:r w:rsidR="002077E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ЗЗСО у ліцеї створено належні умови для безпечного харчування дітей.      Затверджено режим роботи їдальні за днями тижня та годинами, графік чергування вчителів. Спільно з працівниками їдальні вжито заход</w:t>
      </w:r>
      <w:r w:rsidR="002077E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щодо активного впровадження форм обслуговування.</w:t>
      </w:r>
    </w:p>
    <w:p w:rsidR="009E72B8" w:rsidRDefault="00F3490D" w:rsidP="00C058EC">
      <w:pPr>
        <w:pStyle w:val="1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Ведеться чіткий облік дітей, охоплених безкоштовним харчуванням:  у ліцеї харчую</w:t>
      </w:r>
      <w:r w:rsidR="00A05C23">
        <w:rPr>
          <w:rFonts w:ascii="Times New Roman" w:hAnsi="Times New Roman" w:cs="Times New Roman"/>
          <w:sz w:val="28"/>
          <w:szCs w:val="28"/>
        </w:rPr>
        <w:t>ться діти пільгових категорій (</w:t>
      </w:r>
      <w:r>
        <w:rPr>
          <w:rFonts w:ascii="Times New Roman" w:hAnsi="Times New Roman" w:cs="Times New Roman"/>
          <w:sz w:val="28"/>
          <w:szCs w:val="28"/>
        </w:rPr>
        <w:t>1 дитина-сирота, 41 дитина  учасників бойових дій, 5 дітей, що мають статус</w:t>
      </w:r>
      <w:r w:rsidR="00A05C23">
        <w:rPr>
          <w:rFonts w:ascii="Times New Roman" w:hAnsi="Times New Roman" w:cs="Times New Roman"/>
          <w:sz w:val="28"/>
          <w:szCs w:val="28"/>
        </w:rPr>
        <w:t xml:space="preserve"> дітей - чорнобильців, 3 дітей </w:t>
      </w:r>
      <w:r w:rsidR="00A05C23">
        <w:rPr>
          <w:rFonts w:ascii="Times New Roman" w:hAnsi="Times New Roman" w:cs="Times New Roman"/>
          <w:sz w:val="28"/>
          <w:szCs w:val="28"/>
        </w:rPr>
        <w:lastRenderedPageBreak/>
        <w:t>з інвалідністю</w:t>
      </w:r>
      <w:r>
        <w:rPr>
          <w:rFonts w:ascii="Times New Roman" w:hAnsi="Times New Roman" w:cs="Times New Roman"/>
          <w:sz w:val="28"/>
          <w:szCs w:val="28"/>
        </w:rPr>
        <w:t xml:space="preserve">,  53 дітей </w:t>
      </w:r>
      <w:r w:rsidR="00A05C23">
        <w:rPr>
          <w:rFonts w:ascii="Times New Roman" w:hAnsi="Times New Roman" w:cs="Times New Roman"/>
          <w:sz w:val="28"/>
          <w:szCs w:val="28"/>
        </w:rPr>
        <w:t>і</w:t>
      </w:r>
      <w:r>
        <w:rPr>
          <w:rFonts w:ascii="Times New Roman" w:hAnsi="Times New Roman" w:cs="Times New Roman"/>
          <w:sz w:val="28"/>
          <w:szCs w:val="28"/>
        </w:rPr>
        <w:t xml:space="preserve">з багатодітних сімей, дітей внутрішньо переміщених осіб - 13). </w:t>
      </w:r>
      <w:r w:rsidR="00A05C23">
        <w:rPr>
          <w:rFonts w:ascii="Times New Roman" w:hAnsi="Times New Roman" w:cs="Times New Roman"/>
          <w:sz w:val="28"/>
          <w:szCs w:val="28"/>
        </w:rPr>
        <w:t xml:space="preserve">Фізична особа </w:t>
      </w:r>
      <w:r>
        <w:rPr>
          <w:rFonts w:ascii="Times New Roman" w:hAnsi="Times New Roman" w:cs="Times New Roman"/>
          <w:sz w:val="28"/>
          <w:szCs w:val="28"/>
        </w:rPr>
        <w:t xml:space="preserve">підприємець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Ковалишин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Н.М. забезпечує дотримання норм харчування, реалізовує продукцію шкільного буфету відповідно до асортименту, визначеного Санітарним регламентом. Щоденно вчасно вивішує меню, підписане директором ліцею. Медичний  працівник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Рубич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 Д. контролює організацію харчування в ліцеї, систематично вживає  заходів щодо попередження спалахів гострих кишкових інфекцій і харчових отруєнь.                    Наставниками груп проводиться роз’яснювальна робота серед ліцеїстів, батьків щодо здорового способу життя, виховання культури  харчування. Практичний психолог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Криницька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 М. проводить анкетування учнів, учителів, батьків з питань організації харчування </w:t>
      </w:r>
      <w:r w:rsidR="002077E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ліцеї. За висновками  медичної комісії організоване дієтичне харчування для 6 ліцеїстів 8-11 класів.</w:t>
      </w:r>
    </w:p>
    <w:p w:rsidR="009E72B8" w:rsidRDefault="00F3490D" w:rsidP="00C058E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Усупереч проблемам, які принесла війна, у 2022-2023  роках не припинялас</w:t>
      </w:r>
      <w:r w:rsidR="002077EC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 робота з покращення матеріальної бази ліцею. За звітн</w:t>
      </w:r>
      <w:r w:rsidR="002077EC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й період придбано</w:t>
      </w:r>
      <w:r w:rsidR="002077EC">
        <w:rPr>
          <w:sz w:val="28"/>
          <w:szCs w:val="28"/>
          <w:lang w:val="uk-UA"/>
        </w:rPr>
        <w:t>:</w:t>
      </w:r>
    </w:p>
    <w:p w:rsidR="009E72B8" w:rsidRDefault="00F3490D" w:rsidP="00C058EC">
      <w:pPr>
        <w:numPr>
          <w:ilvl w:val="0"/>
          <w:numId w:val="3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 для харчоблоку </w:t>
      </w:r>
      <w:proofErr w:type="spellStart"/>
      <w:r>
        <w:rPr>
          <w:sz w:val="28"/>
          <w:szCs w:val="28"/>
          <w:lang w:val="uk-UA"/>
        </w:rPr>
        <w:t>пароконвектомат</w:t>
      </w:r>
      <w:proofErr w:type="spellEnd"/>
      <w:r>
        <w:rPr>
          <w:sz w:val="28"/>
          <w:szCs w:val="28"/>
          <w:lang w:val="uk-UA"/>
        </w:rPr>
        <w:t xml:space="preserve"> </w:t>
      </w:r>
      <w:r w:rsidR="00C058EC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90 тис. грн</w:t>
      </w:r>
      <w:r w:rsidR="002077EC">
        <w:rPr>
          <w:sz w:val="28"/>
          <w:szCs w:val="28"/>
          <w:lang w:val="uk-UA"/>
        </w:rPr>
        <w:t>.,</w:t>
      </w:r>
    </w:p>
    <w:p w:rsidR="009E72B8" w:rsidRDefault="00F3490D" w:rsidP="00C058EC">
      <w:pPr>
        <w:numPr>
          <w:ilvl w:val="0"/>
          <w:numId w:val="3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 3 інтерактивні дошки  </w:t>
      </w:r>
      <w:r w:rsidR="00C058EC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48 тис. грн</w:t>
      </w:r>
      <w:r w:rsidR="002077EC">
        <w:rPr>
          <w:sz w:val="28"/>
          <w:szCs w:val="28"/>
          <w:lang w:val="uk-UA"/>
        </w:rPr>
        <w:t>.,</w:t>
      </w:r>
    </w:p>
    <w:p w:rsidR="009E72B8" w:rsidRDefault="00F3490D" w:rsidP="00C058EC">
      <w:pPr>
        <w:numPr>
          <w:ilvl w:val="0"/>
          <w:numId w:val="3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 мультимедійне обладнання  </w:t>
      </w:r>
      <w:r w:rsidR="00C058EC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64 тис. грн</w:t>
      </w:r>
      <w:r w:rsidR="002077EC">
        <w:rPr>
          <w:sz w:val="28"/>
          <w:szCs w:val="28"/>
          <w:lang w:val="uk-UA"/>
        </w:rPr>
        <w:t>.,</w:t>
      </w:r>
      <w:r>
        <w:rPr>
          <w:sz w:val="28"/>
          <w:szCs w:val="28"/>
          <w:lang w:val="uk-UA"/>
        </w:rPr>
        <w:t xml:space="preserve"> </w:t>
      </w:r>
    </w:p>
    <w:p w:rsidR="009E72B8" w:rsidRDefault="00F3490D" w:rsidP="00C058EC">
      <w:pPr>
        <w:numPr>
          <w:ilvl w:val="0"/>
          <w:numId w:val="3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оновлено частково гардероб </w:t>
      </w:r>
      <w:r w:rsidR="00C058EC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54 тис. грн</w:t>
      </w:r>
      <w:r w:rsidR="002077EC">
        <w:rPr>
          <w:sz w:val="28"/>
          <w:szCs w:val="28"/>
          <w:lang w:val="uk-UA"/>
        </w:rPr>
        <w:t>.,</w:t>
      </w:r>
      <w:r>
        <w:rPr>
          <w:sz w:val="28"/>
          <w:szCs w:val="28"/>
          <w:lang w:val="uk-UA"/>
        </w:rPr>
        <w:t xml:space="preserve"> </w:t>
      </w:r>
    </w:p>
    <w:p w:rsidR="009E72B8" w:rsidRDefault="00F3490D" w:rsidP="00C058EC">
      <w:pPr>
        <w:numPr>
          <w:ilvl w:val="0"/>
          <w:numId w:val="3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придбано два комплекти меблів для 5-их класів </w:t>
      </w:r>
      <w:r w:rsidR="00C058EC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142 тис. грн</w:t>
      </w:r>
      <w:r w:rsidR="002077EC">
        <w:rPr>
          <w:sz w:val="28"/>
          <w:szCs w:val="28"/>
          <w:lang w:val="uk-UA"/>
        </w:rPr>
        <w:t>.,</w:t>
      </w:r>
      <w:r>
        <w:rPr>
          <w:sz w:val="28"/>
          <w:szCs w:val="28"/>
          <w:lang w:val="uk-UA"/>
        </w:rPr>
        <w:t xml:space="preserve"> </w:t>
      </w:r>
    </w:p>
    <w:p w:rsidR="009E72B8" w:rsidRDefault="00F3490D" w:rsidP="00C058EC">
      <w:pPr>
        <w:numPr>
          <w:ilvl w:val="0"/>
          <w:numId w:val="3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проведено роботи з облаштування укриття на суму </w:t>
      </w:r>
      <w:r w:rsidR="00C058EC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83 тис. грн</w:t>
      </w:r>
      <w:r w:rsidR="002077EC">
        <w:rPr>
          <w:sz w:val="28"/>
          <w:szCs w:val="28"/>
          <w:lang w:val="uk-UA"/>
        </w:rPr>
        <w:t>.,</w:t>
      </w:r>
      <w:r>
        <w:rPr>
          <w:sz w:val="28"/>
          <w:szCs w:val="28"/>
          <w:lang w:val="uk-UA"/>
        </w:rPr>
        <w:t xml:space="preserve"> </w:t>
      </w:r>
    </w:p>
    <w:p w:rsidR="009E72B8" w:rsidRDefault="00F3490D" w:rsidP="00C058EC">
      <w:pPr>
        <w:numPr>
          <w:ilvl w:val="0"/>
          <w:numId w:val="3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ремонт системи вентиляції </w:t>
      </w:r>
      <w:r w:rsidR="00C058EC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16 тис. грн</w:t>
      </w:r>
      <w:r w:rsidR="002077EC">
        <w:rPr>
          <w:sz w:val="28"/>
          <w:szCs w:val="28"/>
          <w:lang w:val="uk-UA"/>
        </w:rPr>
        <w:t>.,</w:t>
      </w:r>
    </w:p>
    <w:p w:rsidR="009E72B8" w:rsidRDefault="00F3490D" w:rsidP="00C058EC">
      <w:pPr>
        <w:numPr>
          <w:ilvl w:val="0"/>
          <w:numId w:val="3"/>
        </w:num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виплачено винагороду ліцеїстам за успіхи в навчанні </w:t>
      </w:r>
      <w:r w:rsidR="00C058EC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26 тис. грн</w:t>
      </w:r>
      <w:r w:rsidR="002077E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 </w:t>
      </w:r>
    </w:p>
    <w:p w:rsidR="009E72B8" w:rsidRPr="003414A9" w:rsidRDefault="00C058EC" w:rsidP="00C058EC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</w:t>
      </w:r>
      <w:r w:rsidR="00F3490D" w:rsidRPr="003414A9">
        <w:rPr>
          <w:sz w:val="28"/>
          <w:szCs w:val="28"/>
          <w:lang w:val="uk-UA"/>
        </w:rPr>
        <w:t xml:space="preserve">інансування захищених статей </w:t>
      </w:r>
      <w:proofErr w:type="spellStart"/>
      <w:r w:rsidR="00F3490D" w:rsidRPr="003414A9">
        <w:rPr>
          <w:sz w:val="28"/>
          <w:szCs w:val="28"/>
          <w:lang w:val="uk-UA"/>
        </w:rPr>
        <w:t>ліцейного</w:t>
      </w:r>
      <w:proofErr w:type="spellEnd"/>
      <w:r w:rsidR="00F3490D" w:rsidRPr="003414A9">
        <w:rPr>
          <w:sz w:val="28"/>
          <w:szCs w:val="28"/>
          <w:lang w:val="uk-UA"/>
        </w:rPr>
        <w:t xml:space="preserve"> бюджету за звітн</w:t>
      </w:r>
      <w:r w:rsidR="002077EC" w:rsidRPr="003414A9">
        <w:rPr>
          <w:sz w:val="28"/>
          <w:szCs w:val="28"/>
          <w:lang w:val="uk-UA"/>
        </w:rPr>
        <w:t>и</w:t>
      </w:r>
      <w:r w:rsidR="00F3490D" w:rsidRPr="003414A9">
        <w:rPr>
          <w:sz w:val="28"/>
          <w:szCs w:val="28"/>
          <w:lang w:val="uk-UA"/>
        </w:rPr>
        <w:t xml:space="preserve">й період. </w:t>
      </w:r>
    </w:p>
    <w:p w:rsidR="009E72B8" w:rsidRPr="003414A9" w:rsidRDefault="00F3490D" w:rsidP="00C058EC">
      <w:pPr>
        <w:ind w:firstLine="851"/>
        <w:jc w:val="both"/>
        <w:rPr>
          <w:sz w:val="28"/>
          <w:szCs w:val="28"/>
          <w:lang w:val="uk-UA"/>
        </w:rPr>
      </w:pPr>
      <w:r w:rsidRPr="003414A9">
        <w:rPr>
          <w:sz w:val="28"/>
          <w:szCs w:val="28"/>
          <w:lang w:val="uk-UA"/>
        </w:rPr>
        <w:t>Важливий внесок у розвиток ліцею надає Благодійний фонд «Наш ліцей»</w:t>
      </w:r>
      <w:r w:rsidR="002077EC" w:rsidRPr="003414A9">
        <w:rPr>
          <w:sz w:val="28"/>
          <w:szCs w:val="28"/>
          <w:lang w:val="uk-UA"/>
        </w:rPr>
        <w:t>.</w:t>
      </w:r>
    </w:p>
    <w:p w:rsidR="009E72B8" w:rsidRPr="003414A9" w:rsidRDefault="00F3490D" w:rsidP="00C058EC">
      <w:pPr>
        <w:ind w:firstLine="851"/>
        <w:jc w:val="both"/>
        <w:rPr>
          <w:sz w:val="28"/>
          <w:szCs w:val="28"/>
          <w:lang w:val="uk-UA"/>
        </w:rPr>
      </w:pPr>
      <w:r w:rsidRPr="003414A9">
        <w:rPr>
          <w:sz w:val="28"/>
          <w:szCs w:val="28"/>
          <w:lang w:val="uk-UA"/>
        </w:rPr>
        <w:t xml:space="preserve">Залишок коштів на 01.01.2023 року на рахунку БФ становив 170 745 грн. Протягом року було придбано товарів та оплачено наданих послуг на суму понад 150 000 грн.  </w:t>
      </w:r>
    </w:p>
    <w:p w:rsidR="009E72B8" w:rsidRPr="003414A9" w:rsidRDefault="00F3490D" w:rsidP="00C058EC">
      <w:pPr>
        <w:ind w:firstLine="851"/>
        <w:jc w:val="both"/>
        <w:rPr>
          <w:sz w:val="28"/>
          <w:szCs w:val="28"/>
          <w:lang w:val="uk-UA"/>
        </w:rPr>
      </w:pPr>
      <w:r w:rsidRPr="003414A9">
        <w:rPr>
          <w:sz w:val="28"/>
          <w:szCs w:val="28"/>
          <w:lang w:val="uk-UA"/>
        </w:rPr>
        <w:t>Придбання додаткового мультимедійного обладнання дало можливість зберегти основні вимоги до навчання відповідно до стандартів НУШ. Незважаючи на виклики, які приносить нам життя ліцей продовжує розвиватис</w:t>
      </w:r>
      <w:r w:rsidR="002077EC" w:rsidRPr="003414A9">
        <w:rPr>
          <w:sz w:val="28"/>
          <w:szCs w:val="28"/>
          <w:lang w:val="uk-UA"/>
        </w:rPr>
        <w:t>я</w:t>
      </w:r>
      <w:r w:rsidRPr="003414A9">
        <w:rPr>
          <w:sz w:val="28"/>
          <w:szCs w:val="28"/>
          <w:lang w:val="uk-UA"/>
        </w:rPr>
        <w:t>. Зараз готуємос</w:t>
      </w:r>
      <w:r w:rsidR="002077EC" w:rsidRPr="003414A9">
        <w:rPr>
          <w:sz w:val="28"/>
          <w:szCs w:val="28"/>
          <w:lang w:val="uk-UA"/>
        </w:rPr>
        <w:t>я</w:t>
      </w:r>
      <w:r w:rsidRPr="003414A9">
        <w:rPr>
          <w:sz w:val="28"/>
          <w:szCs w:val="28"/>
          <w:lang w:val="uk-UA"/>
        </w:rPr>
        <w:t xml:space="preserve"> до проходження інституційного аудиту на предмет надання закладу статусу науковий ліцей. </w:t>
      </w:r>
    </w:p>
    <w:p w:rsidR="009E72B8" w:rsidRPr="003414A9" w:rsidRDefault="009E72B8" w:rsidP="00C058EC">
      <w:pPr>
        <w:jc w:val="both"/>
        <w:rPr>
          <w:sz w:val="28"/>
          <w:szCs w:val="28"/>
          <w:lang w:val="uk-UA"/>
        </w:rPr>
      </w:pPr>
    </w:p>
    <w:p w:rsidR="009E72B8" w:rsidRPr="003414A9" w:rsidRDefault="009E72B8" w:rsidP="00C058EC">
      <w:pPr>
        <w:jc w:val="both"/>
        <w:rPr>
          <w:sz w:val="28"/>
          <w:szCs w:val="28"/>
          <w:lang w:val="uk-UA"/>
        </w:rPr>
      </w:pPr>
    </w:p>
    <w:p w:rsidR="009E72B8" w:rsidRDefault="009E72B8" w:rsidP="00C058EC">
      <w:pPr>
        <w:jc w:val="both"/>
        <w:rPr>
          <w:sz w:val="28"/>
          <w:szCs w:val="28"/>
          <w:lang w:val="ru-RU"/>
        </w:rPr>
      </w:pPr>
    </w:p>
    <w:p w:rsidR="009E72B8" w:rsidRDefault="00F3490D" w:rsidP="00C058EC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Директор </w:t>
      </w:r>
      <w:proofErr w:type="spellStart"/>
      <w:r>
        <w:rPr>
          <w:sz w:val="28"/>
          <w:szCs w:val="28"/>
          <w:lang w:val="ru-RU"/>
        </w:rPr>
        <w:t>Ліцею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ім</w:t>
      </w:r>
      <w:proofErr w:type="spellEnd"/>
      <w:r>
        <w:rPr>
          <w:sz w:val="28"/>
          <w:szCs w:val="28"/>
          <w:lang w:val="ru-RU"/>
        </w:rPr>
        <w:t xml:space="preserve">. </w:t>
      </w:r>
      <w:proofErr w:type="spellStart"/>
      <w:r>
        <w:rPr>
          <w:sz w:val="28"/>
          <w:szCs w:val="28"/>
          <w:lang w:val="ru-RU"/>
        </w:rPr>
        <w:t>Івана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Пулюя</w:t>
      </w:r>
      <w:proofErr w:type="spellEnd"/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Мирослав БІДИЧАК</w:t>
      </w:r>
    </w:p>
    <w:sectPr w:rsidR="009E72B8" w:rsidSect="00DB7AF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D3FDE"/>
    <w:multiLevelType w:val="hybridMultilevel"/>
    <w:tmpl w:val="67A21A78"/>
    <w:lvl w:ilvl="0" w:tplc="00C0F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F7ACF"/>
    <w:multiLevelType w:val="multilevel"/>
    <w:tmpl w:val="1A9F7AC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66356"/>
    <w:multiLevelType w:val="hybridMultilevel"/>
    <w:tmpl w:val="55502E98"/>
    <w:lvl w:ilvl="0" w:tplc="E87A2F3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2207B2E"/>
    <w:multiLevelType w:val="multilevel"/>
    <w:tmpl w:val="42207B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F12E8"/>
    <w:multiLevelType w:val="hybridMultilevel"/>
    <w:tmpl w:val="030E9D80"/>
    <w:lvl w:ilvl="0" w:tplc="97AE858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74AE0EE1"/>
    <w:multiLevelType w:val="hybridMultilevel"/>
    <w:tmpl w:val="1A3CBED6"/>
    <w:lvl w:ilvl="0" w:tplc="75B050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5940E8"/>
    <w:multiLevelType w:val="multilevel"/>
    <w:tmpl w:val="785940E8"/>
    <w:lvl w:ilvl="0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ascii="Times New Roman" w:hAnsi="Times New Roman" w:hint="default"/>
      </w:rPr>
    </w:lvl>
    <w:lvl w:ilvl="3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ascii="Times New Roman" w:hAnsi="Times New Roman" w:hint="default"/>
      </w:rPr>
    </w:lvl>
    <w:lvl w:ilvl="6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422"/>
    <w:rsid w:val="000013ED"/>
    <w:rsid w:val="00004709"/>
    <w:rsid w:val="00020733"/>
    <w:rsid w:val="00044831"/>
    <w:rsid w:val="00055D9C"/>
    <w:rsid w:val="00064D8D"/>
    <w:rsid w:val="00092BDD"/>
    <w:rsid w:val="000C029D"/>
    <w:rsid w:val="00132F00"/>
    <w:rsid w:val="0014232A"/>
    <w:rsid w:val="001C4120"/>
    <w:rsid w:val="001C7090"/>
    <w:rsid w:val="001D0F1C"/>
    <w:rsid w:val="001E162C"/>
    <w:rsid w:val="002077EC"/>
    <w:rsid w:val="00265A36"/>
    <w:rsid w:val="002719DD"/>
    <w:rsid w:val="0028667A"/>
    <w:rsid w:val="002B33C5"/>
    <w:rsid w:val="002F3EAA"/>
    <w:rsid w:val="00303A0A"/>
    <w:rsid w:val="0030498A"/>
    <w:rsid w:val="003339A9"/>
    <w:rsid w:val="003414A9"/>
    <w:rsid w:val="00347938"/>
    <w:rsid w:val="0035510D"/>
    <w:rsid w:val="003900DD"/>
    <w:rsid w:val="00390754"/>
    <w:rsid w:val="003C57E8"/>
    <w:rsid w:val="003D6C1B"/>
    <w:rsid w:val="003F31CD"/>
    <w:rsid w:val="00420F14"/>
    <w:rsid w:val="00424CAA"/>
    <w:rsid w:val="00426661"/>
    <w:rsid w:val="00433065"/>
    <w:rsid w:val="00436161"/>
    <w:rsid w:val="00444736"/>
    <w:rsid w:val="00483860"/>
    <w:rsid w:val="0048734E"/>
    <w:rsid w:val="004C3BD3"/>
    <w:rsid w:val="004D5D29"/>
    <w:rsid w:val="004F5278"/>
    <w:rsid w:val="00512A6E"/>
    <w:rsid w:val="005214F0"/>
    <w:rsid w:val="00522B10"/>
    <w:rsid w:val="00593027"/>
    <w:rsid w:val="00626B28"/>
    <w:rsid w:val="00634C1E"/>
    <w:rsid w:val="0064506F"/>
    <w:rsid w:val="00645DC6"/>
    <w:rsid w:val="00646037"/>
    <w:rsid w:val="006548AD"/>
    <w:rsid w:val="00674601"/>
    <w:rsid w:val="006A5CA7"/>
    <w:rsid w:val="006D3A41"/>
    <w:rsid w:val="006E641B"/>
    <w:rsid w:val="0071287B"/>
    <w:rsid w:val="007149E1"/>
    <w:rsid w:val="00716C08"/>
    <w:rsid w:val="007413D3"/>
    <w:rsid w:val="00757E44"/>
    <w:rsid w:val="0078627B"/>
    <w:rsid w:val="007C31E6"/>
    <w:rsid w:val="007C3C7E"/>
    <w:rsid w:val="007D29A7"/>
    <w:rsid w:val="007D3821"/>
    <w:rsid w:val="007E6A6D"/>
    <w:rsid w:val="0081774C"/>
    <w:rsid w:val="0083583E"/>
    <w:rsid w:val="00844A18"/>
    <w:rsid w:val="00846467"/>
    <w:rsid w:val="008A7330"/>
    <w:rsid w:val="008B036F"/>
    <w:rsid w:val="008B6CFD"/>
    <w:rsid w:val="009302FA"/>
    <w:rsid w:val="00964F60"/>
    <w:rsid w:val="00992040"/>
    <w:rsid w:val="00995DF8"/>
    <w:rsid w:val="009B7142"/>
    <w:rsid w:val="009C4985"/>
    <w:rsid w:val="009C79C8"/>
    <w:rsid w:val="009D6C54"/>
    <w:rsid w:val="009E72B8"/>
    <w:rsid w:val="00A0055B"/>
    <w:rsid w:val="00A05C23"/>
    <w:rsid w:val="00A06D7D"/>
    <w:rsid w:val="00A07876"/>
    <w:rsid w:val="00A30301"/>
    <w:rsid w:val="00A3430B"/>
    <w:rsid w:val="00A55DFA"/>
    <w:rsid w:val="00A70BCB"/>
    <w:rsid w:val="00A742B0"/>
    <w:rsid w:val="00A847C3"/>
    <w:rsid w:val="00A90915"/>
    <w:rsid w:val="00AB661E"/>
    <w:rsid w:val="00AD0591"/>
    <w:rsid w:val="00AE2F0E"/>
    <w:rsid w:val="00B06ED9"/>
    <w:rsid w:val="00B445F8"/>
    <w:rsid w:val="00B82AE5"/>
    <w:rsid w:val="00B87144"/>
    <w:rsid w:val="00BB4401"/>
    <w:rsid w:val="00BB75AF"/>
    <w:rsid w:val="00BD518C"/>
    <w:rsid w:val="00C058EC"/>
    <w:rsid w:val="00C2249E"/>
    <w:rsid w:val="00C24F70"/>
    <w:rsid w:val="00C3559E"/>
    <w:rsid w:val="00C37F2C"/>
    <w:rsid w:val="00C70A8A"/>
    <w:rsid w:val="00C7424D"/>
    <w:rsid w:val="00C8187E"/>
    <w:rsid w:val="00C83567"/>
    <w:rsid w:val="00CA23EF"/>
    <w:rsid w:val="00D0233A"/>
    <w:rsid w:val="00D40CF9"/>
    <w:rsid w:val="00DA4BA5"/>
    <w:rsid w:val="00DB40E9"/>
    <w:rsid w:val="00DB7AF9"/>
    <w:rsid w:val="00DC685D"/>
    <w:rsid w:val="00E05E74"/>
    <w:rsid w:val="00E56323"/>
    <w:rsid w:val="00EA3A1B"/>
    <w:rsid w:val="00EB5A7C"/>
    <w:rsid w:val="00EC6C9E"/>
    <w:rsid w:val="00ED5245"/>
    <w:rsid w:val="00EE0264"/>
    <w:rsid w:val="00F25CEF"/>
    <w:rsid w:val="00F3490D"/>
    <w:rsid w:val="00F63D13"/>
    <w:rsid w:val="00FB1422"/>
    <w:rsid w:val="00FE0996"/>
    <w:rsid w:val="024E174E"/>
    <w:rsid w:val="2C993AC6"/>
    <w:rsid w:val="30471EDF"/>
    <w:rsid w:val="31473F5B"/>
    <w:rsid w:val="462640A2"/>
    <w:rsid w:val="5FC73411"/>
    <w:rsid w:val="6095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B4728DD-3086-48DE-94E0-893165EB7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876"/>
    <w:rPr>
      <w:rFonts w:ascii="Times New Roman" w:eastAsia="Times New Roman" w:hAnsi="Times New Roman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A07876"/>
    <w:pPr>
      <w:keepNext/>
      <w:outlineLvl w:val="0"/>
    </w:pPr>
    <w:rPr>
      <w:i/>
      <w:iCs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A07876"/>
    <w:pPr>
      <w:keepNext/>
      <w:jc w:val="center"/>
      <w:outlineLvl w:val="1"/>
    </w:pPr>
    <w:rPr>
      <w:b/>
      <w:bCs/>
      <w:i/>
      <w:iCs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A07876"/>
    <w:pPr>
      <w:keepNext/>
      <w:jc w:val="center"/>
      <w:outlineLvl w:val="2"/>
    </w:pPr>
    <w:rPr>
      <w:i/>
      <w:i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A07876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10">
    <w:name w:val="Заголовок 1 Знак"/>
    <w:basedOn w:val="a0"/>
    <w:link w:val="1"/>
    <w:uiPriority w:val="99"/>
    <w:locked/>
    <w:rsid w:val="00A07876"/>
    <w:rPr>
      <w:i/>
      <w:iCs/>
      <w:lang w:eastAsia="uk-UA"/>
    </w:rPr>
  </w:style>
  <w:style w:type="character" w:customStyle="1" w:styleId="20">
    <w:name w:val="Заголовок 2 Знак"/>
    <w:basedOn w:val="a0"/>
    <w:link w:val="2"/>
    <w:uiPriority w:val="99"/>
    <w:locked/>
    <w:rsid w:val="00A07876"/>
    <w:rPr>
      <w:b/>
      <w:bCs/>
      <w:i/>
      <w:iCs/>
      <w:lang w:eastAsia="uk-UA"/>
    </w:rPr>
  </w:style>
  <w:style w:type="character" w:customStyle="1" w:styleId="30">
    <w:name w:val="Заголовок 3 Знак"/>
    <w:basedOn w:val="a0"/>
    <w:link w:val="3"/>
    <w:uiPriority w:val="99"/>
    <w:qFormat/>
    <w:locked/>
    <w:rsid w:val="00A07876"/>
    <w:rPr>
      <w:i/>
      <w:iCs/>
      <w:lang w:eastAsia="uk-UA"/>
    </w:rPr>
  </w:style>
  <w:style w:type="paragraph" w:customStyle="1" w:styleId="docdata">
    <w:name w:val="docdata"/>
    <w:basedOn w:val="a"/>
    <w:uiPriority w:val="99"/>
    <w:rsid w:val="00A07876"/>
    <w:pPr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5204">
    <w:name w:val="5204"/>
    <w:basedOn w:val="a0"/>
    <w:uiPriority w:val="99"/>
    <w:qFormat/>
    <w:rsid w:val="00A07876"/>
  </w:style>
  <w:style w:type="paragraph" w:customStyle="1" w:styleId="11">
    <w:name w:val="Без інтервалів1"/>
    <w:uiPriority w:val="99"/>
    <w:qFormat/>
    <w:rsid w:val="00A07876"/>
    <w:rPr>
      <w:rFonts w:eastAsia="Times New Roman" w:cs="Calibri"/>
      <w:sz w:val="22"/>
      <w:szCs w:val="22"/>
    </w:rPr>
  </w:style>
  <w:style w:type="paragraph" w:styleId="a4">
    <w:name w:val="List Paragraph"/>
    <w:basedOn w:val="a"/>
    <w:uiPriority w:val="34"/>
    <w:qFormat/>
    <w:rsid w:val="00A0787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8543</Words>
  <Characters>4870</Characters>
  <Application>Microsoft Office Word</Application>
  <DocSecurity>0</DocSecurity>
  <Lines>40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Мирослав Бідичак</dc:creator>
  <cp:lastModifiedBy>User</cp:lastModifiedBy>
  <cp:revision>2</cp:revision>
  <cp:lastPrinted>2024-01-22T16:00:00Z</cp:lastPrinted>
  <dcterms:created xsi:type="dcterms:W3CDTF">2024-02-15T07:37:00Z</dcterms:created>
  <dcterms:modified xsi:type="dcterms:W3CDTF">2024-02-15T07:37:00Z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1033-11.2.0.11225</vt:lpwstr>
  </property>
  <property fmtid="{D5CDD505-2E9C-101B-9397-08002B2CF9AE}" pid="3" name="ICV">
    <vt:lpwstr>EF8EF20849F147FD92A6FF45A7E5CF91</vt:lpwstr>
  </property>
</Properties>
</file>