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54B6F3" w14:textId="66D6D4FF" w:rsidR="00C34481" w:rsidRPr="00EB3BBD" w:rsidRDefault="00C34481" w:rsidP="00C34481">
      <w:pPr>
        <w:spacing w:after="0" w:line="240" w:lineRule="auto"/>
        <w:ind w:leftChars="2575" w:left="5668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Додаток 11</w:t>
      </w:r>
    </w:p>
    <w:p w14:paraId="6FFB8F85" w14:textId="77777777" w:rsidR="00C34481" w:rsidRPr="00EB3BBD" w:rsidRDefault="00C34481" w:rsidP="00C34481">
      <w:pPr>
        <w:spacing w:after="0" w:line="240" w:lineRule="auto"/>
        <w:ind w:leftChars="2575" w:left="5668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BBD">
        <w:rPr>
          <w:rFonts w:ascii="Times New Roman" w:eastAsia="Times New Roman" w:hAnsi="Times New Roman" w:cs="Times New Roman"/>
          <w:sz w:val="28"/>
          <w:szCs w:val="28"/>
        </w:rPr>
        <w:t>до рішення  міської  ради</w:t>
      </w:r>
    </w:p>
    <w:p w14:paraId="20BDDC47" w14:textId="77777777" w:rsidR="00C34481" w:rsidRPr="00EB3BBD" w:rsidRDefault="00C34481" w:rsidP="00C34481">
      <w:pPr>
        <w:spacing w:after="0" w:line="240" w:lineRule="auto"/>
        <w:ind w:leftChars="2575" w:left="5668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BBD">
        <w:rPr>
          <w:rFonts w:ascii="Times New Roman" w:eastAsia="Times New Roman" w:hAnsi="Times New Roman" w:cs="Times New Roman"/>
          <w:sz w:val="28"/>
          <w:szCs w:val="28"/>
        </w:rPr>
        <w:t>від  ____. ______ 2024 №_____</w:t>
      </w:r>
    </w:p>
    <w:p w14:paraId="00000004" w14:textId="77777777" w:rsidR="00891470" w:rsidRDefault="000D5C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00000005" w14:textId="77777777" w:rsidR="00891470" w:rsidRDefault="008914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0000006" w14:textId="215571CA" w:rsidR="00891470" w:rsidRDefault="000D5C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ЗВІТ</w:t>
      </w:r>
    </w:p>
    <w:p w14:paraId="00000007" w14:textId="77777777" w:rsidR="00891470" w:rsidRDefault="000D5C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старости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Радчанського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округу</w:t>
      </w:r>
    </w:p>
    <w:p w14:paraId="00000008" w14:textId="77777777" w:rsidR="00891470" w:rsidRDefault="000D5C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 виконання повноважень у 2023 році</w:t>
      </w:r>
    </w:p>
    <w:p w14:paraId="00000009" w14:textId="77777777" w:rsidR="00891470" w:rsidRDefault="008914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0A" w14:textId="5BB04596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Керуючись Конституцією України, Законом України «Про місцеве самоврядування в Україні», Положенням про старосту села та іншими</w:t>
      </w:r>
      <w:r w:rsid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нормативно-правовими актами, я</w:t>
      </w: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БОРИН Тарас Ігорович – староста 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Радчанського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округу, звітую про роботу у 2023 році.</w:t>
      </w:r>
    </w:p>
    <w:p w14:paraId="0000000C" w14:textId="146A6928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Територія села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становить 1641 га, з них площа сільськогосподарських угідь – 1257 га.  </w:t>
      </w:r>
    </w:p>
    <w:p w14:paraId="0000000D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Станом на 31.12.2023 року чисельність населення  складала 3450 осіб. З них: учасників українсько-російської війни – 187 осіб, в тому числі учасників АТО – 25 чоловік (16 з яких в даний час приймають участь у бойових діях), 3  учасники бойових дій у Чехії 1968 року, 9 учасників ліквідації наслідків аварії на ЧАЕС. Соціальним робітником обслуговується 8 одиноких перестарілих громадян, які потребують стороннього догляду.</w:t>
      </w:r>
    </w:p>
    <w:p w14:paraId="0000000E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Староста представляє інтереси жителів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Радчанського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 у виконавчих органах  Івано – Франківської міської ради.</w:t>
      </w:r>
    </w:p>
    <w:p w14:paraId="0000000F" w14:textId="476B84ED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2023 році вчинено нотаріальних дій , передбачених частиною першою ст.. 37 Закону України «Про нотаріат» на підвідомчій  території, таких дій було вчинено – 38, із них довіреностей – 27 , заповітів - </w:t>
      </w:r>
      <w:r w:rsid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11</w:t>
      </w: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. Сприяв здійсненню оповіщення військовозобов’язаних осіб згідно мобілізаційного плану.</w:t>
      </w:r>
    </w:p>
    <w:p w14:paraId="00000010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прийомі у старостаті побувало 806 осіб. У своїх зверненнях громадяни найбільше порушують  питання соціального захисту – 419 , земельні питання – 46, працевлаштування – 8 , благоустрій територій – 43, інші – 290. </w:t>
      </w:r>
    </w:p>
    <w:p w14:paraId="00000011" w14:textId="02D7456D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На усі звернення надано відповіді. Майже  по усіх зверненнях прийнято позитивні рішення або надано вмотивовані роз’яснення відповідно до вимог чинного законодавства.</w:t>
      </w:r>
    </w:p>
    <w:p w14:paraId="00000012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Також у 2023 році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Радчанським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старостинським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округом було забезпечено:</w:t>
      </w:r>
    </w:p>
    <w:p w14:paraId="00000013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прийом та захист у власних домівках  внутрішньо-переміщених осіб в кількості 3 особи . На даний час в селі залишається проживати 15 осіб;</w:t>
      </w:r>
    </w:p>
    <w:p w14:paraId="00000014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збір і відправку в БФ «РОКАДА» свіжих овочів і фруктів для переробки та сушки;</w:t>
      </w:r>
    </w:p>
    <w:p w14:paraId="00000015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продовжено дію пункту обігріву на базі Будинку культури с.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«Пункт Незламності» , що діє по даний час може забезпечити безперебійну роботу генератора для подачі електроенергії у випадку вимкнень, розмістити до 100 осіб. В приміщенні встановлено 2 «буржуйки» для опалення дровами , забезпечено їх дровами, теплими одіялами і матрацами. Є теплий чай і печиво. </w:t>
      </w:r>
    </w:p>
    <w:p w14:paraId="00000016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Як член виконавчого комітету Івано-Франківської міської ради  за звітний період брав участь у чергових та позачергових засіданнях виконкому .</w:t>
      </w:r>
    </w:p>
    <w:p w14:paraId="00000017" w14:textId="77777777" w:rsidR="00891470" w:rsidRPr="00CF7863" w:rsidRDefault="00891470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8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Волонтерська діяльність та гуманітарна підтримка</w:t>
      </w:r>
    </w:p>
    <w:p w14:paraId="00000019" w14:textId="6A82FE92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ab/>
        <w:t xml:space="preserve">У селі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багато волонтерів. Громадяни Лужний Роман Іванович,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Борин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Ігор Ігорович,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Вацеба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Василь Михайлович,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Вацеба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Михайло Васильович, подружжя Дубина Ірина та Іван  кожного місяця на протязі року організовували поїздки на фронт до наших односельчан і не тільки. Яким доставляли все необхідне для захисту Вітчизни та продукти харчування.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Борин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І.І. та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Вацеба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В.М. здійснюють перевезення автомобілів для ЗСУ через кордон України, а також привозять із-за кордону різного виду гуманітарну допомогу, як для військових, так і їх сімей, і для ВПО. Лужний Роман та подружжя Дубина  співпрацюють з волонтерами по цілій Україні в питанні надання гуманітарної допомоги потребуючим жителям східних, південних та північних областей України, де проходять бойові дії. Усі жителі села фінансово підтримували і підтримують кожну поїздку волонтерів на фронт, хоча фінансова підтримка різко зменшилася у 2023 році.</w:t>
      </w:r>
    </w:p>
    <w:p w14:paraId="0000001A" w14:textId="3E6D1A6E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Жителі села фінансово допомогли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донатами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придбати автомобілі для воїнів ЗСУ в кількості  6 штук,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тепловізорів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4 штуки,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дронів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3 штуки , мавіків-3  – 1 штуку. Особисто отець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Борин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Іван спільно з громадою українців міста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Салерно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Італії передали для військових 7 генераторів, 2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тепловізори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1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старлінк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дуже багато гуманітарної допомоги продуктами харчування , засобами гігієни , одягу та медикаменти.</w:t>
      </w:r>
    </w:p>
    <w:p w14:paraId="0000001B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Безпосереднім ремонтом побитої на війні техніки та автомобілів придбаних за кордоном займаються небайдужі жителі села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Тимків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Василь Васильович,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Ганчак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Тарас Богданович,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Вацеба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Михайло Васильович, Назаренко Михайло Миколайович,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Фуштей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Назар Романович,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Цюцяк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Василь Миколайович. Вони за власний кошт та волонтерські кошти  забезпечують придбання запчастин до техніки.</w:t>
      </w:r>
    </w:p>
    <w:p w14:paraId="0000001C" w14:textId="0438B743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Мешканці села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Вацеба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Іван Миколайович,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Вельган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Роман Миколайович,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Тимків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Василь Васильович,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Назарук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Василь Миколайович, Ткачук Василь Ярославович,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Вацеба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Іван Романович,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Драганчук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Василь Васильович,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Чорноус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Іван Ігорович,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Вацеба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Василь Миколайович та Волосянко Олег Олегович виростили і зібрали  урожай – </w:t>
      </w:r>
      <w:r w:rsidRPr="00CF7863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тонн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картоплі , 1,5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тонни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червоного буряка, 80 кг цибулі, 440 кг капусти, 63 кг моркви і все </w:t>
      </w:r>
      <w:r w:rsidRPr="00CF7863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відправили в ЗСУ.  За кошти від продажу дрібної картоплі та  власні кошти і кошти спонсорів,  хлопці закуповували свиней та  власноруч виготовляли  тушковану продукцію – 500 банок,  яку відправили на фронт.</w:t>
      </w:r>
    </w:p>
    <w:p w14:paraId="0000001D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селі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є родина Ярчук-Костюк , які масово виготовляють окопні свічки  і ними забезпечують хлопців, що на передовій. Приблизно 23 000 штук окопних свічок ними вже відправлено на фронт. Фінансово їх підтримує громада села, небайдужі жителі.</w:t>
      </w:r>
    </w:p>
    <w:p w14:paraId="0000001E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Котик Тетяна Михайлівна займається виготовленням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інтер’єрних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ляльок, які реалізовує через проведення лотерей , а виручені кошти  в сумі 120 тисяч гривень передала на підтримку ЗСУ.</w:t>
      </w:r>
    </w:p>
    <w:p w14:paraId="00000021" w14:textId="6117DD49" w:rsidR="00891470" w:rsidRPr="00CF7863" w:rsidRDefault="00CF7863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Підприємець</w:t>
      </w:r>
      <w:r w:rsidR="000D5CED"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власник міні-пекарні </w:t>
      </w:r>
      <w:proofErr w:type="spellStart"/>
      <w:r w:rsidR="000D5CED"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Ганчак</w:t>
      </w:r>
      <w:proofErr w:type="spellEnd"/>
      <w:r w:rsidR="000D5CED"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Віра Миколаївна, забезпечувала  поїздки  волонтерів на Схід хлібною продукцією та солодкими виробами.</w:t>
      </w:r>
    </w:p>
    <w:p w14:paraId="00000022" w14:textId="6B912DF5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Селепій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Галина спільно з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Доцяк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Валентиною та  однодумцями виготовляє для ЗСУ сухі набори українського борщу, бандерівських шоколадних батончиків, куті та сухофруктів.</w:t>
      </w:r>
    </w:p>
    <w:p w14:paraId="00000023" w14:textId="1ECC9441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Громада української греко-католицької церкви села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(отець Зіновій Касько) передали для воїнів чималу суму коштів, закупляли замовлені військовими потрібні їм матеріали та вироби та різні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смаколики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Придбано 5 штук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павербанків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суму 17 500 гривень,2 автомобільні акумулятори на суму 6720 гривень, автомобільні запчастини на суму 4300 гривень. Отець Дмитро Кияшко передав 500 євро на ремонт автомобілів. </w:t>
      </w:r>
    </w:p>
    <w:p w14:paraId="00000024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В селі проводилися ярмарки з реалізації готової продукції , виготовленої руками дітей та народних умільців. Кошти ішли на потреби ЗСУ.</w:t>
      </w:r>
    </w:p>
    <w:p w14:paraId="00000025" w14:textId="23FDCDFB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час різдвяних  свят  колядували вертепи та молодь  села.  Зібрані кошти передали для виготовлення окопних свічок в сумах 8 тисяч та 20 тисяч гривень  для виготовлення маскувальних сіток. Окремі діточки приносили свої кошти за коляду для потреб ЗСУ, з них учениця 3 </w:t>
      </w:r>
      <w:r w:rsid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класу Романишин Анна принесла 4</w:t>
      </w: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000 гривень для придбання матеріалів на виготовлення окопних свічок, а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Струки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Андрій та Ростислав по 100 гривень.</w:t>
      </w:r>
    </w:p>
    <w:p w14:paraId="00000026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Житель села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Бриндзей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Олег Іванович у жовтні 2023 року організував плетіння сіток для військових, разом зі своїми синами виготовив каркаси та взяв відповідальність за придбання сіток та камуфляжної тканини. Спільними зусиллями вчителів, учнів , випускників ліцею та небайдужих жителів сплетено і відправлено на фронт 52 сітки . Плетіння продовжується.</w:t>
      </w:r>
    </w:p>
    <w:p w14:paraId="00000028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Колектив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Радчанського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ліцею  у 2023 році :</w:t>
      </w:r>
    </w:p>
    <w:p w14:paraId="00000029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організовував акції по закупівлі резинових чобіт, футболок, білизни,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фріске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000002A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закупив 1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тепловізор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, 2 генератори;</w:t>
      </w:r>
    </w:p>
    <w:p w14:paraId="0000002B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7 штук  форми для військових; </w:t>
      </w:r>
    </w:p>
    <w:p w14:paraId="0000002C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закуповував саперні лопати, сокири, тактичні рукавиці, окуляри.</w:t>
      </w:r>
    </w:p>
    <w:p w14:paraId="0000002D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співпраці з благодійною організацією української діаспори в місті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Рочестер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США «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RocMaidan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» спів керівник Павлюк Володимир придбано:</w:t>
      </w:r>
    </w:p>
    <w:p w14:paraId="0000002E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40 індивідуальних аптечок</w:t>
      </w:r>
    </w:p>
    <w:p w14:paraId="0000002F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1 електричний інвалідний візок</w:t>
      </w:r>
    </w:p>
    <w:p w14:paraId="00000030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12 саперних лопат</w:t>
      </w:r>
    </w:p>
    <w:p w14:paraId="00000031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20 спальних мішків</w:t>
      </w:r>
    </w:p>
    <w:p w14:paraId="00000032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62 рюкзаки для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парамедиків</w:t>
      </w:r>
      <w:proofErr w:type="spellEnd"/>
    </w:p>
    <w:p w14:paraId="00000033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3 дизельні генератори</w:t>
      </w:r>
    </w:p>
    <w:p w14:paraId="00000034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засоби гігієни</w:t>
      </w:r>
    </w:p>
    <w:p w14:paraId="00000035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8 медичних тактичних рюкзаків</w:t>
      </w:r>
    </w:p>
    <w:p w14:paraId="00000036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25 турнікетів</w:t>
      </w:r>
    </w:p>
    <w:p w14:paraId="00000037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кровоспинні бандажі</w:t>
      </w:r>
    </w:p>
    <w:p w14:paraId="00000038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медикаменти для надання первинної допомоги</w:t>
      </w:r>
    </w:p>
    <w:p w14:paraId="00000039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одяг для ВПО</w:t>
      </w:r>
    </w:p>
    <w:p w14:paraId="0000003A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</w:t>
      </w:r>
    </w:p>
    <w:p w14:paraId="0000003B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6 штук автомобільних приладів нічного бачення</w:t>
      </w:r>
    </w:p>
    <w:p w14:paraId="0000003C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Starlink</w:t>
      </w:r>
      <w:proofErr w:type="spellEnd"/>
    </w:p>
    <w:p w14:paraId="0000003D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прилади нічного бачення</w:t>
      </w:r>
    </w:p>
    <w:p w14:paraId="0000003E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рації </w:t>
      </w:r>
    </w:p>
    <w:p w14:paraId="0000003F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Родина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Гура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неодноразово передавала портативні обігрівачі для рук і ніг воїнам, турнікети, протизапальні медикаменти, оклюзій ні пов’язки.</w:t>
      </w:r>
    </w:p>
    <w:p w14:paraId="00000040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Вже другий рік в ліцеї триває акція «Замість квітів допомога ЗСУ».</w:t>
      </w:r>
    </w:p>
    <w:p w14:paraId="00000042" w14:textId="0EDB2B7B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Радчанський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ЗДО «Червона шапочка»  у 2023 році:</w:t>
      </w:r>
    </w:p>
    <w:p w14:paraId="00000043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передано пораненим воїнам великодні продуктові набори через волонтерів;</w:t>
      </w:r>
    </w:p>
    <w:p w14:paraId="00000044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випекли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печива,кексів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, рогаликів та медівників 10 пачок</w:t>
      </w:r>
    </w:p>
    <w:p w14:paraId="00000045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зібрали закрутки ,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солодощі,печиво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, шкарпетки, засоби гігієни  і передали  в Департамент освіти для відправки на фронт</w:t>
      </w:r>
    </w:p>
    <w:p w14:paraId="00000046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провели акцію «Подарунок для воїна – коробка вдячності» . Зібрали 10 ящиків (вареників, печива, кави, чаю, засобів гігієни, солодощів) та маскувальні сітки</w:t>
      </w:r>
    </w:p>
    <w:p w14:paraId="00000047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зібрані батьками групи «Віночок»  кошти в сумі 5 100 гривень передали на лікування воїна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Ходирко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Юрія після поранення</w:t>
      </w:r>
    </w:p>
    <w:p w14:paraId="00000048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1800 гривень передали на лікування  пораненого воїна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Будзик</w:t>
      </w:r>
      <w:proofErr w:type="spellEnd"/>
    </w:p>
    <w:p w14:paraId="00000049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8000 гривень зібрано на матеріал для плетіння маскувальних сіток і передано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Бриндзею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Олегу</w:t>
      </w:r>
    </w:p>
    <w:p w14:paraId="0000004A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з вересня місяця почали плести сітки . За цей час сплели і передали на фронт (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Бахмут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 Лиман, Запоріжжя)   - 30  маскувальних сіток.</w:t>
      </w:r>
    </w:p>
    <w:p w14:paraId="0000004B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Крім того, кожна сім’я, родина військового,  приймала і приймає  фінансову участь в обмундируванні свого представника, в придбанні йому необхідних речей, у забезпеченні їх продуктами харчування.</w:t>
      </w:r>
    </w:p>
    <w:p w14:paraId="3A0BDB97" w14:textId="77777777" w:rsidR="00CF7863" w:rsidRDefault="00CF7863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4C" w14:textId="24DFD56F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території села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працює сільськогосподарське комунальне  підприємство КП «Івано-Франківськ - АГРО», яке у 2023 році посіяло і зібрало на 44 га сою , соняшник на 19 га і гречку на 5 га.</w:t>
      </w:r>
    </w:p>
    <w:p w14:paraId="0000004D" w14:textId="77777777" w:rsidR="00891470" w:rsidRPr="00CF7863" w:rsidRDefault="00891470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4E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Робота центру надання адміністративних послуг</w:t>
      </w:r>
    </w:p>
    <w:p w14:paraId="0000004F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За 2023 рік прийнято для оформлення 2133 адміністративних та 968 послуг соціального характеру, зокрема:</w:t>
      </w:r>
    </w:p>
    <w:p w14:paraId="00000050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реєстрація місця проживання  - 132</w:t>
      </w:r>
    </w:p>
    <w:p w14:paraId="00000051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зняття з реєстрації місця проживання  - 84</w:t>
      </w:r>
    </w:p>
    <w:p w14:paraId="00000052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оформлення витягу з реєстру територіальної громади – 315</w:t>
      </w:r>
    </w:p>
    <w:p w14:paraId="00000053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вклеювання фотографії до паспорта громадянина України по досягненні віку – 38 </w:t>
      </w:r>
    </w:p>
    <w:p w14:paraId="00000054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видача посвідчення багатодітної сім’ї – 21</w:t>
      </w:r>
    </w:p>
    <w:p w14:paraId="00000055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архітектурні та земельні питання - 90</w:t>
      </w:r>
    </w:p>
    <w:p w14:paraId="00000056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комплексна програма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єМалятко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(оформлення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свідоцтв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 народження дітей)  - 27</w:t>
      </w:r>
    </w:p>
    <w:p w14:paraId="00000057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503  інших послуг (питання сім’ї, опіки та піклування, питання благоустрою, житлові питання, видача довідок)</w:t>
      </w:r>
    </w:p>
    <w:p w14:paraId="00000059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Крім того, в територіальному підрозділі ЦНАП «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» надаються соціальні послуги (допомоги, пільги, субсидії). Зокрема оформлено:</w:t>
      </w:r>
    </w:p>
    <w:p w14:paraId="0000005A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взяття на облік внутрішньо-переміщених осіб – 3 </w:t>
      </w:r>
    </w:p>
    <w:p w14:paraId="0000005B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надання допомоги на проживання ВПО – 2</w:t>
      </w:r>
    </w:p>
    <w:p w14:paraId="0000005C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призначення грошової компенсації «Пакунок малюка» - 7</w:t>
      </w:r>
    </w:p>
    <w:p w14:paraId="0000005D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державна допомога при народженні дитини – 4</w:t>
      </w:r>
    </w:p>
    <w:p w14:paraId="0000005E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субсидії – 64</w:t>
      </w:r>
    </w:p>
    <w:p w14:paraId="0000005F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пільги на оформлення житлово-комунальних послуг – 100</w:t>
      </w:r>
    </w:p>
    <w:p w14:paraId="00000060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та інші послуги соціального характеру</w:t>
      </w:r>
    </w:p>
    <w:p w14:paraId="00000061" w14:textId="73F408A5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В територіальному підрозділі ЦНАП № 486 «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» за 2023 рік оформлено:</w:t>
      </w:r>
    </w:p>
    <w:p w14:paraId="00000062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одноразової матеріальної допомоги з нагоди дня народження  особам з інвалідністю 1 та 2 групи – 33</w:t>
      </w:r>
    </w:p>
    <w:p w14:paraId="00000063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одноразової матеріальної допомоги з нагоди дня народження особам, яким виповнилося 70 років і більше - 238</w:t>
      </w:r>
    </w:p>
    <w:p w14:paraId="00000064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одноразової допомоги особам, які отримали поранення (контузію, каліцтво)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росії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проти України – 19</w:t>
      </w:r>
    </w:p>
    <w:p w14:paraId="00000065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одноразової допомоги особам, які беруть безпосередньо участь у бойових діях і не мають статусу УБД та не користуються пільгами з оплати ЖКП – 28</w:t>
      </w:r>
    </w:p>
    <w:p w14:paraId="00000066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одноразової допомоги з нагоди дня народження дітям військовослужбовців до 18 років (включно) – 45</w:t>
      </w:r>
    </w:p>
    <w:p w14:paraId="00000067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одноразової допомоги Захисникам та Захисницям України – 22</w:t>
      </w:r>
    </w:p>
    <w:p w14:paraId="00000068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одноразової допомоги при народженні дитини – 9</w:t>
      </w:r>
    </w:p>
    <w:p w14:paraId="00000069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одноразової допомоги на забезпечення спорядженням та технічними засобами у зв’язку з безпосередньою участю у бойових діях – 72</w:t>
      </w:r>
    </w:p>
    <w:p w14:paraId="0000006A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25% пільги на оплату комунальних послуг для учасників бойових дій та їх сімей з міського бюджету - 23</w:t>
      </w:r>
    </w:p>
    <w:p w14:paraId="0000006B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територіальному підрозділі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ЦНАПу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»  було зареєстровано 38 заяв на отримання фінансової допомоги фізичним особам та фізичним  особам – підприємцям, які займаються сільськогосподарським виробництвом на території Івано-Франківської міської громади , зокрема:</w:t>
      </w:r>
    </w:p>
    <w:p w14:paraId="0000006C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33   щодо утримання корів</w:t>
      </w:r>
    </w:p>
    <w:p w14:paraId="0000006D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1 щодо утримання коней</w:t>
      </w:r>
    </w:p>
    <w:p w14:paraId="0000006E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1 щодо утримання свиней на відгодівлю та свиноматок</w:t>
      </w:r>
    </w:p>
    <w:p w14:paraId="0000006F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3 щодо утримання бджолосімей</w:t>
      </w:r>
    </w:p>
    <w:p w14:paraId="00000070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За 2023 рік оформлено  54  картки «Галка»</w:t>
      </w:r>
    </w:p>
    <w:p w14:paraId="00000071" w14:textId="77777777" w:rsidR="00891470" w:rsidRPr="00CF7863" w:rsidRDefault="00891470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75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Освіта</w:t>
      </w:r>
    </w:p>
    <w:p w14:paraId="00000076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території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Радчанського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 функціонують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Радчанський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ліцей , в якому навчається 483 учнів та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Радчанський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заклад дошкільної освіти  «Червона шапочка» , який відвідує 100 дітей.</w:t>
      </w:r>
    </w:p>
    <w:p w14:paraId="00000077" w14:textId="77777777" w:rsidR="00891470" w:rsidRPr="00CF7863" w:rsidRDefault="00891470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78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Медицина</w:t>
      </w:r>
    </w:p>
    <w:p w14:paraId="00000079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селі працює лікарська амбулаторія загальної практики сімейної медицини , яка розширила  свої володіння в зв’язку із переходом із адміністративної будівлі працівників старостату та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ЦНАПу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Зараз об лаштовані окремі великі кабінети для двох сімейних лікарів, є окремий кабінет лабораторія , кабінет УЗД та кабінет забору аналізів і окрема оглядова.  У 2023 році прийнято 10655 пацієнтів. Під час прийому встановлено і уточнено 7152 діагнози, призначено лікування – 6875 громадянам. Проведено корекцій лікування – 2180 пацієнтам, проведено обстежень – 6330 штук, проведено планування та контроль за проведенням профілактичних щеплень – 1308 випадків. Надано невідкладної допомоги – 548 пацієнтам, здійснено 214  наглядів за важкохворими та 180 проведено інших заходів.</w:t>
      </w:r>
    </w:p>
    <w:p w14:paraId="0000007A" w14:textId="77777777" w:rsidR="00891470" w:rsidRPr="00CF7863" w:rsidRDefault="00891470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7B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Культура</w:t>
      </w:r>
    </w:p>
    <w:p w14:paraId="0000007C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 будинку культури с.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працює 5 мистецьких колективів, в яких налічується 71 учасник, з них 4 дитячі, де бере участь 59 дітей. Це дорослий колектив «Калина» - 6 учасників  та жіночий вокальний колектив  «Оберіг»  - 6 учасників , дитячі:</w:t>
      </w:r>
    </w:p>
    <w:p w14:paraId="0000007D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Вокальний ансамбль «Зірничка» - 10 учасників</w:t>
      </w:r>
    </w:p>
    <w:p w14:paraId="0000007E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Гурток вокального співу  - 4 учасники </w:t>
      </w:r>
    </w:p>
    <w:p w14:paraId="0000007F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Зразковий аматорський танцювальний колектив «Калинонька» - 45 учасників</w:t>
      </w:r>
    </w:p>
    <w:p w14:paraId="00000080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участю творчих колективів проведено 10 мистецьких програм.</w:t>
      </w:r>
    </w:p>
    <w:p w14:paraId="00000081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Впродовж 2023 року в Будинку культури с.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 культурно-масовій роботі було проведено 45 тематичних заходів  на яких були присутні 6450 осіб, </w:t>
      </w:r>
    </w:p>
    <w:p w14:paraId="00000082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 них 34 заходи для дітей загальною присутністю 1700 осіб. Також проведено  4 </w:t>
      </w:r>
    </w:p>
    <w:p w14:paraId="00000083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заходи в соціальних мережах , які переглянули 1090 осіб та 1 дитячий  - 240 переглядів. Серед кращих заходів:</w:t>
      </w:r>
    </w:p>
    <w:p w14:paraId="00000084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Мистецький захід «Господнє Воскресіння славимо»</w:t>
      </w:r>
    </w:p>
    <w:p w14:paraId="00000085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Вікторина « Україна – єдина  країна» до Дня Соборності України</w:t>
      </w:r>
    </w:p>
    <w:p w14:paraId="00000086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Мистецька програма «Незалежна Україна  є і буде» з нагоди відзначення Дня Незалежної України</w:t>
      </w:r>
    </w:p>
    <w:p w14:paraId="00000087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Колядування по селі «Небо і земля нині торжествують»</w:t>
      </w:r>
    </w:p>
    <w:p w14:paraId="00000088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 метою національно-патріотичного виховання підростаючого покоління впродовж року проводилися літературні вечори, бесіди музично-патріотичні програми на підтримку ЗСУ, а саме: бесіда «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С.Бандера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борець за волю України» , літературний вечір «Не твоя війна» до Дня пам’яті Героїв Небесної Сотні, мистецька програма «Під Покровом твоїм Богородице» до Дня Захисників і Захисниць України, бесіда «І плакала свіча в скорботі» до 90-річчя Голодомору 1932-1933 років і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т.д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Протягом року в Будинку культури проводилися майстер-класи по виготовленню декоративного панно в рамках роботи клубу «Відродження»; «Весняна толока »  прибирання прилеглої території; благодійні ярмарки на потреби Захисників України, майстер-класи з виготовлення квіткової композиції, по виготовленню сувенірів із поєднанням різних матеріалів. </w:t>
      </w:r>
    </w:p>
    <w:p w14:paraId="00000089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Війна стала тяжким випробуванням, яке доводиться переживати українському народу. Продовжувалася волонтерська праця  щодо підтримки збройних сил України, а саме: варили вареники, пекли випічку, проводили та брали участь у мистецьких заходах і зібрані кошти направляли на потреби ЗСУ, брали участь в благодійних ярмарках.</w:t>
      </w:r>
    </w:p>
    <w:p w14:paraId="0000008A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Продовжено розвиток аматорської народної творчості. Зразковий аматорський танцювальний колектив «Калинонька» брав участь у фестивалях, конкурсах, концертах та загальноміських заходах.</w:t>
      </w:r>
    </w:p>
    <w:p w14:paraId="0000008B" w14:textId="77777777" w:rsidR="00891470" w:rsidRPr="00CF7863" w:rsidRDefault="00891470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8C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Бібліотека-філія № 25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</w:t>
      </w:r>
      <w:proofErr w:type="spellEnd"/>
    </w:p>
    <w:p w14:paraId="0000008E" w14:textId="702C68AB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Книжковий фонд бібліотеки станом на 01.01.2024 року становить 6615 книг.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Читачів – 583. Відвідування бібліотеки за рік – 4548 читачів, книговидача – 8928 книг. Проведено масових заходів – 34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шт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, з них 8 за межами бібліотеки.</w:t>
      </w:r>
    </w:p>
    <w:p w14:paraId="0000008F" w14:textId="77777777" w:rsidR="00891470" w:rsidRPr="00CF7863" w:rsidRDefault="00891470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90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Соціальна сфера</w:t>
      </w:r>
    </w:p>
    <w:p w14:paraId="00000091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Протягом 2023 року мною, як старостою, проводилося обстеження матеріально-побутових умов багатодітних сімей, осіб з інвалідністю, громадян, що потребують догляду, та сімей , що потрапили в складні життєві обставини. Складено 162 акти. Брав участь у виїзних  комісіях.</w:t>
      </w:r>
    </w:p>
    <w:p w14:paraId="00000092" w14:textId="77777777" w:rsidR="00891470" w:rsidRPr="00CF7863" w:rsidRDefault="00891470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93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Благоустрій</w:t>
      </w:r>
    </w:p>
    <w:p w14:paraId="00000094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Здійснювався контроль за утриманням прилеглих територій домогосподарств в належному санітарному стані відповідно до Правил благоустрою населених пунктів. Протягом року відбувалися неодноразові прибирання сільських цвинтарів, виконувалися роботи з косіння трави, поточний ремонт об’єктів благоустрою, обрізка дерев, знищення насаджень Борщівника та ін. </w:t>
      </w:r>
    </w:p>
    <w:p w14:paraId="00000095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Взимку велася розчистка доріг по вулицях, а також під’їзних доріг. Ці роботи були проведені насамперед завдяки тісній співпраці з комунальним підприємством міської муніципальної дорожньої компанії .</w:t>
      </w:r>
    </w:p>
    <w:p w14:paraId="00000096" w14:textId="77777777" w:rsidR="00891470" w:rsidRPr="00CF7863" w:rsidRDefault="00891470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97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звітний період на території села проведено наступні роботи: </w:t>
      </w:r>
    </w:p>
    <w:p w14:paraId="00000099" w14:textId="77777777" w:rsidR="00891470" w:rsidRPr="00CF7863" w:rsidRDefault="000D5CED" w:rsidP="00CF786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Проведено благоустрій вулиць Січових Стрільців,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І.Франка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руху комунального транспорту №59 (капітальний ремонт дорожнього полотна –( встановлення дорожнього полотна (асфальт) – 13702+3000= 16702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кв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. м)</w:t>
      </w:r>
    </w:p>
    <w:p w14:paraId="0000009A" w14:textId="77777777" w:rsidR="00891470" w:rsidRPr="00CF7863" w:rsidRDefault="000D5CED" w:rsidP="00CF786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Радчанський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ліцей . Благоустрій будівлі. Проведення водовідведення у бомбосховищі ліцею та благоустрій фасаду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Радчанського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ліцею (спортзалу).</w:t>
      </w:r>
    </w:p>
    <w:p w14:paraId="0000009B" w14:textId="77777777" w:rsidR="00891470" w:rsidRPr="00CF7863" w:rsidRDefault="000D5CED" w:rsidP="00CF786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Завершено благоустрій приміщення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ЦНАПу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с.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і здано його в експлуатацію. 20.08.2023 року відбулося урочисте відкриття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ЦНАПу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новою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адресою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вулиці Шевченка,39.</w:t>
      </w:r>
    </w:p>
    <w:p w14:paraId="0000009C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Проведено благоустрій території 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ЦНАПу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БК с.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(встановлено  брущатку)</w:t>
      </w:r>
    </w:p>
    <w:p w14:paraId="0000009D" w14:textId="77777777" w:rsidR="00891470" w:rsidRPr="00CF7863" w:rsidRDefault="000D5CED" w:rsidP="00CF786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Проведено  благоустрій вулиць села (експлуатаційне підтримання –підсипка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щебенем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вулиць):</w:t>
      </w:r>
    </w:p>
    <w:p w14:paraId="0000009E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І.Франка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;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Чорновола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Нова; Черемшини;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Л.Українки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Тичини; Стефаника; Церковна;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Бриндзея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; Довбуша; Дубова; Площа шкільна.</w:t>
      </w:r>
    </w:p>
    <w:p w14:paraId="0000009F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5. Прокопано та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почищено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придорожні канави по центральній вулиці села Шевченка, по вулицях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І.Франка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Січових Стрільців та Війтова та по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Лисецькій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дорозі до нового цвинтаря загальною протяжністю 8500 м.</w:t>
      </w:r>
    </w:p>
    <w:p w14:paraId="000000A0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6. Проведено благоустрій  і встановлення тротуару та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парковки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вулиці Шевченка навпроти ліцею - 1054 м.</w:t>
      </w:r>
    </w:p>
    <w:p w14:paraId="000000A1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7. Облаштовано та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облагороджено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місця для поховання полеглих у війні з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росією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Героїв-односельчан на сільському цвинтарі. </w:t>
      </w:r>
    </w:p>
    <w:p w14:paraId="000000A2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8. Проведено обрізку аварійних дерев та гілля на об’єктах соціальної інфраструктури. </w:t>
      </w:r>
    </w:p>
    <w:p w14:paraId="000000A3" w14:textId="77777777" w:rsidR="00891470" w:rsidRPr="00CF7863" w:rsidRDefault="000D5CED" w:rsidP="00CF786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Продовжували свою діяльність відкритий при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ЦНАПі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пункт прийому гуманітарної допомоги та видачі для ЗСУ та ВПО</w:t>
      </w:r>
    </w:p>
    <w:p w14:paraId="000000A4" w14:textId="77777777" w:rsidR="00891470" w:rsidRPr="00CF7863" w:rsidRDefault="000D5CED" w:rsidP="00CF786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Організовано поселення внутрішньо переміщених осіб в родини жителів села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00000A5" w14:textId="77777777" w:rsidR="00891470" w:rsidRPr="00CF7863" w:rsidRDefault="000D5CED" w:rsidP="00CF786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Проведено заготівлю дров для пункту незламності силами комунальників.</w:t>
      </w:r>
    </w:p>
    <w:p w14:paraId="000000A6" w14:textId="77777777" w:rsidR="00891470" w:rsidRPr="00CF7863" w:rsidRDefault="000D5CED" w:rsidP="00CF786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Завдяки перемозі в бюджеті участі проведено благоустрій літньої площадки біля Будинку культури села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</w:t>
      </w:r>
      <w:proofErr w:type="spellEnd"/>
    </w:p>
    <w:p w14:paraId="000000A7" w14:textId="77777777" w:rsidR="00891470" w:rsidRPr="00CF7863" w:rsidRDefault="00891470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A8" w14:textId="22E6BF2F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</w:t>
      </w:r>
    </w:p>
    <w:p w14:paraId="000000A9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У 2023 році футбольна команда «СК РАДЧА» брала участь :</w:t>
      </w:r>
    </w:p>
    <w:p w14:paraId="000000AA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у першості міста по міні-футболу (листопад 2022 - лютий 2023р)</w:t>
      </w:r>
    </w:p>
    <w:p w14:paraId="000000AB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у Кубку міста по міні-футболу (лютий-березень 2023р)</w:t>
      </w:r>
    </w:p>
    <w:p w14:paraId="000000AC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першості міста по футболу (квітень-липень 2023р) </w:t>
      </w:r>
    </w:p>
    <w:p w14:paraId="000000AD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у першості міста по міні-футболу (листопад 2023- березень 2024)</w:t>
      </w:r>
    </w:p>
    <w:p w14:paraId="000000AE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20 лютого 2023 року в селі проведено Кубок села по міні-футболу.</w:t>
      </w:r>
    </w:p>
    <w:p w14:paraId="000000AF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березні  на території села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відбувся кубок ім.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В.Чорновола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00000B1" w14:textId="691D16EB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селі успішно діє юніорська футбольна команда (2013-2014 р)  , яка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рала участь у різних турнірах і посідала  переважно 1 призове  місце , а саме:</w:t>
      </w:r>
    </w:p>
    <w:p w14:paraId="000000B3" w14:textId="27DAA391" w:rsidR="00891470" w:rsidRPr="000D5CED" w:rsidRDefault="000D5CED" w:rsidP="007B510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C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кубок по міні-футболу м. Івано-Франківськ серед дітей  2013-2014р.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D5CED">
        <w:rPr>
          <w:rFonts w:ascii="Times New Roman" w:eastAsia="Times New Roman" w:hAnsi="Times New Roman" w:cs="Times New Roman"/>
          <w:color w:val="000000"/>
          <w:sz w:val="28"/>
          <w:szCs w:val="28"/>
        </w:rPr>
        <w:t>- 1 місце;</w:t>
      </w:r>
    </w:p>
    <w:p w14:paraId="000000B4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кубок по міні-футболу села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серед дітей 2013-2014р – ІІІ місце;</w:t>
      </w:r>
    </w:p>
    <w:p w14:paraId="000000B5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кубок по міні-футболу в смт.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Лисець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серед дітей 2013-2014р – 1 місце</w:t>
      </w:r>
    </w:p>
    <w:p w14:paraId="000000B7" w14:textId="07F91979" w:rsidR="00891470" w:rsidRPr="000D5CED" w:rsidRDefault="000D5CED" w:rsidP="00727F7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C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кубок пам’яті </w:t>
      </w:r>
      <w:proofErr w:type="spellStart"/>
      <w:r w:rsidRPr="000D5CED">
        <w:rPr>
          <w:rFonts w:ascii="Times New Roman" w:eastAsia="Times New Roman" w:hAnsi="Times New Roman" w:cs="Times New Roman"/>
          <w:color w:val="000000"/>
          <w:sz w:val="28"/>
          <w:szCs w:val="28"/>
        </w:rPr>
        <w:t>Б.Коваля</w:t>
      </w:r>
      <w:proofErr w:type="spellEnd"/>
      <w:r w:rsidRPr="000D5C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 Івано-Франківськ серед дітей 2013-2014р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</w:t>
      </w:r>
      <w:r w:rsidRPr="000D5CED">
        <w:rPr>
          <w:rFonts w:ascii="Times New Roman" w:eastAsia="Times New Roman" w:hAnsi="Times New Roman" w:cs="Times New Roman"/>
          <w:color w:val="000000"/>
          <w:sz w:val="28"/>
          <w:szCs w:val="28"/>
        </w:rPr>
        <w:t>1 місце;</w:t>
      </w:r>
    </w:p>
    <w:p w14:paraId="000000B8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спортивні змагання з Н.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Павлівим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– жовтень 2023р. «Козацькі забави. Спорт для всіх»</w:t>
      </w:r>
    </w:p>
    <w:p w14:paraId="68D7AD93" w14:textId="77777777" w:rsidR="000D5CED" w:rsidRPr="000D5CED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00000BD" w14:textId="09C1BF61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Робота з питань правопорядку</w:t>
      </w:r>
    </w:p>
    <w:p w14:paraId="000000BE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Налагоджена співпраця з поліцією та працівниками КП  «Муніципальна інспекція «Добродій», спільно з якими вирішувалися проблеми на території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 та проводилася інформаційно-роз’яснювальна робота.</w:t>
      </w:r>
    </w:p>
    <w:p w14:paraId="000000BF" w14:textId="77777777" w:rsidR="00891470" w:rsidRPr="00CF7863" w:rsidRDefault="000D5CED" w:rsidP="00CF7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Робота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 проводиться відкрито та в інтересах громади. Для комунікації з громадою у соціальній мережі 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Facebook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ведеться сторінка «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Радчанський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старостинський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 Івано-Франківської МТГ» , на яку підписано 863 учасники. Інформація про роботу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 постійно висвітлюється на сторінці старости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Борина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Тараса у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Facebook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в групах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вайбер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«РАДЧА ONLINE» та «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вся правда про село» . Керівниками установ с.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ведуться сторінки в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Facebook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  </w:t>
      </w:r>
    </w:p>
    <w:p w14:paraId="000000C0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Радчанський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ліцей Івано-Франківської міської ради» - 937 учасників,</w:t>
      </w:r>
    </w:p>
    <w:p w14:paraId="000000C1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 Будинок Культури с.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» - 605 учасників</w:t>
      </w:r>
    </w:p>
    <w:p w14:paraId="000000C2" w14:textId="77777777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Радчанський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ЗДО «Червона шапочка» -  171   учасників</w:t>
      </w:r>
    </w:p>
    <w:p w14:paraId="000000C3" w14:textId="1D8D8F1E" w:rsidR="00891470" w:rsidRPr="00CF7863" w:rsidRDefault="000D5CED" w:rsidP="00CF78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«Бібліотека- філія№ 25 </w:t>
      </w:r>
      <w:proofErr w:type="spellStart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Радча</w:t>
      </w:r>
      <w:proofErr w:type="spellEnd"/>
      <w:r w:rsidRPr="00CF7863">
        <w:rPr>
          <w:rFonts w:ascii="Times New Roman" w:eastAsia="Times New Roman" w:hAnsi="Times New Roman" w:cs="Times New Roman"/>
          <w:color w:val="000000"/>
          <w:sz w:val="28"/>
          <w:szCs w:val="28"/>
        </w:rPr>
        <w:t>»  -  250 учасників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00000C4" w14:textId="77777777" w:rsidR="00891470" w:rsidRDefault="008914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DA" w14:textId="77777777" w:rsidR="00891470" w:rsidRDefault="008914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F2D9875" w14:textId="3FEE00E0" w:rsidR="00C34481" w:rsidRPr="00BA392D" w:rsidRDefault="00C34481" w:rsidP="00C34481">
      <w:pPr>
        <w:spacing w:after="0" w:line="240" w:lineRule="auto"/>
        <w:rPr>
          <w:rStyle w:val="a6"/>
          <w:rFonts w:ascii="Times New Roman" w:hAnsi="Times New Roman" w:cs="Times New Roman"/>
          <w:b w:val="0"/>
          <w:sz w:val="28"/>
          <w:szCs w:val="28"/>
        </w:rPr>
      </w:pPr>
      <w:bookmarkStart w:id="1" w:name="_heading=h.gjdgxs" w:colFirst="0" w:colLast="0"/>
      <w:bookmarkEnd w:id="1"/>
      <w:r w:rsidRPr="00BA392D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Староста </w:t>
      </w:r>
      <w:proofErr w:type="spellStart"/>
      <w:r w:rsidRPr="00BA392D">
        <w:rPr>
          <w:rStyle w:val="a6"/>
          <w:rFonts w:ascii="Times New Roman" w:hAnsi="Times New Roman" w:cs="Times New Roman"/>
          <w:b w:val="0"/>
          <w:sz w:val="28"/>
          <w:szCs w:val="28"/>
        </w:rPr>
        <w:t>Радчанського</w:t>
      </w:r>
      <w:proofErr w:type="spellEnd"/>
      <w:r w:rsidRPr="00BA392D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733EB17E" w14:textId="1A43FBC4" w:rsidR="00C34481" w:rsidRPr="00BA392D" w:rsidRDefault="00C34481" w:rsidP="00C34481">
      <w:pPr>
        <w:spacing w:after="0" w:line="240" w:lineRule="auto"/>
        <w:rPr>
          <w:rStyle w:val="a6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BA392D">
        <w:rPr>
          <w:rStyle w:val="a6"/>
          <w:rFonts w:ascii="Times New Roman" w:hAnsi="Times New Roman" w:cs="Times New Roman"/>
          <w:b w:val="0"/>
          <w:sz w:val="28"/>
          <w:szCs w:val="28"/>
        </w:rPr>
        <w:t>старостинського</w:t>
      </w:r>
      <w:proofErr w:type="spellEnd"/>
      <w:r w:rsidRPr="00BA392D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округу                                                                    Тарас БОРИН</w:t>
      </w:r>
    </w:p>
    <w:p w14:paraId="472C2BAE" w14:textId="77777777" w:rsidR="00C34481" w:rsidRPr="00BA392D" w:rsidRDefault="00C34481" w:rsidP="00C34481">
      <w:pPr>
        <w:spacing w:after="0" w:line="240" w:lineRule="auto"/>
        <w:rPr>
          <w:rStyle w:val="a6"/>
          <w:rFonts w:ascii="Times New Roman" w:hAnsi="Times New Roman" w:cs="Times New Roman"/>
          <w:b w:val="0"/>
          <w:sz w:val="28"/>
          <w:szCs w:val="28"/>
        </w:rPr>
      </w:pPr>
    </w:p>
    <w:p w14:paraId="04948443" w14:textId="7884B16D" w:rsidR="00C34481" w:rsidRDefault="00C34481" w:rsidP="00C34481">
      <w:pPr>
        <w:spacing w:after="0" w:line="240" w:lineRule="auto"/>
        <w:rPr>
          <w:rStyle w:val="a6"/>
          <w:rFonts w:ascii="Times New Roman" w:hAnsi="Times New Roman" w:cs="Times New Roman"/>
          <w:b w:val="0"/>
          <w:sz w:val="28"/>
          <w:szCs w:val="28"/>
        </w:rPr>
      </w:pPr>
    </w:p>
    <w:p w14:paraId="1597A6D9" w14:textId="77777777" w:rsidR="000D5CED" w:rsidRPr="00BA392D" w:rsidRDefault="000D5CED" w:rsidP="00C34481">
      <w:pPr>
        <w:spacing w:after="0" w:line="240" w:lineRule="auto"/>
        <w:rPr>
          <w:rStyle w:val="a6"/>
          <w:rFonts w:ascii="Times New Roman" w:hAnsi="Times New Roman" w:cs="Times New Roman"/>
          <w:b w:val="0"/>
          <w:sz w:val="28"/>
          <w:szCs w:val="28"/>
        </w:rPr>
      </w:pPr>
    </w:p>
    <w:p w14:paraId="2E348AC5" w14:textId="77E4EECB" w:rsidR="00C34481" w:rsidRPr="00BA392D" w:rsidRDefault="00C34481" w:rsidP="00C34481">
      <w:pPr>
        <w:spacing w:after="0" w:line="240" w:lineRule="auto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BA392D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Секретар міської ради                                                </w:t>
      </w:r>
      <w:r w:rsidR="000D5CED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BA392D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          Віктор СИНИШИН</w:t>
      </w:r>
    </w:p>
    <w:p w14:paraId="000000DD" w14:textId="77777777" w:rsidR="00891470" w:rsidRPr="00BA392D" w:rsidRDefault="00891470" w:rsidP="00C344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sz w:val="28"/>
          <w:szCs w:val="28"/>
        </w:rPr>
      </w:pPr>
    </w:p>
    <w:sectPr w:rsidR="00891470" w:rsidRPr="00BA392D" w:rsidSect="000D5CED">
      <w:pgSz w:w="11906" w:h="16838"/>
      <w:pgMar w:top="709" w:right="566" w:bottom="567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540C3"/>
    <w:multiLevelType w:val="multilevel"/>
    <w:tmpl w:val="5602F7C8"/>
    <w:lvl w:ilvl="0">
      <w:start w:val="9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CAB00EF"/>
    <w:multiLevelType w:val="multilevel"/>
    <w:tmpl w:val="0518D1F6"/>
    <w:lvl w:ilvl="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73473FE"/>
    <w:multiLevelType w:val="multilevel"/>
    <w:tmpl w:val="3CACE1C8"/>
    <w:lvl w:ilvl="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9467D43"/>
    <w:multiLevelType w:val="multilevel"/>
    <w:tmpl w:val="8F3200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470"/>
    <w:rsid w:val="000D5CED"/>
    <w:rsid w:val="006D39A1"/>
    <w:rsid w:val="00891470"/>
    <w:rsid w:val="00BA392D"/>
    <w:rsid w:val="00C34481"/>
    <w:rsid w:val="00CF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8461E"/>
  <w15:docId w15:val="{A85D574B-8E84-421D-933F-35AAAC94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E5B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 Spacing"/>
    <w:uiPriority w:val="1"/>
    <w:qFormat/>
    <w:rsid w:val="000349A6"/>
    <w:pPr>
      <w:spacing w:after="0" w:line="240" w:lineRule="auto"/>
    </w:p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6">
    <w:name w:val="Strong"/>
    <w:basedOn w:val="a0"/>
    <w:uiPriority w:val="22"/>
    <w:qFormat/>
    <w:rsid w:val="00C3448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D5C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5C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bc2xIBVPHopw5paeapkBD1CrlQ==">CgMxLjAyCGguZ2pkZ3hzOAByITF0UEFEenEzeFl2dFhfYkR5amY5aGtVSmcwekhqZGd0UQ==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12819</Words>
  <Characters>7308</Characters>
  <Application>Microsoft Office Word</Application>
  <DocSecurity>0</DocSecurity>
  <Lines>60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2024-02-01T13:28:00Z</cp:lastPrinted>
  <dcterms:created xsi:type="dcterms:W3CDTF">2024-02-01T13:42:00Z</dcterms:created>
  <dcterms:modified xsi:type="dcterms:W3CDTF">2024-02-01T13:42:00Z</dcterms:modified>
</cp:coreProperties>
</file>