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Default="00B40517" w:rsidP="002B122A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2B122A">
        <w:rPr>
          <w:rFonts w:ascii="Times New Roman" w:hAnsi="Times New Roman"/>
          <w:b/>
          <w:bCs/>
          <w:sz w:val="28"/>
          <w:szCs w:val="28"/>
        </w:rPr>
        <w:t xml:space="preserve">Звіт </w:t>
      </w:r>
    </w:p>
    <w:p w:rsidR="00B40517" w:rsidRDefault="00B40517" w:rsidP="002B122A">
      <w:pPr>
        <w:pStyle w:val="a3"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B122A">
        <w:rPr>
          <w:rFonts w:ascii="Times New Roman" w:hAnsi="Times New Roman"/>
          <w:b/>
          <w:bCs/>
          <w:sz w:val="28"/>
          <w:szCs w:val="28"/>
        </w:rPr>
        <w:t>закладу дошкільної освіти (ясла-садок) №37 «Джерельце» Івано-Франківської міської ради за 2021-2023 роки</w:t>
      </w:r>
    </w:p>
    <w:p w:rsidR="00B40517" w:rsidRDefault="00B40517" w:rsidP="002B122A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Заклад дошкільної освіти (ясла-садок) №37 «Джерельце» побудований і зданий в експлуатацію в 2021 році, належить до комунальної власності територіальної громади міста. Розташований за адресою: </w:t>
      </w:r>
      <w:smartTag w:uri="urn:schemas-microsoft-com:office:smarttags" w:element="metricconverter">
        <w:smartTagPr>
          <w:attr w:name="ProductID" w:val="76018, м"/>
        </w:smartTagPr>
        <w:r>
          <w:rPr>
            <w:rFonts w:ascii="Times New Roman" w:hAnsi="Times New Roman"/>
            <w:sz w:val="28"/>
            <w:szCs w:val="28"/>
          </w:rPr>
          <w:t>76018, м</w:t>
        </w:r>
      </w:smartTag>
      <w:r>
        <w:rPr>
          <w:rFonts w:ascii="Times New Roman" w:hAnsi="Times New Roman"/>
          <w:sz w:val="28"/>
          <w:szCs w:val="28"/>
        </w:rPr>
        <w:t>.Івано-Франківськ, вул. Гетьмана Мазепи, буд.164, корп.12, е</w:t>
      </w:r>
      <w:r w:rsidRPr="002B122A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2B122A">
        <w:rPr>
          <w:rFonts w:ascii="Times New Roman" w:hAnsi="Times New Roman"/>
          <w:sz w:val="28"/>
          <w:szCs w:val="28"/>
          <w:lang w:val="ru-RU"/>
        </w:rPr>
        <w:t xml:space="preserve">: </w:t>
      </w:r>
      <w:hyperlink r:id="rId7" w:history="1">
        <w:r w:rsidRPr="00A36879">
          <w:rPr>
            <w:rStyle w:val="a4"/>
            <w:rFonts w:ascii="Times New Roman" w:hAnsi="Times New Roman"/>
            <w:sz w:val="28"/>
            <w:szCs w:val="28"/>
            <w:lang w:val="en-US"/>
          </w:rPr>
          <w:t>nadiaacevic</w:t>
        </w:r>
        <w:r w:rsidRPr="002B122A">
          <w:rPr>
            <w:rStyle w:val="a4"/>
            <w:rFonts w:ascii="Times New Roman" w:hAnsi="Times New Roman"/>
            <w:sz w:val="28"/>
            <w:szCs w:val="28"/>
            <w:lang w:val="ru-RU"/>
          </w:rPr>
          <w:t>112@</w:t>
        </w:r>
        <w:r w:rsidRPr="00A36879">
          <w:rPr>
            <w:rStyle w:val="a4"/>
            <w:rFonts w:ascii="Times New Roman" w:hAnsi="Times New Roman"/>
            <w:sz w:val="28"/>
            <w:szCs w:val="28"/>
            <w:lang w:val="en-US"/>
          </w:rPr>
          <w:t>gmail</w:t>
        </w:r>
        <w:r w:rsidRPr="002B122A">
          <w:rPr>
            <w:rStyle w:val="a4"/>
            <w:rFonts w:ascii="Times New Roman" w:hAnsi="Times New Roman"/>
            <w:sz w:val="28"/>
            <w:szCs w:val="28"/>
            <w:lang w:val="ru-RU"/>
          </w:rPr>
          <w:t>.</w:t>
        </w:r>
        <w:r w:rsidRPr="00A36879">
          <w:rPr>
            <w:rStyle w:val="a4"/>
            <w:rFonts w:ascii="Times New Roman" w:hAnsi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/>
          <w:sz w:val="28"/>
          <w:szCs w:val="28"/>
        </w:rPr>
        <w:t>, код ЄДРПОУ 44352069</w:t>
      </w:r>
    </w:p>
    <w:p w:rsidR="00B40517" w:rsidRDefault="00B40517" w:rsidP="002B122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– ЯЦЕВИЧ Надія Василівна, освіта повна вища, педагог вищої категорії, стаж – 17 років (2006-2012-вихователь ЗДО, 2012-2019 – вчитель початкових класів, 2019-2021- заступник директора Ліцею №20, з 16.06.2021- директор ЗДО №37).</w:t>
      </w:r>
    </w:p>
    <w:p w:rsidR="00B40517" w:rsidRDefault="00B40517" w:rsidP="00956BB4">
      <w:pPr>
        <w:pStyle w:val="a3"/>
        <w:spacing w:line="36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Режим роботи ЗДО №37 «Джерельце»: з 7:30 до 19:30.</w:t>
      </w:r>
    </w:p>
    <w:p w:rsidR="00B40517" w:rsidRDefault="00B40517" w:rsidP="002B122A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Проєктна потужність дошкільного закладу – 115 місць.</w:t>
      </w:r>
    </w:p>
    <w:p w:rsidR="00B40517" w:rsidRDefault="00B40517" w:rsidP="002B122A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Мережа ЗДО в 2022-2023 навчальному році: 1 група раннього віку – з 10,5 годинним режимом роботи, 5 дошкільних груп – з 12 годинним режимом роботи.</w:t>
      </w:r>
    </w:p>
    <w:p w:rsidR="00B40517" w:rsidRDefault="00B40517" w:rsidP="006473D1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Кількість працівників – 42, з них педагогів – 22, технічного персоналу – 20. К-сть зарахованих здобувачів дошкільної освіти – 206, середня відвідуваність 67 %. У складі педагогічного колективу: директор - 1, вихователь-методист – 1, практичний психолог – 1, музичні керівники – 2 (1 основний працівник, 1 - сумісник), інструктор з фізкультури – 1, керівник гуртка -1, асистенти вихователя -2, вихователів ЗДО -13.  </w:t>
      </w:r>
    </w:p>
    <w:p w:rsidR="00B40517" w:rsidRDefault="00B40517" w:rsidP="000F479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Середній вік педагогів – 27 років. Попри брак досвіду у практичній роботі простежується достатній фаховий рівень. </w:t>
      </w:r>
    </w:p>
    <w:p w:rsidR="00B40517" w:rsidRDefault="00B40517" w:rsidP="006473D1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Кількісний склад педагогів ЗДО №37 «Джерельце» станом на 01.01.2024 року: «спеціаліст вищої категорії» - 1; «спеціаліст І категорії» - 2; «спеціаліст ІІ категорії» -4;  «спеціаліст» - 13. Заклад діє на підставі статуту. </w:t>
      </w:r>
    </w:p>
    <w:p w:rsidR="00B40517" w:rsidRDefault="00B40517" w:rsidP="006473D1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Колектив дружній, творчий, креативний, готовий до випробувань і постійного вдосконалення фахового рівня. Педагоги закладу беруть участь в </w:t>
      </w:r>
      <w:r>
        <w:rPr>
          <w:rFonts w:ascii="Times New Roman" w:hAnsi="Times New Roman"/>
          <w:sz w:val="28"/>
          <w:szCs w:val="28"/>
        </w:rPr>
        <w:lastRenderedPageBreak/>
        <w:t xml:space="preserve">різних проєктах та підвищують кваліфікацію («Демократичне спілкування» (2022-2023 н. р.), «Вектор» (2023-2024), вебінарах, семінарах, онлайн-курсах – «Почути голос дитини»).  </w:t>
      </w:r>
    </w:p>
    <w:p w:rsidR="00B40517" w:rsidRDefault="00B40517" w:rsidP="006473D1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своїй діяльності колектив закладу керується Конституцією України, Законами України «Про освіту», «Про дошкільну освіту», Державним стандартом дошкільної освіти (Базовим компонентом дошкільної освіти – далі БКДО), Положенням про дошкільний навчальний заклад, Положенням про внутрішню систему забезпечення якості освіти та іншими нормативними документами з питань дошкільної освіти.</w:t>
      </w:r>
    </w:p>
    <w:p w:rsidR="00B40517" w:rsidRDefault="00B40517" w:rsidP="006011E6">
      <w:pPr>
        <w:pStyle w:val="a3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Освітній процес в ЗДО будується у відповідності до програмно-методичних вимог та представляє єдиний комплекс освітніх компонентів для набуття вихованцями компетентностей, визначених Базовим компонентом дошкільної освіти, чинними освітніми комплексними програмами, рекомендованими Міністерством освіти і науки. Педагоги ЗДО працюють за програмою розвитку дитини дошкільного віку «Українське дошкілля» та програмою розвитку дітей старшого дошкільного віку   «Впевнений старт». Група раннього віку працює за програмою «Опіка і піклування» на платформі </w:t>
      </w:r>
      <w:r>
        <w:rPr>
          <w:rFonts w:ascii="Times New Roman" w:hAnsi="Times New Roman"/>
          <w:sz w:val="28"/>
          <w:szCs w:val="28"/>
          <w:lang w:val="en-US"/>
        </w:rPr>
        <w:t>Mr</w:t>
      </w:r>
      <w:r w:rsidRPr="000A24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Lider</w:t>
      </w:r>
      <w:r>
        <w:rPr>
          <w:rFonts w:ascii="Times New Roman" w:hAnsi="Times New Roman"/>
          <w:sz w:val="28"/>
          <w:szCs w:val="28"/>
        </w:rPr>
        <w:t xml:space="preserve">. Також педагоги ЗДО  використовують парціальні програми з урахуванням потреб сучасного дошкільника та гранично допустимого навантаження на дитину. </w:t>
      </w:r>
    </w:p>
    <w:p w:rsidR="00B40517" w:rsidRPr="000D238C" w:rsidRDefault="00B40517" w:rsidP="006011E6">
      <w:pPr>
        <w:pStyle w:val="a3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D238C">
        <w:rPr>
          <w:rFonts w:ascii="Times New Roman" w:hAnsi="Times New Roman"/>
          <w:sz w:val="28"/>
          <w:szCs w:val="28"/>
        </w:rPr>
        <w:t>В закл</w:t>
      </w:r>
      <w:r>
        <w:rPr>
          <w:rFonts w:ascii="Times New Roman" w:hAnsi="Times New Roman"/>
          <w:sz w:val="28"/>
          <w:szCs w:val="28"/>
        </w:rPr>
        <w:t>аді діє хореографічний гурток та</w:t>
      </w:r>
      <w:r w:rsidRPr="000D238C">
        <w:rPr>
          <w:rFonts w:ascii="Times New Roman" w:hAnsi="Times New Roman"/>
          <w:sz w:val="28"/>
          <w:szCs w:val="28"/>
          <w:shd w:val="clear" w:color="auto" w:fill="FFFFFF"/>
        </w:rPr>
        <w:t xml:space="preserve"> гурток англійської мови.</w:t>
      </w:r>
    </w:p>
    <w:p w:rsidR="00B40517" w:rsidRDefault="00B40517" w:rsidP="00333E4B">
      <w:pPr>
        <w:pStyle w:val="a3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метою надання якісної освіти, забезпечення прозорості та інформаційної відкритості закладу розроблені: Програма розвитку закладу (2022-2024), освітня програма, Положення про систему внутрішнього забезпечення якості освіти, в яких визначені основні тенденції розвитку закладу дошкільної освіти, розкриваються організаційно-змістові характеристики оновлення дошкільної освіти на сучасному етапі, наявні проблеми та шляхи їх розв’язання.</w:t>
      </w:r>
    </w:p>
    <w:p w:rsidR="00B40517" w:rsidRDefault="00B40517" w:rsidP="00333E4B">
      <w:pPr>
        <w:pStyle w:val="a3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створення безпечних умов в закладі плануються заходи з охорони праці й безпеки життєдіяльності, на постійному контролі питання </w:t>
      </w:r>
      <w:r>
        <w:rPr>
          <w:rFonts w:ascii="Times New Roman" w:hAnsi="Times New Roman"/>
          <w:sz w:val="28"/>
          <w:szCs w:val="28"/>
        </w:rPr>
        <w:lastRenderedPageBreak/>
        <w:t>дотримання вимог відповідних законодавчих і нормативно-правових актів та навчання всіх учасників освітнього процесу способам запобігання травматизму.</w:t>
      </w:r>
    </w:p>
    <w:p w:rsidR="00B40517" w:rsidRDefault="00B40517" w:rsidP="00333E4B">
      <w:pPr>
        <w:pStyle w:val="a3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Враховуючи підсумки роботи ЗДО у 2022-2023 навчальному році та інструктивно-методичні рекомендації МОН України пріоритетними напрямками в освітній діяльності є:</w:t>
      </w:r>
    </w:p>
    <w:p w:rsidR="00B40517" w:rsidRDefault="00B40517" w:rsidP="00E7139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продовжувати формувати в дітей ціннісне ставлення до здоров’я засобами здоров</w:t>
      </w:r>
      <w:r w:rsidRPr="00E71395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язбережувальних технологій;</w:t>
      </w:r>
    </w:p>
    <w:p w:rsidR="00B40517" w:rsidRDefault="00B40517" w:rsidP="00E7139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використання в освітньому процесі малих форм усної народної творчості та українських народних казок, як складової національно-патріотичного виховання та елемент розвитку зв’язного мовлення дошкільників;</w:t>
      </w:r>
    </w:p>
    <w:p w:rsidR="00B40517" w:rsidRDefault="00B40517" w:rsidP="00E7139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впровадження в освітній процес систему роботи з екологічною казкою, для формування уявлення дітей про навколишній світ;</w:t>
      </w:r>
    </w:p>
    <w:p w:rsidR="00B40517" w:rsidRDefault="00B40517" w:rsidP="00E71395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стимулювання розвитку пізнавального інтересу дітей старшого дошкільного віку за допомогою ігор логіко-математичного змісту.</w:t>
      </w:r>
    </w:p>
    <w:p w:rsidR="00B40517" w:rsidRDefault="00B40517" w:rsidP="00046C64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закладі створено розвивальне середовище відповідно до вимог сьогодення, зокрема, для дітей з особливими освітніми потребами.</w:t>
      </w:r>
      <w:r w:rsidRPr="00046C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Добре облаштовані фізкультурна та музична зали, створена ресурсна кімнати для розвивально-корекційної роботи з дітьми з особливими освітніми потребами.  </w:t>
      </w:r>
    </w:p>
    <w:p w:rsidR="00B40517" w:rsidRDefault="00B40517" w:rsidP="00046C64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ЗДО № 37 є базою практики студентів факультету «Дошкільна освіта» Прикарпатського національного університету імені Василя Стефаника, Івано-Франківського фахового коледжу Прикарпатського національного університету імені Василя Стефаника.</w:t>
      </w:r>
    </w:p>
    <w:p w:rsidR="00B40517" w:rsidRDefault="00B40517" w:rsidP="00E71395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Працівники закладу та вихованці – активні учасники різних конкурсів, які організовує Департамент освіти та науки Івано-Франківської міської ради:</w:t>
      </w:r>
    </w:p>
    <w:p w:rsidR="00B40517" w:rsidRDefault="00B40517" w:rsidP="00EE3E4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«Різвяна зірка» - ГРАН ПРІ, 2021</w:t>
      </w:r>
    </w:p>
    <w:p w:rsidR="00B40517" w:rsidRDefault="00B40517" w:rsidP="00EE3E4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«Знаємо, що їмо» - учасники, 2023</w:t>
      </w:r>
    </w:p>
    <w:p w:rsidR="00B40517" w:rsidRDefault="00B40517" w:rsidP="00EE3E4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«Родинна коляда перемоги» - (родина ЧИГЕР – ІІ м., родина БОДНАР -ІІ м., родина СКАВУЛЯК – ІІІ м.), 2022</w:t>
      </w:r>
    </w:p>
    <w:p w:rsidR="00B40517" w:rsidRDefault="00B40517" w:rsidP="00EE3E4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«Різдвяна зірка» - ГРАН ПРІ,  (хореографія) 2022</w:t>
      </w:r>
    </w:p>
    <w:p w:rsidR="00B40517" w:rsidRDefault="00B40517" w:rsidP="00EE3E4E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«Перлина Дніпра» - ІІ м. (хореографія), 2023</w:t>
      </w:r>
    </w:p>
    <w:p w:rsidR="00B40517" w:rsidRDefault="00B40517" w:rsidP="00046C6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«Код нації» - ІІ м. (хореографія), 2023.</w:t>
      </w:r>
    </w:p>
    <w:p w:rsidR="00B40517" w:rsidRDefault="00B40517" w:rsidP="00890133">
      <w:pPr>
        <w:pStyle w:val="a3"/>
        <w:spacing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Організація харчування у ЗДО  здійснюється відповідно до Постанови Кабінету Міністрів України «Про затвердження норм та Порядку організації харчування у закладах освіти та дитячих закладах оздоровлення та відпочинку» від 24.03.2021 року №305. Організовано триразове харчування. Страви готуються відповідно до складеного чотиритижневого сезонного меню. Зосереджена увага на впровадженні системи НАССР. За потреби складається меню для дітей з особливими дієтичними потребами. Дане питання обговорюємо на нарадах при директору, батьківських зборах, консультаціях. Забезпечено харчування дітей пільгових категорій.</w:t>
      </w:r>
    </w:p>
    <w:p w:rsidR="00B40517" w:rsidRDefault="00B40517" w:rsidP="00890133">
      <w:pPr>
        <w:pStyle w:val="a3"/>
        <w:spacing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ЗДО №37 «Джерельце» створено Благодійний Фонд «Джерельце -37»  (березень 2023).</w:t>
      </w:r>
    </w:p>
    <w:p w:rsidR="00B40517" w:rsidRDefault="00B40517" w:rsidP="00890133">
      <w:pPr>
        <w:pStyle w:val="a3"/>
        <w:spacing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Участь в «Проєктах та програмах розвитку місцевого самоврядування»:</w:t>
      </w:r>
    </w:p>
    <w:p w:rsidR="00B40517" w:rsidRDefault="00B40517" w:rsidP="00046C64">
      <w:pPr>
        <w:pStyle w:val="a3"/>
        <w:spacing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006E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(співфінансування) – переможці проєкту «Поточний ремонт будівлі ЗДО № 37 «Джерельце» ( вартість проєкту130000 грн).      </w:t>
      </w:r>
    </w:p>
    <w:p w:rsidR="00B40517" w:rsidRDefault="00B40517" w:rsidP="00006EA6">
      <w:pPr>
        <w:pStyle w:val="a3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2023 –  («Бюджет участі») – «Проєкт дитячого майданчика на території ЗДО №37 «Джерельце» (вартість проєкту – 491790 грн ).</w:t>
      </w:r>
    </w:p>
    <w:p w:rsidR="00B40517" w:rsidRPr="001A080C" w:rsidRDefault="00B40517" w:rsidP="009F4453">
      <w:pPr>
        <w:pStyle w:val="a3"/>
        <w:spacing w:line="36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Лютий 2022 став викликом через наступ агресора. За рекомендаціями комісії ДСНС у закладі створено «захисні екрани» (мішки з піском) на двох запасних входах, облаштовано «найпростіше укриття» (метод двох стін). Закуплено три металеві віконниці, які допомогли збільшити площу «найпростішого укриття» (проєктна потужність - 100 осіб).  Укриття відповідає вимогам ДСНС, містить технічну воду, вбиральню, запасний вихід, питну воду, аптечку. Завдяки співпраці з благодійними фондами отримано іграшки та ігри для різних дозвіль в укритті.</w:t>
      </w:r>
    </w:p>
    <w:p w:rsidR="00B40517" w:rsidRDefault="00B40517" w:rsidP="002B122A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тісній співпраці з депутатами міської ради, спонсорами, Благодійним Фондом   покращено матеріально-технічну базу закладу. Придбано: </w:t>
      </w:r>
      <w:r>
        <w:rPr>
          <w:rFonts w:ascii="Times New Roman" w:hAnsi="Times New Roman"/>
          <w:sz w:val="28"/>
          <w:szCs w:val="28"/>
        </w:rPr>
        <w:lastRenderedPageBreak/>
        <w:t>телевізори, ноутбук, принтер, москітні сітки на вікна, озеленення, атрибути інтер</w:t>
      </w:r>
      <w:r w:rsidRPr="009F4453"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</w:rPr>
        <w:t>єру тощо.</w:t>
      </w:r>
    </w:p>
    <w:p w:rsidR="00B40517" w:rsidRDefault="00B40517" w:rsidP="002B122A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Провідною діяльністю в нашому закладі є ПАРТНЕРСТВО.  Батьки є безпосередніми учасниками освітнього процесу. Щороку у вересні на День дошкілля реалізуємо проєкт «Мамо, на день вихователем будь»,  щорічно організовуємо театр-батьків для участі в благодійній акції «Щедрий вівторок» , благодійні ярмарки ні підтримку ЗСУ.</w:t>
      </w:r>
    </w:p>
    <w:p w:rsidR="00B40517" w:rsidRDefault="00B40517" w:rsidP="006C7AA1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вересні 2021 виграли сертифікат на безкоштовне створення сайту,  на якому активно висвітлюємо життя нашого освітнього закладу, </w:t>
      </w:r>
      <w:hyperlink r:id="rId8" w:history="1">
        <w:r w:rsidRPr="00A36879">
          <w:rPr>
            <w:rStyle w:val="a4"/>
            <w:rFonts w:ascii="Times New Roman" w:hAnsi="Times New Roman"/>
            <w:sz w:val="28"/>
            <w:szCs w:val="28"/>
          </w:rPr>
          <w:t>https://dzhereltse37.dnz.in.ua/</w:t>
        </w:r>
      </w:hyperlink>
      <w:r>
        <w:rPr>
          <w:rFonts w:ascii="Times New Roman" w:hAnsi="Times New Roman"/>
          <w:sz w:val="28"/>
          <w:szCs w:val="28"/>
        </w:rPr>
        <w:t>. Також</w:t>
      </w:r>
      <w:r w:rsidRPr="006C7A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створено сторінку закладу у соціальній мережі фейсбук . </w:t>
      </w:r>
    </w:p>
    <w:p w:rsidR="00B40517" w:rsidRDefault="00B40517" w:rsidP="006C7AA1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рішення Івано-Франківської міської ради від 23.12.2021 №446-19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міської територіальної громади» здійснено перенесення даних (всіх списків дітей) з платформи </w:t>
      </w:r>
      <w:r>
        <w:rPr>
          <w:rFonts w:ascii="Times New Roman" w:hAnsi="Times New Roman"/>
          <w:sz w:val="28"/>
          <w:szCs w:val="28"/>
          <w:lang w:val="en-US"/>
        </w:rPr>
        <w:t>dity</w:t>
      </w:r>
      <w:r w:rsidRPr="006C7A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if</w:t>
      </w:r>
      <w:r w:rsidRPr="006C7A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ua</w:t>
      </w:r>
      <w:r w:rsidRPr="006C7A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платформу </w:t>
      </w:r>
      <w:r>
        <w:rPr>
          <w:rFonts w:ascii="Times New Roman" w:hAnsi="Times New Roman"/>
          <w:sz w:val="28"/>
          <w:szCs w:val="28"/>
          <w:lang w:val="en-US"/>
        </w:rPr>
        <w:t>sadok</w:t>
      </w:r>
      <w:r w:rsidRPr="006C7A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blogly</w:t>
      </w:r>
      <w:r w:rsidRPr="006C7A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>. Триває перенесення даних дітей на 2024-2025 н. р.</w:t>
      </w:r>
    </w:p>
    <w:p w:rsidR="00B40517" w:rsidRDefault="00B40517" w:rsidP="006473D1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 свідчить анкетне опитування батьків, спрямування освітнього процесу задовільняє потреби сучасного дошкільника. 98 % опитуваних, нічого не хочуть змінювати в житті закладу, 2% - збільшити кількість гуртків, зокрема спортивних. 97% всіх батьків беруть активну участь у житті закладу. 99% - задоволені якістю харчування, безпечним середовищем, якістю навчання, спілкуванням. На питання: «Чи охоче Ваша дитина йде до закладу дошкільної освіти?», відповіли -так.</w:t>
      </w:r>
    </w:p>
    <w:p w:rsidR="00B40517" w:rsidRDefault="00B40517" w:rsidP="002820C0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Важливою потребою на даний час є створення безпечного середовища, створення умов для безболісної адаптації дітей раннього віку, наповнення предметного середовища, підвищення фахової майстерності. Ідеєю нового проєкту є створення газонного покриття з елементами резинового покриття та штучної трави, оскільки прогулянкова територія в час дощів тримає довго вологу.</w:t>
      </w:r>
    </w:p>
    <w:p w:rsidR="00B40517" w:rsidRDefault="00B40517" w:rsidP="002820C0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40517" w:rsidRPr="002B122A" w:rsidRDefault="00B40517" w:rsidP="002820C0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ЗДО № 37 «Джерельце»                                  Надія ЯЦЕВИЧ</w:t>
      </w:r>
    </w:p>
    <w:sectPr w:rsidR="00B40517" w:rsidRPr="002B122A" w:rsidSect="00A21FD3">
      <w:footerReference w:type="even" r:id="rId9"/>
      <w:footerReference w:type="default" r:id="rId10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CF7" w:rsidRDefault="006A7CF7">
      <w:r>
        <w:separator/>
      </w:r>
    </w:p>
  </w:endnote>
  <w:endnote w:type="continuationSeparator" w:id="0">
    <w:p w:rsidR="006A7CF7" w:rsidRDefault="006A7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517" w:rsidRDefault="00B4267C" w:rsidP="00225B7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405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40517" w:rsidRDefault="00B40517" w:rsidP="004A68F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517" w:rsidRDefault="00B4267C" w:rsidP="00225B7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4051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42A8A">
      <w:rPr>
        <w:rStyle w:val="a9"/>
        <w:noProof/>
      </w:rPr>
      <w:t>2</w:t>
    </w:r>
    <w:r>
      <w:rPr>
        <w:rStyle w:val="a9"/>
      </w:rPr>
      <w:fldChar w:fldCharType="end"/>
    </w:r>
  </w:p>
  <w:p w:rsidR="00B40517" w:rsidRDefault="00B40517" w:rsidP="004A68F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CF7" w:rsidRDefault="006A7CF7">
      <w:r>
        <w:separator/>
      </w:r>
    </w:p>
  </w:footnote>
  <w:footnote w:type="continuationSeparator" w:id="0">
    <w:p w:rsidR="006A7CF7" w:rsidRDefault="006A7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34C5E"/>
    <w:multiLevelType w:val="hybridMultilevel"/>
    <w:tmpl w:val="DE5AD832"/>
    <w:lvl w:ilvl="0" w:tplc="4B7679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31C53"/>
    <w:multiLevelType w:val="hybridMultilevel"/>
    <w:tmpl w:val="B4360DDE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2A"/>
    <w:rsid w:val="00006EA6"/>
    <w:rsid w:val="000225D1"/>
    <w:rsid w:val="00046C64"/>
    <w:rsid w:val="000A24BC"/>
    <w:rsid w:val="000D238C"/>
    <w:rsid w:val="000F479E"/>
    <w:rsid w:val="001A080C"/>
    <w:rsid w:val="00225B79"/>
    <w:rsid w:val="00256099"/>
    <w:rsid w:val="002820C0"/>
    <w:rsid w:val="002B122A"/>
    <w:rsid w:val="002F28ED"/>
    <w:rsid w:val="00333E4B"/>
    <w:rsid w:val="003617A4"/>
    <w:rsid w:val="00376FD2"/>
    <w:rsid w:val="00406E04"/>
    <w:rsid w:val="004A68FA"/>
    <w:rsid w:val="004B3A78"/>
    <w:rsid w:val="006011E6"/>
    <w:rsid w:val="00642A8A"/>
    <w:rsid w:val="006473D1"/>
    <w:rsid w:val="006A7CF7"/>
    <w:rsid w:val="006C7AA1"/>
    <w:rsid w:val="00700785"/>
    <w:rsid w:val="00810433"/>
    <w:rsid w:val="00890133"/>
    <w:rsid w:val="008935F6"/>
    <w:rsid w:val="0090680D"/>
    <w:rsid w:val="00933C5F"/>
    <w:rsid w:val="00956BB4"/>
    <w:rsid w:val="009B563D"/>
    <w:rsid w:val="009C51F5"/>
    <w:rsid w:val="009F4453"/>
    <w:rsid w:val="00A21FD3"/>
    <w:rsid w:val="00A36879"/>
    <w:rsid w:val="00B227CB"/>
    <w:rsid w:val="00B40517"/>
    <w:rsid w:val="00B4267C"/>
    <w:rsid w:val="00BC22D6"/>
    <w:rsid w:val="00CD7FAE"/>
    <w:rsid w:val="00D64A1D"/>
    <w:rsid w:val="00D66ADE"/>
    <w:rsid w:val="00D76B3A"/>
    <w:rsid w:val="00D91264"/>
    <w:rsid w:val="00E47A9F"/>
    <w:rsid w:val="00E71395"/>
    <w:rsid w:val="00E8642E"/>
    <w:rsid w:val="00EB68AD"/>
    <w:rsid w:val="00EC4DA4"/>
    <w:rsid w:val="00EE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B71CA59-A47F-44BB-BD28-AFB53323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1F5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B122A"/>
    <w:rPr>
      <w:lang w:eastAsia="en-US"/>
    </w:rPr>
  </w:style>
  <w:style w:type="character" w:styleId="a4">
    <w:name w:val="Hyperlink"/>
    <w:basedOn w:val="a0"/>
    <w:uiPriority w:val="99"/>
    <w:rsid w:val="002B122A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rsid w:val="002B122A"/>
    <w:rPr>
      <w:rFonts w:cs="Times New Roman"/>
      <w:color w:val="605E5C"/>
      <w:shd w:val="clear" w:color="auto" w:fill="E1DFDD"/>
    </w:rPr>
  </w:style>
  <w:style w:type="paragraph" w:styleId="a5">
    <w:name w:val="Document Map"/>
    <w:basedOn w:val="a"/>
    <w:link w:val="a6"/>
    <w:uiPriority w:val="99"/>
    <w:semiHidden/>
    <w:rsid w:val="00956BB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CA002C"/>
    <w:rPr>
      <w:rFonts w:ascii="Times New Roman" w:hAnsi="Times New Roman"/>
      <w:sz w:val="0"/>
      <w:szCs w:val="0"/>
      <w:lang w:eastAsia="en-US"/>
    </w:rPr>
  </w:style>
  <w:style w:type="paragraph" w:styleId="a7">
    <w:name w:val="footer"/>
    <w:basedOn w:val="a"/>
    <w:link w:val="a8"/>
    <w:uiPriority w:val="99"/>
    <w:rsid w:val="004A68F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A002C"/>
    <w:rPr>
      <w:lang w:eastAsia="en-US"/>
    </w:rPr>
  </w:style>
  <w:style w:type="character" w:styleId="a9">
    <w:name w:val="page number"/>
    <w:basedOn w:val="a0"/>
    <w:uiPriority w:val="99"/>
    <w:rsid w:val="004A68FA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F2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F28E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zhereltse37.dnz.in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diaacevic112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5896</Words>
  <Characters>3362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закладу дошкільної освіти (ясла-садок) №37 «Джерельце» Івано-Франківської міської ради за 2021-2023 роки</vt:lpstr>
    </vt:vector>
  </TitlesOfParts>
  <Company/>
  <LinksUpToDate>false</LinksUpToDate>
  <CharactersWithSpaces>9240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закладу дошкільної освіти (ясла-садок) №37 «Джерельце» Івано-Франківської міської ради за 2021-2023 роки</dc:title>
  <dc:creator>Користувач</dc:creator>
  <cp:lastModifiedBy>User</cp:lastModifiedBy>
  <cp:revision>2</cp:revision>
  <cp:lastPrinted>2024-01-15T11:53:00Z</cp:lastPrinted>
  <dcterms:created xsi:type="dcterms:W3CDTF">2024-01-25T08:10:00Z</dcterms:created>
  <dcterms:modified xsi:type="dcterms:W3CDTF">2024-01-25T08:10:00Z</dcterms:modified>
</cp:coreProperties>
</file>