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76CA0" w14:textId="77777777" w:rsidR="00EB7883" w:rsidRDefault="00EB7883" w:rsidP="00B4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0F0F11" w14:textId="77777777" w:rsidR="00EB7883" w:rsidRDefault="00EB7883" w:rsidP="00B4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E4584" w14:textId="77777777" w:rsidR="00EB7883" w:rsidRDefault="00EB7883" w:rsidP="00EB7883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на розгляд міської ради проєкту рішення </w:t>
      </w:r>
      <w:r w:rsidRPr="00616C7D">
        <w:rPr>
          <w:rFonts w:ascii="Times New Roman" w:eastAsia="Times New Roman" w:hAnsi="Times New Roman" w:cs="Times New Roman"/>
          <w:sz w:val="28"/>
          <w:szCs w:val="28"/>
        </w:rPr>
        <w:t xml:space="preserve">«Про </w:t>
      </w:r>
      <w:r>
        <w:rPr>
          <w:rFonts w:ascii="Times New Roman" w:eastAsia="Times New Roman" w:hAnsi="Times New Roman" w:cs="Times New Roman"/>
          <w:sz w:val="28"/>
          <w:szCs w:val="28"/>
        </w:rPr>
        <w:t>внесення змін</w:t>
      </w:r>
    </w:p>
    <w:p w14:paraId="2DDD9A97" w14:textId="77777777" w:rsidR="00EB7883" w:rsidRDefault="00EB7883" w:rsidP="00EB7883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міської ради</w:t>
      </w:r>
      <w:r w:rsidRPr="00616C7D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29807131" w14:textId="77777777" w:rsidR="00EB7883" w:rsidRPr="00EB6A05" w:rsidRDefault="00EB7883" w:rsidP="00EB7883">
      <w:pPr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26.11.2021р. № 397-18»</w:t>
      </w:r>
    </w:p>
    <w:p w14:paraId="3F833294" w14:textId="77777777" w:rsidR="00EB7883" w:rsidRPr="00EB6A05" w:rsidRDefault="00EB7883" w:rsidP="00EB7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382013" w14:textId="77777777" w:rsidR="00EB7883" w:rsidRPr="00EB6A05" w:rsidRDefault="00EB7883" w:rsidP="00EB7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33373E" w14:textId="77777777" w:rsidR="00EB7883" w:rsidRPr="00EB6A05" w:rsidRDefault="00EB7883" w:rsidP="00EB7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Керуючись ст.ст. 52, 59 Закону України "Про місцеве самоврядування в Україні", Законами України "Про інвестиційну діяльність" та «Про транскордонне співробітництво»,</w:t>
      </w:r>
      <w:r w:rsidRPr="00EB6A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метою створення умов для покращення інвестиційної привабливості Івано-Франківської міської територіальної громади та налагодженню ділових контактів, 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</w:p>
    <w:p w14:paraId="5ADB2428" w14:textId="77777777" w:rsidR="00EB7883" w:rsidRPr="00EB6A05" w:rsidRDefault="00EB7883" w:rsidP="00EB7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06FC2F" w14:textId="77777777" w:rsidR="00EB7883" w:rsidRPr="00EB6A05" w:rsidRDefault="00EB7883" w:rsidP="00EB7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в и р і ш и в:</w:t>
      </w:r>
    </w:p>
    <w:p w14:paraId="3B054EE5" w14:textId="77777777" w:rsidR="00EB7883" w:rsidRPr="00EB6A05" w:rsidRDefault="00EB7883" w:rsidP="00EB7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B08D65" w14:textId="77777777" w:rsidR="00EB7883" w:rsidRPr="0075447A" w:rsidRDefault="00EB7883" w:rsidP="00EB7883">
      <w:pPr>
        <w:numPr>
          <w:ilvl w:val="0"/>
          <w:numId w:val="10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47A">
        <w:rPr>
          <w:rFonts w:ascii="Times New Roman" w:eastAsia="Times New Roman" w:hAnsi="Times New Roman" w:cs="Times New Roman"/>
          <w:sz w:val="28"/>
          <w:szCs w:val="28"/>
        </w:rPr>
        <w:t>Внести на розгляд міської ради проєкт рішення «Про внесення змін до рішення міської ради від 26.11.2021р. № 397-18» (додається).</w:t>
      </w:r>
    </w:p>
    <w:p w14:paraId="712D2C3D" w14:textId="77777777" w:rsidR="00EB7883" w:rsidRPr="00EB6A05" w:rsidRDefault="00EB7883" w:rsidP="00EB7883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С. Никоровича.</w:t>
      </w:r>
    </w:p>
    <w:p w14:paraId="6D07041D" w14:textId="77777777" w:rsidR="00EB7883" w:rsidRPr="00EB6A05" w:rsidRDefault="00EB7883" w:rsidP="00EB7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35B25D" w14:textId="77777777" w:rsidR="00EB7883" w:rsidRPr="00EB6A05" w:rsidRDefault="00EB7883" w:rsidP="00EB7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086DEE" w14:textId="77777777" w:rsidR="00EB7883" w:rsidRPr="00EB6A05" w:rsidRDefault="00EB7883" w:rsidP="00EB7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6E1CA1" w14:textId="77777777" w:rsidR="00EB7883" w:rsidRPr="00EB6A05" w:rsidRDefault="00EB7883" w:rsidP="00EB788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B6A05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</w:r>
      <w:r w:rsidRPr="00EB6A05">
        <w:rPr>
          <w:rFonts w:ascii="Times New Roman" w:eastAsia="Times New Roman" w:hAnsi="Times New Roman" w:cs="Times New Roman"/>
          <w:sz w:val="28"/>
          <w:szCs w:val="28"/>
        </w:rPr>
        <w:tab/>
        <w:t>Руслан МАРЦІНКІВ</w:t>
      </w:r>
    </w:p>
    <w:p w14:paraId="254D05CF" w14:textId="77777777" w:rsidR="00EB7883" w:rsidRPr="00EB6A05" w:rsidRDefault="00EB7883" w:rsidP="00EB78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C1C9F5" w14:textId="77777777" w:rsidR="00EB7883" w:rsidRDefault="00EB7883" w:rsidP="00B4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D7A1E" w14:textId="77777777" w:rsidR="00EB7883" w:rsidRDefault="00EB7883" w:rsidP="00B4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F2C0FE" w14:textId="77777777" w:rsidR="00EB7883" w:rsidRDefault="00EB7883" w:rsidP="00B4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A686B0" w14:textId="77777777" w:rsidR="00EB7883" w:rsidRDefault="00EB7883" w:rsidP="00B4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89F3D6" w14:textId="77777777" w:rsidR="00EB7883" w:rsidRDefault="00EB7883" w:rsidP="00B4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5C5A24" w14:textId="77777777" w:rsidR="00EB7883" w:rsidRDefault="00EB7883" w:rsidP="00B4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FB0B98" w14:textId="77777777" w:rsidR="00EB7883" w:rsidRDefault="00EB7883" w:rsidP="00B4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88B00" w14:textId="77777777" w:rsidR="00EB7883" w:rsidRDefault="00EB7883" w:rsidP="00B46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D4398E" w14:textId="77777777" w:rsidR="00B464A7" w:rsidRDefault="00B464A7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064F36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198C55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2957D2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1ADCF3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9AF898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73FC068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3C4F973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A275F0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19344C4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C1DF1B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98E8B9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24D9D8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C62F1A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09C70C" w14:textId="77777777" w:rsidR="007D30E0" w:rsidRDefault="007D30E0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E39E634" w14:textId="77777777" w:rsidR="00B464A7" w:rsidRDefault="00B464A7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97A392" w14:textId="77777777" w:rsidR="00B464A7" w:rsidRDefault="00B464A7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AF5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внесення змін до рішення міської ради</w:t>
      </w:r>
    </w:p>
    <w:p w14:paraId="576B03B6" w14:textId="77777777" w:rsidR="00B464A7" w:rsidRPr="00954AF5" w:rsidRDefault="00B464A7" w:rsidP="00B46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26.11.2021р. № 397-18</w:t>
      </w:r>
    </w:p>
    <w:p w14:paraId="3F7A4318" w14:textId="77777777" w:rsidR="00B464A7" w:rsidRDefault="00B464A7" w:rsidP="00B464A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6CD1B9" w14:textId="77777777" w:rsidR="00B464A7" w:rsidRDefault="00B464A7" w:rsidP="00B464A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AF5">
        <w:rPr>
          <w:rFonts w:ascii="Times New Roman" w:hAnsi="Times New Roman" w:cs="Times New Roman"/>
          <w:sz w:val="28"/>
          <w:szCs w:val="28"/>
        </w:rPr>
        <w:t>З метою сприяння розвитку підприємницької діяльності, надання фінансової підтримки суб’єктам господарювання міста, відповідно до Комплексної програми сприяння залученню інвестицій в економіку Івано-Франківської міської територіальної громади та проєктної діяльності на 2021–2025 роки, керуючись ст.ст. 25, 26, 59 Закону України «Про місцеве самоврядування в Україні», міська рада</w:t>
      </w:r>
    </w:p>
    <w:p w14:paraId="79B69685" w14:textId="77777777" w:rsidR="00B464A7" w:rsidRPr="00954AF5" w:rsidRDefault="00B464A7" w:rsidP="00B464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B9773B" w14:textId="77777777" w:rsidR="00B464A7" w:rsidRDefault="00B464A7" w:rsidP="00B46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4AF5">
        <w:rPr>
          <w:rFonts w:ascii="Times New Roman" w:hAnsi="Times New Roman" w:cs="Times New Roman"/>
          <w:sz w:val="28"/>
          <w:szCs w:val="28"/>
        </w:rPr>
        <w:t>в и р і ш и л а:</w:t>
      </w:r>
    </w:p>
    <w:p w14:paraId="222009A6" w14:textId="77777777" w:rsidR="00B464A7" w:rsidRPr="00954AF5" w:rsidRDefault="00B464A7" w:rsidP="00B464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21ED87B" w14:textId="77777777" w:rsidR="00B464A7" w:rsidRDefault="00B464A7" w:rsidP="00B464A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AF5">
        <w:rPr>
          <w:rFonts w:ascii="Times New Roman" w:hAnsi="Times New Roman" w:cs="Times New Roman"/>
          <w:sz w:val="28"/>
          <w:szCs w:val="28"/>
        </w:rPr>
        <w:t>1.</w:t>
      </w:r>
      <w:r w:rsidRPr="00954AF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Внести зміни до рішення міської ради від 26.11.2021р. № 397-18 </w:t>
      </w:r>
      <w:r w:rsidRPr="00BE2BA0">
        <w:rPr>
          <w:rFonts w:ascii="Times New Roman" w:hAnsi="Times New Roman" w:cs="Times New Roman"/>
          <w:sz w:val="28"/>
          <w:szCs w:val="28"/>
        </w:rPr>
        <w:t>«Про затвердження Положення про проведення конкурсу підтримки інноваційного розвитку малого та середнього підприємництва у Івано-Франківській міській територіальній громаді»</w:t>
      </w:r>
      <w:r>
        <w:rPr>
          <w:rFonts w:ascii="Times New Roman" w:hAnsi="Times New Roman" w:cs="Times New Roman"/>
          <w:sz w:val="28"/>
          <w:szCs w:val="28"/>
        </w:rPr>
        <w:t>, виклавши додаток в новій редакції</w:t>
      </w:r>
      <w:r w:rsidRPr="006867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AF5">
        <w:rPr>
          <w:rFonts w:ascii="Times New Roman" w:hAnsi="Times New Roman" w:cs="Times New Roman"/>
          <w:sz w:val="28"/>
          <w:szCs w:val="28"/>
        </w:rPr>
        <w:t>(додається).</w:t>
      </w:r>
    </w:p>
    <w:p w14:paraId="3463C2D9" w14:textId="77777777" w:rsidR="00B464A7" w:rsidRPr="00BD58AD" w:rsidRDefault="00B464A7" w:rsidP="00B464A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54AF5">
        <w:rPr>
          <w:rFonts w:ascii="Times New Roman" w:hAnsi="Times New Roman" w:cs="Times New Roman"/>
          <w:sz w:val="28"/>
          <w:szCs w:val="28"/>
        </w:rPr>
        <w:t>.</w:t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795F7F">
        <w:rPr>
          <w:rFonts w:ascii="Times New Roman" w:hAnsi="Times New Roman" w:cs="Times New Roman"/>
          <w:sz w:val="28"/>
          <w:szCs w:val="28"/>
        </w:rPr>
        <w:t>Секретаріату міської ради (С. Козлов) опублікувати дане рішення в газеті «Західний кур’єр».</w:t>
      </w:r>
    </w:p>
    <w:p w14:paraId="7236C257" w14:textId="77777777" w:rsidR="00B464A7" w:rsidRPr="00954AF5" w:rsidRDefault="00B464A7" w:rsidP="00B464A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54AF5">
        <w:rPr>
          <w:rFonts w:ascii="Times New Roman" w:hAnsi="Times New Roman" w:cs="Times New Roman"/>
          <w:sz w:val="28"/>
          <w:szCs w:val="28"/>
        </w:rPr>
        <w:t>.</w:t>
      </w:r>
      <w:r w:rsidRPr="00954AF5">
        <w:rPr>
          <w:rFonts w:ascii="Times New Roman" w:hAnsi="Times New Roman" w:cs="Times New Roman"/>
          <w:sz w:val="28"/>
          <w:szCs w:val="28"/>
        </w:rPr>
        <w:tab/>
        <w:t>Контроль за виконанням рішення покласти на заступника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С. Никоровича</w:t>
      </w:r>
      <w:r w:rsidRPr="00954AF5">
        <w:rPr>
          <w:rFonts w:ascii="Times New Roman" w:hAnsi="Times New Roman" w:cs="Times New Roman"/>
          <w:sz w:val="28"/>
          <w:szCs w:val="28"/>
        </w:rPr>
        <w:t>, постійну депутатську комісію міської ради з питань розвитку територіальних громад, підприємництва, економіки та р</w:t>
      </w:r>
      <w:r>
        <w:rPr>
          <w:rFonts w:ascii="Times New Roman" w:hAnsi="Times New Roman" w:cs="Times New Roman"/>
          <w:sz w:val="28"/>
          <w:szCs w:val="28"/>
        </w:rPr>
        <w:t>егуляторної політики (Р. Харук).</w:t>
      </w:r>
    </w:p>
    <w:p w14:paraId="39CA76B2" w14:textId="77777777" w:rsidR="00B464A7" w:rsidRDefault="00B464A7" w:rsidP="00B464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386481" w14:textId="77777777" w:rsidR="00B464A7" w:rsidRPr="00954AF5" w:rsidRDefault="00B464A7" w:rsidP="00B464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AF5">
        <w:rPr>
          <w:rFonts w:ascii="Times New Roman" w:hAnsi="Times New Roman" w:cs="Times New Roman"/>
          <w:sz w:val="28"/>
          <w:szCs w:val="28"/>
        </w:rPr>
        <w:t>Міський голова</w:t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954AF5">
        <w:rPr>
          <w:rFonts w:ascii="Times New Roman" w:hAnsi="Times New Roman" w:cs="Times New Roman"/>
          <w:sz w:val="28"/>
          <w:szCs w:val="28"/>
        </w:rPr>
        <w:tab/>
      </w:r>
      <w:r w:rsidRPr="00954AF5">
        <w:rPr>
          <w:rFonts w:ascii="Times New Roman" w:hAnsi="Times New Roman" w:cs="Times New Roman"/>
          <w:sz w:val="28"/>
          <w:szCs w:val="28"/>
        </w:rPr>
        <w:tab/>
        <w:t>Руслан М</w:t>
      </w:r>
      <w:r>
        <w:rPr>
          <w:rFonts w:ascii="Times New Roman" w:hAnsi="Times New Roman" w:cs="Times New Roman"/>
          <w:sz w:val="28"/>
          <w:szCs w:val="28"/>
        </w:rPr>
        <w:t>АРЦІНКІВ</w:t>
      </w:r>
    </w:p>
    <w:p w14:paraId="5FFD9CAD" w14:textId="77777777" w:rsidR="00B464A7" w:rsidRDefault="00B464A7" w:rsidP="00B464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F70905C" w14:textId="77777777" w:rsidR="00B464A7" w:rsidRDefault="00B464A7" w:rsidP="007A4D6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14:paraId="7BB26A20" w14:textId="77777777" w:rsidR="000A14FE" w:rsidRDefault="000A14FE" w:rsidP="00B464A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14:paraId="069E4B95" w14:textId="77777777" w:rsidR="000A14FE" w:rsidRDefault="000A14FE" w:rsidP="00B464A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14:paraId="69824886" w14:textId="77777777" w:rsidR="007A4D6D" w:rsidRPr="00DB49D6" w:rsidRDefault="007A4D6D" w:rsidP="00B464A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ru-RU"/>
        </w:rPr>
      </w:pPr>
      <w:r w:rsidRPr="00DB49D6">
        <w:rPr>
          <w:rFonts w:ascii="Times New Roman" w:hAnsi="Times New Roman" w:cs="Times New Roman"/>
          <w:sz w:val="28"/>
          <w:szCs w:val="28"/>
        </w:rPr>
        <w:t>Додаток до</w:t>
      </w:r>
    </w:p>
    <w:p w14:paraId="46253384" w14:textId="77777777" w:rsidR="007A4D6D" w:rsidRPr="00DB49D6" w:rsidRDefault="007A4D6D" w:rsidP="007A4D6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рішення міської ради</w:t>
      </w:r>
    </w:p>
    <w:p w14:paraId="1C362BF1" w14:textId="77777777" w:rsidR="007A4D6D" w:rsidRPr="00DB49D6" w:rsidRDefault="007A4D6D" w:rsidP="007A4D6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від___________№____________</w:t>
      </w:r>
    </w:p>
    <w:p w14:paraId="65407FFC" w14:textId="77777777" w:rsidR="007A4D6D" w:rsidRPr="00DB49D6" w:rsidRDefault="007A4D6D" w:rsidP="007A4D6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14:paraId="767AD2AA" w14:textId="77777777" w:rsidR="007A4D6D" w:rsidRPr="00DB49D6" w:rsidRDefault="007A4D6D" w:rsidP="007A4D6D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14:paraId="60F0C814" w14:textId="77777777" w:rsidR="007A4D6D" w:rsidRPr="00DB49D6" w:rsidRDefault="007A4D6D" w:rsidP="007A4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ПОЛОЖЕННЯ</w:t>
      </w:r>
    </w:p>
    <w:p w14:paraId="10389F14" w14:textId="74FBA03C" w:rsidR="009218D9" w:rsidRPr="00DB49D6" w:rsidRDefault="009218D9" w:rsidP="007A4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про проведення конкурсу підтримки інноваційного розвитку підприємництва </w:t>
      </w:r>
    </w:p>
    <w:p w14:paraId="673B86BF" w14:textId="77777777" w:rsidR="007A4D6D" w:rsidRPr="00DB49D6" w:rsidRDefault="009218D9" w:rsidP="007A4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lastRenderedPageBreak/>
        <w:t>у Івано-Франківській міській територіальній громаді</w:t>
      </w:r>
    </w:p>
    <w:p w14:paraId="71AD4E56" w14:textId="77777777" w:rsidR="009218D9" w:rsidRPr="00DB49D6" w:rsidRDefault="009218D9" w:rsidP="007A4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A32A3C" w14:textId="77777777" w:rsidR="007A4D6D" w:rsidRPr="00DB49D6" w:rsidRDefault="007A4D6D" w:rsidP="007A4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Розділ 1. Загальні питання</w:t>
      </w:r>
    </w:p>
    <w:p w14:paraId="2E981657" w14:textId="7CDE65DE" w:rsidR="007A4D6D" w:rsidRPr="00DB49D6" w:rsidRDefault="007A4D6D" w:rsidP="0048045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49D6">
        <w:rPr>
          <w:rFonts w:ascii="Times New Roman" w:hAnsi="Times New Roman"/>
          <w:sz w:val="28"/>
          <w:szCs w:val="28"/>
        </w:rPr>
        <w:t xml:space="preserve">Цим положенням регулюється процедура проведення конкурсу </w:t>
      </w:r>
      <w:r w:rsidR="009218D9" w:rsidRPr="00DB49D6">
        <w:rPr>
          <w:rFonts w:ascii="Times New Roman" w:hAnsi="Times New Roman"/>
          <w:sz w:val="28"/>
          <w:szCs w:val="28"/>
        </w:rPr>
        <w:t>підтримки інноваційного розвитку підприємництва</w:t>
      </w:r>
      <w:r w:rsidRPr="00DB49D6">
        <w:rPr>
          <w:rFonts w:ascii="Times New Roman" w:hAnsi="Times New Roman"/>
          <w:sz w:val="28"/>
          <w:szCs w:val="28"/>
        </w:rPr>
        <w:t xml:space="preserve"> </w:t>
      </w:r>
      <w:r w:rsidR="00AA4E7C" w:rsidRPr="00AA4E7C">
        <w:rPr>
          <w:rFonts w:ascii="Times New Roman" w:hAnsi="Times New Roman"/>
          <w:sz w:val="28"/>
          <w:szCs w:val="28"/>
        </w:rPr>
        <w:t xml:space="preserve">у Івано-Франківській міській територіальній громаді </w:t>
      </w:r>
      <w:r w:rsidRPr="00DB49D6">
        <w:rPr>
          <w:rFonts w:ascii="Times New Roman" w:hAnsi="Times New Roman"/>
          <w:sz w:val="28"/>
          <w:szCs w:val="28"/>
        </w:rPr>
        <w:t>(далі – Конкурс).</w:t>
      </w:r>
    </w:p>
    <w:p w14:paraId="1B9DD994" w14:textId="7AF6E690" w:rsidR="00C5696B" w:rsidRPr="00DB49D6" w:rsidRDefault="007A4D6D" w:rsidP="004F02DA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49D6">
        <w:rPr>
          <w:rFonts w:ascii="Times New Roman" w:hAnsi="Times New Roman"/>
          <w:sz w:val="28"/>
          <w:szCs w:val="28"/>
        </w:rPr>
        <w:t xml:space="preserve">Метою Конкурсу є </w:t>
      </w:r>
      <w:r w:rsidR="00E27A06" w:rsidRPr="00DB49D6">
        <w:rPr>
          <w:rFonts w:ascii="Times New Roman" w:hAnsi="Times New Roman"/>
          <w:sz w:val="28"/>
          <w:szCs w:val="28"/>
        </w:rPr>
        <w:t>надання фінансової</w:t>
      </w:r>
      <w:r w:rsidR="00C5696B" w:rsidRPr="00DB49D6">
        <w:rPr>
          <w:rFonts w:ascii="Times New Roman" w:hAnsi="Times New Roman"/>
          <w:sz w:val="28"/>
          <w:szCs w:val="28"/>
        </w:rPr>
        <w:t xml:space="preserve"> підтримки </w:t>
      </w:r>
      <w:r w:rsidR="00E27A06" w:rsidRPr="00DB49D6">
        <w:rPr>
          <w:rFonts w:ascii="Times New Roman" w:hAnsi="Times New Roman"/>
          <w:sz w:val="28"/>
          <w:szCs w:val="28"/>
        </w:rPr>
        <w:t xml:space="preserve">для інноваційного розвитку </w:t>
      </w:r>
      <w:r w:rsidR="00C5696B" w:rsidRPr="00DB49D6">
        <w:rPr>
          <w:rFonts w:ascii="Times New Roman" w:hAnsi="Times New Roman"/>
          <w:sz w:val="28"/>
          <w:szCs w:val="28"/>
        </w:rPr>
        <w:t>бізнесу Івано-Франківськ</w:t>
      </w:r>
      <w:r w:rsidR="008746A5" w:rsidRPr="00DB49D6">
        <w:rPr>
          <w:rFonts w:ascii="Times New Roman" w:hAnsi="Times New Roman"/>
          <w:sz w:val="28"/>
          <w:szCs w:val="28"/>
        </w:rPr>
        <w:t xml:space="preserve">ої міської територіальної громади </w:t>
      </w:r>
      <w:r w:rsidR="00E27A06" w:rsidRPr="00DB49D6">
        <w:rPr>
          <w:rFonts w:ascii="Times New Roman" w:hAnsi="Times New Roman"/>
          <w:sz w:val="28"/>
          <w:szCs w:val="28"/>
        </w:rPr>
        <w:t>з</w:t>
      </w:r>
      <w:r w:rsidR="00C5696B" w:rsidRPr="00DB49D6">
        <w:rPr>
          <w:rFonts w:ascii="Times New Roman" w:hAnsi="Times New Roman"/>
          <w:sz w:val="28"/>
          <w:szCs w:val="28"/>
        </w:rPr>
        <w:t xml:space="preserve"> бюджету</w:t>
      </w:r>
      <w:r w:rsidR="00176EB2" w:rsidRPr="00DB49D6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="00E27A06" w:rsidRPr="00DB49D6">
        <w:rPr>
          <w:rFonts w:ascii="Times New Roman" w:hAnsi="Times New Roman"/>
          <w:sz w:val="28"/>
          <w:szCs w:val="28"/>
        </w:rPr>
        <w:t>,</w:t>
      </w:r>
      <w:r w:rsidR="00DA3296" w:rsidRPr="00DB49D6">
        <w:rPr>
          <w:rFonts w:ascii="Times New Roman" w:hAnsi="Times New Roman"/>
          <w:sz w:val="28"/>
          <w:szCs w:val="28"/>
        </w:rPr>
        <w:t xml:space="preserve"> яка сприятиме активізації</w:t>
      </w:r>
      <w:r w:rsidR="00C5696B" w:rsidRPr="00DB49D6">
        <w:rPr>
          <w:rFonts w:ascii="Times New Roman" w:hAnsi="Times New Roman"/>
          <w:sz w:val="28"/>
          <w:szCs w:val="28"/>
        </w:rPr>
        <w:t xml:space="preserve"> процесів економічного зростання, формуванн</w:t>
      </w:r>
      <w:r w:rsidR="008746A5" w:rsidRPr="00DB49D6">
        <w:rPr>
          <w:rFonts w:ascii="Times New Roman" w:hAnsi="Times New Roman"/>
          <w:sz w:val="28"/>
          <w:szCs w:val="28"/>
        </w:rPr>
        <w:t>ю</w:t>
      </w:r>
      <w:r w:rsidR="00C5696B" w:rsidRPr="00DB49D6">
        <w:rPr>
          <w:rFonts w:ascii="Times New Roman" w:hAnsi="Times New Roman"/>
          <w:sz w:val="28"/>
          <w:szCs w:val="28"/>
        </w:rPr>
        <w:t xml:space="preserve"> розвинутого </w:t>
      </w:r>
      <w:r w:rsidR="00DA3296" w:rsidRPr="00DB49D6">
        <w:rPr>
          <w:rFonts w:ascii="Times New Roman" w:hAnsi="Times New Roman"/>
          <w:sz w:val="28"/>
          <w:szCs w:val="28"/>
        </w:rPr>
        <w:t xml:space="preserve">підприємницького середовища та </w:t>
      </w:r>
      <w:r w:rsidR="00C5696B" w:rsidRPr="00DB49D6">
        <w:rPr>
          <w:rFonts w:ascii="Times New Roman" w:hAnsi="Times New Roman"/>
          <w:sz w:val="28"/>
          <w:szCs w:val="28"/>
        </w:rPr>
        <w:t>розблокує місцеву ініціативу, активізує бізнес-процеси та підприємницький поступ.</w:t>
      </w:r>
    </w:p>
    <w:p w14:paraId="32EDE740" w14:textId="77777777" w:rsidR="00727963" w:rsidRDefault="00653FCE" w:rsidP="0048045C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49D6">
        <w:rPr>
          <w:rFonts w:ascii="Times New Roman" w:hAnsi="Times New Roman"/>
          <w:sz w:val="28"/>
          <w:szCs w:val="28"/>
        </w:rPr>
        <w:t xml:space="preserve">Учасниками Конкурсу </w:t>
      </w:r>
      <w:r w:rsidR="00727963">
        <w:rPr>
          <w:rFonts w:ascii="Times New Roman" w:hAnsi="Times New Roman"/>
          <w:sz w:val="28"/>
          <w:szCs w:val="28"/>
        </w:rPr>
        <w:t>можуть бути:</w:t>
      </w:r>
    </w:p>
    <w:p w14:paraId="5579E2E3" w14:textId="29FE63D0" w:rsidR="00727963" w:rsidRPr="00756AE4" w:rsidRDefault="00727963" w:rsidP="00727963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53FCE" w:rsidRPr="00DB49D6">
        <w:rPr>
          <w:rFonts w:ascii="Times New Roman" w:hAnsi="Times New Roman"/>
          <w:sz w:val="28"/>
          <w:szCs w:val="28"/>
        </w:rPr>
        <w:t xml:space="preserve"> фізичні особи-підприємці та юридичні особи, які</w:t>
      </w:r>
      <w:r w:rsidR="00AA4E7C">
        <w:rPr>
          <w:rFonts w:ascii="Times New Roman" w:hAnsi="Times New Roman"/>
          <w:sz w:val="28"/>
          <w:szCs w:val="28"/>
        </w:rPr>
        <w:t>,</w:t>
      </w:r>
      <w:r w:rsidR="00A431B5" w:rsidRPr="00DB49D6">
        <w:rPr>
          <w:rFonts w:ascii="Times New Roman" w:hAnsi="Times New Roman"/>
          <w:sz w:val="28"/>
          <w:szCs w:val="28"/>
        </w:rPr>
        <w:t xml:space="preserve"> у</w:t>
      </w:r>
      <w:r w:rsidR="00653FCE" w:rsidRPr="00DB49D6">
        <w:rPr>
          <w:rFonts w:ascii="Times New Roman" w:hAnsi="Times New Roman"/>
          <w:sz w:val="28"/>
          <w:szCs w:val="28"/>
        </w:rPr>
        <w:t xml:space="preserve"> встановленому цим Положенням порядку</w:t>
      </w:r>
      <w:r w:rsidR="00880D05" w:rsidRPr="00DB49D6">
        <w:rPr>
          <w:rFonts w:ascii="Times New Roman" w:hAnsi="Times New Roman"/>
          <w:sz w:val="28"/>
          <w:szCs w:val="28"/>
        </w:rPr>
        <w:t>,</w:t>
      </w:r>
      <w:r w:rsidR="00653FCE" w:rsidRPr="00DB49D6">
        <w:rPr>
          <w:rFonts w:ascii="Times New Roman" w:hAnsi="Times New Roman"/>
          <w:sz w:val="28"/>
          <w:szCs w:val="28"/>
        </w:rPr>
        <w:t xml:space="preserve"> подали проєкт на підтримку</w:t>
      </w:r>
      <w:r w:rsidR="002F0D24" w:rsidRPr="00DB49D6">
        <w:rPr>
          <w:rFonts w:ascii="Times New Roman" w:hAnsi="Times New Roman"/>
          <w:sz w:val="28"/>
          <w:szCs w:val="28"/>
        </w:rPr>
        <w:t xml:space="preserve"> власного</w:t>
      </w:r>
      <w:r w:rsidR="00653FCE" w:rsidRPr="00DB49D6">
        <w:rPr>
          <w:rFonts w:ascii="Times New Roman" w:hAnsi="Times New Roman"/>
          <w:sz w:val="28"/>
          <w:szCs w:val="28"/>
        </w:rPr>
        <w:t xml:space="preserve"> бізнесу (</w:t>
      </w:r>
      <w:r w:rsidRPr="00756AE4">
        <w:rPr>
          <w:rFonts w:ascii="Times New Roman" w:hAnsi="Times New Roman"/>
          <w:sz w:val="28"/>
          <w:szCs w:val="28"/>
        </w:rPr>
        <w:t>далі -суб’єкти господарювання</w:t>
      </w:r>
      <w:r w:rsidR="00653FCE" w:rsidRPr="00756AE4">
        <w:rPr>
          <w:rFonts w:ascii="Times New Roman" w:hAnsi="Times New Roman"/>
          <w:sz w:val="28"/>
          <w:szCs w:val="28"/>
        </w:rPr>
        <w:t>)</w:t>
      </w:r>
      <w:r w:rsidRPr="00756AE4">
        <w:rPr>
          <w:rFonts w:ascii="Times New Roman" w:hAnsi="Times New Roman"/>
          <w:sz w:val="28"/>
          <w:szCs w:val="28"/>
        </w:rPr>
        <w:t>;</w:t>
      </w:r>
    </w:p>
    <w:p w14:paraId="11B0D1AB" w14:textId="6411B28C" w:rsidR="00653FCE" w:rsidRDefault="00727963" w:rsidP="00727963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7963">
        <w:rPr>
          <w:rFonts w:ascii="Times New Roman" w:hAnsi="Times New Roman"/>
          <w:sz w:val="28"/>
          <w:szCs w:val="28"/>
        </w:rPr>
        <w:t>суб’єкти господарювання</w:t>
      </w:r>
      <w:r w:rsidR="00797594">
        <w:rPr>
          <w:rFonts w:ascii="Times New Roman" w:hAnsi="Times New Roman"/>
          <w:sz w:val="28"/>
          <w:szCs w:val="28"/>
        </w:rPr>
        <w:t>, які</w:t>
      </w:r>
      <w:r w:rsidR="00114EF5" w:rsidRPr="00DB49D6">
        <w:rPr>
          <w:rFonts w:ascii="Times New Roman" w:hAnsi="Times New Roman"/>
          <w:sz w:val="28"/>
          <w:szCs w:val="28"/>
        </w:rPr>
        <w:t xml:space="preserve"> здійсню</w:t>
      </w:r>
      <w:r w:rsidR="00797594">
        <w:rPr>
          <w:rFonts w:ascii="Times New Roman" w:hAnsi="Times New Roman"/>
          <w:sz w:val="28"/>
          <w:szCs w:val="28"/>
        </w:rPr>
        <w:t>ють</w:t>
      </w:r>
      <w:r w:rsidR="00114EF5" w:rsidRPr="00DB49D6">
        <w:rPr>
          <w:rFonts w:ascii="Times New Roman" w:hAnsi="Times New Roman"/>
          <w:sz w:val="28"/>
          <w:szCs w:val="28"/>
        </w:rPr>
        <w:t xml:space="preserve"> свою діяльність у Івано-Франківськ</w:t>
      </w:r>
      <w:r w:rsidR="00AA4E7C"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sz w:val="28"/>
          <w:szCs w:val="28"/>
        </w:rPr>
        <w:t xml:space="preserve"> міській територіальній громаді;</w:t>
      </w:r>
    </w:p>
    <w:p w14:paraId="2877807C" w14:textId="70236A0D" w:rsidR="00727963" w:rsidRPr="00DB49D6" w:rsidRDefault="00727963" w:rsidP="00727963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7594" w:rsidRPr="00797594">
        <w:rPr>
          <w:rFonts w:ascii="Times New Roman" w:hAnsi="Times New Roman"/>
          <w:sz w:val="28"/>
          <w:szCs w:val="28"/>
        </w:rPr>
        <w:t>суб’єкти господарювання</w:t>
      </w:r>
      <w:r w:rsidR="00797594">
        <w:rPr>
          <w:rFonts w:ascii="Times New Roman" w:hAnsi="Times New Roman"/>
          <w:sz w:val="28"/>
          <w:szCs w:val="28"/>
        </w:rPr>
        <w:t>, у яких</w:t>
      </w:r>
      <w:r w:rsidR="00797594" w:rsidRPr="00797594">
        <w:rPr>
          <w:rFonts w:ascii="Times New Roman" w:hAnsi="Times New Roman"/>
          <w:sz w:val="28"/>
          <w:szCs w:val="28"/>
        </w:rPr>
        <w:t xml:space="preserve"> </w:t>
      </w:r>
      <w:r w:rsidRPr="00727963">
        <w:rPr>
          <w:rFonts w:ascii="Times New Roman" w:hAnsi="Times New Roman"/>
          <w:sz w:val="28"/>
          <w:szCs w:val="28"/>
        </w:rPr>
        <w:t xml:space="preserve">річний дохід від будь-якої діяльності не </w:t>
      </w:r>
      <w:r>
        <w:rPr>
          <w:rFonts w:ascii="Times New Roman" w:hAnsi="Times New Roman"/>
          <w:sz w:val="28"/>
          <w:szCs w:val="28"/>
        </w:rPr>
        <w:t xml:space="preserve">повинен </w:t>
      </w:r>
      <w:r w:rsidRPr="00727963">
        <w:rPr>
          <w:rFonts w:ascii="Times New Roman" w:hAnsi="Times New Roman"/>
          <w:sz w:val="28"/>
          <w:szCs w:val="28"/>
        </w:rPr>
        <w:t>перевищу</w:t>
      </w:r>
      <w:r w:rsidR="00B72549">
        <w:rPr>
          <w:rFonts w:ascii="Times New Roman" w:hAnsi="Times New Roman"/>
          <w:sz w:val="28"/>
          <w:szCs w:val="28"/>
        </w:rPr>
        <w:t>вати</w:t>
      </w:r>
      <w:r w:rsidRPr="00727963">
        <w:rPr>
          <w:rFonts w:ascii="Times New Roman" w:hAnsi="Times New Roman"/>
          <w:sz w:val="28"/>
          <w:szCs w:val="28"/>
        </w:rPr>
        <w:t xml:space="preserve"> суму, еквівалентну </w:t>
      </w:r>
      <w:r w:rsidR="00582571" w:rsidRPr="00756AE4">
        <w:rPr>
          <w:rFonts w:ascii="Times New Roman" w:hAnsi="Times New Roman"/>
          <w:sz w:val="28"/>
          <w:szCs w:val="28"/>
        </w:rPr>
        <w:t>2</w:t>
      </w:r>
      <w:r w:rsidR="00756A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27963">
        <w:rPr>
          <w:rFonts w:ascii="Times New Roman" w:hAnsi="Times New Roman"/>
          <w:sz w:val="28"/>
          <w:szCs w:val="28"/>
        </w:rPr>
        <w:t>мільйонам євро, визначену за середньорічним курсом Національного банку України</w:t>
      </w:r>
      <w:r>
        <w:rPr>
          <w:rFonts w:ascii="Times New Roman" w:hAnsi="Times New Roman"/>
          <w:sz w:val="28"/>
          <w:szCs w:val="28"/>
        </w:rPr>
        <w:t>.</w:t>
      </w:r>
    </w:p>
    <w:p w14:paraId="47684ADD" w14:textId="77777777" w:rsidR="007A4D6D" w:rsidRPr="00DB49D6" w:rsidRDefault="007A4D6D" w:rsidP="004F02DA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49D6">
        <w:rPr>
          <w:rFonts w:ascii="Times New Roman" w:hAnsi="Times New Roman"/>
          <w:sz w:val="28"/>
          <w:szCs w:val="28"/>
        </w:rPr>
        <w:t>Основні завдання Конкурсу:</w:t>
      </w:r>
    </w:p>
    <w:p w14:paraId="070CCD8A" w14:textId="5C289C45" w:rsidR="007A4D6D" w:rsidRPr="00DB49D6" w:rsidRDefault="007A4D6D" w:rsidP="00B7254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49D6">
        <w:rPr>
          <w:rFonts w:ascii="Times New Roman" w:hAnsi="Times New Roman"/>
          <w:sz w:val="28"/>
          <w:szCs w:val="28"/>
        </w:rPr>
        <w:t xml:space="preserve">поглиблення співпраці </w:t>
      </w:r>
      <w:r w:rsidR="00CE2D5B" w:rsidRPr="00DB49D6">
        <w:rPr>
          <w:rFonts w:ascii="Times New Roman" w:hAnsi="Times New Roman"/>
          <w:sz w:val="28"/>
          <w:szCs w:val="28"/>
        </w:rPr>
        <w:t>між органами</w:t>
      </w:r>
      <w:r w:rsidRPr="00DB49D6">
        <w:rPr>
          <w:rFonts w:ascii="Times New Roman" w:hAnsi="Times New Roman"/>
          <w:sz w:val="28"/>
          <w:szCs w:val="28"/>
        </w:rPr>
        <w:t xml:space="preserve"> місц</w:t>
      </w:r>
      <w:r w:rsidR="00880D05" w:rsidRPr="00DB49D6">
        <w:rPr>
          <w:rFonts w:ascii="Times New Roman" w:hAnsi="Times New Roman"/>
          <w:sz w:val="28"/>
          <w:szCs w:val="28"/>
        </w:rPr>
        <w:t xml:space="preserve">евого самоврядування та </w:t>
      </w:r>
      <w:r w:rsidR="00026D19" w:rsidRPr="00DB49D6">
        <w:rPr>
          <w:rFonts w:ascii="Times New Roman" w:hAnsi="Times New Roman"/>
          <w:sz w:val="28"/>
          <w:szCs w:val="28"/>
        </w:rPr>
        <w:t>суб`єкт</w:t>
      </w:r>
      <w:r w:rsidR="00CE2D5B" w:rsidRPr="00DB49D6">
        <w:rPr>
          <w:rFonts w:ascii="Times New Roman" w:hAnsi="Times New Roman"/>
          <w:sz w:val="28"/>
          <w:szCs w:val="28"/>
        </w:rPr>
        <w:t>ами</w:t>
      </w:r>
      <w:r w:rsidR="00026D19" w:rsidRPr="00DB49D6">
        <w:rPr>
          <w:rFonts w:ascii="Times New Roman" w:hAnsi="Times New Roman"/>
          <w:sz w:val="28"/>
          <w:szCs w:val="28"/>
        </w:rPr>
        <w:t xml:space="preserve"> </w:t>
      </w:r>
      <w:r w:rsidR="00B72549" w:rsidRPr="00B72549">
        <w:rPr>
          <w:rFonts w:ascii="Times New Roman" w:hAnsi="Times New Roman"/>
          <w:sz w:val="28"/>
          <w:szCs w:val="28"/>
        </w:rPr>
        <w:t>господарювання</w:t>
      </w:r>
      <w:r w:rsidR="00026D19" w:rsidRPr="00DB49D6">
        <w:rPr>
          <w:rFonts w:ascii="Times New Roman" w:hAnsi="Times New Roman"/>
          <w:sz w:val="28"/>
          <w:szCs w:val="28"/>
        </w:rPr>
        <w:t>;</w:t>
      </w:r>
    </w:p>
    <w:p w14:paraId="1135E507" w14:textId="7EEF0C52" w:rsidR="00026D19" w:rsidRPr="00DB49D6" w:rsidRDefault="00026D19" w:rsidP="00AA4E7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відбір суб`єктів </w:t>
      </w:r>
      <w:r w:rsidR="00B72549">
        <w:rPr>
          <w:rFonts w:ascii="Times New Roman" w:hAnsi="Times New Roman" w:cs="Times New Roman"/>
          <w:sz w:val="28"/>
          <w:szCs w:val="28"/>
        </w:rPr>
        <w:t>господарювання</w:t>
      </w:r>
      <w:r w:rsidRPr="00DB49D6">
        <w:rPr>
          <w:rFonts w:ascii="Times New Roman" w:hAnsi="Times New Roman" w:cs="Times New Roman"/>
          <w:sz w:val="28"/>
          <w:szCs w:val="28"/>
        </w:rPr>
        <w:t xml:space="preserve"> та надання </w:t>
      </w:r>
      <w:r w:rsidR="00B72549">
        <w:rPr>
          <w:rFonts w:ascii="Times New Roman" w:hAnsi="Times New Roman" w:cs="Times New Roman"/>
          <w:sz w:val="28"/>
          <w:szCs w:val="28"/>
        </w:rPr>
        <w:t xml:space="preserve">їм </w:t>
      </w:r>
      <w:r w:rsidRPr="00DB49D6">
        <w:rPr>
          <w:rFonts w:ascii="Times New Roman" w:hAnsi="Times New Roman" w:cs="Times New Roman"/>
          <w:sz w:val="28"/>
          <w:szCs w:val="28"/>
        </w:rPr>
        <w:t xml:space="preserve">безповоротної фінансової допомоги </w:t>
      </w:r>
      <w:r w:rsidR="006B7822" w:rsidRPr="00DB49D6">
        <w:rPr>
          <w:rFonts w:ascii="Times New Roman" w:hAnsi="Times New Roman" w:cs="Times New Roman"/>
          <w:sz w:val="28"/>
          <w:szCs w:val="28"/>
        </w:rPr>
        <w:t>на оплату інноваційних, маркетингови</w:t>
      </w:r>
      <w:r w:rsidR="00016393" w:rsidRPr="00DB49D6">
        <w:rPr>
          <w:rFonts w:ascii="Times New Roman" w:hAnsi="Times New Roman" w:cs="Times New Roman"/>
          <w:sz w:val="28"/>
          <w:szCs w:val="28"/>
        </w:rPr>
        <w:t>х</w:t>
      </w:r>
      <w:r w:rsidR="006B7822" w:rsidRPr="00DB49D6">
        <w:rPr>
          <w:rFonts w:ascii="Times New Roman" w:hAnsi="Times New Roman" w:cs="Times New Roman"/>
          <w:sz w:val="28"/>
          <w:szCs w:val="28"/>
        </w:rPr>
        <w:t xml:space="preserve"> та консалтингових послуг </w:t>
      </w:r>
      <w:r w:rsidR="00B72549">
        <w:rPr>
          <w:rFonts w:ascii="Times New Roman" w:hAnsi="Times New Roman" w:cs="Times New Roman"/>
          <w:sz w:val="28"/>
          <w:szCs w:val="28"/>
        </w:rPr>
        <w:t>у різних сферах</w:t>
      </w:r>
      <w:r w:rsidR="00581BAE" w:rsidRPr="00DB49D6">
        <w:rPr>
          <w:rFonts w:ascii="Times New Roman" w:hAnsi="Times New Roman" w:cs="Times New Roman"/>
          <w:sz w:val="28"/>
          <w:szCs w:val="28"/>
        </w:rPr>
        <w:t xml:space="preserve"> діяльності </w:t>
      </w:r>
      <w:r w:rsidRPr="00DB49D6">
        <w:rPr>
          <w:rFonts w:ascii="Times New Roman" w:hAnsi="Times New Roman" w:cs="Times New Roman"/>
          <w:sz w:val="28"/>
          <w:szCs w:val="28"/>
        </w:rPr>
        <w:t xml:space="preserve">за рахунок коштів </w:t>
      </w:r>
      <w:r w:rsidR="006B7822" w:rsidRPr="00DB49D6">
        <w:rPr>
          <w:rFonts w:ascii="Times New Roman" w:hAnsi="Times New Roman" w:cs="Times New Roman"/>
          <w:sz w:val="28"/>
          <w:szCs w:val="28"/>
        </w:rPr>
        <w:t>бюджету</w:t>
      </w:r>
      <w:r w:rsidR="00176EB2" w:rsidRPr="00DB49D6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880D05" w:rsidRPr="00DB49D6">
        <w:rPr>
          <w:rFonts w:ascii="Times New Roman" w:hAnsi="Times New Roman" w:cs="Times New Roman"/>
          <w:sz w:val="28"/>
          <w:szCs w:val="28"/>
        </w:rPr>
        <w:t>;</w:t>
      </w:r>
    </w:p>
    <w:p w14:paraId="5B9FF25E" w14:textId="77777777" w:rsidR="00026D19" w:rsidRPr="00DB49D6" w:rsidRDefault="00026D19" w:rsidP="002824F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узагальнення та пошир</w:t>
      </w:r>
      <w:r w:rsidR="00880D05" w:rsidRPr="00DB49D6">
        <w:rPr>
          <w:rFonts w:ascii="Times New Roman" w:hAnsi="Times New Roman" w:cs="Times New Roman"/>
          <w:sz w:val="28"/>
          <w:szCs w:val="28"/>
        </w:rPr>
        <w:t xml:space="preserve">ення досвіду вирішення </w:t>
      </w:r>
      <w:r w:rsidRPr="00DB49D6">
        <w:rPr>
          <w:rFonts w:ascii="Times New Roman" w:hAnsi="Times New Roman" w:cs="Times New Roman"/>
          <w:sz w:val="28"/>
          <w:szCs w:val="28"/>
        </w:rPr>
        <w:t>проблем місцевого самоврядуванн</w:t>
      </w:r>
      <w:r w:rsidR="000D16A8" w:rsidRPr="00DB49D6">
        <w:rPr>
          <w:rFonts w:ascii="Times New Roman" w:hAnsi="Times New Roman" w:cs="Times New Roman"/>
          <w:sz w:val="28"/>
          <w:szCs w:val="28"/>
        </w:rPr>
        <w:t>я та громадянського суспільства.</w:t>
      </w:r>
    </w:p>
    <w:p w14:paraId="2221DC2A" w14:textId="161719D2" w:rsidR="007A4D6D" w:rsidRPr="00DB49D6" w:rsidRDefault="00480F36" w:rsidP="0079759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49D6">
        <w:rPr>
          <w:rFonts w:ascii="Times New Roman" w:hAnsi="Times New Roman"/>
          <w:sz w:val="28"/>
          <w:szCs w:val="28"/>
        </w:rPr>
        <w:t>Проє</w:t>
      </w:r>
      <w:r w:rsidR="007A4D6D" w:rsidRPr="00DB49D6">
        <w:rPr>
          <w:rFonts w:ascii="Times New Roman" w:hAnsi="Times New Roman"/>
          <w:sz w:val="28"/>
          <w:szCs w:val="28"/>
        </w:rPr>
        <w:t xml:space="preserve">кти </w:t>
      </w:r>
      <w:r w:rsidR="00234169" w:rsidRPr="00DB49D6">
        <w:rPr>
          <w:rFonts w:ascii="Times New Roman" w:hAnsi="Times New Roman"/>
          <w:sz w:val="28"/>
          <w:szCs w:val="28"/>
        </w:rPr>
        <w:t xml:space="preserve">розробляються безпосередньо </w:t>
      </w:r>
      <w:r w:rsidR="007A4D6D" w:rsidRPr="00DB49D6">
        <w:rPr>
          <w:rFonts w:ascii="Times New Roman" w:hAnsi="Times New Roman"/>
          <w:sz w:val="28"/>
          <w:szCs w:val="28"/>
        </w:rPr>
        <w:t xml:space="preserve">учасниками Конкурсу, враховуючи </w:t>
      </w:r>
      <w:r w:rsidR="00797594">
        <w:rPr>
          <w:rFonts w:ascii="Times New Roman" w:hAnsi="Times New Roman"/>
          <w:sz w:val="28"/>
          <w:szCs w:val="28"/>
        </w:rPr>
        <w:t xml:space="preserve">напрямок Конкурсу за </w:t>
      </w:r>
      <w:r w:rsidR="00797594" w:rsidRPr="00797594">
        <w:rPr>
          <w:rFonts w:ascii="Times New Roman" w:hAnsi="Times New Roman"/>
          <w:sz w:val="28"/>
          <w:szCs w:val="28"/>
        </w:rPr>
        <w:t>сфер</w:t>
      </w:r>
      <w:r w:rsidR="00797594">
        <w:rPr>
          <w:rFonts w:ascii="Times New Roman" w:hAnsi="Times New Roman"/>
          <w:sz w:val="28"/>
          <w:szCs w:val="28"/>
        </w:rPr>
        <w:t>ою</w:t>
      </w:r>
      <w:r w:rsidR="00797594" w:rsidRPr="00797594">
        <w:rPr>
          <w:rFonts w:ascii="Times New Roman" w:hAnsi="Times New Roman"/>
          <w:sz w:val="28"/>
          <w:szCs w:val="28"/>
        </w:rPr>
        <w:t xml:space="preserve"> діяльності </w:t>
      </w:r>
      <w:r w:rsidR="00797594">
        <w:rPr>
          <w:rFonts w:ascii="Times New Roman" w:hAnsi="Times New Roman"/>
          <w:sz w:val="28"/>
          <w:szCs w:val="28"/>
        </w:rPr>
        <w:t xml:space="preserve">та </w:t>
      </w:r>
      <w:r w:rsidR="00880D05" w:rsidRPr="00DB49D6">
        <w:rPr>
          <w:rFonts w:ascii="Times New Roman" w:hAnsi="Times New Roman"/>
          <w:sz w:val="28"/>
          <w:szCs w:val="28"/>
        </w:rPr>
        <w:t>пріоритет</w:t>
      </w:r>
      <w:r w:rsidR="00E51E55">
        <w:rPr>
          <w:rFonts w:ascii="Times New Roman" w:hAnsi="Times New Roman"/>
          <w:sz w:val="28"/>
          <w:szCs w:val="28"/>
        </w:rPr>
        <w:t>ом</w:t>
      </w:r>
      <w:r w:rsidR="00880D05" w:rsidRPr="00DB49D6">
        <w:rPr>
          <w:rFonts w:ascii="Times New Roman" w:hAnsi="Times New Roman"/>
          <w:sz w:val="28"/>
          <w:szCs w:val="28"/>
        </w:rPr>
        <w:t xml:space="preserve"> </w:t>
      </w:r>
      <w:r w:rsidR="00831ACF" w:rsidRPr="00DB49D6">
        <w:rPr>
          <w:rFonts w:ascii="Times New Roman" w:hAnsi="Times New Roman"/>
          <w:sz w:val="28"/>
          <w:szCs w:val="28"/>
        </w:rPr>
        <w:t>тем проє</w:t>
      </w:r>
      <w:r w:rsidR="007A4D6D" w:rsidRPr="00DB49D6">
        <w:rPr>
          <w:rFonts w:ascii="Times New Roman" w:hAnsi="Times New Roman"/>
          <w:sz w:val="28"/>
          <w:szCs w:val="28"/>
        </w:rPr>
        <w:t xml:space="preserve">ктів, що </w:t>
      </w:r>
      <w:r w:rsidR="00870996" w:rsidRPr="00DB49D6">
        <w:rPr>
          <w:rFonts w:ascii="Times New Roman" w:hAnsi="Times New Roman"/>
          <w:sz w:val="28"/>
          <w:szCs w:val="28"/>
        </w:rPr>
        <w:t xml:space="preserve">передбачені цим положенням та </w:t>
      </w:r>
      <w:r w:rsidR="00797594">
        <w:rPr>
          <w:rFonts w:ascii="Times New Roman" w:hAnsi="Times New Roman"/>
          <w:sz w:val="28"/>
          <w:szCs w:val="28"/>
        </w:rPr>
        <w:t xml:space="preserve">які </w:t>
      </w:r>
      <w:r w:rsidR="00870996" w:rsidRPr="00DB49D6">
        <w:rPr>
          <w:rFonts w:ascii="Times New Roman" w:hAnsi="Times New Roman"/>
          <w:sz w:val="28"/>
          <w:szCs w:val="28"/>
        </w:rPr>
        <w:t xml:space="preserve">будуть </w:t>
      </w:r>
      <w:r w:rsidR="007A4D6D" w:rsidRPr="00DB49D6">
        <w:rPr>
          <w:rFonts w:ascii="Times New Roman" w:hAnsi="Times New Roman"/>
          <w:sz w:val="28"/>
          <w:szCs w:val="28"/>
        </w:rPr>
        <w:t>зазначені в офіційному повідомленні про початок Конкурсу.</w:t>
      </w:r>
    </w:p>
    <w:p w14:paraId="0807ECD6" w14:textId="77777777" w:rsidR="007A4D6D" w:rsidRPr="00DB49D6" w:rsidRDefault="007A4D6D" w:rsidP="004F02D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12D9FC6" w14:textId="77777777" w:rsidR="00797594" w:rsidRDefault="00797594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5740AE" w14:textId="77777777" w:rsidR="00797594" w:rsidRDefault="00797594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3157C59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Розділ 2.</w:t>
      </w:r>
      <w:r w:rsidR="00C3047F"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Pr="00DB49D6">
        <w:rPr>
          <w:rFonts w:ascii="Times New Roman" w:hAnsi="Times New Roman" w:cs="Times New Roman"/>
          <w:sz w:val="28"/>
          <w:szCs w:val="28"/>
        </w:rPr>
        <w:t>Організаційне забезпечення Конкурсу</w:t>
      </w:r>
    </w:p>
    <w:p w14:paraId="5A503B6C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2.1. Для організації Конкурсу утворюється Конкурсна комісія</w:t>
      </w:r>
      <w:r w:rsidR="008B5BE8" w:rsidRPr="00DB49D6">
        <w:rPr>
          <w:rFonts w:ascii="Times New Roman" w:hAnsi="Times New Roman" w:cs="Times New Roman"/>
          <w:sz w:val="28"/>
          <w:szCs w:val="28"/>
        </w:rPr>
        <w:t xml:space="preserve">, персональний та кількісний склад якої затверджується розпорядженням міського голови. Цим же розпорядженням </w:t>
      </w:r>
      <w:r w:rsidR="008B5BE8" w:rsidRPr="00DB49D6">
        <w:rPr>
          <w:rFonts w:ascii="Times New Roman" w:hAnsi="Times New Roman" w:cs="Times New Roman"/>
          <w:color w:val="000000"/>
          <w:sz w:val="28"/>
          <w:szCs w:val="28"/>
        </w:rPr>
        <w:t>призначається голова Конкурсної комісії.</w:t>
      </w:r>
      <w:r w:rsidR="008B5BE8" w:rsidRPr="00DB49D6">
        <w:rPr>
          <w:rFonts w:ascii="Times New Roman" w:hAnsi="Times New Roman" w:cs="Times New Roman"/>
          <w:sz w:val="28"/>
          <w:szCs w:val="28"/>
        </w:rPr>
        <w:t xml:space="preserve"> Секретар </w:t>
      </w:r>
      <w:r w:rsidR="00E92373" w:rsidRPr="00DB49D6">
        <w:rPr>
          <w:rFonts w:ascii="Times New Roman" w:hAnsi="Times New Roman" w:cs="Times New Roman"/>
          <w:sz w:val="28"/>
          <w:szCs w:val="28"/>
        </w:rPr>
        <w:t xml:space="preserve">та заступник голови </w:t>
      </w:r>
      <w:r w:rsidR="008B5BE8" w:rsidRPr="00DB49D6">
        <w:rPr>
          <w:rFonts w:ascii="Times New Roman" w:hAnsi="Times New Roman" w:cs="Times New Roman"/>
          <w:sz w:val="28"/>
          <w:szCs w:val="28"/>
        </w:rPr>
        <w:t>Конкурсної комісії обирається Конкурсною комісією на її першому засіданні з числа осіб, що входять до її складу.</w:t>
      </w:r>
    </w:p>
    <w:p w14:paraId="530476F3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lastRenderedPageBreak/>
        <w:t>2.2. Конкурсна комісія здійснює загальне керівництво щодо організації та проведення Конкурсу.</w:t>
      </w:r>
    </w:p>
    <w:p w14:paraId="6D542483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Формою роботи Конкурсної комісії є засідання, яке проводить її голова, а в разі його відсутності - заступник голови Конкурсної комісії.</w:t>
      </w:r>
    </w:p>
    <w:p w14:paraId="5009A66E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Засідання Конкурсної комісії є правомочним, якщо на ньому присутні більше як половина її членів.</w:t>
      </w:r>
    </w:p>
    <w:p w14:paraId="1D42B915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Під час засідання Конкурсної комісії секретарем Конкурсної комісії ведеться протокол, який підписується головою Конкурсної комісії та секретарем Конкурсної комісії. </w:t>
      </w:r>
    </w:p>
    <w:p w14:paraId="23C31C6B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2.3. Голова, заступник голови, секретар та члени Конкурсної комісії здійснюють свої повноваження на громадських засадах.</w:t>
      </w:r>
    </w:p>
    <w:p w14:paraId="0F25FAC8" w14:textId="77777777" w:rsidR="000644AB" w:rsidRPr="00DB49D6" w:rsidRDefault="000644AB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Голова Конкурсної комісії має право вносити міському</w:t>
      </w:r>
      <w:r w:rsidR="00880D05" w:rsidRPr="00DB49D6">
        <w:rPr>
          <w:rFonts w:ascii="Times New Roman" w:hAnsi="Times New Roman" w:cs="Times New Roman"/>
          <w:sz w:val="28"/>
          <w:szCs w:val="28"/>
        </w:rPr>
        <w:t xml:space="preserve"> голові пропозиції щодо змін</w:t>
      </w:r>
      <w:r w:rsidRPr="00DB49D6">
        <w:rPr>
          <w:rFonts w:ascii="Times New Roman" w:hAnsi="Times New Roman" w:cs="Times New Roman"/>
          <w:sz w:val="28"/>
          <w:szCs w:val="28"/>
        </w:rPr>
        <w:t xml:space="preserve"> складу Конкурсної комісії. </w:t>
      </w:r>
    </w:p>
    <w:p w14:paraId="3F129031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2.4. Конкурсна комісія:</w:t>
      </w:r>
    </w:p>
    <w:p w14:paraId="463270DB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2.4.1 затверджує план необхідних організаційно-технічних заходів з проведення Конкурсу;</w:t>
      </w:r>
    </w:p>
    <w:p w14:paraId="18205F39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2.4.2 визначає обсяги фінансування </w:t>
      </w:r>
      <w:r w:rsidR="00E11AFA" w:rsidRPr="00DB49D6">
        <w:rPr>
          <w:rFonts w:ascii="Times New Roman" w:hAnsi="Times New Roman" w:cs="Times New Roman"/>
          <w:sz w:val="28"/>
          <w:szCs w:val="28"/>
        </w:rPr>
        <w:t>проєктів</w:t>
      </w:r>
      <w:r w:rsidRPr="00DB49D6">
        <w:rPr>
          <w:rFonts w:ascii="Times New Roman" w:hAnsi="Times New Roman" w:cs="Times New Roman"/>
          <w:sz w:val="28"/>
          <w:szCs w:val="28"/>
        </w:rPr>
        <w:t xml:space="preserve"> у рамках організації та проведення Конкурсу у межах коштів, передбачених у бюджеті</w:t>
      </w:r>
      <w:r w:rsidR="0042058F" w:rsidRPr="00DB49D6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847978" w:rsidRPr="00DB49D6">
        <w:rPr>
          <w:rFonts w:ascii="Times New Roman" w:hAnsi="Times New Roman" w:cs="Times New Roman"/>
          <w:sz w:val="28"/>
          <w:szCs w:val="28"/>
        </w:rPr>
        <w:t xml:space="preserve">, </w:t>
      </w:r>
      <w:r w:rsidR="00E11AFA" w:rsidRPr="00DB49D6">
        <w:rPr>
          <w:rFonts w:ascii="Times New Roman" w:hAnsi="Times New Roman" w:cs="Times New Roman"/>
          <w:sz w:val="28"/>
          <w:szCs w:val="28"/>
        </w:rPr>
        <w:t>кількість переможців</w:t>
      </w:r>
      <w:r w:rsidR="00847978" w:rsidRPr="00DB49D6">
        <w:rPr>
          <w:rFonts w:ascii="Times New Roman" w:hAnsi="Times New Roman" w:cs="Times New Roman"/>
          <w:sz w:val="28"/>
          <w:szCs w:val="28"/>
        </w:rPr>
        <w:t xml:space="preserve"> та</w:t>
      </w:r>
      <w:r w:rsidR="00E11AFA"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Pr="00DB49D6">
        <w:rPr>
          <w:rFonts w:ascii="Times New Roman" w:hAnsi="Times New Roman" w:cs="Times New Roman"/>
          <w:sz w:val="28"/>
          <w:szCs w:val="28"/>
        </w:rPr>
        <w:t>погоджує кошториси відповідних витрат;</w:t>
      </w:r>
    </w:p>
    <w:p w14:paraId="2CF1C322" w14:textId="5CC10C24" w:rsidR="00F744A7" w:rsidRPr="00DB49D6" w:rsidRDefault="00F744A7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2.4.3 визначає </w:t>
      </w:r>
      <w:r w:rsidR="00DC7BDB" w:rsidRPr="00DB49D6">
        <w:rPr>
          <w:rFonts w:ascii="Times New Roman" w:hAnsi="Times New Roman" w:cs="Times New Roman"/>
          <w:sz w:val="28"/>
          <w:szCs w:val="28"/>
        </w:rPr>
        <w:t>напрямок</w:t>
      </w:r>
      <w:r w:rsidR="00E11633" w:rsidRPr="00DB49D6">
        <w:rPr>
          <w:rFonts w:ascii="Times New Roman" w:hAnsi="Times New Roman" w:cs="Times New Roman"/>
          <w:sz w:val="28"/>
          <w:szCs w:val="28"/>
        </w:rPr>
        <w:t xml:space="preserve"> К</w:t>
      </w:r>
      <w:r w:rsidRPr="00DB49D6">
        <w:rPr>
          <w:rFonts w:ascii="Times New Roman" w:hAnsi="Times New Roman" w:cs="Times New Roman"/>
          <w:sz w:val="28"/>
          <w:szCs w:val="28"/>
        </w:rPr>
        <w:t xml:space="preserve">онкурсу за </w:t>
      </w:r>
      <w:r w:rsidR="00BD5B1D">
        <w:rPr>
          <w:rFonts w:ascii="Times New Roman" w:hAnsi="Times New Roman" w:cs="Times New Roman"/>
          <w:sz w:val="28"/>
          <w:szCs w:val="28"/>
        </w:rPr>
        <w:t>сферою</w:t>
      </w:r>
      <w:r w:rsidRPr="00DB49D6">
        <w:rPr>
          <w:rFonts w:ascii="Times New Roman" w:hAnsi="Times New Roman" w:cs="Times New Roman"/>
          <w:sz w:val="28"/>
          <w:szCs w:val="28"/>
        </w:rPr>
        <w:t xml:space="preserve"> діяльності </w:t>
      </w:r>
      <w:r w:rsidR="00114EF5" w:rsidRPr="00DB49D6">
        <w:rPr>
          <w:rFonts w:ascii="Times New Roman" w:hAnsi="Times New Roman" w:cs="Times New Roman"/>
          <w:sz w:val="28"/>
          <w:szCs w:val="28"/>
        </w:rPr>
        <w:t>для офіційного повідомлення про початок Конкурсу</w:t>
      </w:r>
      <w:r w:rsidRPr="00DB49D6">
        <w:rPr>
          <w:rFonts w:ascii="Times New Roman" w:hAnsi="Times New Roman" w:cs="Times New Roman"/>
          <w:sz w:val="28"/>
          <w:szCs w:val="28"/>
        </w:rPr>
        <w:t>;</w:t>
      </w:r>
    </w:p>
    <w:p w14:paraId="51D7B662" w14:textId="04AEF4D9" w:rsidR="006D2270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2.4.</w:t>
      </w:r>
      <w:r w:rsidR="00F744A7" w:rsidRPr="00DB49D6">
        <w:rPr>
          <w:rFonts w:ascii="Times New Roman" w:hAnsi="Times New Roman" w:cs="Times New Roman"/>
          <w:sz w:val="28"/>
          <w:szCs w:val="28"/>
        </w:rPr>
        <w:t>4</w:t>
      </w:r>
      <w:r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="006D2270" w:rsidRPr="00DB49D6">
        <w:rPr>
          <w:rFonts w:ascii="Times New Roman" w:hAnsi="Times New Roman" w:cs="Times New Roman"/>
          <w:sz w:val="28"/>
          <w:szCs w:val="28"/>
        </w:rPr>
        <w:t>визначає пріоритет тем про</w:t>
      </w:r>
      <w:r w:rsidR="00344F4F" w:rsidRPr="00DB49D6">
        <w:rPr>
          <w:rFonts w:ascii="Times New Roman" w:hAnsi="Times New Roman" w:cs="Times New Roman"/>
          <w:sz w:val="28"/>
          <w:szCs w:val="28"/>
        </w:rPr>
        <w:t>є</w:t>
      </w:r>
      <w:r w:rsidR="006D2270" w:rsidRPr="00DB49D6">
        <w:rPr>
          <w:rFonts w:ascii="Times New Roman" w:hAnsi="Times New Roman" w:cs="Times New Roman"/>
          <w:sz w:val="28"/>
          <w:szCs w:val="28"/>
        </w:rPr>
        <w:t xml:space="preserve">ктів </w:t>
      </w:r>
      <w:r w:rsidR="002824F9">
        <w:rPr>
          <w:rFonts w:ascii="Times New Roman" w:hAnsi="Times New Roman" w:cs="Times New Roman"/>
          <w:sz w:val="28"/>
          <w:szCs w:val="28"/>
        </w:rPr>
        <w:t>за напрямками</w:t>
      </w:r>
      <w:r w:rsidR="006D2270" w:rsidRPr="00DB49D6">
        <w:rPr>
          <w:rFonts w:ascii="Times New Roman" w:hAnsi="Times New Roman" w:cs="Times New Roman"/>
          <w:sz w:val="28"/>
          <w:szCs w:val="28"/>
        </w:rPr>
        <w:t>:</w:t>
      </w:r>
    </w:p>
    <w:p w14:paraId="5B7CAEEF" w14:textId="46F3D185" w:rsidR="00344F4F" w:rsidRPr="00DB49D6" w:rsidRDefault="00176EB2" w:rsidP="004F02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- </w:t>
      </w:r>
      <w:r w:rsidR="00344F4F" w:rsidRPr="00DB49D6">
        <w:rPr>
          <w:rFonts w:ascii="Times New Roman" w:hAnsi="Times New Roman" w:cs="Times New Roman"/>
          <w:sz w:val="28"/>
          <w:szCs w:val="28"/>
        </w:rPr>
        <w:t>інноваційні ваучери:</w:t>
      </w:r>
      <w:r w:rsidR="00344F4F" w:rsidRPr="00DB49D6">
        <w:rPr>
          <w:rFonts w:ascii="Times New Roman" w:hAnsi="Times New Roman" w:cs="Times New Roman"/>
          <w:i/>
          <w:sz w:val="28"/>
          <w:szCs w:val="28"/>
        </w:rPr>
        <w:t xml:space="preserve"> дослідження та розроблення нових видів продукції, що може включати конструкторські послуги, моделювання продукту, промисловий дизайн для продукту, налаштування продукту для нового типу клієнтів, розробка алгоритмів; сертифікація, </w:t>
      </w:r>
      <w:r w:rsidR="00E11633" w:rsidRPr="00DB49D6">
        <w:rPr>
          <w:rFonts w:ascii="Times New Roman" w:hAnsi="Times New Roman" w:cs="Times New Roman"/>
          <w:i/>
          <w:sz w:val="28"/>
          <w:szCs w:val="28"/>
        </w:rPr>
        <w:t xml:space="preserve">патентування, ліцензування, </w:t>
      </w:r>
      <w:r w:rsidR="00344F4F" w:rsidRPr="00DB49D6">
        <w:rPr>
          <w:rFonts w:ascii="Times New Roman" w:hAnsi="Times New Roman" w:cs="Times New Roman"/>
          <w:i/>
          <w:sz w:val="28"/>
          <w:szCs w:val="28"/>
        </w:rPr>
        <w:t xml:space="preserve">що може включати </w:t>
      </w:r>
      <w:r w:rsidR="00E11633" w:rsidRPr="00DB49D6">
        <w:rPr>
          <w:rFonts w:ascii="Times New Roman" w:hAnsi="Times New Roman" w:cs="Times New Roman"/>
          <w:i/>
          <w:sz w:val="28"/>
          <w:szCs w:val="28"/>
        </w:rPr>
        <w:t xml:space="preserve">оплату послуг за підготовку документів на </w:t>
      </w:r>
      <w:r w:rsidR="00344F4F" w:rsidRPr="00DB49D6">
        <w:rPr>
          <w:rFonts w:ascii="Times New Roman" w:hAnsi="Times New Roman" w:cs="Times New Roman"/>
          <w:i/>
          <w:sz w:val="28"/>
          <w:szCs w:val="28"/>
        </w:rPr>
        <w:t>отримання національних сертифікатів</w:t>
      </w:r>
      <w:r w:rsidR="00E11633" w:rsidRPr="00DB49D6">
        <w:rPr>
          <w:rFonts w:ascii="Times New Roman" w:hAnsi="Times New Roman" w:cs="Times New Roman"/>
          <w:i/>
          <w:sz w:val="28"/>
          <w:szCs w:val="28"/>
        </w:rPr>
        <w:t>, патентів, ліцензій</w:t>
      </w:r>
      <w:r w:rsidR="00344F4F" w:rsidRPr="00DB49D6">
        <w:rPr>
          <w:rFonts w:ascii="Times New Roman" w:hAnsi="Times New Roman" w:cs="Times New Roman"/>
          <w:i/>
          <w:sz w:val="28"/>
          <w:szCs w:val="28"/>
        </w:rPr>
        <w:t xml:space="preserve"> та проведення сертифікації</w:t>
      </w:r>
      <w:r w:rsidR="00E11633" w:rsidRPr="00DB49D6">
        <w:rPr>
          <w:rFonts w:ascii="Times New Roman" w:hAnsi="Times New Roman" w:cs="Times New Roman"/>
          <w:i/>
          <w:sz w:val="28"/>
          <w:szCs w:val="28"/>
        </w:rPr>
        <w:t>, патентування, ліцензування</w:t>
      </w:r>
      <w:r w:rsidR="00344F4F" w:rsidRPr="00DB49D6">
        <w:rPr>
          <w:rFonts w:ascii="Times New Roman" w:hAnsi="Times New Roman" w:cs="Times New Roman"/>
          <w:i/>
          <w:sz w:val="28"/>
          <w:szCs w:val="28"/>
        </w:rPr>
        <w:t xml:space="preserve"> в міжнародних організаціях; реєстрація авторського права; використання послуг конструкторських лабораторій, майстерень;</w:t>
      </w:r>
    </w:p>
    <w:p w14:paraId="594FDECA" w14:textId="18208EFF" w:rsidR="00344F4F" w:rsidRPr="00DB49D6" w:rsidRDefault="00344F4F" w:rsidP="004F02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49D6">
        <w:rPr>
          <w:rFonts w:ascii="Times New Roman" w:hAnsi="Times New Roman" w:cs="Times New Roman"/>
          <w:i/>
          <w:sz w:val="28"/>
          <w:szCs w:val="28"/>
        </w:rPr>
        <w:t>-</w:t>
      </w:r>
      <w:r w:rsidRPr="00DB49D6">
        <w:rPr>
          <w:rFonts w:ascii="Times New Roman" w:hAnsi="Times New Roman" w:cs="Times New Roman"/>
          <w:i/>
          <w:sz w:val="28"/>
          <w:szCs w:val="28"/>
        </w:rPr>
        <w:tab/>
      </w:r>
      <w:r w:rsidRPr="00DB49D6">
        <w:rPr>
          <w:rFonts w:ascii="Times New Roman" w:hAnsi="Times New Roman" w:cs="Times New Roman"/>
          <w:sz w:val="28"/>
          <w:szCs w:val="28"/>
        </w:rPr>
        <w:t>маркетингові ваучери</w:t>
      </w:r>
      <w:r w:rsidRPr="002824F9">
        <w:rPr>
          <w:rFonts w:ascii="Times New Roman" w:hAnsi="Times New Roman" w:cs="Times New Roman"/>
          <w:sz w:val="28"/>
          <w:szCs w:val="28"/>
        </w:rPr>
        <w:t>:</w:t>
      </w:r>
      <w:r w:rsidR="00E51E55">
        <w:rPr>
          <w:rFonts w:ascii="Times New Roman" w:hAnsi="Times New Roman" w:cs="Times New Roman"/>
          <w:i/>
          <w:sz w:val="28"/>
          <w:szCs w:val="28"/>
        </w:rPr>
        <w:t xml:space="preserve"> створення та оновлення веб</w:t>
      </w:r>
      <w:r w:rsidRPr="00DB49D6">
        <w:rPr>
          <w:rFonts w:ascii="Times New Roman" w:hAnsi="Times New Roman" w:cs="Times New Roman"/>
          <w:i/>
          <w:sz w:val="28"/>
          <w:szCs w:val="28"/>
        </w:rPr>
        <w:t xml:space="preserve">сайтів, їх просування; розроблення бренду продукції, логотипу, дизайну упаковки; поширення продукції в онлайн магазинах; </w:t>
      </w:r>
      <w:r w:rsidR="00731BCC" w:rsidRPr="00DB49D6">
        <w:rPr>
          <w:rFonts w:ascii="Times New Roman" w:hAnsi="Times New Roman" w:cs="Times New Roman"/>
          <w:i/>
          <w:sz w:val="28"/>
          <w:szCs w:val="28"/>
        </w:rPr>
        <w:t>проведення промоційної та маркетингової кампанії</w:t>
      </w:r>
      <w:r w:rsidRPr="00DB49D6">
        <w:rPr>
          <w:rFonts w:ascii="Times New Roman" w:hAnsi="Times New Roman" w:cs="Times New Roman"/>
          <w:i/>
          <w:sz w:val="28"/>
          <w:szCs w:val="28"/>
        </w:rPr>
        <w:t>;</w:t>
      </w:r>
    </w:p>
    <w:p w14:paraId="6822CEA9" w14:textId="774849A5" w:rsidR="00344F4F" w:rsidRPr="00DB49D6" w:rsidRDefault="00344F4F" w:rsidP="004F02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49D6">
        <w:rPr>
          <w:rFonts w:ascii="Times New Roman" w:hAnsi="Times New Roman" w:cs="Times New Roman"/>
          <w:i/>
          <w:sz w:val="28"/>
          <w:szCs w:val="28"/>
        </w:rPr>
        <w:t>-</w:t>
      </w:r>
      <w:r w:rsidRPr="00DB49D6">
        <w:rPr>
          <w:rFonts w:ascii="Times New Roman" w:hAnsi="Times New Roman" w:cs="Times New Roman"/>
          <w:i/>
          <w:sz w:val="28"/>
          <w:szCs w:val="28"/>
        </w:rPr>
        <w:tab/>
      </w:r>
      <w:r w:rsidRPr="00DB49D6">
        <w:rPr>
          <w:rFonts w:ascii="Times New Roman" w:hAnsi="Times New Roman" w:cs="Times New Roman"/>
          <w:sz w:val="28"/>
          <w:szCs w:val="28"/>
        </w:rPr>
        <w:t>ваучери на консалтингові послуги</w:t>
      </w:r>
      <w:r w:rsidRPr="002824F9">
        <w:rPr>
          <w:rFonts w:ascii="Times New Roman" w:hAnsi="Times New Roman" w:cs="Times New Roman"/>
          <w:sz w:val="28"/>
          <w:szCs w:val="28"/>
        </w:rPr>
        <w:t>:</w:t>
      </w:r>
      <w:r w:rsidRPr="00DB49D6">
        <w:rPr>
          <w:rFonts w:ascii="Times New Roman" w:hAnsi="Times New Roman" w:cs="Times New Roman"/>
          <w:i/>
          <w:sz w:val="28"/>
          <w:szCs w:val="28"/>
        </w:rPr>
        <w:t xml:space="preserve"> підготовка досліджень і розробок, призначених для підвищення економічної ефективності та конкурентоспроможності бізнесу, що може включати підготовку бізнес-моделі, бізнес-плану, фінансового плану, підготовка експортної стратегії компанії, налагодження бізнес-процесів; оцінка інвестиційної привабливості та визначення вартості бізнесу для </w:t>
      </w:r>
      <w:r w:rsidR="008746A5" w:rsidRPr="00DB49D6">
        <w:rPr>
          <w:rFonts w:ascii="Times New Roman" w:hAnsi="Times New Roman" w:cs="Times New Roman"/>
          <w:i/>
          <w:sz w:val="28"/>
          <w:szCs w:val="28"/>
        </w:rPr>
        <w:t>залучення</w:t>
      </w:r>
      <w:r w:rsidRPr="00DB49D6">
        <w:rPr>
          <w:rFonts w:ascii="Times New Roman" w:hAnsi="Times New Roman" w:cs="Times New Roman"/>
          <w:i/>
          <w:sz w:val="28"/>
          <w:szCs w:val="28"/>
        </w:rPr>
        <w:t xml:space="preserve"> інвестицій – оцінка бізнесу; оцінка бізнес-кейсів для інвестування власних ресурсів (наприклад розробки нових видів продукції, виходу на нові ринки, створення власного виробництва) – оцінка доцільності; консультаційні послуги із визначення напрямків </w:t>
      </w:r>
      <w:r w:rsidRPr="00DB49D6">
        <w:rPr>
          <w:rFonts w:ascii="Times New Roman" w:hAnsi="Times New Roman" w:cs="Times New Roman"/>
          <w:i/>
          <w:sz w:val="28"/>
          <w:szCs w:val="28"/>
        </w:rPr>
        <w:lastRenderedPageBreak/>
        <w:t>розвитку бізнесу, здійснення стратегічного та операційного планування, з фінансових питань, маркетингової і кадрової по</w:t>
      </w:r>
      <w:r w:rsidR="00A238C1" w:rsidRPr="00DB49D6">
        <w:rPr>
          <w:rFonts w:ascii="Times New Roman" w:hAnsi="Times New Roman" w:cs="Times New Roman"/>
          <w:i/>
          <w:sz w:val="28"/>
          <w:szCs w:val="28"/>
        </w:rPr>
        <w:t>літики, планування виробництва.</w:t>
      </w:r>
    </w:p>
    <w:p w14:paraId="1A5F1D16" w14:textId="77777777" w:rsidR="007A4D6D" w:rsidRPr="00DB49D6" w:rsidRDefault="007A4D6D" w:rsidP="004F02D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2.4.4 здійснює контроль за діяльністю Робочого органу;</w:t>
      </w:r>
    </w:p>
    <w:p w14:paraId="4DEB99DA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2.4.5 розглядає і затверджує документи, підготовлені Робочим органом;</w:t>
      </w:r>
    </w:p>
    <w:p w14:paraId="627A1743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2.4.6 визначає переможців Конкурсу;</w:t>
      </w:r>
    </w:p>
    <w:p w14:paraId="00DB41BB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2.4.7 надає консультаційну та організаційну підтримку Робочому органу з питань проведення Конкурсу;</w:t>
      </w:r>
    </w:p>
    <w:p w14:paraId="767554FC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2.4.8 веде протоколи своїх засідань.</w:t>
      </w:r>
    </w:p>
    <w:p w14:paraId="0E4A2E47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2.5. Рішення Конкурсної комісії вважається прийнятим, якщо за нього проголосувало більшість її членів, присутніх на засіданні. У разі рівного розподілу голосів вирішальним є голос головуючого на засіданні.</w:t>
      </w:r>
    </w:p>
    <w:p w14:paraId="4EDE1A02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2.6. Робочим органом Конкурсної комісії є управління </w:t>
      </w:r>
      <w:r w:rsidR="00C06A0B" w:rsidRPr="00DB49D6">
        <w:rPr>
          <w:rFonts w:ascii="Times New Roman" w:hAnsi="Times New Roman" w:cs="Times New Roman"/>
          <w:sz w:val="28"/>
          <w:szCs w:val="28"/>
        </w:rPr>
        <w:t xml:space="preserve">інвестиційної політики Департаменту інвестиційної політики, проєктів, міжнародних зв`язків, </w:t>
      </w:r>
      <w:r w:rsidR="00954811" w:rsidRPr="00DB49D6">
        <w:rPr>
          <w:rFonts w:ascii="Times New Roman" w:hAnsi="Times New Roman" w:cs="Times New Roman"/>
          <w:sz w:val="28"/>
          <w:szCs w:val="28"/>
        </w:rPr>
        <w:t>туризму та промоцій міста</w:t>
      </w:r>
      <w:r w:rsidR="00C06A0B" w:rsidRPr="00DB49D6">
        <w:rPr>
          <w:rFonts w:ascii="Times New Roman" w:hAnsi="Times New Roman" w:cs="Times New Roman"/>
          <w:sz w:val="28"/>
          <w:szCs w:val="28"/>
        </w:rPr>
        <w:t>.</w:t>
      </w:r>
    </w:p>
    <w:p w14:paraId="39988BC1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2.7. Робочий орган:</w:t>
      </w:r>
    </w:p>
    <w:p w14:paraId="2C363A77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2.7.1 забезпечує підготовку і проведення Конкурсу;</w:t>
      </w:r>
    </w:p>
    <w:p w14:paraId="376DA86B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2.7.2 подає на погодження Конкурсної комісії пропозиції щодо кошторису витрат на здійснення відповідних заходів;</w:t>
      </w:r>
    </w:p>
    <w:p w14:paraId="04E2EBC3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2.7.3 здійснює забезпечення діяльності Конкурсної комісії та проведення Конкурсу;</w:t>
      </w:r>
    </w:p>
    <w:p w14:paraId="107B57FB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2.7.4</w:t>
      </w:r>
      <w:r w:rsidR="00346DE0" w:rsidRPr="00DB49D6">
        <w:rPr>
          <w:rFonts w:ascii="Times New Roman" w:hAnsi="Times New Roman" w:cs="Times New Roman"/>
          <w:sz w:val="28"/>
          <w:szCs w:val="28"/>
        </w:rPr>
        <w:t xml:space="preserve"> публік</w:t>
      </w:r>
      <w:r w:rsidRPr="00DB49D6">
        <w:rPr>
          <w:rFonts w:ascii="Times New Roman" w:hAnsi="Times New Roman" w:cs="Times New Roman"/>
          <w:sz w:val="28"/>
          <w:szCs w:val="28"/>
        </w:rPr>
        <w:t>ує у засобах масової інформації текст Положення про Конкурс,</w:t>
      </w:r>
      <w:r w:rsidRPr="00DB49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B49D6">
        <w:rPr>
          <w:rFonts w:ascii="Times New Roman" w:hAnsi="Times New Roman" w:cs="Times New Roman"/>
          <w:sz w:val="28"/>
          <w:szCs w:val="28"/>
        </w:rPr>
        <w:t>форму заяви на участь у Конкурсі, вимоги до розроблення про</w:t>
      </w:r>
      <w:r w:rsidR="00C06A0B" w:rsidRPr="00DB49D6">
        <w:rPr>
          <w:rFonts w:ascii="Times New Roman" w:hAnsi="Times New Roman" w:cs="Times New Roman"/>
          <w:sz w:val="28"/>
          <w:szCs w:val="28"/>
        </w:rPr>
        <w:t>є</w:t>
      </w:r>
      <w:r w:rsidRPr="00DB49D6">
        <w:rPr>
          <w:rFonts w:ascii="Times New Roman" w:hAnsi="Times New Roman" w:cs="Times New Roman"/>
          <w:sz w:val="28"/>
          <w:szCs w:val="28"/>
        </w:rPr>
        <w:t>ктів, додаткові коментарі тощо;</w:t>
      </w:r>
    </w:p>
    <w:p w14:paraId="66EAFE3D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2.7.5 здійснює моніторин</w:t>
      </w:r>
      <w:r w:rsidR="00C06A0B" w:rsidRPr="00DB49D6">
        <w:rPr>
          <w:rFonts w:ascii="Times New Roman" w:hAnsi="Times New Roman" w:cs="Times New Roman"/>
          <w:sz w:val="28"/>
          <w:szCs w:val="28"/>
        </w:rPr>
        <w:t>г реалізації проє</w:t>
      </w:r>
      <w:r w:rsidRPr="00DB49D6">
        <w:rPr>
          <w:rFonts w:ascii="Times New Roman" w:hAnsi="Times New Roman" w:cs="Times New Roman"/>
          <w:sz w:val="28"/>
          <w:szCs w:val="28"/>
        </w:rPr>
        <w:t>ктів;</w:t>
      </w:r>
    </w:p>
    <w:p w14:paraId="602863FE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2.7.6 аналізує соціально-еко</w:t>
      </w:r>
      <w:r w:rsidR="00C06A0B" w:rsidRPr="00DB49D6">
        <w:rPr>
          <w:rFonts w:ascii="Times New Roman" w:hAnsi="Times New Roman" w:cs="Times New Roman"/>
          <w:sz w:val="28"/>
          <w:szCs w:val="28"/>
        </w:rPr>
        <w:t>номічні наслідки реалізації проє</w:t>
      </w:r>
      <w:r w:rsidRPr="00DB49D6">
        <w:rPr>
          <w:rFonts w:ascii="Times New Roman" w:hAnsi="Times New Roman" w:cs="Times New Roman"/>
          <w:sz w:val="28"/>
          <w:szCs w:val="28"/>
        </w:rPr>
        <w:t>ктів за звітами, що</w:t>
      </w:r>
      <w:r w:rsidR="00A238C1" w:rsidRPr="00DB49D6">
        <w:rPr>
          <w:rFonts w:ascii="Times New Roman" w:hAnsi="Times New Roman" w:cs="Times New Roman"/>
          <w:sz w:val="28"/>
          <w:szCs w:val="28"/>
        </w:rPr>
        <w:t xml:space="preserve"> подаються переможцями Конкурсу;</w:t>
      </w:r>
    </w:p>
    <w:p w14:paraId="0890EE74" w14:textId="77777777" w:rsidR="007A4D6D" w:rsidRPr="00DB49D6" w:rsidRDefault="008F732F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2.7.7</w:t>
      </w:r>
      <w:r w:rsidR="00346DE0"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="007A4D6D" w:rsidRPr="00DB49D6">
        <w:rPr>
          <w:rFonts w:ascii="Times New Roman" w:hAnsi="Times New Roman" w:cs="Times New Roman"/>
          <w:sz w:val="28"/>
          <w:szCs w:val="28"/>
        </w:rPr>
        <w:t>надає методичні рекомендації, консультації щодо організації, умов та порядку проведення Конкурсу;</w:t>
      </w:r>
    </w:p>
    <w:p w14:paraId="3B189030" w14:textId="77777777" w:rsidR="007A4D6D" w:rsidRPr="00DB49D6" w:rsidRDefault="00346DE0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2.7.8 </w:t>
      </w:r>
      <w:r w:rsidR="007A4D6D" w:rsidRPr="00DB49D6">
        <w:rPr>
          <w:rFonts w:ascii="Times New Roman" w:hAnsi="Times New Roman" w:cs="Times New Roman"/>
          <w:sz w:val="28"/>
          <w:szCs w:val="28"/>
        </w:rPr>
        <w:t>проводить семінари з учасниками та переможцями Конкурсу;</w:t>
      </w:r>
    </w:p>
    <w:p w14:paraId="3860562F" w14:textId="77777777" w:rsidR="007A4D6D" w:rsidRPr="00DB49D6" w:rsidRDefault="008F732F" w:rsidP="00F7220F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2.7.9</w:t>
      </w:r>
      <w:r w:rsidR="00F7220F"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="007A4D6D" w:rsidRPr="00DB49D6">
        <w:rPr>
          <w:rFonts w:ascii="Times New Roman" w:hAnsi="Times New Roman" w:cs="Times New Roman"/>
          <w:sz w:val="28"/>
          <w:szCs w:val="28"/>
        </w:rPr>
        <w:t>інформує громадськість про соціально-економічні наслідки реалізованих про</w:t>
      </w:r>
      <w:r w:rsidR="00965572" w:rsidRPr="00DB49D6">
        <w:rPr>
          <w:rFonts w:ascii="Times New Roman" w:hAnsi="Times New Roman" w:cs="Times New Roman"/>
          <w:sz w:val="28"/>
          <w:szCs w:val="28"/>
        </w:rPr>
        <w:t>є</w:t>
      </w:r>
      <w:r w:rsidR="007A4D6D" w:rsidRPr="00DB49D6">
        <w:rPr>
          <w:rFonts w:ascii="Times New Roman" w:hAnsi="Times New Roman" w:cs="Times New Roman"/>
          <w:sz w:val="28"/>
          <w:szCs w:val="28"/>
        </w:rPr>
        <w:t>ктів.</w:t>
      </w:r>
    </w:p>
    <w:p w14:paraId="62D70D42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F24820D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Розділ 3. Процедура Конкурсу</w:t>
      </w:r>
    </w:p>
    <w:p w14:paraId="669E2E32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3.1. Підставою для оголошення Конкурсу є рішення Конкурсної комісії.</w:t>
      </w:r>
    </w:p>
    <w:p w14:paraId="5D5F2F92" w14:textId="76CBB48D" w:rsidR="002D7443" w:rsidRPr="00DB49D6" w:rsidRDefault="007A4D6D" w:rsidP="00685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Офіційне повідомлення про початок Конкурсу та умови його проведення публікуються в газеті «Західний кур’єр» та на </w:t>
      </w:r>
      <w:r w:rsidR="00C06A0B" w:rsidRPr="00DB49D6">
        <w:rPr>
          <w:rFonts w:ascii="Times New Roman" w:hAnsi="Times New Roman" w:cs="Times New Roman"/>
          <w:sz w:val="28"/>
          <w:szCs w:val="28"/>
        </w:rPr>
        <w:t>офіційному ве</w:t>
      </w:r>
      <w:r w:rsidR="00E51E55">
        <w:rPr>
          <w:rFonts w:ascii="Times New Roman" w:hAnsi="Times New Roman" w:cs="Times New Roman"/>
          <w:sz w:val="28"/>
          <w:szCs w:val="28"/>
        </w:rPr>
        <w:t>б</w:t>
      </w:r>
      <w:r w:rsidR="00C06A0B" w:rsidRPr="00DB49D6">
        <w:rPr>
          <w:rFonts w:ascii="Times New Roman" w:hAnsi="Times New Roman" w:cs="Times New Roman"/>
          <w:sz w:val="28"/>
          <w:szCs w:val="28"/>
        </w:rPr>
        <w:t xml:space="preserve">сайті </w:t>
      </w:r>
      <w:r w:rsidRPr="00DB49D6">
        <w:rPr>
          <w:rFonts w:ascii="Times New Roman" w:hAnsi="Times New Roman" w:cs="Times New Roman"/>
          <w:sz w:val="28"/>
          <w:szCs w:val="28"/>
        </w:rPr>
        <w:t>міста</w:t>
      </w:r>
      <w:r w:rsidR="006C0456" w:rsidRPr="00DB49D6">
        <w:rPr>
          <w:rFonts w:ascii="Times New Roman" w:hAnsi="Times New Roman" w:cs="Times New Roman"/>
          <w:sz w:val="28"/>
          <w:szCs w:val="28"/>
        </w:rPr>
        <w:t>.</w:t>
      </w:r>
      <w:r w:rsidR="002D7443" w:rsidRPr="00DB49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B0D419" w14:textId="77777777" w:rsidR="006C0456" w:rsidRPr="00DB49D6" w:rsidRDefault="006C0456" w:rsidP="00685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Дата опублікування офіційного повідомлення є датою початку проведення Конкурсу.</w:t>
      </w:r>
    </w:p>
    <w:p w14:paraId="45C597AD" w14:textId="77777777" w:rsidR="007A4D6D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3.2. Розроблення про</w:t>
      </w:r>
      <w:r w:rsidR="00C06A0B" w:rsidRPr="00DB49D6">
        <w:rPr>
          <w:rFonts w:ascii="Times New Roman" w:hAnsi="Times New Roman" w:cs="Times New Roman"/>
          <w:sz w:val="28"/>
          <w:szCs w:val="28"/>
        </w:rPr>
        <w:t>є</w:t>
      </w:r>
      <w:r w:rsidRPr="00DB49D6">
        <w:rPr>
          <w:rFonts w:ascii="Times New Roman" w:hAnsi="Times New Roman" w:cs="Times New Roman"/>
          <w:sz w:val="28"/>
          <w:szCs w:val="28"/>
        </w:rPr>
        <w:t>ктів, що подаються на Конкурс, здійснюється учасниками конкурсу.</w:t>
      </w:r>
    </w:p>
    <w:p w14:paraId="4858A475" w14:textId="77777777" w:rsidR="008F732F" w:rsidRPr="00245B32" w:rsidRDefault="008F732F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32">
        <w:rPr>
          <w:rFonts w:ascii="Times New Roman" w:hAnsi="Times New Roman" w:cs="Times New Roman"/>
          <w:sz w:val="28"/>
          <w:szCs w:val="28"/>
        </w:rPr>
        <w:t xml:space="preserve">Кожен </w:t>
      </w:r>
      <w:r w:rsidR="00262070" w:rsidRPr="00245B32">
        <w:rPr>
          <w:rFonts w:ascii="Times New Roman" w:hAnsi="Times New Roman" w:cs="Times New Roman"/>
          <w:sz w:val="28"/>
          <w:szCs w:val="28"/>
        </w:rPr>
        <w:t>суб</w:t>
      </w:r>
      <w:r w:rsidR="00262070" w:rsidRPr="00245B3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262070" w:rsidRPr="00245B32">
        <w:rPr>
          <w:rFonts w:ascii="Times New Roman" w:hAnsi="Times New Roman" w:cs="Times New Roman"/>
          <w:sz w:val="28"/>
          <w:szCs w:val="28"/>
        </w:rPr>
        <w:t>єкт господарювання</w:t>
      </w:r>
      <w:r w:rsidR="00262070" w:rsidRPr="00245B32">
        <w:rPr>
          <w:rFonts w:ascii="Times New Roman" w:hAnsi="Times New Roman" w:cs="Times New Roman"/>
          <w:sz w:val="28"/>
          <w:szCs w:val="28"/>
          <w:lang w:val="ru-RU"/>
        </w:rPr>
        <w:t>, який хоче прийняти участь у Конкурсі</w:t>
      </w:r>
      <w:r w:rsidR="00262070" w:rsidRPr="00245B32">
        <w:rPr>
          <w:rFonts w:ascii="Times New Roman" w:hAnsi="Times New Roman" w:cs="Times New Roman"/>
          <w:sz w:val="28"/>
          <w:szCs w:val="28"/>
        </w:rPr>
        <w:t xml:space="preserve"> </w:t>
      </w:r>
      <w:r w:rsidRPr="00245B32">
        <w:rPr>
          <w:rFonts w:ascii="Times New Roman" w:hAnsi="Times New Roman" w:cs="Times New Roman"/>
          <w:sz w:val="28"/>
          <w:szCs w:val="28"/>
        </w:rPr>
        <w:t xml:space="preserve"> може </w:t>
      </w:r>
      <w:r w:rsidR="00262070" w:rsidRPr="00245B32">
        <w:rPr>
          <w:rFonts w:ascii="Times New Roman" w:hAnsi="Times New Roman" w:cs="Times New Roman"/>
          <w:sz w:val="28"/>
          <w:szCs w:val="28"/>
        </w:rPr>
        <w:t>подати</w:t>
      </w:r>
      <w:r w:rsidRPr="00245B32">
        <w:rPr>
          <w:rFonts w:ascii="Times New Roman" w:hAnsi="Times New Roman" w:cs="Times New Roman"/>
          <w:sz w:val="28"/>
          <w:szCs w:val="28"/>
        </w:rPr>
        <w:t xml:space="preserve"> </w:t>
      </w:r>
      <w:r w:rsidR="00262070" w:rsidRPr="00245B32">
        <w:rPr>
          <w:rFonts w:ascii="Times New Roman" w:hAnsi="Times New Roman" w:cs="Times New Roman"/>
          <w:sz w:val="28"/>
          <w:szCs w:val="28"/>
        </w:rPr>
        <w:t xml:space="preserve">тільки </w:t>
      </w:r>
      <w:r w:rsidRPr="00245B32">
        <w:rPr>
          <w:rFonts w:ascii="Times New Roman" w:hAnsi="Times New Roman" w:cs="Times New Roman"/>
          <w:sz w:val="28"/>
          <w:szCs w:val="28"/>
        </w:rPr>
        <w:t xml:space="preserve">1 (один) </w:t>
      </w:r>
      <w:r w:rsidR="00262070" w:rsidRPr="00245B32">
        <w:rPr>
          <w:rFonts w:ascii="Times New Roman" w:hAnsi="Times New Roman" w:cs="Times New Roman"/>
          <w:sz w:val="28"/>
          <w:szCs w:val="28"/>
        </w:rPr>
        <w:t>проєкт</w:t>
      </w:r>
      <w:r w:rsidRPr="00245B32">
        <w:rPr>
          <w:rFonts w:ascii="Times New Roman" w:hAnsi="Times New Roman" w:cs="Times New Roman"/>
          <w:sz w:val="28"/>
          <w:szCs w:val="28"/>
        </w:rPr>
        <w:t xml:space="preserve"> </w:t>
      </w:r>
      <w:r w:rsidR="00262070" w:rsidRPr="00245B32">
        <w:rPr>
          <w:rFonts w:ascii="Times New Roman" w:hAnsi="Times New Roman" w:cs="Times New Roman"/>
          <w:sz w:val="28"/>
          <w:szCs w:val="28"/>
        </w:rPr>
        <w:t>за відповідним напрямком</w:t>
      </w:r>
      <w:r w:rsidRPr="00245B32">
        <w:rPr>
          <w:rFonts w:ascii="Times New Roman" w:hAnsi="Times New Roman" w:cs="Times New Roman"/>
          <w:sz w:val="28"/>
          <w:szCs w:val="28"/>
        </w:rPr>
        <w:t>.</w:t>
      </w:r>
    </w:p>
    <w:p w14:paraId="0BAA09D4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lastRenderedPageBreak/>
        <w:t>3.3. У процесі підготовки про</w:t>
      </w:r>
      <w:r w:rsidR="00C06A0B" w:rsidRPr="00DB49D6">
        <w:rPr>
          <w:rFonts w:ascii="Times New Roman" w:hAnsi="Times New Roman" w:cs="Times New Roman"/>
          <w:sz w:val="28"/>
          <w:szCs w:val="28"/>
        </w:rPr>
        <w:t>є</w:t>
      </w:r>
      <w:r w:rsidRPr="00DB49D6">
        <w:rPr>
          <w:rFonts w:ascii="Times New Roman" w:hAnsi="Times New Roman" w:cs="Times New Roman"/>
          <w:sz w:val="28"/>
          <w:szCs w:val="28"/>
        </w:rPr>
        <w:t>ктів їх розробники мають право звертатися у разі потреби до Робочого органу для одержання додаткової інформації.</w:t>
      </w:r>
    </w:p>
    <w:p w14:paraId="1547BE05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Для ознайомлення з умовами Конкурсу </w:t>
      </w:r>
      <w:r w:rsidR="002C7211" w:rsidRPr="00DB49D6">
        <w:rPr>
          <w:rFonts w:ascii="Times New Roman" w:hAnsi="Times New Roman" w:cs="Times New Roman"/>
          <w:sz w:val="28"/>
          <w:szCs w:val="28"/>
        </w:rPr>
        <w:t>Робочий</w:t>
      </w:r>
      <w:r w:rsidRPr="00DB49D6">
        <w:rPr>
          <w:rFonts w:ascii="Times New Roman" w:hAnsi="Times New Roman" w:cs="Times New Roman"/>
          <w:sz w:val="28"/>
          <w:szCs w:val="28"/>
        </w:rPr>
        <w:t xml:space="preserve"> орган проводить навчальні семінари: презентаційний – для всіх потенційних учасників Конкурсу та підсумковий – для переможців Конкурсу.</w:t>
      </w:r>
    </w:p>
    <w:p w14:paraId="7C517B89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 3.4. Робочий орган розпочинає приймання документів на участь у Конкурсі з </w:t>
      </w:r>
      <w:r w:rsidR="006C0456" w:rsidRPr="00DB49D6">
        <w:rPr>
          <w:rFonts w:ascii="Times New Roman" w:hAnsi="Times New Roman" w:cs="Times New Roman"/>
          <w:sz w:val="28"/>
          <w:szCs w:val="28"/>
        </w:rPr>
        <w:t>дня опублікування</w:t>
      </w:r>
      <w:r w:rsidR="002D7443" w:rsidRPr="00DB49D6">
        <w:rPr>
          <w:rFonts w:ascii="Times New Roman" w:hAnsi="Times New Roman" w:cs="Times New Roman"/>
          <w:sz w:val="28"/>
          <w:szCs w:val="28"/>
        </w:rPr>
        <w:t xml:space="preserve"> офіційн</w:t>
      </w:r>
      <w:r w:rsidR="006C0456" w:rsidRPr="00DB49D6">
        <w:rPr>
          <w:rFonts w:ascii="Times New Roman" w:hAnsi="Times New Roman" w:cs="Times New Roman"/>
          <w:sz w:val="28"/>
          <w:szCs w:val="28"/>
        </w:rPr>
        <w:t>ого</w:t>
      </w:r>
      <w:r w:rsidR="002D7443" w:rsidRPr="00DB49D6">
        <w:rPr>
          <w:rFonts w:ascii="Times New Roman" w:hAnsi="Times New Roman" w:cs="Times New Roman"/>
          <w:sz w:val="28"/>
          <w:szCs w:val="28"/>
        </w:rPr>
        <w:t xml:space="preserve"> повідом</w:t>
      </w:r>
      <w:r w:rsidR="006C0456" w:rsidRPr="00DB49D6">
        <w:rPr>
          <w:rFonts w:ascii="Times New Roman" w:hAnsi="Times New Roman" w:cs="Times New Roman"/>
          <w:sz w:val="28"/>
          <w:szCs w:val="28"/>
        </w:rPr>
        <w:t>лення.</w:t>
      </w:r>
      <w:r w:rsidR="002D7443"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Pr="00DB49D6">
        <w:rPr>
          <w:rFonts w:ascii="Times New Roman" w:hAnsi="Times New Roman" w:cs="Times New Roman"/>
          <w:sz w:val="28"/>
          <w:szCs w:val="28"/>
        </w:rPr>
        <w:t xml:space="preserve">Необхідні документи подаються протягом </w:t>
      </w:r>
      <w:r w:rsidRPr="00DB49D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B49D6">
        <w:rPr>
          <w:rFonts w:ascii="Times New Roman" w:hAnsi="Times New Roman" w:cs="Times New Roman"/>
          <w:sz w:val="28"/>
          <w:szCs w:val="28"/>
        </w:rPr>
        <w:t xml:space="preserve">0-ти </w:t>
      </w:r>
      <w:r w:rsidR="00D47B3A" w:rsidRPr="00DB49D6">
        <w:rPr>
          <w:rFonts w:ascii="Times New Roman" w:hAnsi="Times New Roman" w:cs="Times New Roman"/>
          <w:sz w:val="28"/>
          <w:szCs w:val="28"/>
        </w:rPr>
        <w:t xml:space="preserve">календарних </w:t>
      </w:r>
      <w:r w:rsidRPr="00DB49D6">
        <w:rPr>
          <w:rFonts w:ascii="Times New Roman" w:hAnsi="Times New Roman" w:cs="Times New Roman"/>
          <w:sz w:val="28"/>
          <w:szCs w:val="28"/>
        </w:rPr>
        <w:t xml:space="preserve">днів з </w:t>
      </w:r>
      <w:r w:rsidR="00D17599" w:rsidRPr="00DB49D6">
        <w:rPr>
          <w:rFonts w:ascii="Times New Roman" w:hAnsi="Times New Roman" w:cs="Times New Roman"/>
          <w:sz w:val="28"/>
          <w:szCs w:val="28"/>
        </w:rPr>
        <w:t xml:space="preserve">дати </w:t>
      </w:r>
      <w:r w:rsidRPr="00DB49D6">
        <w:rPr>
          <w:rFonts w:ascii="Times New Roman" w:hAnsi="Times New Roman" w:cs="Times New Roman"/>
          <w:sz w:val="28"/>
          <w:szCs w:val="28"/>
        </w:rPr>
        <w:t xml:space="preserve">початку </w:t>
      </w:r>
      <w:r w:rsidR="00D17599" w:rsidRPr="00DB49D6">
        <w:rPr>
          <w:rFonts w:ascii="Times New Roman" w:hAnsi="Times New Roman" w:cs="Times New Roman"/>
          <w:sz w:val="28"/>
          <w:szCs w:val="28"/>
        </w:rPr>
        <w:t>проведення Конкурсу</w:t>
      </w:r>
      <w:r w:rsidRPr="00DB49D6">
        <w:rPr>
          <w:rFonts w:ascii="Times New Roman" w:hAnsi="Times New Roman" w:cs="Times New Roman"/>
          <w:sz w:val="28"/>
          <w:szCs w:val="28"/>
        </w:rPr>
        <w:t xml:space="preserve">. Документи, подані пізніше </w:t>
      </w:r>
      <w:r w:rsidRPr="00DB49D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B49D6">
        <w:rPr>
          <w:rFonts w:ascii="Times New Roman" w:hAnsi="Times New Roman" w:cs="Times New Roman"/>
          <w:sz w:val="28"/>
          <w:szCs w:val="28"/>
        </w:rPr>
        <w:t xml:space="preserve">0-ти </w:t>
      </w:r>
      <w:r w:rsidR="00486A16" w:rsidRPr="00DB49D6">
        <w:rPr>
          <w:rFonts w:ascii="Times New Roman" w:hAnsi="Times New Roman" w:cs="Times New Roman"/>
          <w:sz w:val="28"/>
          <w:szCs w:val="28"/>
        </w:rPr>
        <w:t xml:space="preserve">календарних </w:t>
      </w:r>
      <w:r w:rsidRPr="00DB49D6">
        <w:rPr>
          <w:rFonts w:ascii="Times New Roman" w:hAnsi="Times New Roman" w:cs="Times New Roman"/>
          <w:sz w:val="28"/>
          <w:szCs w:val="28"/>
        </w:rPr>
        <w:t>днів з</w:t>
      </w:r>
      <w:r w:rsidR="00D17599" w:rsidRPr="00DB49D6">
        <w:rPr>
          <w:rFonts w:ascii="Times New Roman" w:hAnsi="Times New Roman" w:cs="Times New Roman"/>
          <w:sz w:val="28"/>
          <w:szCs w:val="28"/>
        </w:rPr>
        <w:t xml:space="preserve"> дати початку оголошення К</w:t>
      </w:r>
      <w:r w:rsidRPr="00DB49D6">
        <w:rPr>
          <w:rFonts w:ascii="Times New Roman" w:hAnsi="Times New Roman" w:cs="Times New Roman"/>
          <w:sz w:val="28"/>
          <w:szCs w:val="28"/>
        </w:rPr>
        <w:t>онкурсу, Робочим органом не розглядаються.</w:t>
      </w:r>
    </w:p>
    <w:p w14:paraId="5CFD4009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Для участі у Конкурсі подають наступні документи:</w:t>
      </w:r>
    </w:p>
    <w:p w14:paraId="7A8E907A" w14:textId="77777777" w:rsidR="007A4D6D" w:rsidRPr="00DB49D6" w:rsidRDefault="007A4D6D" w:rsidP="003D0C7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заяв</w:t>
      </w:r>
      <w:r w:rsidR="00F507EA" w:rsidRPr="00DB49D6">
        <w:rPr>
          <w:rFonts w:ascii="Times New Roman" w:hAnsi="Times New Roman" w:cs="Times New Roman"/>
          <w:sz w:val="28"/>
          <w:szCs w:val="28"/>
        </w:rPr>
        <w:t>а на участь у Конкурсі (Додаток 1)</w:t>
      </w:r>
    </w:p>
    <w:p w14:paraId="4A499826" w14:textId="77777777" w:rsidR="007A4D6D" w:rsidRDefault="001C0571" w:rsidP="003D0C7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виписку з Єдиного державного реєстру</w:t>
      </w:r>
      <w:r w:rsidR="006D558E" w:rsidRPr="00DB49D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юридичних осіб та фізичних осіб-підприємців</w:t>
      </w:r>
      <w:r w:rsidR="007A4D6D" w:rsidRPr="00DB49D6">
        <w:rPr>
          <w:rFonts w:ascii="Times New Roman" w:hAnsi="Times New Roman" w:cs="Times New Roman"/>
          <w:sz w:val="28"/>
          <w:szCs w:val="28"/>
        </w:rPr>
        <w:t>;</w:t>
      </w:r>
    </w:p>
    <w:p w14:paraId="045EBF27" w14:textId="77777777" w:rsidR="007A4D6D" w:rsidRPr="00DB49D6" w:rsidRDefault="007A4D6D" w:rsidP="003D0C7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опис про</w:t>
      </w:r>
      <w:r w:rsidR="001D07BE" w:rsidRPr="00DB49D6">
        <w:rPr>
          <w:rFonts w:ascii="Times New Roman" w:hAnsi="Times New Roman" w:cs="Times New Roman"/>
          <w:sz w:val="28"/>
          <w:szCs w:val="28"/>
        </w:rPr>
        <w:t>є</w:t>
      </w:r>
      <w:r w:rsidRPr="00DB49D6">
        <w:rPr>
          <w:rFonts w:ascii="Times New Roman" w:hAnsi="Times New Roman" w:cs="Times New Roman"/>
          <w:sz w:val="28"/>
          <w:szCs w:val="28"/>
        </w:rPr>
        <w:t>кту</w:t>
      </w:r>
      <w:r w:rsidR="00F507EA" w:rsidRPr="00DB49D6">
        <w:rPr>
          <w:rFonts w:ascii="Times New Roman" w:hAnsi="Times New Roman" w:cs="Times New Roman"/>
          <w:sz w:val="28"/>
          <w:szCs w:val="28"/>
        </w:rPr>
        <w:t xml:space="preserve"> (Додаток 2)</w:t>
      </w:r>
      <w:r w:rsidRPr="00DB49D6">
        <w:rPr>
          <w:rFonts w:ascii="Times New Roman" w:hAnsi="Times New Roman" w:cs="Times New Roman"/>
          <w:sz w:val="28"/>
          <w:szCs w:val="28"/>
        </w:rPr>
        <w:t>;</w:t>
      </w:r>
    </w:p>
    <w:p w14:paraId="41D7EA5F" w14:textId="77777777" w:rsidR="009C0950" w:rsidRPr="00DB49D6" w:rsidRDefault="007A4D6D" w:rsidP="003D0C7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кошторис (бюджет) про</w:t>
      </w:r>
      <w:r w:rsidR="001D07BE" w:rsidRPr="00DB49D6">
        <w:rPr>
          <w:rFonts w:ascii="Times New Roman" w:hAnsi="Times New Roman" w:cs="Times New Roman"/>
          <w:sz w:val="28"/>
          <w:szCs w:val="28"/>
        </w:rPr>
        <w:t>є</w:t>
      </w:r>
      <w:r w:rsidRPr="00DB49D6">
        <w:rPr>
          <w:rFonts w:ascii="Times New Roman" w:hAnsi="Times New Roman" w:cs="Times New Roman"/>
          <w:sz w:val="28"/>
          <w:szCs w:val="28"/>
        </w:rPr>
        <w:t>кту</w:t>
      </w:r>
      <w:r w:rsidR="00F507EA" w:rsidRPr="00DB49D6">
        <w:rPr>
          <w:rFonts w:ascii="Times New Roman" w:hAnsi="Times New Roman" w:cs="Times New Roman"/>
          <w:sz w:val="28"/>
          <w:szCs w:val="28"/>
        </w:rPr>
        <w:t xml:space="preserve"> (Додаток 3)</w:t>
      </w:r>
      <w:r w:rsidR="009C0950" w:rsidRPr="00DB49D6">
        <w:rPr>
          <w:rFonts w:ascii="Times New Roman" w:hAnsi="Times New Roman" w:cs="Times New Roman"/>
          <w:sz w:val="28"/>
          <w:szCs w:val="28"/>
        </w:rPr>
        <w:t>.</w:t>
      </w:r>
    </w:p>
    <w:p w14:paraId="134728FD" w14:textId="77777777" w:rsidR="007A4D6D" w:rsidRPr="00DB49D6" w:rsidRDefault="007A4D6D" w:rsidP="003D0C7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BFC29A9" w14:textId="77777777" w:rsidR="001E4430" w:rsidRPr="00DB49D6" w:rsidRDefault="001E4430" w:rsidP="001E4430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У разі подання неповного пакету документів, суб</w:t>
      </w:r>
      <w:r w:rsidRPr="00DB49D6">
        <w:rPr>
          <w:rFonts w:ascii="Times New Roman" w:hAnsi="Times New Roman" w:cs="Times New Roman"/>
          <w:sz w:val="28"/>
          <w:szCs w:val="28"/>
          <w:lang w:val="ru-RU"/>
        </w:rPr>
        <w:t>`</w:t>
      </w:r>
      <w:r w:rsidRPr="00DB49D6">
        <w:rPr>
          <w:rFonts w:ascii="Times New Roman" w:hAnsi="Times New Roman" w:cs="Times New Roman"/>
          <w:sz w:val="28"/>
          <w:szCs w:val="28"/>
        </w:rPr>
        <w:t>єкт господарювання не допускається до рейтингового оцінювання проєктів розвитку бізнесу.</w:t>
      </w:r>
    </w:p>
    <w:p w14:paraId="03D6F145" w14:textId="77777777" w:rsidR="007A4D6D" w:rsidRPr="00DB49D6" w:rsidRDefault="007A4D6D" w:rsidP="00F50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F2925F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3.5. Робочий орган приймає документи на участь у Конкурсі та подає </w:t>
      </w:r>
      <w:r w:rsidR="004152FA" w:rsidRPr="00DB49D6">
        <w:rPr>
          <w:rFonts w:ascii="Times New Roman" w:hAnsi="Times New Roman" w:cs="Times New Roman"/>
          <w:sz w:val="28"/>
          <w:szCs w:val="28"/>
        </w:rPr>
        <w:t xml:space="preserve">їх </w:t>
      </w:r>
      <w:r w:rsidRPr="00DB49D6">
        <w:rPr>
          <w:rFonts w:ascii="Times New Roman" w:hAnsi="Times New Roman" w:cs="Times New Roman"/>
          <w:sz w:val="28"/>
          <w:szCs w:val="28"/>
        </w:rPr>
        <w:t>Конкурсній Комісії</w:t>
      </w:r>
      <w:r w:rsidR="00444271" w:rsidRPr="00DB49D6">
        <w:rPr>
          <w:rFonts w:ascii="Times New Roman" w:hAnsi="Times New Roman" w:cs="Times New Roman"/>
          <w:sz w:val="28"/>
          <w:szCs w:val="28"/>
        </w:rPr>
        <w:t xml:space="preserve"> для визначення його переможців протягом трьох </w:t>
      </w:r>
      <w:r w:rsidR="00EC15A1" w:rsidRPr="00DB49D6">
        <w:rPr>
          <w:rFonts w:ascii="Times New Roman" w:hAnsi="Times New Roman" w:cs="Times New Roman"/>
          <w:sz w:val="28"/>
          <w:szCs w:val="28"/>
        </w:rPr>
        <w:t xml:space="preserve">робочих </w:t>
      </w:r>
      <w:r w:rsidR="00444271" w:rsidRPr="00DB49D6">
        <w:rPr>
          <w:rFonts w:ascii="Times New Roman" w:hAnsi="Times New Roman" w:cs="Times New Roman"/>
          <w:sz w:val="28"/>
          <w:szCs w:val="28"/>
        </w:rPr>
        <w:t xml:space="preserve">днів від кінцевої дати подання документів на участь у Конкурсі. </w:t>
      </w:r>
    </w:p>
    <w:p w14:paraId="5FE62A17" w14:textId="77777777" w:rsidR="00164C0E" w:rsidRPr="00DB49D6" w:rsidRDefault="00164C0E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E99D8F" w14:textId="77777777" w:rsidR="00871049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3.6. </w:t>
      </w:r>
      <w:r w:rsidR="00871049" w:rsidRPr="00DB49D6">
        <w:rPr>
          <w:rFonts w:ascii="Times New Roman" w:hAnsi="Times New Roman" w:cs="Times New Roman"/>
          <w:sz w:val="28"/>
          <w:szCs w:val="28"/>
        </w:rPr>
        <w:t xml:space="preserve">Не пізніше двадцяти календарних днів з </w:t>
      </w:r>
      <w:r w:rsidR="00EC6A28" w:rsidRPr="00DB49D6">
        <w:rPr>
          <w:rFonts w:ascii="Times New Roman" w:hAnsi="Times New Roman" w:cs="Times New Roman"/>
          <w:sz w:val="28"/>
          <w:szCs w:val="28"/>
        </w:rPr>
        <w:t xml:space="preserve">дати отримання документів </w:t>
      </w:r>
      <w:r w:rsidR="00EC15A1" w:rsidRPr="00DB49D6">
        <w:rPr>
          <w:rFonts w:ascii="Times New Roman" w:hAnsi="Times New Roman" w:cs="Times New Roman"/>
          <w:sz w:val="28"/>
          <w:szCs w:val="28"/>
        </w:rPr>
        <w:t xml:space="preserve">на участь у Конкурсі </w:t>
      </w:r>
      <w:r w:rsidR="00EC6A28" w:rsidRPr="00DB49D6">
        <w:rPr>
          <w:rFonts w:ascii="Times New Roman" w:hAnsi="Times New Roman" w:cs="Times New Roman"/>
          <w:sz w:val="28"/>
          <w:szCs w:val="28"/>
        </w:rPr>
        <w:t>від Р</w:t>
      </w:r>
      <w:r w:rsidR="00444271" w:rsidRPr="00DB49D6">
        <w:rPr>
          <w:rFonts w:ascii="Times New Roman" w:hAnsi="Times New Roman" w:cs="Times New Roman"/>
          <w:sz w:val="28"/>
          <w:szCs w:val="28"/>
        </w:rPr>
        <w:t>обочого органу</w:t>
      </w:r>
      <w:r w:rsidR="00871049" w:rsidRPr="00DB49D6">
        <w:rPr>
          <w:rFonts w:ascii="Times New Roman" w:hAnsi="Times New Roman" w:cs="Times New Roman"/>
          <w:sz w:val="28"/>
          <w:szCs w:val="28"/>
        </w:rPr>
        <w:t>, Конкурсна комісія приймає остаточне рішення про результати Конкурсу. Рішення приймається Конкурсною комісією за результатами провед</w:t>
      </w:r>
      <w:r w:rsidR="00F507EA" w:rsidRPr="00DB49D6">
        <w:rPr>
          <w:rFonts w:ascii="Times New Roman" w:hAnsi="Times New Roman" w:cs="Times New Roman"/>
          <w:sz w:val="28"/>
          <w:szCs w:val="28"/>
        </w:rPr>
        <w:t>ення публічної демонстрації проє</w:t>
      </w:r>
      <w:r w:rsidR="00871049" w:rsidRPr="00DB49D6">
        <w:rPr>
          <w:rFonts w:ascii="Times New Roman" w:hAnsi="Times New Roman" w:cs="Times New Roman"/>
          <w:sz w:val="28"/>
          <w:szCs w:val="28"/>
        </w:rPr>
        <w:t>ктів учасниками конкурсу у вигляді презентацій</w:t>
      </w:r>
      <w:r w:rsidR="00567D26"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="00871049" w:rsidRPr="00DB49D6">
        <w:rPr>
          <w:rFonts w:ascii="Times New Roman" w:hAnsi="Times New Roman" w:cs="Times New Roman"/>
          <w:sz w:val="28"/>
          <w:szCs w:val="28"/>
        </w:rPr>
        <w:t>шляхом виставлення балів для кожного про</w:t>
      </w:r>
      <w:r w:rsidR="00DE7EC5" w:rsidRPr="00DB49D6">
        <w:rPr>
          <w:rFonts w:ascii="Times New Roman" w:hAnsi="Times New Roman" w:cs="Times New Roman"/>
          <w:sz w:val="28"/>
          <w:szCs w:val="28"/>
        </w:rPr>
        <w:t>є</w:t>
      </w:r>
      <w:r w:rsidR="00871049" w:rsidRPr="00DB49D6">
        <w:rPr>
          <w:rFonts w:ascii="Times New Roman" w:hAnsi="Times New Roman" w:cs="Times New Roman"/>
          <w:sz w:val="28"/>
          <w:szCs w:val="28"/>
        </w:rPr>
        <w:t>кту відповідно до наступних критеріїв:</w:t>
      </w:r>
    </w:p>
    <w:p w14:paraId="6C4E2B52" w14:textId="77777777" w:rsidR="002071E8" w:rsidRPr="00DB49D6" w:rsidRDefault="002071E8" w:rsidP="002071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-</w:t>
      </w:r>
      <w:r w:rsidRPr="00DB49D6">
        <w:rPr>
          <w:rFonts w:ascii="Times New Roman" w:hAnsi="Times New Roman" w:cs="Times New Roman"/>
          <w:sz w:val="28"/>
          <w:szCs w:val="28"/>
        </w:rPr>
        <w:tab/>
        <w:t>вплив результатів реалізації проєкту на підвищення капіталізації бізнесу (створення інтелектуальної власності, залучення інвестицій, тощо);</w:t>
      </w:r>
    </w:p>
    <w:p w14:paraId="0DE0E7B9" w14:textId="77777777" w:rsidR="002071E8" w:rsidRPr="00DB49D6" w:rsidRDefault="002071E8" w:rsidP="002071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-</w:t>
      </w:r>
      <w:r w:rsidRPr="00DB49D6">
        <w:rPr>
          <w:rFonts w:ascii="Times New Roman" w:hAnsi="Times New Roman" w:cs="Times New Roman"/>
          <w:sz w:val="28"/>
          <w:szCs w:val="28"/>
        </w:rPr>
        <w:tab/>
        <w:t>вплив результатів реалізації проєкту на комерційний результат (збільшення обсягів продажів, зростання експорту, виведення на ринок нової продукції або послуг);</w:t>
      </w:r>
    </w:p>
    <w:p w14:paraId="08264C4C" w14:textId="77777777" w:rsidR="00AF63A1" w:rsidRPr="00DB49D6" w:rsidRDefault="002071E8" w:rsidP="002071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-</w:t>
      </w:r>
      <w:r w:rsidRPr="00DB49D6">
        <w:rPr>
          <w:rFonts w:ascii="Times New Roman" w:hAnsi="Times New Roman" w:cs="Times New Roman"/>
          <w:sz w:val="28"/>
          <w:szCs w:val="28"/>
        </w:rPr>
        <w:tab/>
        <w:t>новизна проєкту (наскільки проєкт є новим для компанії);</w:t>
      </w:r>
    </w:p>
    <w:p w14:paraId="4049B9E7" w14:textId="77777777" w:rsidR="002071E8" w:rsidRPr="00DB49D6" w:rsidRDefault="002071E8" w:rsidP="002071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-</w:t>
      </w:r>
      <w:r w:rsidRPr="00DB49D6">
        <w:rPr>
          <w:rFonts w:ascii="Times New Roman" w:hAnsi="Times New Roman" w:cs="Times New Roman"/>
          <w:sz w:val="28"/>
          <w:szCs w:val="28"/>
        </w:rPr>
        <w:tab/>
        <w:t>актуальність проєкту;</w:t>
      </w:r>
    </w:p>
    <w:p w14:paraId="676DB8E5" w14:textId="77777777" w:rsidR="00871049" w:rsidRPr="00DB49D6" w:rsidRDefault="00871049" w:rsidP="002071E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життєздатн</w:t>
      </w:r>
      <w:r w:rsidR="002071E8" w:rsidRPr="00DB49D6">
        <w:rPr>
          <w:rFonts w:ascii="Times New Roman" w:hAnsi="Times New Roman" w:cs="Times New Roman"/>
          <w:sz w:val="28"/>
          <w:szCs w:val="28"/>
        </w:rPr>
        <w:t>ість про</w:t>
      </w:r>
      <w:r w:rsidR="00A27584" w:rsidRPr="00DB49D6">
        <w:rPr>
          <w:rFonts w:ascii="Times New Roman" w:hAnsi="Times New Roman" w:cs="Times New Roman"/>
          <w:sz w:val="28"/>
          <w:szCs w:val="28"/>
        </w:rPr>
        <w:t>є</w:t>
      </w:r>
      <w:r w:rsidR="002071E8" w:rsidRPr="00DB49D6">
        <w:rPr>
          <w:rFonts w:ascii="Times New Roman" w:hAnsi="Times New Roman" w:cs="Times New Roman"/>
          <w:sz w:val="28"/>
          <w:szCs w:val="28"/>
        </w:rPr>
        <w:t>кту після впровадження.</w:t>
      </w:r>
    </w:p>
    <w:p w14:paraId="775B0B32" w14:textId="77777777" w:rsidR="00871049" w:rsidRPr="00DB49D6" w:rsidRDefault="00061C13" w:rsidP="00AF63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ab/>
      </w:r>
    </w:p>
    <w:p w14:paraId="7AC96D7A" w14:textId="77777777" w:rsidR="00375648" w:rsidRPr="00245B32" w:rsidRDefault="00871049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Відповідно до кожного з критеріїв конкурсною комісією виставляються бали у кількості від 1 </w:t>
      </w:r>
      <w:r w:rsidR="00F507EA" w:rsidRPr="00DB49D6">
        <w:rPr>
          <w:rFonts w:ascii="Times New Roman" w:hAnsi="Times New Roman" w:cs="Times New Roman"/>
          <w:sz w:val="28"/>
          <w:szCs w:val="28"/>
        </w:rPr>
        <w:t>до 10 щодо кожного поданого проє</w:t>
      </w:r>
      <w:r w:rsidRPr="00DB49D6">
        <w:rPr>
          <w:rFonts w:ascii="Times New Roman" w:hAnsi="Times New Roman" w:cs="Times New Roman"/>
          <w:sz w:val="28"/>
          <w:szCs w:val="28"/>
        </w:rPr>
        <w:t>кту</w:t>
      </w:r>
      <w:r w:rsidR="00E85EA5" w:rsidRPr="00DB49D6">
        <w:rPr>
          <w:rFonts w:ascii="Times New Roman" w:hAnsi="Times New Roman" w:cs="Times New Roman"/>
          <w:sz w:val="28"/>
          <w:szCs w:val="28"/>
        </w:rPr>
        <w:t xml:space="preserve">. </w:t>
      </w:r>
      <w:r w:rsidR="00375648" w:rsidRPr="00DB49D6">
        <w:rPr>
          <w:rFonts w:ascii="Times New Roman" w:hAnsi="Times New Roman" w:cs="Times New Roman"/>
          <w:sz w:val="28"/>
          <w:szCs w:val="28"/>
        </w:rPr>
        <w:t xml:space="preserve">Після закінчення процесу оцінювання проєктів розвитку бізнесу </w:t>
      </w:r>
      <w:r w:rsidR="009F5C18" w:rsidRPr="00DB49D6">
        <w:rPr>
          <w:rFonts w:ascii="Times New Roman" w:hAnsi="Times New Roman" w:cs="Times New Roman"/>
          <w:sz w:val="28"/>
          <w:szCs w:val="28"/>
        </w:rPr>
        <w:t>Р</w:t>
      </w:r>
      <w:r w:rsidR="00375648" w:rsidRPr="00DB49D6">
        <w:rPr>
          <w:rFonts w:ascii="Times New Roman" w:hAnsi="Times New Roman" w:cs="Times New Roman"/>
          <w:sz w:val="28"/>
          <w:szCs w:val="28"/>
        </w:rPr>
        <w:t>обочий орган визначає середній арифметичний бал кожного проєкту згідно з поданими членами комісії формами оцінювання</w:t>
      </w:r>
      <w:r w:rsidR="00993384">
        <w:rPr>
          <w:rFonts w:ascii="Times New Roman" w:hAnsi="Times New Roman" w:cs="Times New Roman"/>
          <w:sz w:val="28"/>
          <w:szCs w:val="28"/>
        </w:rPr>
        <w:t>.</w:t>
      </w:r>
      <w:r w:rsidR="00375648"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="00993384" w:rsidRPr="00245B32">
        <w:rPr>
          <w:rFonts w:ascii="Times New Roman" w:hAnsi="Times New Roman" w:cs="Times New Roman"/>
          <w:sz w:val="28"/>
          <w:szCs w:val="28"/>
        </w:rPr>
        <w:t>П</w:t>
      </w:r>
      <w:r w:rsidR="009A1BE2" w:rsidRPr="00245B32">
        <w:rPr>
          <w:rFonts w:ascii="Times New Roman" w:hAnsi="Times New Roman" w:cs="Times New Roman"/>
          <w:sz w:val="28"/>
          <w:szCs w:val="28"/>
        </w:rPr>
        <w:t xml:space="preserve">ри </w:t>
      </w:r>
      <w:r w:rsidR="00993384" w:rsidRPr="00245B32">
        <w:rPr>
          <w:rFonts w:ascii="Times New Roman" w:hAnsi="Times New Roman" w:cs="Times New Roman"/>
          <w:sz w:val="28"/>
          <w:szCs w:val="28"/>
        </w:rPr>
        <w:t xml:space="preserve">розрахунку середнього арифметичного балу </w:t>
      </w:r>
      <w:r w:rsidR="00262070" w:rsidRPr="00245B32">
        <w:rPr>
          <w:rFonts w:ascii="Times New Roman" w:hAnsi="Times New Roman" w:cs="Times New Roman"/>
          <w:sz w:val="28"/>
          <w:szCs w:val="28"/>
        </w:rPr>
        <w:lastRenderedPageBreak/>
        <w:t>кожного проєкту</w:t>
      </w:r>
      <w:r w:rsidR="009A1BE2" w:rsidRPr="00245B32">
        <w:rPr>
          <w:rFonts w:ascii="Times New Roman" w:hAnsi="Times New Roman" w:cs="Times New Roman"/>
          <w:sz w:val="28"/>
          <w:szCs w:val="28"/>
        </w:rPr>
        <w:t xml:space="preserve"> відкидаються дві найвижчі та дві найнижчі оцінки</w:t>
      </w:r>
      <w:r w:rsidR="00993384" w:rsidRPr="00245B32">
        <w:rPr>
          <w:rFonts w:ascii="Times New Roman" w:hAnsi="Times New Roman" w:cs="Times New Roman"/>
          <w:sz w:val="28"/>
          <w:szCs w:val="28"/>
        </w:rPr>
        <w:t>, що виставлені членами конкурсної комісії</w:t>
      </w:r>
      <w:r w:rsidR="009A1BE2" w:rsidRPr="00245B32">
        <w:rPr>
          <w:rFonts w:ascii="Times New Roman" w:hAnsi="Times New Roman" w:cs="Times New Roman"/>
          <w:sz w:val="28"/>
          <w:szCs w:val="28"/>
        </w:rPr>
        <w:t>.</w:t>
      </w:r>
    </w:p>
    <w:p w14:paraId="1C79EC51" w14:textId="77777777" w:rsidR="00375648" w:rsidRPr="00DB49D6" w:rsidRDefault="00375648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Результати оцінювання щодо кожного проєкту розвитку бізнесу оприлюднюються на засіданні Конкурсної комісії, на якому і приймається рішення про надання ваучерів тим суб’єктам господарювання, проєкти розвитку бізнесу яких набрали найбільше балів.</w:t>
      </w:r>
    </w:p>
    <w:p w14:paraId="0C6B90CF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3.7. Рішення Конкурсної комісії </w:t>
      </w:r>
      <w:r w:rsidR="002C7211" w:rsidRPr="00DB49D6">
        <w:rPr>
          <w:rFonts w:ascii="Times New Roman" w:hAnsi="Times New Roman" w:cs="Times New Roman"/>
          <w:sz w:val="28"/>
          <w:szCs w:val="28"/>
        </w:rPr>
        <w:t xml:space="preserve">оформляється протоколом, </w:t>
      </w:r>
      <w:r w:rsidR="00DC6AF4" w:rsidRPr="00DB49D6">
        <w:rPr>
          <w:rFonts w:ascii="Times New Roman" w:hAnsi="Times New Roman" w:cs="Times New Roman"/>
          <w:sz w:val="28"/>
          <w:szCs w:val="28"/>
        </w:rPr>
        <w:t xml:space="preserve">який підписують голова комісії, секретар та усі присутні на засіданні члени комісії </w:t>
      </w:r>
      <w:r w:rsidR="002C7211" w:rsidRPr="00DB49D6">
        <w:rPr>
          <w:rFonts w:ascii="Times New Roman" w:hAnsi="Times New Roman" w:cs="Times New Roman"/>
          <w:sz w:val="28"/>
          <w:szCs w:val="28"/>
        </w:rPr>
        <w:t>та є</w:t>
      </w:r>
      <w:r w:rsidRPr="00DB49D6">
        <w:rPr>
          <w:rFonts w:ascii="Times New Roman" w:hAnsi="Times New Roman" w:cs="Times New Roman"/>
          <w:sz w:val="28"/>
          <w:szCs w:val="28"/>
        </w:rPr>
        <w:t xml:space="preserve"> підставою для оголошення результатів Конкурсу. </w:t>
      </w:r>
    </w:p>
    <w:p w14:paraId="159EFD37" w14:textId="7AD65404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3.8. Повідомлення про результати Конкурсу публікується у газеті «Західн</w:t>
      </w:r>
      <w:r w:rsidR="00E51E55">
        <w:rPr>
          <w:rFonts w:ascii="Times New Roman" w:hAnsi="Times New Roman" w:cs="Times New Roman"/>
          <w:sz w:val="28"/>
          <w:szCs w:val="28"/>
        </w:rPr>
        <w:t>ий кур’єр» та на офіційному веб</w:t>
      </w:r>
      <w:r w:rsidRPr="00DB49D6">
        <w:rPr>
          <w:rFonts w:ascii="Times New Roman" w:hAnsi="Times New Roman" w:cs="Times New Roman"/>
          <w:sz w:val="28"/>
          <w:szCs w:val="28"/>
        </w:rPr>
        <w:t>сайті міста.</w:t>
      </w:r>
    </w:p>
    <w:p w14:paraId="0F64DA4F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17CC70" w14:textId="77777777" w:rsidR="007A4D6D" w:rsidRPr="00DB49D6" w:rsidRDefault="007A4D6D" w:rsidP="004F02D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Розділ 4. Реалізація про</w:t>
      </w:r>
      <w:r w:rsidR="005A6F50" w:rsidRPr="00DB49D6">
        <w:rPr>
          <w:rFonts w:ascii="Times New Roman" w:hAnsi="Times New Roman" w:cs="Times New Roman"/>
          <w:sz w:val="28"/>
          <w:szCs w:val="28"/>
        </w:rPr>
        <w:t>є</w:t>
      </w:r>
      <w:r w:rsidRPr="00DB49D6">
        <w:rPr>
          <w:rFonts w:ascii="Times New Roman" w:hAnsi="Times New Roman" w:cs="Times New Roman"/>
          <w:sz w:val="28"/>
          <w:szCs w:val="28"/>
        </w:rPr>
        <w:t>ктів</w:t>
      </w:r>
    </w:p>
    <w:p w14:paraId="4B0A9FF5" w14:textId="77777777" w:rsidR="007A4D6D" w:rsidRPr="00DB49D6" w:rsidRDefault="007A4D6D" w:rsidP="00E85EA5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4.1.</w:t>
      </w:r>
      <w:r w:rsidR="00E85EA5"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="009516B6" w:rsidRPr="00DB49D6">
        <w:rPr>
          <w:rFonts w:ascii="Times New Roman" w:hAnsi="Times New Roman" w:cs="Times New Roman"/>
          <w:sz w:val="28"/>
          <w:szCs w:val="28"/>
        </w:rPr>
        <w:t>Реалізація переможцями проє</w:t>
      </w:r>
      <w:r w:rsidR="006C4515" w:rsidRPr="00DB49D6">
        <w:rPr>
          <w:rFonts w:ascii="Times New Roman" w:hAnsi="Times New Roman" w:cs="Times New Roman"/>
          <w:sz w:val="28"/>
          <w:szCs w:val="28"/>
        </w:rPr>
        <w:t>ктів Конкурсу відбувається відповідно до заходів, передбачених у про</w:t>
      </w:r>
      <w:r w:rsidR="00F507EA" w:rsidRPr="00DB49D6">
        <w:rPr>
          <w:rFonts w:ascii="Times New Roman" w:hAnsi="Times New Roman" w:cs="Times New Roman"/>
          <w:sz w:val="28"/>
          <w:szCs w:val="28"/>
        </w:rPr>
        <w:t>є</w:t>
      </w:r>
      <w:r w:rsidR="006C4515" w:rsidRPr="00DB49D6">
        <w:rPr>
          <w:rFonts w:ascii="Times New Roman" w:hAnsi="Times New Roman" w:cs="Times New Roman"/>
          <w:sz w:val="28"/>
          <w:szCs w:val="28"/>
        </w:rPr>
        <w:t>ктах. Термін реалізації про</w:t>
      </w:r>
      <w:r w:rsidR="00F507EA" w:rsidRPr="00DB49D6">
        <w:rPr>
          <w:rFonts w:ascii="Times New Roman" w:hAnsi="Times New Roman" w:cs="Times New Roman"/>
          <w:sz w:val="28"/>
          <w:szCs w:val="28"/>
        </w:rPr>
        <w:t>є</w:t>
      </w:r>
      <w:r w:rsidR="006C4515" w:rsidRPr="00DB49D6">
        <w:rPr>
          <w:rFonts w:ascii="Times New Roman" w:hAnsi="Times New Roman" w:cs="Times New Roman"/>
          <w:sz w:val="28"/>
          <w:szCs w:val="28"/>
        </w:rPr>
        <w:t xml:space="preserve">ктів складає не більше 3 місяців від дати </w:t>
      </w:r>
      <w:r w:rsidR="00262070">
        <w:rPr>
          <w:rFonts w:ascii="Times New Roman" w:hAnsi="Times New Roman" w:cs="Times New Roman"/>
          <w:sz w:val="28"/>
          <w:szCs w:val="28"/>
        </w:rPr>
        <w:t>укладання</w:t>
      </w:r>
      <w:r w:rsidR="00B365CF" w:rsidRPr="00DB49D6">
        <w:rPr>
          <w:rFonts w:ascii="Times New Roman" w:hAnsi="Times New Roman" w:cs="Times New Roman"/>
          <w:sz w:val="28"/>
          <w:szCs w:val="28"/>
        </w:rPr>
        <w:t xml:space="preserve"> договору</w:t>
      </w:r>
      <w:r w:rsidR="006C4515" w:rsidRPr="00DB49D6">
        <w:rPr>
          <w:rFonts w:ascii="Times New Roman" w:hAnsi="Times New Roman" w:cs="Times New Roman"/>
          <w:sz w:val="28"/>
          <w:szCs w:val="28"/>
        </w:rPr>
        <w:t xml:space="preserve"> на реалізацію про</w:t>
      </w:r>
      <w:r w:rsidR="00F507EA" w:rsidRPr="00DB49D6">
        <w:rPr>
          <w:rFonts w:ascii="Times New Roman" w:hAnsi="Times New Roman" w:cs="Times New Roman"/>
          <w:sz w:val="28"/>
          <w:szCs w:val="28"/>
        </w:rPr>
        <w:t>є</w:t>
      </w:r>
      <w:r w:rsidR="006C4515" w:rsidRPr="00DB49D6">
        <w:rPr>
          <w:rFonts w:ascii="Times New Roman" w:hAnsi="Times New Roman" w:cs="Times New Roman"/>
          <w:sz w:val="28"/>
          <w:szCs w:val="28"/>
        </w:rPr>
        <w:t>кту</w:t>
      </w:r>
      <w:r w:rsidRPr="00DB49D6">
        <w:rPr>
          <w:rFonts w:ascii="Times New Roman" w:hAnsi="Times New Roman" w:cs="Times New Roman"/>
          <w:sz w:val="28"/>
          <w:szCs w:val="28"/>
        </w:rPr>
        <w:t>.</w:t>
      </w:r>
    </w:p>
    <w:p w14:paraId="71A7477A" w14:textId="77777777" w:rsidR="007A4D6D" w:rsidRPr="00DB49D6" w:rsidRDefault="007A4D6D" w:rsidP="00E85EA5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4.2. Робочий орган здійснює поточний та підсумковий контроль за реалізацією переможцем про</w:t>
      </w:r>
      <w:r w:rsidR="00DD7038" w:rsidRPr="00DB49D6">
        <w:rPr>
          <w:rFonts w:ascii="Times New Roman" w:hAnsi="Times New Roman" w:cs="Times New Roman"/>
          <w:sz w:val="28"/>
          <w:szCs w:val="28"/>
        </w:rPr>
        <w:t>є</w:t>
      </w:r>
      <w:r w:rsidRPr="00DB49D6">
        <w:rPr>
          <w:rFonts w:ascii="Times New Roman" w:hAnsi="Times New Roman" w:cs="Times New Roman"/>
          <w:sz w:val="28"/>
          <w:szCs w:val="28"/>
        </w:rPr>
        <w:t>кту.</w:t>
      </w:r>
    </w:p>
    <w:p w14:paraId="396E0C7B" w14:textId="77777777" w:rsidR="007A4D6D" w:rsidRDefault="007A4D6D" w:rsidP="00E85EA5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4.3. За підсумками реалізації про</w:t>
      </w:r>
      <w:r w:rsidR="00E85EA5" w:rsidRPr="00DB49D6">
        <w:rPr>
          <w:rFonts w:ascii="Times New Roman" w:hAnsi="Times New Roman" w:cs="Times New Roman"/>
          <w:sz w:val="28"/>
          <w:szCs w:val="28"/>
        </w:rPr>
        <w:t>є</w:t>
      </w:r>
      <w:r w:rsidRPr="00DB49D6">
        <w:rPr>
          <w:rFonts w:ascii="Times New Roman" w:hAnsi="Times New Roman" w:cs="Times New Roman"/>
          <w:sz w:val="28"/>
          <w:szCs w:val="28"/>
        </w:rPr>
        <w:t>к</w:t>
      </w:r>
      <w:r w:rsidR="00AD52CA" w:rsidRPr="00DB49D6">
        <w:rPr>
          <w:rFonts w:ascii="Times New Roman" w:hAnsi="Times New Roman" w:cs="Times New Roman"/>
          <w:sz w:val="28"/>
          <w:szCs w:val="28"/>
        </w:rPr>
        <w:t>ту переможець надає описовий звіт</w:t>
      </w:r>
      <w:r w:rsidR="009516B6" w:rsidRPr="00DB49D6">
        <w:rPr>
          <w:rFonts w:ascii="Times New Roman" w:hAnsi="Times New Roman" w:cs="Times New Roman"/>
          <w:sz w:val="28"/>
          <w:szCs w:val="28"/>
        </w:rPr>
        <w:t>, що  супроводжується деталізованою інформ</w:t>
      </w:r>
      <w:r w:rsidR="00AD52CA" w:rsidRPr="00DB49D6">
        <w:rPr>
          <w:rFonts w:ascii="Times New Roman" w:hAnsi="Times New Roman" w:cs="Times New Roman"/>
          <w:sz w:val="28"/>
          <w:szCs w:val="28"/>
        </w:rPr>
        <w:t>ацією про використання коштів</w:t>
      </w:r>
      <w:r w:rsidR="00477AAC">
        <w:rPr>
          <w:rFonts w:ascii="Times New Roman" w:hAnsi="Times New Roman" w:cs="Times New Roman"/>
          <w:sz w:val="28"/>
          <w:szCs w:val="28"/>
        </w:rPr>
        <w:t>.</w:t>
      </w:r>
      <w:r w:rsidR="00AD52CA" w:rsidRPr="00DB49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E19995" w14:textId="55CD010C" w:rsidR="00477AAC" w:rsidRDefault="00CF5E66" w:rsidP="00477AAC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C35CFB">
        <w:rPr>
          <w:rFonts w:ascii="Times New Roman" w:hAnsi="Times New Roman" w:cs="Times New Roman"/>
          <w:sz w:val="28"/>
          <w:szCs w:val="28"/>
        </w:rPr>
        <w:t>П</w:t>
      </w:r>
      <w:r w:rsidR="00756AE4">
        <w:rPr>
          <w:rFonts w:ascii="Times New Roman" w:hAnsi="Times New Roman" w:cs="Times New Roman"/>
          <w:sz w:val="28"/>
          <w:szCs w:val="28"/>
        </w:rPr>
        <w:t>ісля</w:t>
      </w:r>
      <w:r w:rsidR="00C35CFB">
        <w:rPr>
          <w:rFonts w:ascii="Times New Roman" w:hAnsi="Times New Roman" w:cs="Times New Roman"/>
          <w:sz w:val="28"/>
          <w:szCs w:val="28"/>
        </w:rPr>
        <w:t xml:space="preserve"> завершенн</w:t>
      </w:r>
      <w:r w:rsidR="00756AE4">
        <w:rPr>
          <w:rFonts w:ascii="Times New Roman" w:hAnsi="Times New Roman" w:cs="Times New Roman"/>
          <w:sz w:val="28"/>
          <w:szCs w:val="28"/>
        </w:rPr>
        <w:t>я</w:t>
      </w:r>
      <w:r w:rsidR="00C35CFB">
        <w:rPr>
          <w:rFonts w:ascii="Times New Roman" w:hAnsi="Times New Roman" w:cs="Times New Roman"/>
          <w:sz w:val="28"/>
          <w:szCs w:val="28"/>
        </w:rPr>
        <w:t xml:space="preserve"> реалізації проєктів</w:t>
      </w:r>
      <w:r w:rsidR="00D04189">
        <w:rPr>
          <w:rFonts w:ascii="Times New Roman" w:hAnsi="Times New Roman" w:cs="Times New Roman"/>
          <w:sz w:val="28"/>
          <w:szCs w:val="28"/>
        </w:rPr>
        <w:t xml:space="preserve"> </w:t>
      </w:r>
      <w:r w:rsidR="00C35CFB">
        <w:rPr>
          <w:rFonts w:ascii="Times New Roman" w:hAnsi="Times New Roman" w:cs="Times New Roman"/>
          <w:sz w:val="28"/>
          <w:szCs w:val="28"/>
        </w:rPr>
        <w:t>(</w:t>
      </w:r>
      <w:r w:rsidR="00756AE4">
        <w:rPr>
          <w:rFonts w:ascii="Times New Roman" w:hAnsi="Times New Roman" w:cs="Times New Roman"/>
          <w:sz w:val="28"/>
          <w:szCs w:val="28"/>
        </w:rPr>
        <w:t>до</w:t>
      </w:r>
      <w:r w:rsidR="00C35CFB">
        <w:rPr>
          <w:rFonts w:ascii="Times New Roman" w:hAnsi="Times New Roman" w:cs="Times New Roman"/>
          <w:sz w:val="28"/>
          <w:szCs w:val="28"/>
        </w:rPr>
        <w:t xml:space="preserve"> </w:t>
      </w:r>
      <w:r w:rsidR="00A81644">
        <w:rPr>
          <w:rFonts w:ascii="Times New Roman" w:hAnsi="Times New Roman" w:cs="Times New Roman"/>
          <w:sz w:val="28"/>
          <w:szCs w:val="28"/>
        </w:rPr>
        <w:t>3-</w:t>
      </w:r>
      <w:r w:rsidR="00D04189">
        <w:rPr>
          <w:rFonts w:ascii="Times New Roman" w:hAnsi="Times New Roman" w:cs="Times New Roman"/>
          <w:sz w:val="28"/>
          <w:szCs w:val="28"/>
        </w:rPr>
        <w:t>х місяці</w:t>
      </w:r>
      <w:r w:rsidR="00C35CFB">
        <w:rPr>
          <w:rFonts w:ascii="Times New Roman" w:hAnsi="Times New Roman" w:cs="Times New Roman"/>
          <w:sz w:val="28"/>
          <w:szCs w:val="28"/>
        </w:rPr>
        <w:t>в)</w:t>
      </w:r>
      <w:r w:rsidR="00D04189">
        <w:rPr>
          <w:rFonts w:ascii="Times New Roman" w:hAnsi="Times New Roman" w:cs="Times New Roman"/>
          <w:sz w:val="28"/>
          <w:szCs w:val="28"/>
        </w:rPr>
        <w:t xml:space="preserve"> </w:t>
      </w:r>
      <w:r w:rsidR="00A81644">
        <w:rPr>
          <w:rFonts w:ascii="Times New Roman" w:hAnsi="Times New Roman" w:cs="Times New Roman"/>
          <w:sz w:val="28"/>
          <w:szCs w:val="28"/>
        </w:rPr>
        <w:t xml:space="preserve">провести підсумкову зустріч </w:t>
      </w:r>
      <w:r w:rsidR="00477AAC">
        <w:rPr>
          <w:rFonts w:ascii="Times New Roman" w:hAnsi="Times New Roman" w:cs="Times New Roman"/>
          <w:sz w:val="28"/>
          <w:szCs w:val="28"/>
        </w:rPr>
        <w:t>з переможцями Конкурсу для підведення підсумків про досягнуті результати</w:t>
      </w:r>
      <w:r w:rsidR="00C35CFB">
        <w:rPr>
          <w:rFonts w:ascii="Times New Roman" w:hAnsi="Times New Roman" w:cs="Times New Roman"/>
          <w:sz w:val="28"/>
          <w:szCs w:val="28"/>
        </w:rPr>
        <w:t xml:space="preserve"> та отриманий досвід з їх впровадження</w:t>
      </w:r>
      <w:r w:rsidR="00477AAC">
        <w:rPr>
          <w:rFonts w:ascii="Times New Roman" w:hAnsi="Times New Roman" w:cs="Times New Roman"/>
          <w:sz w:val="28"/>
          <w:szCs w:val="28"/>
        </w:rPr>
        <w:t>.</w:t>
      </w:r>
      <w:r w:rsidR="00477AAC" w:rsidRPr="00477AAC">
        <w:t xml:space="preserve"> </w:t>
      </w:r>
    </w:p>
    <w:p w14:paraId="62CDCD3B" w14:textId="4F043D2C" w:rsidR="007A4D6D" w:rsidRPr="00DB49D6" w:rsidRDefault="007A4D6D" w:rsidP="006077DD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4.</w:t>
      </w:r>
      <w:r w:rsidR="00CF5E66">
        <w:rPr>
          <w:rFonts w:ascii="Times New Roman" w:hAnsi="Times New Roman" w:cs="Times New Roman"/>
          <w:sz w:val="28"/>
          <w:szCs w:val="28"/>
        </w:rPr>
        <w:t>5</w:t>
      </w:r>
      <w:r w:rsidR="00E85EA5" w:rsidRPr="00DB49D6">
        <w:rPr>
          <w:rFonts w:ascii="Times New Roman" w:hAnsi="Times New Roman" w:cs="Times New Roman"/>
          <w:sz w:val="28"/>
          <w:szCs w:val="28"/>
        </w:rPr>
        <w:t xml:space="preserve">. </w:t>
      </w:r>
      <w:r w:rsidRPr="00DB49D6">
        <w:rPr>
          <w:rFonts w:ascii="Times New Roman" w:hAnsi="Times New Roman" w:cs="Times New Roman"/>
          <w:sz w:val="28"/>
          <w:szCs w:val="28"/>
        </w:rPr>
        <w:t>Робочий орган оприлюднює інформацію про підтримані та реалізовані про</w:t>
      </w:r>
      <w:r w:rsidR="000C5818" w:rsidRPr="00DB49D6">
        <w:rPr>
          <w:rFonts w:ascii="Times New Roman" w:hAnsi="Times New Roman" w:cs="Times New Roman"/>
          <w:sz w:val="28"/>
          <w:szCs w:val="28"/>
        </w:rPr>
        <w:t>є</w:t>
      </w:r>
      <w:r w:rsidR="00E51E55">
        <w:rPr>
          <w:rFonts w:ascii="Times New Roman" w:hAnsi="Times New Roman" w:cs="Times New Roman"/>
          <w:sz w:val="28"/>
          <w:szCs w:val="28"/>
        </w:rPr>
        <w:t>кти на офіційному веб</w:t>
      </w:r>
      <w:r w:rsidRPr="00DB49D6">
        <w:rPr>
          <w:rFonts w:ascii="Times New Roman" w:hAnsi="Times New Roman" w:cs="Times New Roman"/>
          <w:sz w:val="28"/>
          <w:szCs w:val="28"/>
        </w:rPr>
        <w:t>сайті міста.</w:t>
      </w:r>
    </w:p>
    <w:p w14:paraId="0C47440D" w14:textId="77777777" w:rsidR="007A4D6D" w:rsidRPr="00DB49D6" w:rsidRDefault="007A4D6D" w:rsidP="004F02DA">
      <w:pPr>
        <w:spacing w:after="0" w:line="240" w:lineRule="auto"/>
        <w:ind w:firstLine="709"/>
        <w:rPr>
          <w:sz w:val="28"/>
          <w:szCs w:val="28"/>
        </w:rPr>
      </w:pPr>
    </w:p>
    <w:p w14:paraId="250A649E" w14:textId="77777777" w:rsidR="007A4D6D" w:rsidRPr="00DB49D6" w:rsidRDefault="007A4D6D" w:rsidP="004F02DA">
      <w:pPr>
        <w:spacing w:after="0" w:line="240" w:lineRule="auto"/>
        <w:ind w:firstLine="709"/>
        <w:rPr>
          <w:sz w:val="28"/>
          <w:szCs w:val="28"/>
        </w:rPr>
      </w:pPr>
    </w:p>
    <w:p w14:paraId="1AC2B63A" w14:textId="77777777" w:rsidR="007A4D6D" w:rsidRPr="00DB49D6" w:rsidRDefault="007A4D6D" w:rsidP="004F02DA">
      <w:pPr>
        <w:spacing w:after="0" w:line="240" w:lineRule="auto"/>
        <w:ind w:firstLine="709"/>
        <w:rPr>
          <w:sz w:val="28"/>
          <w:szCs w:val="28"/>
        </w:rPr>
      </w:pPr>
    </w:p>
    <w:p w14:paraId="3AD584B8" w14:textId="77777777" w:rsidR="006325C5" w:rsidRPr="00DB49D6" w:rsidRDefault="006325C5" w:rsidP="004B0C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C5162C8" w14:textId="29FF7315" w:rsidR="00340606" w:rsidRPr="00DB49D6" w:rsidRDefault="007A4D6D" w:rsidP="004B0C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          </w:t>
      </w:r>
      <w:r w:rsidR="008746A5" w:rsidRPr="00DB49D6">
        <w:rPr>
          <w:rFonts w:ascii="Times New Roman" w:hAnsi="Times New Roman" w:cs="Times New Roman"/>
          <w:sz w:val="28"/>
          <w:szCs w:val="28"/>
        </w:rPr>
        <w:t xml:space="preserve">       </w:t>
      </w:r>
      <w:r w:rsidRPr="00DB49D6">
        <w:rPr>
          <w:rFonts w:ascii="Times New Roman" w:hAnsi="Times New Roman" w:cs="Times New Roman"/>
          <w:sz w:val="28"/>
          <w:szCs w:val="28"/>
        </w:rPr>
        <w:t xml:space="preserve">    </w:t>
      </w:r>
      <w:r w:rsidR="00111CD4" w:rsidRPr="00DB49D6">
        <w:rPr>
          <w:rFonts w:ascii="Times New Roman" w:hAnsi="Times New Roman" w:cs="Times New Roman"/>
          <w:sz w:val="28"/>
          <w:szCs w:val="28"/>
        </w:rPr>
        <w:t>Віктор С</w:t>
      </w:r>
      <w:r w:rsidR="00C35CFB">
        <w:rPr>
          <w:rFonts w:ascii="Times New Roman" w:hAnsi="Times New Roman" w:cs="Times New Roman"/>
          <w:sz w:val="28"/>
          <w:szCs w:val="28"/>
        </w:rPr>
        <w:t>ИНИШИН</w:t>
      </w:r>
    </w:p>
    <w:p w14:paraId="494767A0" w14:textId="77777777" w:rsidR="00340606" w:rsidRPr="00DB49D6" w:rsidRDefault="003406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br w:type="page"/>
      </w:r>
    </w:p>
    <w:p w14:paraId="535F3E37" w14:textId="77777777" w:rsidR="00340606" w:rsidRPr="00DB49D6" w:rsidRDefault="00340606" w:rsidP="003406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14:paraId="07E29CB3" w14:textId="77777777" w:rsidR="00340606" w:rsidRPr="00DB49D6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A234E7" w14:textId="77777777" w:rsidR="00340606" w:rsidRPr="00DB49D6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8D44C66" w14:textId="77777777" w:rsidR="00340606" w:rsidRPr="00DB49D6" w:rsidRDefault="00340606" w:rsidP="0034060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ЗАЯВА</w:t>
      </w:r>
    </w:p>
    <w:p w14:paraId="4383ADA9" w14:textId="77777777" w:rsidR="00340606" w:rsidRPr="00DB49D6" w:rsidRDefault="00340606" w:rsidP="0034060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на участь у конкурсі підтримки інноваційного розвитку</w:t>
      </w:r>
    </w:p>
    <w:p w14:paraId="2DAA069C" w14:textId="42E7B886" w:rsidR="00340606" w:rsidRPr="00DB49D6" w:rsidRDefault="003E27C0" w:rsidP="0034060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</w:t>
      </w:r>
      <w:r w:rsidRPr="003E27C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</w:t>
      </w:r>
      <w:r w:rsidR="00340606" w:rsidRPr="00DB49D6">
        <w:rPr>
          <w:rFonts w:ascii="Times New Roman" w:hAnsi="Times New Roman" w:cs="Times New Roman"/>
          <w:sz w:val="28"/>
          <w:szCs w:val="28"/>
        </w:rPr>
        <w:t xml:space="preserve"> підприємництва для реалізації </w:t>
      </w:r>
    </w:p>
    <w:p w14:paraId="6ECC5CD2" w14:textId="68556E6F" w:rsidR="00340606" w:rsidRPr="003E27C0" w:rsidRDefault="00340606" w:rsidP="0034060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у Івано-Франківськ</w:t>
      </w:r>
      <w:r w:rsidR="003E27C0">
        <w:rPr>
          <w:rFonts w:ascii="Times New Roman" w:hAnsi="Times New Roman" w:cs="Times New Roman"/>
          <w:sz w:val="28"/>
          <w:szCs w:val="28"/>
        </w:rPr>
        <w:t>ій міській територіальній громаді</w:t>
      </w:r>
    </w:p>
    <w:p w14:paraId="3111CF70" w14:textId="77777777" w:rsidR="00340606" w:rsidRPr="00DB49D6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34FCBF0" w14:textId="77777777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І. Інформація про заявника:</w:t>
      </w:r>
    </w:p>
    <w:p w14:paraId="3FABECDE" w14:textId="77777777" w:rsidR="00340606" w:rsidRPr="00DB49D6" w:rsidRDefault="00340606" w:rsidP="009256A7">
      <w:pPr>
        <w:pStyle w:val="a3"/>
        <w:numPr>
          <w:ilvl w:val="1"/>
          <w:numId w:val="8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Назва юридичної особи або фізичної особи – підприємця</w:t>
      </w:r>
      <w:r w:rsidR="00EB4F20">
        <w:rPr>
          <w:rFonts w:ascii="Times New Roman" w:hAnsi="Times New Roman" w:cs="Times New Roman"/>
          <w:sz w:val="28"/>
          <w:szCs w:val="28"/>
        </w:rPr>
        <w:t>, назва бренду/торгової марки (при наявності)</w:t>
      </w:r>
      <w:r w:rsidRPr="00DB49D6">
        <w:rPr>
          <w:rFonts w:ascii="Times New Roman" w:hAnsi="Times New Roman" w:cs="Times New Roman"/>
          <w:sz w:val="28"/>
          <w:szCs w:val="28"/>
        </w:rPr>
        <w:t>:</w:t>
      </w:r>
    </w:p>
    <w:p w14:paraId="41AAC55C" w14:textId="70BEFA2C" w:rsidR="0034060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  <w:r w:rsidRPr="00DB49D6">
        <w:rPr>
          <w:rFonts w:ascii="Times New Roman" w:hAnsi="Times New Roman" w:cs="Times New Roman"/>
          <w:sz w:val="28"/>
          <w:szCs w:val="28"/>
        </w:rPr>
        <w:t>____</w:t>
      </w:r>
      <w:r w:rsidR="004C10AA">
        <w:rPr>
          <w:rFonts w:ascii="Times New Roman" w:hAnsi="Times New Roman" w:cs="Times New Roman"/>
          <w:sz w:val="28"/>
          <w:szCs w:val="28"/>
        </w:rPr>
        <w:t>_</w:t>
      </w:r>
      <w:r w:rsidRPr="00DB49D6">
        <w:rPr>
          <w:rFonts w:ascii="Times New Roman" w:hAnsi="Times New Roman" w:cs="Times New Roman"/>
          <w:sz w:val="28"/>
          <w:szCs w:val="28"/>
        </w:rPr>
        <w:t>_</w:t>
      </w:r>
    </w:p>
    <w:p w14:paraId="4F62238D" w14:textId="6CB12A03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1.2. Організаційно-правова форма:_____________________________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  <w:r w:rsidRPr="00DB49D6">
        <w:rPr>
          <w:rFonts w:ascii="Times New Roman" w:hAnsi="Times New Roman" w:cs="Times New Roman"/>
          <w:sz w:val="28"/>
          <w:szCs w:val="28"/>
        </w:rPr>
        <w:t>__</w:t>
      </w:r>
    </w:p>
    <w:p w14:paraId="02FABCDB" w14:textId="113AEE0C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1.3. Вид діяльності згідно із КВЕД 2010: ________________________</w:t>
      </w:r>
      <w:r w:rsidR="009256A7">
        <w:rPr>
          <w:rFonts w:ascii="Times New Roman" w:hAnsi="Times New Roman" w:cs="Times New Roman"/>
          <w:sz w:val="28"/>
          <w:szCs w:val="28"/>
        </w:rPr>
        <w:t>______</w:t>
      </w:r>
      <w:r w:rsidRPr="00DB49D6">
        <w:rPr>
          <w:rFonts w:ascii="Times New Roman" w:hAnsi="Times New Roman" w:cs="Times New Roman"/>
          <w:sz w:val="28"/>
          <w:szCs w:val="28"/>
        </w:rPr>
        <w:t>_</w:t>
      </w:r>
    </w:p>
    <w:p w14:paraId="682BCEDC" w14:textId="1CCAFD08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1.4. Код ЄДРПОУ або ідентифікаційний номер:_________________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  <w:r w:rsidRPr="00DB49D6">
        <w:rPr>
          <w:rFonts w:ascii="Times New Roman" w:hAnsi="Times New Roman" w:cs="Times New Roman"/>
          <w:sz w:val="28"/>
          <w:szCs w:val="28"/>
        </w:rPr>
        <w:t>___</w:t>
      </w:r>
    </w:p>
    <w:p w14:paraId="73ABBBB1" w14:textId="3259D800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1.5. Місце реєстрації: ________________________________________</w:t>
      </w:r>
      <w:r w:rsidR="004C10AA">
        <w:rPr>
          <w:rFonts w:ascii="Times New Roman" w:hAnsi="Times New Roman" w:cs="Times New Roman"/>
          <w:sz w:val="28"/>
          <w:szCs w:val="28"/>
        </w:rPr>
        <w:t>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  <w:r w:rsidRPr="00DB49D6">
        <w:rPr>
          <w:rFonts w:ascii="Times New Roman" w:hAnsi="Times New Roman" w:cs="Times New Roman"/>
          <w:sz w:val="28"/>
          <w:szCs w:val="28"/>
        </w:rPr>
        <w:t>_</w:t>
      </w:r>
    </w:p>
    <w:p w14:paraId="1E4C6A1E" w14:textId="77777777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1.6. Фактична адреса впровадження діяльності:</w:t>
      </w:r>
    </w:p>
    <w:p w14:paraId="748FBB44" w14:textId="77777777" w:rsidR="00340606" w:rsidRPr="00DB49D6" w:rsidRDefault="00340606" w:rsidP="009256A7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4C10AA">
        <w:rPr>
          <w:rFonts w:ascii="Times New Roman" w:hAnsi="Times New Roman" w:cs="Times New Roman"/>
          <w:sz w:val="28"/>
          <w:szCs w:val="28"/>
        </w:rPr>
        <w:t>_</w:t>
      </w:r>
      <w:r w:rsidRPr="00DB49D6">
        <w:rPr>
          <w:rFonts w:ascii="Times New Roman" w:hAnsi="Times New Roman" w:cs="Times New Roman"/>
          <w:sz w:val="28"/>
          <w:szCs w:val="28"/>
        </w:rPr>
        <w:t>_</w:t>
      </w:r>
    </w:p>
    <w:p w14:paraId="49100CA6" w14:textId="2597CB24" w:rsidR="00340606" w:rsidRPr="004C10AA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10AA">
        <w:rPr>
          <w:rFonts w:ascii="Times New Roman" w:hAnsi="Times New Roman" w:cs="Times New Roman"/>
          <w:sz w:val="28"/>
          <w:szCs w:val="28"/>
        </w:rPr>
        <w:t xml:space="preserve">1.7. </w:t>
      </w:r>
      <w:r w:rsidR="00EB4F20" w:rsidRPr="004C10AA">
        <w:rPr>
          <w:rFonts w:ascii="Times New Roman" w:hAnsi="Times New Roman" w:cs="Times New Roman"/>
          <w:sz w:val="28"/>
          <w:szCs w:val="28"/>
        </w:rPr>
        <w:t>Сайт організації, сторінки у соцмережах:_</w:t>
      </w:r>
      <w:r w:rsidRPr="004C10AA">
        <w:rPr>
          <w:rFonts w:ascii="Times New Roman" w:hAnsi="Times New Roman" w:cs="Times New Roman"/>
          <w:sz w:val="28"/>
          <w:szCs w:val="28"/>
        </w:rPr>
        <w:t>___________________</w:t>
      </w:r>
      <w:r w:rsidR="004C10AA" w:rsidRPr="004C10AA">
        <w:rPr>
          <w:rFonts w:ascii="Times New Roman" w:hAnsi="Times New Roman" w:cs="Times New Roman"/>
          <w:sz w:val="28"/>
          <w:szCs w:val="28"/>
        </w:rPr>
        <w:t>_</w:t>
      </w:r>
      <w:r w:rsidRPr="004C10AA">
        <w:rPr>
          <w:rFonts w:ascii="Times New Roman" w:hAnsi="Times New Roman" w:cs="Times New Roman"/>
          <w:sz w:val="28"/>
          <w:szCs w:val="28"/>
        </w:rPr>
        <w:t>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</w:p>
    <w:p w14:paraId="07C21A58" w14:textId="5A334C3E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1.8. Електронна пошта організації (e-mail): ______________________</w:t>
      </w:r>
      <w:r w:rsidR="004C10AA">
        <w:rPr>
          <w:rFonts w:ascii="Times New Roman" w:hAnsi="Times New Roman" w:cs="Times New Roman"/>
          <w:sz w:val="28"/>
          <w:szCs w:val="28"/>
        </w:rPr>
        <w:t>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  <w:r w:rsidRPr="00DB49D6">
        <w:rPr>
          <w:rFonts w:ascii="Times New Roman" w:hAnsi="Times New Roman" w:cs="Times New Roman"/>
          <w:sz w:val="28"/>
          <w:szCs w:val="28"/>
        </w:rPr>
        <w:t>_</w:t>
      </w:r>
    </w:p>
    <w:p w14:paraId="3C7953DF" w14:textId="4B58F91F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1.9. Прізвище, ім`я контактної особи:____________________________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  <w:r w:rsidR="004C10AA">
        <w:rPr>
          <w:rFonts w:ascii="Times New Roman" w:hAnsi="Times New Roman" w:cs="Times New Roman"/>
          <w:sz w:val="28"/>
          <w:szCs w:val="28"/>
        </w:rPr>
        <w:t>_</w:t>
      </w:r>
    </w:p>
    <w:p w14:paraId="15936ACE" w14:textId="2F59FA52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1.10. Посада контактної особи:________________________________</w:t>
      </w:r>
      <w:r w:rsidR="004C10AA">
        <w:rPr>
          <w:rFonts w:ascii="Times New Roman" w:hAnsi="Times New Roman" w:cs="Times New Roman"/>
          <w:sz w:val="28"/>
          <w:szCs w:val="28"/>
        </w:rPr>
        <w:t>_</w:t>
      </w:r>
      <w:r w:rsidRPr="00DB49D6">
        <w:rPr>
          <w:rFonts w:ascii="Times New Roman" w:hAnsi="Times New Roman" w:cs="Times New Roman"/>
          <w:sz w:val="28"/>
          <w:szCs w:val="28"/>
        </w:rPr>
        <w:t>__</w:t>
      </w:r>
      <w:r w:rsidR="009256A7">
        <w:rPr>
          <w:rFonts w:ascii="Times New Roman" w:hAnsi="Times New Roman" w:cs="Times New Roman"/>
          <w:sz w:val="28"/>
          <w:szCs w:val="28"/>
        </w:rPr>
        <w:t>____</w:t>
      </w:r>
    </w:p>
    <w:p w14:paraId="53751DAD" w14:textId="29E4F063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1.11. Телефон контактної особи:_______________________________</w:t>
      </w:r>
      <w:r w:rsidR="004C10AA">
        <w:rPr>
          <w:rFonts w:ascii="Times New Roman" w:hAnsi="Times New Roman" w:cs="Times New Roman"/>
          <w:sz w:val="28"/>
          <w:szCs w:val="28"/>
        </w:rPr>
        <w:t>_</w:t>
      </w:r>
      <w:r w:rsidRPr="00DB49D6">
        <w:rPr>
          <w:rFonts w:ascii="Times New Roman" w:hAnsi="Times New Roman" w:cs="Times New Roman"/>
          <w:sz w:val="28"/>
          <w:szCs w:val="28"/>
        </w:rPr>
        <w:t>__</w:t>
      </w:r>
      <w:r w:rsidR="009256A7">
        <w:rPr>
          <w:rFonts w:ascii="Times New Roman" w:hAnsi="Times New Roman" w:cs="Times New Roman"/>
          <w:sz w:val="28"/>
          <w:szCs w:val="28"/>
        </w:rPr>
        <w:t>____</w:t>
      </w:r>
    </w:p>
    <w:p w14:paraId="4F006291" w14:textId="4EE6BC36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1.12. Електронна пошта контактної особи (e-mail):________________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  <w:r w:rsidRPr="00DB49D6">
        <w:rPr>
          <w:rFonts w:ascii="Times New Roman" w:hAnsi="Times New Roman" w:cs="Times New Roman"/>
          <w:sz w:val="28"/>
          <w:szCs w:val="28"/>
        </w:rPr>
        <w:t>_</w:t>
      </w:r>
      <w:r w:rsidR="004C10AA">
        <w:rPr>
          <w:rFonts w:ascii="Times New Roman" w:hAnsi="Times New Roman" w:cs="Times New Roman"/>
          <w:sz w:val="28"/>
          <w:szCs w:val="28"/>
        </w:rPr>
        <w:t>_</w:t>
      </w:r>
    </w:p>
    <w:p w14:paraId="5CD24405" w14:textId="77777777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884A83" w14:textId="04DD895B" w:rsidR="00340606" w:rsidRPr="00DB49D6" w:rsidRDefault="00340606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ІІ. Напрямок діяльності</w:t>
      </w:r>
      <w:r w:rsidR="00E85A7C"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="00DF36DF">
        <w:rPr>
          <w:rFonts w:ascii="Times New Roman" w:hAnsi="Times New Roman" w:cs="Times New Roman"/>
          <w:sz w:val="28"/>
          <w:szCs w:val="28"/>
        </w:rPr>
        <w:t>суб’єктів господарювання</w:t>
      </w:r>
      <w:r w:rsidR="00E85A7C" w:rsidRPr="00DB49D6">
        <w:rPr>
          <w:rFonts w:ascii="Times New Roman" w:hAnsi="Times New Roman" w:cs="Times New Roman"/>
          <w:sz w:val="28"/>
          <w:szCs w:val="28"/>
        </w:rPr>
        <w:t xml:space="preserve"> </w:t>
      </w:r>
      <w:r w:rsidR="00411ACD">
        <w:rPr>
          <w:rFonts w:ascii="Times New Roman" w:hAnsi="Times New Roman" w:cs="Times New Roman"/>
          <w:sz w:val="28"/>
          <w:szCs w:val="28"/>
        </w:rPr>
        <w:t xml:space="preserve">за видом економічної діяльності </w:t>
      </w:r>
      <w:r w:rsidR="00E85A7C" w:rsidRPr="00DB49D6">
        <w:rPr>
          <w:rFonts w:ascii="Times New Roman" w:hAnsi="Times New Roman" w:cs="Times New Roman"/>
          <w:sz w:val="28"/>
          <w:szCs w:val="28"/>
        </w:rPr>
        <w:t>(юридичної особи або фізичної особи)</w:t>
      </w:r>
      <w:r w:rsidRPr="00DB49D6">
        <w:rPr>
          <w:rFonts w:ascii="Times New Roman" w:hAnsi="Times New Roman" w:cs="Times New Roman"/>
          <w:sz w:val="28"/>
          <w:szCs w:val="28"/>
        </w:rPr>
        <w:t xml:space="preserve">: </w:t>
      </w:r>
      <w:r w:rsidR="006212AB" w:rsidRPr="00DB49D6">
        <w:rPr>
          <w:rFonts w:ascii="Times New Roman" w:hAnsi="Times New Roman" w:cs="Times New Roman"/>
          <w:sz w:val="28"/>
          <w:szCs w:val="28"/>
        </w:rPr>
        <w:t>___</w:t>
      </w:r>
      <w:r w:rsidRPr="00DB49D6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4C10AA">
        <w:rPr>
          <w:rFonts w:ascii="Times New Roman" w:hAnsi="Times New Roman" w:cs="Times New Roman"/>
          <w:sz w:val="28"/>
          <w:szCs w:val="28"/>
        </w:rPr>
        <w:t>______________</w:t>
      </w:r>
    </w:p>
    <w:p w14:paraId="4C9F3D22" w14:textId="04CF50F1" w:rsidR="00B365CF" w:rsidRPr="00DB49D6" w:rsidRDefault="00B365CF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2.1. </w:t>
      </w:r>
      <w:r w:rsidR="00E85A7C" w:rsidRPr="00DB49D6">
        <w:rPr>
          <w:rFonts w:ascii="Times New Roman" w:hAnsi="Times New Roman" w:cs="Times New Roman"/>
          <w:sz w:val="28"/>
          <w:szCs w:val="28"/>
        </w:rPr>
        <w:t>Мета створення</w:t>
      </w:r>
      <w:r w:rsidR="00E260AD" w:rsidRPr="00DB49D6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  <w:r w:rsidR="00E260AD" w:rsidRPr="00DB49D6">
        <w:rPr>
          <w:rFonts w:ascii="Times New Roman" w:hAnsi="Times New Roman" w:cs="Times New Roman"/>
          <w:sz w:val="28"/>
          <w:szCs w:val="28"/>
        </w:rPr>
        <w:t>_</w:t>
      </w:r>
    </w:p>
    <w:p w14:paraId="13F92E60" w14:textId="2060E18E" w:rsidR="00E85A7C" w:rsidRPr="00DB49D6" w:rsidRDefault="00E85A7C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</w:p>
    <w:p w14:paraId="5974D75D" w14:textId="3FB9BA4F" w:rsidR="00E85A7C" w:rsidRPr="00DB49D6" w:rsidRDefault="00E85A7C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 xml:space="preserve">2.2. Цілі розвитку </w:t>
      </w:r>
      <w:r w:rsidR="00E260AD" w:rsidRPr="00DB49D6">
        <w:rPr>
          <w:rFonts w:ascii="Times New Roman" w:hAnsi="Times New Roman" w:cs="Times New Roman"/>
          <w:sz w:val="28"/>
          <w:szCs w:val="28"/>
        </w:rPr>
        <w:t xml:space="preserve">(стратегія </w:t>
      </w:r>
      <w:r w:rsidR="006212AB" w:rsidRPr="00DB49D6">
        <w:rPr>
          <w:rFonts w:ascii="Times New Roman" w:hAnsi="Times New Roman" w:cs="Times New Roman"/>
          <w:sz w:val="28"/>
          <w:szCs w:val="28"/>
        </w:rPr>
        <w:t>організації</w:t>
      </w:r>
      <w:r w:rsidRPr="00DB49D6">
        <w:rPr>
          <w:rFonts w:ascii="Times New Roman" w:hAnsi="Times New Roman" w:cs="Times New Roman"/>
          <w:sz w:val="28"/>
          <w:szCs w:val="28"/>
        </w:rPr>
        <w:t xml:space="preserve">) </w:t>
      </w:r>
      <w:r w:rsidR="00E260AD" w:rsidRPr="00DB49D6">
        <w:rPr>
          <w:rFonts w:ascii="Times New Roman" w:hAnsi="Times New Roman" w:cs="Times New Roman"/>
          <w:sz w:val="28"/>
          <w:szCs w:val="28"/>
        </w:rPr>
        <w:t>_________</w:t>
      </w:r>
      <w:r w:rsidRPr="00DB49D6">
        <w:rPr>
          <w:rFonts w:ascii="Times New Roman" w:hAnsi="Times New Roman" w:cs="Times New Roman"/>
          <w:sz w:val="28"/>
          <w:szCs w:val="28"/>
        </w:rPr>
        <w:t>____________</w:t>
      </w:r>
      <w:r w:rsidR="004C10AA">
        <w:rPr>
          <w:rFonts w:ascii="Times New Roman" w:hAnsi="Times New Roman" w:cs="Times New Roman"/>
          <w:sz w:val="28"/>
          <w:szCs w:val="28"/>
        </w:rPr>
        <w:t>__</w:t>
      </w:r>
      <w:r w:rsidRPr="00DB49D6">
        <w:rPr>
          <w:rFonts w:ascii="Times New Roman" w:hAnsi="Times New Roman" w:cs="Times New Roman"/>
          <w:sz w:val="28"/>
          <w:szCs w:val="28"/>
        </w:rPr>
        <w:t>__</w:t>
      </w:r>
      <w:r w:rsidR="00E260AD" w:rsidRPr="00DB49D6">
        <w:rPr>
          <w:rFonts w:ascii="Times New Roman" w:hAnsi="Times New Roman" w:cs="Times New Roman"/>
          <w:sz w:val="28"/>
          <w:szCs w:val="28"/>
        </w:rPr>
        <w:t>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</w:p>
    <w:p w14:paraId="7276F75A" w14:textId="532D4B9B" w:rsidR="00E85A7C" w:rsidRDefault="00E85A7C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9256A7">
        <w:rPr>
          <w:rFonts w:ascii="Times New Roman" w:hAnsi="Times New Roman" w:cs="Times New Roman"/>
          <w:sz w:val="28"/>
          <w:szCs w:val="28"/>
        </w:rPr>
        <w:t>_____</w:t>
      </w:r>
    </w:p>
    <w:p w14:paraId="41EB1F95" w14:textId="73EB4A43" w:rsidR="00DF36DF" w:rsidRDefault="00DF36DF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756AE4">
        <w:rPr>
          <w:rFonts w:ascii="Times New Roman" w:hAnsi="Times New Roman" w:cs="Times New Roman"/>
          <w:sz w:val="28"/>
          <w:szCs w:val="28"/>
        </w:rPr>
        <w:t>Річний дохід, грн за останні</w:t>
      </w:r>
      <w:r w:rsidR="00756AE4" w:rsidRPr="00756AE4">
        <w:rPr>
          <w:rFonts w:ascii="Times New Roman" w:hAnsi="Times New Roman" w:cs="Times New Roman"/>
          <w:sz w:val="28"/>
          <w:szCs w:val="28"/>
        </w:rPr>
        <w:t>й</w:t>
      </w:r>
      <w:r w:rsidRPr="00756AE4">
        <w:rPr>
          <w:rFonts w:ascii="Times New Roman" w:hAnsi="Times New Roman" w:cs="Times New Roman"/>
          <w:sz w:val="28"/>
          <w:szCs w:val="28"/>
        </w:rPr>
        <w:t xml:space="preserve"> р</w:t>
      </w:r>
      <w:r w:rsidR="00756AE4" w:rsidRPr="00756AE4">
        <w:rPr>
          <w:rFonts w:ascii="Times New Roman" w:hAnsi="Times New Roman" w:cs="Times New Roman"/>
          <w:sz w:val="28"/>
          <w:szCs w:val="28"/>
        </w:rPr>
        <w:t>і</w:t>
      </w:r>
      <w:r w:rsidRPr="00756AE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756AE4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55433EEC" w14:textId="14C3D95B" w:rsidR="00DF36DF" w:rsidRPr="00DB49D6" w:rsidRDefault="00DF36DF" w:rsidP="009256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8FC3F77" w14:textId="77777777" w:rsidR="00340606" w:rsidRPr="00DB49D6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01B972A" w14:textId="77777777" w:rsidR="00340606" w:rsidRPr="00411ACD" w:rsidRDefault="00411ACD" w:rsidP="00411AC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*Цією заявою підтверджую ознайомлення з умовами Конкурсу та зобов</w:t>
      </w:r>
      <w:r w:rsidRPr="00411ACD">
        <w:rPr>
          <w:rFonts w:ascii="Times New Roman" w:hAnsi="Times New Roman" w:cs="Times New Roman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sz w:val="24"/>
          <w:szCs w:val="24"/>
        </w:rPr>
        <w:t>язуюсь їх дотримуватись</w:t>
      </w:r>
    </w:p>
    <w:p w14:paraId="1D83056B" w14:textId="77777777" w:rsidR="00340606" w:rsidRPr="00DB49D6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4673A792" w14:textId="77777777" w:rsidR="00340606" w:rsidRPr="00DB49D6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Підпис</w:t>
      </w:r>
    </w:p>
    <w:p w14:paraId="5DF073BD" w14:textId="77777777" w:rsidR="00340606" w:rsidRPr="00DB49D6" w:rsidRDefault="00340606" w:rsidP="003406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____________20___рік                                               ______________</w:t>
      </w:r>
    </w:p>
    <w:p w14:paraId="6C95027C" w14:textId="77777777" w:rsidR="00340606" w:rsidRPr="00DB49D6" w:rsidRDefault="00340606" w:rsidP="00340606">
      <w:pPr>
        <w:ind w:firstLine="709"/>
      </w:pPr>
    </w:p>
    <w:p w14:paraId="2B8D2D4F" w14:textId="77777777" w:rsidR="00340606" w:rsidRPr="00DB49D6" w:rsidRDefault="00340606" w:rsidP="00340606"/>
    <w:p w14:paraId="620FF6A8" w14:textId="77777777" w:rsidR="00340606" w:rsidRPr="00DB49D6" w:rsidRDefault="00340606" w:rsidP="00340606">
      <w:pPr>
        <w:jc w:val="right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14:paraId="19766566" w14:textId="77777777" w:rsidR="00340606" w:rsidRPr="00DB49D6" w:rsidRDefault="00340606" w:rsidP="00340606">
      <w:pPr>
        <w:rPr>
          <w:rFonts w:ascii="Times New Roman" w:hAnsi="Times New Roman" w:cs="Times New Roman"/>
          <w:sz w:val="28"/>
          <w:szCs w:val="28"/>
        </w:rPr>
      </w:pPr>
    </w:p>
    <w:p w14:paraId="6E1CAFC7" w14:textId="77777777" w:rsidR="00340606" w:rsidRPr="00DB49D6" w:rsidRDefault="00340606" w:rsidP="00340606">
      <w:pPr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ОПИС ПРОЄКТУ (бізнес ініціативи (ідеї)</w:t>
      </w:r>
    </w:p>
    <w:p w14:paraId="5D904832" w14:textId="77777777" w:rsidR="00340606" w:rsidRPr="00DB49D6" w:rsidRDefault="00340606" w:rsidP="00340606">
      <w:pPr>
        <w:rPr>
          <w:rFonts w:ascii="Times New Roman" w:hAnsi="Times New Roman" w:cs="Times New Roman"/>
          <w:sz w:val="28"/>
          <w:szCs w:val="28"/>
        </w:rPr>
      </w:pPr>
    </w:p>
    <w:p w14:paraId="032E9D61" w14:textId="77777777" w:rsidR="00BE3A01" w:rsidRPr="00DB49D6" w:rsidRDefault="00BE3A01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1. Назва проєкту: _______________________________________________</w:t>
      </w:r>
    </w:p>
    <w:p w14:paraId="2E584557" w14:textId="77777777" w:rsidR="00340606" w:rsidRPr="00DB49D6" w:rsidRDefault="00BE3A01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2</w:t>
      </w:r>
      <w:r w:rsidR="00340606" w:rsidRPr="00DB49D6">
        <w:rPr>
          <w:rFonts w:ascii="Times New Roman" w:hAnsi="Times New Roman" w:cs="Times New Roman"/>
          <w:sz w:val="28"/>
          <w:szCs w:val="28"/>
        </w:rPr>
        <w:t xml:space="preserve">. Опис </w:t>
      </w:r>
      <w:r w:rsidR="006212AB" w:rsidRPr="00DB49D6">
        <w:rPr>
          <w:rFonts w:ascii="Times New Roman" w:hAnsi="Times New Roman" w:cs="Times New Roman"/>
          <w:sz w:val="28"/>
          <w:szCs w:val="28"/>
        </w:rPr>
        <w:t xml:space="preserve">проєкту </w:t>
      </w:r>
      <w:r w:rsidR="00EB4F20">
        <w:rPr>
          <w:rFonts w:ascii="Times New Roman" w:hAnsi="Times New Roman" w:cs="Times New Roman"/>
          <w:sz w:val="28"/>
          <w:szCs w:val="28"/>
        </w:rPr>
        <w:t xml:space="preserve">(в т.ч. його актуальність, новизна) </w:t>
      </w:r>
      <w:r w:rsidR="00340606" w:rsidRPr="00DB49D6">
        <w:rPr>
          <w:rFonts w:ascii="Times New Roman" w:hAnsi="Times New Roman" w:cs="Times New Roman"/>
          <w:sz w:val="28"/>
          <w:szCs w:val="28"/>
        </w:rPr>
        <w:t xml:space="preserve">та </w:t>
      </w:r>
      <w:r w:rsidR="00AD52CA" w:rsidRPr="00DB49D6">
        <w:rPr>
          <w:rFonts w:ascii="Times New Roman" w:hAnsi="Times New Roman" w:cs="Times New Roman"/>
          <w:sz w:val="28"/>
          <w:szCs w:val="28"/>
        </w:rPr>
        <w:t xml:space="preserve">основні заходи в межах проєкту, які плануються </w:t>
      </w:r>
      <w:r w:rsidR="00EB4F20">
        <w:rPr>
          <w:rFonts w:ascii="Times New Roman" w:hAnsi="Times New Roman" w:cs="Times New Roman"/>
          <w:sz w:val="28"/>
          <w:szCs w:val="28"/>
        </w:rPr>
        <w:t>в</w:t>
      </w:r>
      <w:r w:rsidRPr="00DB49D6">
        <w:rPr>
          <w:rFonts w:ascii="Times New Roman" w:hAnsi="Times New Roman" w:cs="Times New Roman"/>
          <w:sz w:val="28"/>
          <w:szCs w:val="28"/>
        </w:rPr>
        <w:t>проваджувати</w:t>
      </w:r>
      <w:r w:rsidR="00340606" w:rsidRPr="00DB49D6">
        <w:rPr>
          <w:rFonts w:ascii="Times New Roman" w:hAnsi="Times New Roman" w:cs="Times New Roman"/>
          <w:sz w:val="28"/>
          <w:szCs w:val="28"/>
        </w:rPr>
        <w:t>:_______________</w:t>
      </w:r>
      <w:r w:rsidRPr="00DB49D6">
        <w:rPr>
          <w:rFonts w:ascii="Times New Roman" w:hAnsi="Times New Roman" w:cs="Times New Roman"/>
          <w:sz w:val="28"/>
          <w:szCs w:val="28"/>
        </w:rPr>
        <w:t>__</w:t>
      </w:r>
      <w:r w:rsidR="00EB4F20">
        <w:rPr>
          <w:rFonts w:ascii="Times New Roman" w:hAnsi="Times New Roman" w:cs="Times New Roman"/>
          <w:sz w:val="28"/>
          <w:szCs w:val="28"/>
        </w:rPr>
        <w:t>________</w:t>
      </w:r>
    </w:p>
    <w:p w14:paraId="0B68EFCE" w14:textId="77777777" w:rsidR="00340606" w:rsidRPr="00DB49D6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3C46A1B" w14:textId="77777777" w:rsidR="00340606" w:rsidRPr="00DB49D6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1277775" w14:textId="04732A67" w:rsidR="00340606" w:rsidRPr="00DB49D6" w:rsidRDefault="00BE3A01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3</w:t>
      </w:r>
      <w:r w:rsidR="00340606" w:rsidRPr="00DB49D6">
        <w:rPr>
          <w:rFonts w:ascii="Times New Roman" w:hAnsi="Times New Roman" w:cs="Times New Roman"/>
          <w:sz w:val="28"/>
          <w:szCs w:val="28"/>
        </w:rPr>
        <w:t xml:space="preserve">. </w:t>
      </w:r>
      <w:r w:rsidRPr="00DB49D6">
        <w:rPr>
          <w:rFonts w:ascii="Times New Roman" w:hAnsi="Times New Roman" w:cs="Times New Roman"/>
          <w:sz w:val="28"/>
          <w:szCs w:val="28"/>
        </w:rPr>
        <w:t>Загальна варт</w:t>
      </w:r>
      <w:r w:rsidR="00AD52CA" w:rsidRPr="00DB49D6">
        <w:rPr>
          <w:rFonts w:ascii="Times New Roman" w:hAnsi="Times New Roman" w:cs="Times New Roman"/>
          <w:sz w:val="28"/>
          <w:szCs w:val="28"/>
        </w:rPr>
        <w:t>ість</w:t>
      </w:r>
      <w:r w:rsidR="00340606" w:rsidRPr="00DB49D6">
        <w:rPr>
          <w:rFonts w:ascii="Times New Roman" w:hAnsi="Times New Roman" w:cs="Times New Roman"/>
          <w:sz w:val="28"/>
          <w:szCs w:val="28"/>
        </w:rPr>
        <w:t xml:space="preserve"> про</w:t>
      </w:r>
      <w:r w:rsidR="00E51E55">
        <w:rPr>
          <w:rFonts w:ascii="Times New Roman" w:hAnsi="Times New Roman" w:cs="Times New Roman"/>
          <w:sz w:val="28"/>
          <w:szCs w:val="28"/>
        </w:rPr>
        <w:t>є</w:t>
      </w:r>
      <w:r w:rsidR="00340606" w:rsidRPr="00DB49D6">
        <w:rPr>
          <w:rFonts w:ascii="Times New Roman" w:hAnsi="Times New Roman" w:cs="Times New Roman"/>
          <w:sz w:val="28"/>
          <w:szCs w:val="28"/>
        </w:rPr>
        <w:t>кту: ____________________________________________________________________________________________________________________________________</w:t>
      </w:r>
    </w:p>
    <w:p w14:paraId="521EA1B0" w14:textId="77777777" w:rsidR="00340606" w:rsidRPr="00DB49D6" w:rsidRDefault="00BE3A01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4</w:t>
      </w:r>
      <w:r w:rsidR="00340606" w:rsidRPr="00DB49D6">
        <w:rPr>
          <w:rFonts w:ascii="Times New Roman" w:hAnsi="Times New Roman" w:cs="Times New Roman"/>
          <w:sz w:val="28"/>
          <w:szCs w:val="28"/>
        </w:rPr>
        <w:t>. Очікувані результати:_________________________________________</w:t>
      </w:r>
    </w:p>
    <w:p w14:paraId="7C2DC323" w14:textId="77777777" w:rsidR="00340606" w:rsidRPr="00DB49D6" w:rsidRDefault="00340606" w:rsidP="003406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7E81E8F0" w14:textId="0896C77B" w:rsidR="00340606" w:rsidRPr="00DB49D6" w:rsidRDefault="003A65D2" w:rsidP="0034060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0606" w:rsidRPr="00DB49D6">
        <w:rPr>
          <w:rFonts w:ascii="Times New Roman" w:hAnsi="Times New Roman" w:cs="Times New Roman"/>
          <w:sz w:val="28"/>
          <w:szCs w:val="28"/>
        </w:rPr>
        <w:t xml:space="preserve">. Вплив результатів реалізації проєкту на комерційний результат (збільшення обсягів продаж, зростання експорту, виведення на ринок нових продукції або </w:t>
      </w:r>
      <w:r w:rsidR="00BE3A01" w:rsidRPr="00DB49D6">
        <w:rPr>
          <w:rFonts w:ascii="Times New Roman" w:hAnsi="Times New Roman" w:cs="Times New Roman"/>
          <w:sz w:val="28"/>
          <w:szCs w:val="28"/>
        </w:rPr>
        <w:t xml:space="preserve"> послуг): </w:t>
      </w:r>
      <w:r w:rsidR="00340606" w:rsidRPr="00DB49D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</w:t>
      </w:r>
      <w:r w:rsidR="00BE3A01" w:rsidRPr="00DB49D6">
        <w:rPr>
          <w:rFonts w:ascii="Times New Roman" w:hAnsi="Times New Roman" w:cs="Times New Roman"/>
          <w:sz w:val="28"/>
          <w:szCs w:val="28"/>
        </w:rPr>
        <w:t>_______________</w:t>
      </w:r>
      <w:r w:rsidR="00340606" w:rsidRPr="00DB49D6">
        <w:rPr>
          <w:rFonts w:ascii="Times New Roman" w:hAnsi="Times New Roman" w:cs="Times New Roman"/>
          <w:sz w:val="28"/>
          <w:szCs w:val="28"/>
        </w:rPr>
        <w:t>___</w:t>
      </w:r>
    </w:p>
    <w:p w14:paraId="58D2374C" w14:textId="1B3D40C5" w:rsidR="00EB4F20" w:rsidRDefault="003A65D2" w:rsidP="00EB4F2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310F1" w:rsidRPr="00DB49D6">
        <w:rPr>
          <w:rFonts w:ascii="Times New Roman" w:hAnsi="Times New Roman" w:cs="Times New Roman"/>
          <w:sz w:val="28"/>
          <w:szCs w:val="28"/>
        </w:rPr>
        <w:t xml:space="preserve">. Вплив заходів проєкту на розвиток </w:t>
      </w:r>
      <w:r w:rsidR="006212AB" w:rsidRPr="00DB49D6">
        <w:rPr>
          <w:rFonts w:ascii="Times New Roman" w:hAnsi="Times New Roman" w:cs="Times New Roman"/>
          <w:sz w:val="28"/>
          <w:szCs w:val="28"/>
        </w:rPr>
        <w:t>організації – заявника</w:t>
      </w:r>
      <w:r w:rsidR="00EB4F20">
        <w:rPr>
          <w:rFonts w:ascii="Times New Roman" w:hAnsi="Times New Roman" w:cs="Times New Roman"/>
          <w:sz w:val="28"/>
          <w:szCs w:val="28"/>
        </w:rPr>
        <w:t xml:space="preserve"> (життєздатність </w:t>
      </w:r>
      <w:r w:rsidR="00171142">
        <w:rPr>
          <w:rFonts w:ascii="Times New Roman" w:hAnsi="Times New Roman" w:cs="Times New Roman"/>
          <w:sz w:val="28"/>
          <w:szCs w:val="28"/>
        </w:rPr>
        <w:t xml:space="preserve">після впровадження проєкту </w:t>
      </w:r>
      <w:r w:rsidR="00EB4F20">
        <w:rPr>
          <w:rFonts w:ascii="Times New Roman" w:hAnsi="Times New Roman" w:cs="Times New Roman"/>
          <w:sz w:val="28"/>
          <w:szCs w:val="28"/>
        </w:rPr>
        <w:t xml:space="preserve">та </w:t>
      </w:r>
      <w:r w:rsidR="00171142">
        <w:rPr>
          <w:rFonts w:ascii="Times New Roman" w:hAnsi="Times New Roman" w:cs="Times New Roman"/>
          <w:sz w:val="28"/>
          <w:szCs w:val="28"/>
        </w:rPr>
        <w:t xml:space="preserve">його </w:t>
      </w:r>
      <w:r w:rsidR="00EB4F20">
        <w:rPr>
          <w:rFonts w:ascii="Times New Roman" w:hAnsi="Times New Roman" w:cs="Times New Roman"/>
          <w:sz w:val="28"/>
          <w:szCs w:val="28"/>
        </w:rPr>
        <w:t>стійкість)</w:t>
      </w:r>
      <w:r w:rsidR="003B3F6F">
        <w:rPr>
          <w:rFonts w:ascii="Times New Roman" w:hAnsi="Times New Roman" w:cs="Times New Roman"/>
          <w:sz w:val="28"/>
          <w:szCs w:val="28"/>
        </w:rPr>
        <w:t>:</w:t>
      </w:r>
    </w:p>
    <w:p w14:paraId="13A03F0C" w14:textId="77777777" w:rsidR="006212AB" w:rsidRDefault="00EB4F20" w:rsidP="00EB4F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6212AB" w:rsidRPr="00DB49D6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14:paraId="059F5A13" w14:textId="77777777" w:rsidR="00EB4F20" w:rsidRPr="00DB49D6" w:rsidRDefault="00EB4F20" w:rsidP="00EB4F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D4F2C8B" w14:textId="77777777" w:rsidR="00340606" w:rsidRPr="00DB49D6" w:rsidRDefault="00340606" w:rsidP="00340606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716CBFB0" w14:textId="77777777" w:rsidR="00E848A9" w:rsidRPr="00DB49D6" w:rsidRDefault="00E848A9" w:rsidP="00340606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7402B20E" w14:textId="77777777" w:rsidR="00340606" w:rsidRPr="00DB49D6" w:rsidRDefault="00340606" w:rsidP="0034060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Підпис</w:t>
      </w:r>
    </w:p>
    <w:p w14:paraId="2675AB50" w14:textId="77777777" w:rsidR="00340606" w:rsidRPr="00DB49D6" w:rsidRDefault="00340606" w:rsidP="0034060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____________20___рік                                              _________________</w:t>
      </w:r>
    </w:p>
    <w:p w14:paraId="0B39E904" w14:textId="77777777" w:rsidR="003B3F6F" w:rsidRDefault="003B3F6F" w:rsidP="0034060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7AD06D5" w14:textId="77777777" w:rsidR="003B3F6F" w:rsidRDefault="003B3F6F" w:rsidP="0034060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3EC050D" w14:textId="77777777" w:rsidR="003B3F6F" w:rsidRDefault="003B3F6F" w:rsidP="0034060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08A9E3D" w14:textId="77777777" w:rsidR="003B3F6F" w:rsidRDefault="003B3F6F" w:rsidP="0034060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7EA839C" w14:textId="77777777" w:rsidR="003A65D2" w:rsidRDefault="003A65D2" w:rsidP="0034060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AC7BA70" w14:textId="77777777" w:rsidR="003A65D2" w:rsidRDefault="003A65D2" w:rsidP="0034060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B480817" w14:textId="77777777" w:rsidR="003A65D2" w:rsidRDefault="003A65D2" w:rsidP="0034060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0E54DD3" w14:textId="77777777" w:rsidR="00340606" w:rsidRPr="00DB49D6" w:rsidRDefault="00340606" w:rsidP="00340606">
      <w:pPr>
        <w:jc w:val="right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14:paraId="7F59A13C" w14:textId="77777777" w:rsidR="00BE3A01" w:rsidRPr="00DB49D6" w:rsidRDefault="00BE3A01" w:rsidP="003406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8B7F32" w14:textId="77777777" w:rsidR="00340606" w:rsidRDefault="00340606" w:rsidP="00D342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КОШТОРИС ПРОЄКТУ</w:t>
      </w:r>
      <w:r w:rsidR="002B7CE2">
        <w:rPr>
          <w:rFonts w:ascii="Times New Roman" w:hAnsi="Times New Roman" w:cs="Times New Roman"/>
          <w:sz w:val="28"/>
          <w:szCs w:val="28"/>
        </w:rPr>
        <w:t xml:space="preserve"> « ______________________ »</w:t>
      </w:r>
    </w:p>
    <w:p w14:paraId="6CEAAC1E" w14:textId="1F04EE57" w:rsidR="00D34201" w:rsidRPr="00DB49D6" w:rsidRDefault="00D34201" w:rsidP="00D342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(</w:t>
      </w:r>
      <w:r w:rsidRPr="00D34201">
        <w:rPr>
          <w:rFonts w:ascii="Times New Roman" w:hAnsi="Times New Roman" w:cs="Times New Roman"/>
          <w:sz w:val="24"/>
          <w:szCs w:val="24"/>
        </w:rPr>
        <w:t>назва проєкту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E9B7980" w14:textId="77777777" w:rsidR="00340606" w:rsidRDefault="00340606" w:rsidP="00340606">
      <w:pPr>
        <w:jc w:val="center"/>
      </w:pPr>
    </w:p>
    <w:tbl>
      <w:tblPr>
        <w:tblStyle w:val="a6"/>
        <w:tblW w:w="10249" w:type="dxa"/>
        <w:tblInd w:w="-755" w:type="dxa"/>
        <w:tblLayout w:type="fixed"/>
        <w:tblLook w:val="04A0" w:firstRow="1" w:lastRow="0" w:firstColumn="1" w:lastColumn="0" w:noHBand="0" w:noVBand="1"/>
      </w:tblPr>
      <w:tblGrid>
        <w:gridCol w:w="421"/>
        <w:gridCol w:w="4157"/>
        <w:gridCol w:w="1418"/>
        <w:gridCol w:w="1418"/>
        <w:gridCol w:w="1417"/>
        <w:gridCol w:w="1418"/>
      </w:tblGrid>
      <w:tr w:rsidR="00F4087E" w:rsidRPr="00DB49D6" w14:paraId="6371423E" w14:textId="7719443C" w:rsidTr="00F4087E">
        <w:trPr>
          <w:trHeight w:val="433"/>
        </w:trPr>
        <w:tc>
          <w:tcPr>
            <w:tcW w:w="421" w:type="dxa"/>
            <w:vMerge w:val="restart"/>
          </w:tcPr>
          <w:p w14:paraId="2D9129A0" w14:textId="77777777" w:rsidR="00F4087E" w:rsidRPr="00DB49D6" w:rsidRDefault="00F4087E" w:rsidP="00592AA8">
            <w:pPr>
              <w:ind w:firstLine="29"/>
              <w:jc w:val="center"/>
              <w:rPr>
                <w:rFonts w:ascii="Times New Roman" w:hAnsi="Times New Roman" w:cs="Times New Roman"/>
              </w:rPr>
            </w:pPr>
            <w:r w:rsidRPr="00DB49D6">
              <w:rPr>
                <w:rFonts w:ascii="Times New Roman" w:hAnsi="Times New Roman" w:cs="Times New Roman"/>
              </w:rPr>
              <w:t>№з/п</w:t>
            </w:r>
          </w:p>
        </w:tc>
        <w:tc>
          <w:tcPr>
            <w:tcW w:w="4157" w:type="dxa"/>
            <w:vMerge w:val="restart"/>
          </w:tcPr>
          <w:p w14:paraId="34F697FF" w14:textId="77777777" w:rsidR="00F4087E" w:rsidRPr="00DB49D6" w:rsidRDefault="00F4087E" w:rsidP="00BE3A01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DB49D6">
              <w:rPr>
                <w:rFonts w:ascii="Times New Roman" w:hAnsi="Times New Roman" w:cs="Times New Roman"/>
              </w:rPr>
              <w:t>Назва заходів за проєктом</w:t>
            </w:r>
          </w:p>
        </w:tc>
        <w:tc>
          <w:tcPr>
            <w:tcW w:w="1418" w:type="dxa"/>
            <w:vMerge w:val="restart"/>
          </w:tcPr>
          <w:p w14:paraId="001D66DE" w14:textId="5212F1CA" w:rsidR="00F4087E" w:rsidRPr="00DB49D6" w:rsidRDefault="00F4087E" w:rsidP="00592AA8">
            <w:pPr>
              <w:ind w:firstLine="3"/>
              <w:jc w:val="center"/>
              <w:rPr>
                <w:rFonts w:ascii="Times New Roman" w:hAnsi="Times New Roman" w:cs="Times New Roman"/>
              </w:rPr>
            </w:pPr>
            <w:r w:rsidRPr="00DB49D6">
              <w:rPr>
                <w:rFonts w:ascii="Times New Roman" w:hAnsi="Times New Roman" w:cs="Times New Roman"/>
              </w:rPr>
              <w:t xml:space="preserve">Сума </w:t>
            </w:r>
            <w:r>
              <w:rPr>
                <w:rFonts w:ascii="Times New Roman" w:hAnsi="Times New Roman" w:cs="Times New Roman"/>
              </w:rPr>
              <w:t>коштів</w:t>
            </w:r>
            <w:r w:rsidRPr="00DB49D6">
              <w:rPr>
                <w:rFonts w:ascii="Times New Roman" w:hAnsi="Times New Roman" w:cs="Times New Roman"/>
              </w:rPr>
              <w:t xml:space="preserve"> за </w:t>
            </w:r>
            <w:r>
              <w:rPr>
                <w:rFonts w:ascii="Times New Roman" w:hAnsi="Times New Roman" w:cs="Times New Roman"/>
              </w:rPr>
              <w:t>рахунок конкурсу проєктів</w:t>
            </w:r>
            <w:r w:rsidRPr="00DB49D6">
              <w:rPr>
                <w:rFonts w:ascii="Times New Roman" w:hAnsi="Times New Roman" w:cs="Times New Roman"/>
              </w:rPr>
              <w:t>,</w:t>
            </w:r>
          </w:p>
          <w:p w14:paraId="030000BC" w14:textId="49A83552" w:rsidR="00F4087E" w:rsidRPr="00DB49D6" w:rsidRDefault="00F4087E" w:rsidP="00592AA8">
            <w:pPr>
              <w:ind w:firstLine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грн </w:t>
            </w:r>
          </w:p>
        </w:tc>
        <w:tc>
          <w:tcPr>
            <w:tcW w:w="1418" w:type="dxa"/>
            <w:vMerge w:val="restart"/>
          </w:tcPr>
          <w:p w14:paraId="1D80391E" w14:textId="788F1130" w:rsidR="00F4087E" w:rsidRPr="00F4087E" w:rsidRDefault="00F4087E" w:rsidP="00F40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4087E">
              <w:rPr>
                <w:rFonts w:ascii="Times New Roman" w:hAnsi="Times New Roman" w:cs="Times New Roman"/>
              </w:rPr>
              <w:t>ласні кошти</w:t>
            </w:r>
            <w:r>
              <w:rPr>
                <w:rFonts w:ascii="Times New Roman" w:hAnsi="Times New Roman" w:cs="Times New Roman"/>
              </w:rPr>
              <w:t xml:space="preserve"> суб’єкта господарювання</w:t>
            </w:r>
            <w:r w:rsidRPr="00F4087E">
              <w:rPr>
                <w:rFonts w:ascii="Times New Roman" w:hAnsi="Times New Roman" w:cs="Times New Roman"/>
              </w:rPr>
              <w:t>,</w:t>
            </w:r>
          </w:p>
          <w:p w14:paraId="5A430E07" w14:textId="5B1BE74C" w:rsidR="00F4087E" w:rsidRPr="00DB49D6" w:rsidRDefault="00F4087E" w:rsidP="00F4087E">
            <w:pPr>
              <w:jc w:val="center"/>
              <w:rPr>
                <w:rFonts w:ascii="Times New Roman" w:hAnsi="Times New Roman" w:cs="Times New Roman"/>
              </w:rPr>
            </w:pPr>
            <w:r w:rsidRPr="00F4087E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417" w:type="dxa"/>
            <w:vMerge w:val="restart"/>
          </w:tcPr>
          <w:p w14:paraId="230A9B98" w14:textId="2C6AF443" w:rsidR="00F4087E" w:rsidRPr="00F4087E" w:rsidRDefault="00F4087E" w:rsidP="00F40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4087E">
              <w:rPr>
                <w:rFonts w:ascii="Times New Roman" w:hAnsi="Times New Roman" w:cs="Times New Roman"/>
              </w:rPr>
              <w:t>ошти залучені в інших грантових програмах (або інших інвесторів),</w:t>
            </w:r>
          </w:p>
          <w:p w14:paraId="7755E077" w14:textId="68FFE03F" w:rsidR="00F4087E" w:rsidRPr="00F4087E" w:rsidRDefault="00F4087E" w:rsidP="00F4087E">
            <w:pPr>
              <w:jc w:val="center"/>
              <w:rPr>
                <w:rFonts w:ascii="Times New Roman" w:hAnsi="Times New Roman" w:cs="Times New Roman"/>
              </w:rPr>
            </w:pPr>
            <w:r w:rsidRPr="00F4087E">
              <w:rPr>
                <w:rFonts w:ascii="Times New Roman" w:hAnsi="Times New Roman" w:cs="Times New Roman"/>
              </w:rPr>
              <w:t xml:space="preserve">грн  </w:t>
            </w:r>
          </w:p>
        </w:tc>
        <w:tc>
          <w:tcPr>
            <w:tcW w:w="1418" w:type="dxa"/>
            <w:vMerge w:val="restart"/>
          </w:tcPr>
          <w:p w14:paraId="1E296B42" w14:textId="77777777" w:rsidR="00F4087E" w:rsidRDefault="00F4087E" w:rsidP="00F40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Разом, </w:t>
            </w:r>
          </w:p>
          <w:p w14:paraId="1F5BB4A0" w14:textId="3604904E" w:rsidR="00F4087E" w:rsidRPr="00F4087E" w:rsidRDefault="00F4087E" w:rsidP="00F40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</w:tr>
      <w:tr w:rsidR="00F4087E" w:rsidRPr="00DB49D6" w14:paraId="4A4158FD" w14:textId="1C2D174C" w:rsidTr="00F4087E">
        <w:trPr>
          <w:trHeight w:val="433"/>
        </w:trPr>
        <w:tc>
          <w:tcPr>
            <w:tcW w:w="421" w:type="dxa"/>
            <w:vMerge/>
          </w:tcPr>
          <w:p w14:paraId="0B073FD2" w14:textId="77777777" w:rsidR="00F4087E" w:rsidRPr="00DB49D6" w:rsidRDefault="00F4087E" w:rsidP="00592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7" w:type="dxa"/>
            <w:vMerge/>
          </w:tcPr>
          <w:p w14:paraId="30281DAD" w14:textId="77777777" w:rsidR="00F4087E" w:rsidRPr="00DB49D6" w:rsidRDefault="00F4087E" w:rsidP="00592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49272902" w14:textId="77777777" w:rsidR="00F4087E" w:rsidRPr="00DB49D6" w:rsidRDefault="00F4087E" w:rsidP="00592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5FF56F5" w14:textId="77777777" w:rsidR="00F4087E" w:rsidRDefault="00F4087E" w:rsidP="00963E4D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DD36214" w14:textId="77777777" w:rsidR="00F4087E" w:rsidRDefault="00F4087E" w:rsidP="00963E4D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8E388CB" w14:textId="77777777" w:rsidR="00F4087E" w:rsidRDefault="00F4087E" w:rsidP="00963E4D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87E" w:rsidRPr="00DB49D6" w14:paraId="41698F44" w14:textId="1C03807B" w:rsidTr="00F4087E">
        <w:tc>
          <w:tcPr>
            <w:tcW w:w="421" w:type="dxa"/>
          </w:tcPr>
          <w:p w14:paraId="47FFB1B5" w14:textId="184F9717" w:rsidR="00F4087E" w:rsidRPr="00DB49D6" w:rsidRDefault="00F4087E" w:rsidP="00592AA8">
            <w:pPr>
              <w:jc w:val="center"/>
            </w:pPr>
          </w:p>
        </w:tc>
        <w:tc>
          <w:tcPr>
            <w:tcW w:w="4157" w:type="dxa"/>
          </w:tcPr>
          <w:p w14:paraId="375157C1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8" w:type="dxa"/>
          </w:tcPr>
          <w:p w14:paraId="0E27EB2F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8" w:type="dxa"/>
          </w:tcPr>
          <w:p w14:paraId="08C94EAE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7" w:type="dxa"/>
          </w:tcPr>
          <w:p w14:paraId="7FC86218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8" w:type="dxa"/>
          </w:tcPr>
          <w:p w14:paraId="4D64B305" w14:textId="77777777" w:rsidR="00F4087E" w:rsidRPr="00DB49D6" w:rsidRDefault="00F4087E" w:rsidP="00592AA8">
            <w:pPr>
              <w:jc w:val="center"/>
            </w:pPr>
          </w:p>
        </w:tc>
      </w:tr>
      <w:tr w:rsidR="00F4087E" w:rsidRPr="00DB49D6" w14:paraId="137E188C" w14:textId="2B349378" w:rsidTr="00F4087E">
        <w:tc>
          <w:tcPr>
            <w:tcW w:w="421" w:type="dxa"/>
          </w:tcPr>
          <w:p w14:paraId="09A9F9BA" w14:textId="77777777" w:rsidR="00F4087E" w:rsidRPr="00DB49D6" w:rsidRDefault="00F4087E" w:rsidP="00592AA8">
            <w:pPr>
              <w:jc w:val="center"/>
            </w:pPr>
          </w:p>
        </w:tc>
        <w:tc>
          <w:tcPr>
            <w:tcW w:w="4157" w:type="dxa"/>
          </w:tcPr>
          <w:p w14:paraId="58DE0CC4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8" w:type="dxa"/>
          </w:tcPr>
          <w:p w14:paraId="6861C968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8" w:type="dxa"/>
          </w:tcPr>
          <w:p w14:paraId="70B8586F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7" w:type="dxa"/>
          </w:tcPr>
          <w:p w14:paraId="471AB4A4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8" w:type="dxa"/>
          </w:tcPr>
          <w:p w14:paraId="1B0A3578" w14:textId="77777777" w:rsidR="00F4087E" w:rsidRPr="00DB49D6" w:rsidRDefault="00F4087E" w:rsidP="00592AA8">
            <w:pPr>
              <w:jc w:val="center"/>
            </w:pPr>
          </w:p>
        </w:tc>
      </w:tr>
      <w:tr w:rsidR="00F4087E" w:rsidRPr="00DB49D6" w14:paraId="044FF1EF" w14:textId="71B1EC05" w:rsidTr="00F4087E">
        <w:tc>
          <w:tcPr>
            <w:tcW w:w="421" w:type="dxa"/>
          </w:tcPr>
          <w:p w14:paraId="6780813B" w14:textId="77777777" w:rsidR="00F4087E" w:rsidRPr="00DB49D6" w:rsidRDefault="00F4087E" w:rsidP="00592AA8">
            <w:pPr>
              <w:jc w:val="center"/>
            </w:pPr>
          </w:p>
        </w:tc>
        <w:tc>
          <w:tcPr>
            <w:tcW w:w="4157" w:type="dxa"/>
          </w:tcPr>
          <w:p w14:paraId="47EAB47C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8" w:type="dxa"/>
          </w:tcPr>
          <w:p w14:paraId="2C88E413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8" w:type="dxa"/>
          </w:tcPr>
          <w:p w14:paraId="1ADFD33A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7" w:type="dxa"/>
          </w:tcPr>
          <w:p w14:paraId="5B2F3985" w14:textId="77777777" w:rsidR="00F4087E" w:rsidRPr="00DB49D6" w:rsidRDefault="00F4087E" w:rsidP="00592AA8">
            <w:pPr>
              <w:jc w:val="center"/>
            </w:pPr>
          </w:p>
        </w:tc>
        <w:tc>
          <w:tcPr>
            <w:tcW w:w="1418" w:type="dxa"/>
          </w:tcPr>
          <w:p w14:paraId="51B87B32" w14:textId="77777777" w:rsidR="00F4087E" w:rsidRPr="00DB49D6" w:rsidRDefault="00F4087E" w:rsidP="00592AA8">
            <w:pPr>
              <w:jc w:val="center"/>
            </w:pPr>
          </w:p>
        </w:tc>
      </w:tr>
    </w:tbl>
    <w:p w14:paraId="0A011B58" w14:textId="77777777" w:rsidR="00340606" w:rsidRPr="00DB49D6" w:rsidRDefault="00340606" w:rsidP="00340606">
      <w:pPr>
        <w:jc w:val="center"/>
      </w:pPr>
    </w:p>
    <w:p w14:paraId="6782B750" w14:textId="77777777" w:rsidR="00340606" w:rsidRPr="00DB49D6" w:rsidRDefault="00340606" w:rsidP="00340606"/>
    <w:p w14:paraId="761FB546" w14:textId="77777777" w:rsidR="002B7CE2" w:rsidRPr="00DB49D6" w:rsidRDefault="002B7CE2" w:rsidP="00340606"/>
    <w:p w14:paraId="397A2502" w14:textId="77777777" w:rsidR="00340606" w:rsidRPr="00DB49D6" w:rsidRDefault="00340606" w:rsidP="00340606">
      <w:pPr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             Підпис</w:t>
      </w:r>
    </w:p>
    <w:p w14:paraId="1DEA8AD5" w14:textId="77777777" w:rsidR="00340606" w:rsidRPr="00DB49D6" w:rsidRDefault="00340606" w:rsidP="00340606">
      <w:pPr>
        <w:rPr>
          <w:rFonts w:ascii="Times New Roman" w:hAnsi="Times New Roman" w:cs="Times New Roman"/>
          <w:sz w:val="28"/>
          <w:szCs w:val="28"/>
        </w:rPr>
      </w:pPr>
      <w:r w:rsidRPr="00DB49D6">
        <w:rPr>
          <w:rFonts w:ascii="Times New Roman" w:hAnsi="Times New Roman" w:cs="Times New Roman"/>
          <w:sz w:val="28"/>
          <w:szCs w:val="28"/>
        </w:rPr>
        <w:t>____________20___рік                                                            _________________</w:t>
      </w:r>
    </w:p>
    <w:p w14:paraId="49DCBD55" w14:textId="77777777" w:rsidR="00340606" w:rsidRPr="00DB49D6" w:rsidRDefault="00340606" w:rsidP="00340606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3458494F" w14:textId="77777777" w:rsidR="000F7311" w:rsidRPr="00DB49D6" w:rsidRDefault="000F7311" w:rsidP="004B0C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A0136F6" w14:textId="77777777" w:rsidR="000F7311" w:rsidRPr="00DB49D6" w:rsidRDefault="000F7311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5BA65E59" w14:textId="77777777" w:rsidR="00D61198" w:rsidRPr="00DB49D6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187E5427" w14:textId="77777777" w:rsidR="00D61198" w:rsidRPr="00DB49D6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416F0B26" w14:textId="77777777" w:rsidR="00D61198" w:rsidRPr="00DB49D6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5C0B865F" w14:textId="77777777" w:rsidR="00D61198" w:rsidRPr="00DB49D6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412ED4FC" w14:textId="77777777" w:rsidR="00D61198" w:rsidRPr="00DB49D6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3CADA5A8" w14:textId="77777777" w:rsidR="00D61198" w:rsidRPr="00DB49D6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6CB8FD43" w14:textId="77777777" w:rsidR="00D61198" w:rsidRPr="00DB49D6" w:rsidRDefault="00D61198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0FD8EE60" w14:textId="77777777" w:rsidR="003E6584" w:rsidRPr="00DB49D6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103D963F" w14:textId="77777777" w:rsidR="003E6584" w:rsidRPr="00DB49D6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25B9994C" w14:textId="77777777" w:rsidR="003E6584" w:rsidRPr="00DB49D6" w:rsidRDefault="003E6584" w:rsidP="007A4D6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sectPr w:rsidR="003E6584" w:rsidRPr="00DB49D6" w:rsidSect="004F02DA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64A4C" w14:textId="77777777" w:rsidR="00992DF7" w:rsidRDefault="00992DF7" w:rsidP="00375648">
      <w:pPr>
        <w:spacing w:after="0" w:line="240" w:lineRule="auto"/>
      </w:pPr>
      <w:r>
        <w:separator/>
      </w:r>
    </w:p>
  </w:endnote>
  <w:endnote w:type="continuationSeparator" w:id="0">
    <w:p w14:paraId="2C112E24" w14:textId="77777777" w:rsidR="00992DF7" w:rsidRDefault="00992DF7" w:rsidP="00375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58C19" w14:textId="77777777" w:rsidR="00992DF7" w:rsidRDefault="00992DF7" w:rsidP="00375648">
      <w:pPr>
        <w:spacing w:after="0" w:line="240" w:lineRule="auto"/>
      </w:pPr>
      <w:r>
        <w:separator/>
      </w:r>
    </w:p>
  </w:footnote>
  <w:footnote w:type="continuationSeparator" w:id="0">
    <w:p w14:paraId="6C983864" w14:textId="77777777" w:rsidR="00992DF7" w:rsidRDefault="00992DF7" w:rsidP="003756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76E4B"/>
    <w:multiLevelType w:val="multilevel"/>
    <w:tmpl w:val="0BC288C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CD0BC2"/>
    <w:multiLevelType w:val="multilevel"/>
    <w:tmpl w:val="0BC288C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0F86974"/>
    <w:multiLevelType w:val="hybridMultilevel"/>
    <w:tmpl w:val="86B2C018"/>
    <w:lvl w:ilvl="0" w:tplc="9DFC4BD4">
      <w:start w:val="1"/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1956D90"/>
    <w:multiLevelType w:val="hybridMultilevel"/>
    <w:tmpl w:val="A336FC3E"/>
    <w:lvl w:ilvl="0" w:tplc="9ABA78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F8F1A81"/>
    <w:multiLevelType w:val="multilevel"/>
    <w:tmpl w:val="D662E49C"/>
    <w:lvl w:ilvl="0">
      <w:start w:val="1"/>
      <w:numFmt w:val="decimal"/>
      <w:lvlText w:val="%1."/>
      <w:lvlJc w:val="left"/>
      <w:pPr>
        <w:ind w:left="876" w:hanging="8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6" w:hanging="8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6" w:hanging="87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46600B3B"/>
    <w:multiLevelType w:val="multilevel"/>
    <w:tmpl w:val="0A0236B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69F7C49"/>
    <w:multiLevelType w:val="hybridMultilevel"/>
    <w:tmpl w:val="9096665A"/>
    <w:lvl w:ilvl="0" w:tplc="A5AE7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F67A1"/>
    <w:multiLevelType w:val="multilevel"/>
    <w:tmpl w:val="88C2F9D2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731C38B5"/>
    <w:multiLevelType w:val="hybridMultilevel"/>
    <w:tmpl w:val="D4568728"/>
    <w:lvl w:ilvl="0" w:tplc="9746DD20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4010C00"/>
    <w:multiLevelType w:val="hybridMultilevel"/>
    <w:tmpl w:val="9DFC6E4A"/>
    <w:lvl w:ilvl="0" w:tplc="A2E01E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C3565"/>
    <w:multiLevelType w:val="multilevel"/>
    <w:tmpl w:val="3A8EA2C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6D"/>
    <w:rsid w:val="00000D55"/>
    <w:rsid w:val="00016393"/>
    <w:rsid w:val="00021182"/>
    <w:rsid w:val="00026D19"/>
    <w:rsid w:val="000310F1"/>
    <w:rsid w:val="00061C13"/>
    <w:rsid w:val="000644AB"/>
    <w:rsid w:val="00073B19"/>
    <w:rsid w:val="000A13F5"/>
    <w:rsid w:val="000A14FE"/>
    <w:rsid w:val="000A4D5D"/>
    <w:rsid w:val="000C2F10"/>
    <w:rsid w:val="000C5818"/>
    <w:rsid w:val="000D16A8"/>
    <w:rsid w:val="000F3923"/>
    <w:rsid w:val="000F3A9A"/>
    <w:rsid w:val="000F7311"/>
    <w:rsid w:val="00105113"/>
    <w:rsid w:val="0010672C"/>
    <w:rsid w:val="00111CD4"/>
    <w:rsid w:val="00114EF5"/>
    <w:rsid w:val="00123C8D"/>
    <w:rsid w:val="00130DDD"/>
    <w:rsid w:val="0014185A"/>
    <w:rsid w:val="00164C0E"/>
    <w:rsid w:val="00165470"/>
    <w:rsid w:val="00171142"/>
    <w:rsid w:val="00176EB2"/>
    <w:rsid w:val="001A57BB"/>
    <w:rsid w:val="001B1B4C"/>
    <w:rsid w:val="001C0571"/>
    <w:rsid w:val="001D07BE"/>
    <w:rsid w:val="001E0279"/>
    <w:rsid w:val="001E4430"/>
    <w:rsid w:val="0020080F"/>
    <w:rsid w:val="002071E8"/>
    <w:rsid w:val="002129E0"/>
    <w:rsid w:val="0021475C"/>
    <w:rsid w:val="002153FC"/>
    <w:rsid w:val="00234169"/>
    <w:rsid w:val="00241CEB"/>
    <w:rsid w:val="00245B32"/>
    <w:rsid w:val="00253581"/>
    <w:rsid w:val="00262070"/>
    <w:rsid w:val="002824F9"/>
    <w:rsid w:val="00290FF7"/>
    <w:rsid w:val="002B7CE2"/>
    <w:rsid w:val="002C0F1C"/>
    <w:rsid w:val="002C7211"/>
    <w:rsid w:val="002D2EDA"/>
    <w:rsid w:val="002D2F9B"/>
    <w:rsid w:val="002D7443"/>
    <w:rsid w:val="002F0D24"/>
    <w:rsid w:val="00307C82"/>
    <w:rsid w:val="00315562"/>
    <w:rsid w:val="00322C0B"/>
    <w:rsid w:val="0033062C"/>
    <w:rsid w:val="0033743A"/>
    <w:rsid w:val="00340606"/>
    <w:rsid w:val="00344F4F"/>
    <w:rsid w:val="00346DE0"/>
    <w:rsid w:val="0035700F"/>
    <w:rsid w:val="00375648"/>
    <w:rsid w:val="003A23D1"/>
    <w:rsid w:val="003A65D2"/>
    <w:rsid w:val="003B0E27"/>
    <w:rsid w:val="003B20A0"/>
    <w:rsid w:val="003B3F6F"/>
    <w:rsid w:val="003D0C7E"/>
    <w:rsid w:val="003E27C0"/>
    <w:rsid w:val="003E3A9B"/>
    <w:rsid w:val="003E6584"/>
    <w:rsid w:val="00411ACD"/>
    <w:rsid w:val="004152FA"/>
    <w:rsid w:val="00416A10"/>
    <w:rsid w:val="0042058F"/>
    <w:rsid w:val="00444271"/>
    <w:rsid w:val="0044731A"/>
    <w:rsid w:val="00450C60"/>
    <w:rsid w:val="00462A7A"/>
    <w:rsid w:val="0047286A"/>
    <w:rsid w:val="00477AAC"/>
    <w:rsid w:val="0048045C"/>
    <w:rsid w:val="00480F36"/>
    <w:rsid w:val="00486A16"/>
    <w:rsid w:val="00494240"/>
    <w:rsid w:val="004A3A3A"/>
    <w:rsid w:val="004B0C64"/>
    <w:rsid w:val="004B4698"/>
    <w:rsid w:val="004C10AA"/>
    <w:rsid w:val="004D1088"/>
    <w:rsid w:val="004D77EC"/>
    <w:rsid w:val="004E59C8"/>
    <w:rsid w:val="004F02DA"/>
    <w:rsid w:val="005028B3"/>
    <w:rsid w:val="005501F6"/>
    <w:rsid w:val="00567D26"/>
    <w:rsid w:val="00572E93"/>
    <w:rsid w:val="00574DB9"/>
    <w:rsid w:val="00581BAE"/>
    <w:rsid w:val="00582571"/>
    <w:rsid w:val="00596B7A"/>
    <w:rsid w:val="005A6F50"/>
    <w:rsid w:val="005B03FA"/>
    <w:rsid w:val="005D3C6A"/>
    <w:rsid w:val="005D58D2"/>
    <w:rsid w:val="005E181A"/>
    <w:rsid w:val="006077DD"/>
    <w:rsid w:val="00620CF7"/>
    <w:rsid w:val="006212AB"/>
    <w:rsid w:val="006325C5"/>
    <w:rsid w:val="00644092"/>
    <w:rsid w:val="00653FCE"/>
    <w:rsid w:val="0067324C"/>
    <w:rsid w:val="00685AD9"/>
    <w:rsid w:val="006B7822"/>
    <w:rsid w:val="006C0456"/>
    <w:rsid w:val="006C4515"/>
    <w:rsid w:val="006D2270"/>
    <w:rsid w:val="006D558E"/>
    <w:rsid w:val="006E215D"/>
    <w:rsid w:val="006E4B34"/>
    <w:rsid w:val="006E4EA9"/>
    <w:rsid w:val="006E5553"/>
    <w:rsid w:val="006F2F97"/>
    <w:rsid w:val="0070631B"/>
    <w:rsid w:val="00710050"/>
    <w:rsid w:val="007174A6"/>
    <w:rsid w:val="00723998"/>
    <w:rsid w:val="00727963"/>
    <w:rsid w:val="00731BCC"/>
    <w:rsid w:val="00756AE4"/>
    <w:rsid w:val="00797594"/>
    <w:rsid w:val="007A4D6D"/>
    <w:rsid w:val="007C04D6"/>
    <w:rsid w:val="007D30E0"/>
    <w:rsid w:val="007E6A5B"/>
    <w:rsid w:val="0082267F"/>
    <w:rsid w:val="00830834"/>
    <w:rsid w:val="00831ACF"/>
    <w:rsid w:val="00844397"/>
    <w:rsid w:val="00847978"/>
    <w:rsid w:val="00870996"/>
    <w:rsid w:val="00871049"/>
    <w:rsid w:val="008746A5"/>
    <w:rsid w:val="00880D05"/>
    <w:rsid w:val="00886192"/>
    <w:rsid w:val="00896A64"/>
    <w:rsid w:val="008A3B22"/>
    <w:rsid w:val="008B5BE8"/>
    <w:rsid w:val="008B5FDC"/>
    <w:rsid w:val="008C0B6A"/>
    <w:rsid w:val="008C65FA"/>
    <w:rsid w:val="008F732F"/>
    <w:rsid w:val="00906C03"/>
    <w:rsid w:val="009218D9"/>
    <w:rsid w:val="009256A7"/>
    <w:rsid w:val="009330FC"/>
    <w:rsid w:val="009365E1"/>
    <w:rsid w:val="009516B6"/>
    <w:rsid w:val="00954811"/>
    <w:rsid w:val="00963E4D"/>
    <w:rsid w:val="00965572"/>
    <w:rsid w:val="00992DF7"/>
    <w:rsid w:val="00993384"/>
    <w:rsid w:val="009A1BE2"/>
    <w:rsid w:val="009C0950"/>
    <w:rsid w:val="009E2EF9"/>
    <w:rsid w:val="009E39C4"/>
    <w:rsid w:val="009F5C18"/>
    <w:rsid w:val="009F7C3A"/>
    <w:rsid w:val="00A1364E"/>
    <w:rsid w:val="00A20598"/>
    <w:rsid w:val="00A238C1"/>
    <w:rsid w:val="00A27584"/>
    <w:rsid w:val="00A431B5"/>
    <w:rsid w:val="00A55504"/>
    <w:rsid w:val="00A64020"/>
    <w:rsid w:val="00A7321F"/>
    <w:rsid w:val="00A81644"/>
    <w:rsid w:val="00A81D72"/>
    <w:rsid w:val="00A8526E"/>
    <w:rsid w:val="00AA4E7C"/>
    <w:rsid w:val="00AB1A9C"/>
    <w:rsid w:val="00AB1E04"/>
    <w:rsid w:val="00AD52CA"/>
    <w:rsid w:val="00AD75A8"/>
    <w:rsid w:val="00AE59C6"/>
    <w:rsid w:val="00AF63A1"/>
    <w:rsid w:val="00B25D95"/>
    <w:rsid w:val="00B365CF"/>
    <w:rsid w:val="00B464A7"/>
    <w:rsid w:val="00B66F50"/>
    <w:rsid w:val="00B67903"/>
    <w:rsid w:val="00B72549"/>
    <w:rsid w:val="00B77308"/>
    <w:rsid w:val="00B92ACB"/>
    <w:rsid w:val="00B948AA"/>
    <w:rsid w:val="00BB00C5"/>
    <w:rsid w:val="00BD5B1D"/>
    <w:rsid w:val="00BE3A01"/>
    <w:rsid w:val="00C01110"/>
    <w:rsid w:val="00C06A0B"/>
    <w:rsid w:val="00C17F6E"/>
    <w:rsid w:val="00C27FF1"/>
    <w:rsid w:val="00C3047F"/>
    <w:rsid w:val="00C35CFB"/>
    <w:rsid w:val="00C5696B"/>
    <w:rsid w:val="00C70956"/>
    <w:rsid w:val="00C70D64"/>
    <w:rsid w:val="00C72DCD"/>
    <w:rsid w:val="00C8447F"/>
    <w:rsid w:val="00C87B77"/>
    <w:rsid w:val="00C904CE"/>
    <w:rsid w:val="00CD5009"/>
    <w:rsid w:val="00CE1431"/>
    <w:rsid w:val="00CE2D2B"/>
    <w:rsid w:val="00CE2D5B"/>
    <w:rsid w:val="00CF15AB"/>
    <w:rsid w:val="00CF4703"/>
    <w:rsid w:val="00CF5E66"/>
    <w:rsid w:val="00D039AD"/>
    <w:rsid w:val="00D04189"/>
    <w:rsid w:val="00D17599"/>
    <w:rsid w:val="00D34201"/>
    <w:rsid w:val="00D47194"/>
    <w:rsid w:val="00D47B3A"/>
    <w:rsid w:val="00D61198"/>
    <w:rsid w:val="00D67116"/>
    <w:rsid w:val="00D67ECF"/>
    <w:rsid w:val="00D74AB1"/>
    <w:rsid w:val="00D91674"/>
    <w:rsid w:val="00D93742"/>
    <w:rsid w:val="00DA3296"/>
    <w:rsid w:val="00DA6FED"/>
    <w:rsid w:val="00DA7ABE"/>
    <w:rsid w:val="00DB36DC"/>
    <w:rsid w:val="00DB49D6"/>
    <w:rsid w:val="00DC6AF4"/>
    <w:rsid w:val="00DC7BDB"/>
    <w:rsid w:val="00DD7038"/>
    <w:rsid w:val="00DE7EC5"/>
    <w:rsid w:val="00DF3272"/>
    <w:rsid w:val="00DF36DF"/>
    <w:rsid w:val="00E11633"/>
    <w:rsid w:val="00E11AFA"/>
    <w:rsid w:val="00E14800"/>
    <w:rsid w:val="00E260AD"/>
    <w:rsid w:val="00E27A06"/>
    <w:rsid w:val="00E4657A"/>
    <w:rsid w:val="00E47369"/>
    <w:rsid w:val="00E51E55"/>
    <w:rsid w:val="00E8264F"/>
    <w:rsid w:val="00E848A9"/>
    <w:rsid w:val="00E85A7C"/>
    <w:rsid w:val="00E85B4F"/>
    <w:rsid w:val="00E85EA5"/>
    <w:rsid w:val="00E863CA"/>
    <w:rsid w:val="00E92373"/>
    <w:rsid w:val="00EA2BE0"/>
    <w:rsid w:val="00EB4F20"/>
    <w:rsid w:val="00EB7883"/>
    <w:rsid w:val="00EC15A1"/>
    <w:rsid w:val="00EC5D07"/>
    <w:rsid w:val="00EC6A28"/>
    <w:rsid w:val="00F11E09"/>
    <w:rsid w:val="00F4087E"/>
    <w:rsid w:val="00F507EA"/>
    <w:rsid w:val="00F7220F"/>
    <w:rsid w:val="00F744A7"/>
    <w:rsid w:val="00F90BFD"/>
    <w:rsid w:val="00FA020F"/>
    <w:rsid w:val="00FB6C40"/>
    <w:rsid w:val="00FC1020"/>
    <w:rsid w:val="00FD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8C259"/>
  <w15:docId w15:val="{4A26A30C-1831-4C42-B6E4-203DBDC3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D6D"/>
    <w:pPr>
      <w:spacing w:after="160"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D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7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731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84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756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5648"/>
  </w:style>
  <w:style w:type="paragraph" w:styleId="a9">
    <w:name w:val="footer"/>
    <w:basedOn w:val="a"/>
    <w:link w:val="aa"/>
    <w:uiPriority w:val="99"/>
    <w:unhideWhenUsed/>
    <w:rsid w:val="003756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5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97F79-4384-4DEB-B9B4-1C4BB982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10950</Words>
  <Characters>6243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2023-12-18T08:01:00Z</cp:lastPrinted>
  <dcterms:created xsi:type="dcterms:W3CDTF">2024-01-11T08:38:00Z</dcterms:created>
  <dcterms:modified xsi:type="dcterms:W3CDTF">2024-01-11T08:38:00Z</dcterms:modified>
</cp:coreProperties>
</file>