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C61" w:rsidRDefault="00D15C61" w:rsidP="006D710A">
      <w:pPr>
        <w:jc w:val="center"/>
        <w:rPr>
          <w:sz w:val="28"/>
          <w:szCs w:val="28"/>
          <w:lang w:val="en-US"/>
        </w:rPr>
      </w:pPr>
      <w:bookmarkStart w:id="0" w:name="_GoBack"/>
      <w:bookmarkEnd w:id="0"/>
    </w:p>
    <w:p w:rsidR="00D15C61" w:rsidRDefault="00D15C61" w:rsidP="006D710A">
      <w:pPr>
        <w:jc w:val="center"/>
        <w:rPr>
          <w:sz w:val="28"/>
          <w:szCs w:val="28"/>
          <w:lang w:val="en-US"/>
        </w:rPr>
      </w:pPr>
    </w:p>
    <w:p w:rsidR="00D15C61" w:rsidRDefault="00D15C61" w:rsidP="006D710A">
      <w:pPr>
        <w:jc w:val="center"/>
        <w:rPr>
          <w:sz w:val="28"/>
          <w:szCs w:val="28"/>
          <w:lang w:val="en-US"/>
        </w:rPr>
      </w:pPr>
    </w:p>
    <w:p w:rsidR="00D15C61" w:rsidRDefault="00D15C61" w:rsidP="006D710A">
      <w:pPr>
        <w:jc w:val="center"/>
        <w:rPr>
          <w:sz w:val="28"/>
          <w:szCs w:val="28"/>
          <w:lang w:val="en-US"/>
        </w:rPr>
      </w:pPr>
    </w:p>
    <w:p w:rsidR="00D15C61" w:rsidRDefault="00D15C61" w:rsidP="006D710A">
      <w:pPr>
        <w:jc w:val="center"/>
        <w:rPr>
          <w:sz w:val="28"/>
          <w:szCs w:val="28"/>
          <w:lang w:val="en-US"/>
        </w:rPr>
      </w:pPr>
    </w:p>
    <w:p w:rsidR="00D15C61" w:rsidRDefault="00D15C61" w:rsidP="006D710A">
      <w:pPr>
        <w:jc w:val="center"/>
        <w:rPr>
          <w:sz w:val="28"/>
          <w:szCs w:val="28"/>
          <w:lang w:val="en-US"/>
        </w:rPr>
      </w:pPr>
    </w:p>
    <w:p w:rsidR="00D15C61" w:rsidRDefault="00D15C61" w:rsidP="006D710A">
      <w:pPr>
        <w:jc w:val="center"/>
        <w:rPr>
          <w:sz w:val="28"/>
          <w:szCs w:val="28"/>
          <w:lang w:val="en-US"/>
        </w:rPr>
      </w:pPr>
    </w:p>
    <w:p w:rsidR="00D15C61" w:rsidRDefault="00D15C61" w:rsidP="006D710A">
      <w:pPr>
        <w:jc w:val="center"/>
        <w:rPr>
          <w:sz w:val="28"/>
          <w:szCs w:val="28"/>
          <w:lang w:val="en-US"/>
        </w:rPr>
      </w:pPr>
    </w:p>
    <w:p w:rsidR="00D15C61" w:rsidRDefault="00D15C61" w:rsidP="006D710A">
      <w:pPr>
        <w:jc w:val="center"/>
        <w:rPr>
          <w:sz w:val="28"/>
          <w:szCs w:val="28"/>
          <w:lang w:val="en-US"/>
        </w:rPr>
      </w:pPr>
    </w:p>
    <w:p w:rsidR="00D15C61" w:rsidRDefault="00D15C61" w:rsidP="006D710A">
      <w:pPr>
        <w:jc w:val="center"/>
        <w:rPr>
          <w:sz w:val="28"/>
          <w:szCs w:val="28"/>
          <w:lang w:val="en-US"/>
        </w:rPr>
      </w:pPr>
    </w:p>
    <w:p w:rsidR="00D15C61" w:rsidRDefault="00D15C61" w:rsidP="006D710A">
      <w:pPr>
        <w:jc w:val="center"/>
        <w:rPr>
          <w:sz w:val="28"/>
          <w:szCs w:val="28"/>
          <w:lang w:val="en-US"/>
        </w:rPr>
      </w:pPr>
    </w:p>
    <w:p w:rsidR="00D15C61" w:rsidRDefault="00D15C61" w:rsidP="006D710A">
      <w:pPr>
        <w:jc w:val="center"/>
        <w:rPr>
          <w:sz w:val="28"/>
          <w:szCs w:val="28"/>
          <w:lang w:val="en-US"/>
        </w:rPr>
      </w:pPr>
    </w:p>
    <w:p w:rsidR="00D15C61" w:rsidRDefault="00D15C61" w:rsidP="006D710A">
      <w:pPr>
        <w:jc w:val="center"/>
        <w:rPr>
          <w:sz w:val="28"/>
          <w:szCs w:val="28"/>
          <w:lang w:val="en-US"/>
        </w:rPr>
      </w:pPr>
    </w:p>
    <w:p w:rsidR="00D15C61" w:rsidRPr="0035016A" w:rsidRDefault="00D15C61" w:rsidP="006D710A">
      <w:pPr>
        <w:jc w:val="center"/>
        <w:rPr>
          <w:sz w:val="28"/>
          <w:szCs w:val="28"/>
          <w:lang w:val="en-US"/>
        </w:rPr>
      </w:pPr>
    </w:p>
    <w:p w:rsidR="00D15C61" w:rsidRDefault="00D15C61" w:rsidP="00251857">
      <w:pPr>
        <w:rPr>
          <w:sz w:val="28"/>
          <w:szCs w:val="28"/>
          <w:lang w:val="uk-UA"/>
        </w:rPr>
      </w:pPr>
    </w:p>
    <w:p w:rsidR="00BB57D3" w:rsidRDefault="00BB57D3" w:rsidP="00BB57D3">
      <w:pPr>
        <w:rPr>
          <w:sz w:val="28"/>
          <w:lang w:val="uk-UA"/>
        </w:rPr>
      </w:pPr>
      <w:r>
        <w:rPr>
          <w:sz w:val="28"/>
        </w:rPr>
        <w:t xml:space="preserve">Про </w:t>
      </w:r>
      <w:r>
        <w:rPr>
          <w:sz w:val="28"/>
          <w:lang w:val="uk-UA"/>
        </w:rPr>
        <w:t xml:space="preserve">визначення державного банку </w:t>
      </w:r>
    </w:p>
    <w:p w:rsidR="00BB57D3" w:rsidRDefault="00BB57D3" w:rsidP="00BB57D3">
      <w:pPr>
        <w:rPr>
          <w:sz w:val="28"/>
          <w:lang w:val="uk-UA"/>
        </w:rPr>
      </w:pPr>
      <w:r>
        <w:rPr>
          <w:sz w:val="28"/>
          <w:lang w:val="uk-UA"/>
        </w:rPr>
        <w:t>щодо обслуговування коштів</w:t>
      </w:r>
    </w:p>
    <w:p w:rsidR="00BB57D3" w:rsidRDefault="00BB57D3" w:rsidP="00BB57D3">
      <w:pPr>
        <w:pStyle w:val="rvps10"/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>
        <w:rPr>
          <w:sz w:val="28"/>
        </w:rPr>
        <w:t xml:space="preserve">бюджету </w:t>
      </w:r>
      <w:r>
        <w:rPr>
          <w:rStyle w:val="rvts8"/>
          <w:color w:val="000000"/>
          <w:sz w:val="28"/>
          <w:szCs w:val="28"/>
        </w:rPr>
        <w:t xml:space="preserve">Івано-Франківської </w:t>
      </w:r>
    </w:p>
    <w:p w:rsidR="00BB57D3" w:rsidRDefault="00BB57D3" w:rsidP="00BB57D3">
      <w:pPr>
        <w:rPr>
          <w:sz w:val="28"/>
          <w:lang w:val="uk-UA"/>
        </w:rPr>
      </w:pPr>
      <w:r w:rsidRPr="002234E7">
        <w:rPr>
          <w:rStyle w:val="rvts8"/>
          <w:color w:val="000000"/>
          <w:sz w:val="28"/>
          <w:szCs w:val="28"/>
          <w:lang w:val="uk-UA"/>
        </w:rPr>
        <w:t>міської територіальної громади</w:t>
      </w:r>
    </w:p>
    <w:p w:rsidR="00BB57D3" w:rsidRDefault="00BB57D3" w:rsidP="00BB57D3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у частині бюджету розвитку </w:t>
      </w:r>
      <w:r>
        <w:rPr>
          <w:sz w:val="28"/>
          <w:szCs w:val="28"/>
          <w:lang w:val="uk-UA"/>
        </w:rPr>
        <w:t>та власних</w:t>
      </w:r>
    </w:p>
    <w:p w:rsidR="00BB57D3" w:rsidRPr="001C7898" w:rsidRDefault="00BB57D3" w:rsidP="00BB57D3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надходжень </w:t>
      </w:r>
      <w:r>
        <w:rPr>
          <w:sz w:val="28"/>
          <w:lang w:val="uk-UA"/>
        </w:rPr>
        <w:t>бюджетних установ у 202</w:t>
      </w:r>
      <w:r w:rsidR="00FA2E12">
        <w:rPr>
          <w:sz w:val="28"/>
          <w:lang w:val="uk-UA"/>
        </w:rPr>
        <w:t>4</w:t>
      </w:r>
      <w:r>
        <w:rPr>
          <w:sz w:val="28"/>
          <w:lang w:val="uk-UA"/>
        </w:rPr>
        <w:t xml:space="preserve"> році</w:t>
      </w:r>
    </w:p>
    <w:p w:rsidR="00BB57D3" w:rsidRPr="00F20204" w:rsidRDefault="00BB57D3" w:rsidP="00BB57D3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BB57D3" w:rsidRPr="00F20204" w:rsidRDefault="00BB57D3" w:rsidP="00BB57D3">
      <w:pPr>
        <w:ind w:firstLine="540"/>
        <w:rPr>
          <w:sz w:val="28"/>
          <w:szCs w:val="28"/>
          <w:lang w:val="uk-UA"/>
        </w:rPr>
      </w:pPr>
    </w:p>
    <w:p w:rsidR="00BB57D3" w:rsidRPr="00F20204" w:rsidRDefault="00BB57D3" w:rsidP="00BB57D3">
      <w:pPr>
        <w:jc w:val="both"/>
        <w:rPr>
          <w:sz w:val="28"/>
          <w:szCs w:val="28"/>
          <w:lang w:val="uk-UA"/>
        </w:rPr>
      </w:pPr>
    </w:p>
    <w:p w:rsidR="00BB57D3" w:rsidRPr="00F20204" w:rsidRDefault="00BB57D3" w:rsidP="00BB57D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F20204">
        <w:rPr>
          <w:sz w:val="28"/>
          <w:szCs w:val="28"/>
          <w:lang w:val="uk-UA"/>
        </w:rPr>
        <w:t xml:space="preserve"> </w:t>
      </w:r>
      <w:r w:rsidRPr="004D44DB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4D44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</w:t>
      </w:r>
      <w:r w:rsidRPr="004D44DB">
        <w:rPr>
          <w:sz w:val="28"/>
          <w:szCs w:val="28"/>
          <w:lang w:val="uk-UA"/>
        </w:rPr>
        <w:t xml:space="preserve"> міської ради від </w:t>
      </w:r>
      <w:r w:rsidR="00FA2E12">
        <w:rPr>
          <w:rStyle w:val="ac"/>
          <w:b w:val="0"/>
          <w:bCs/>
          <w:sz w:val="28"/>
          <w:szCs w:val="28"/>
          <w:lang w:val="uk-UA"/>
        </w:rPr>
        <w:t>15.12.2023</w:t>
      </w:r>
      <w:r>
        <w:rPr>
          <w:rStyle w:val="ac"/>
          <w:b w:val="0"/>
          <w:bCs/>
          <w:sz w:val="28"/>
          <w:szCs w:val="28"/>
          <w:lang w:val="uk-UA"/>
        </w:rPr>
        <w:t xml:space="preserve"> року «</w:t>
      </w:r>
      <w:r w:rsidRPr="00235B30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о</w:t>
      </w:r>
      <w:r w:rsidRPr="00235B30">
        <w:rPr>
          <w:sz w:val="28"/>
          <w:szCs w:val="28"/>
          <w:lang w:val="uk-UA"/>
        </w:rPr>
        <w:t>бс</w:t>
      </w:r>
      <w:r>
        <w:rPr>
          <w:sz w:val="28"/>
          <w:szCs w:val="28"/>
          <w:lang w:val="uk-UA"/>
        </w:rPr>
        <w:t>л</w:t>
      </w:r>
      <w:r w:rsidRPr="00235B30">
        <w:rPr>
          <w:sz w:val="28"/>
          <w:szCs w:val="28"/>
          <w:lang w:val="uk-UA"/>
        </w:rPr>
        <w:t>уговування</w:t>
      </w:r>
      <w:r>
        <w:rPr>
          <w:sz w:val="28"/>
          <w:szCs w:val="28"/>
          <w:lang w:val="uk-UA"/>
        </w:rPr>
        <w:t xml:space="preserve"> </w:t>
      </w:r>
      <w:r w:rsidRPr="00235B30">
        <w:rPr>
          <w:sz w:val="28"/>
          <w:szCs w:val="28"/>
          <w:lang w:val="uk-UA"/>
        </w:rPr>
        <w:t>коштів бюджету</w:t>
      </w:r>
      <w:r>
        <w:rPr>
          <w:sz w:val="28"/>
          <w:szCs w:val="28"/>
          <w:lang w:val="uk-UA"/>
        </w:rPr>
        <w:t xml:space="preserve"> Івано-Франківської міської територіальної громади</w:t>
      </w:r>
      <w:r w:rsidRPr="00235B30">
        <w:rPr>
          <w:sz w:val="28"/>
          <w:szCs w:val="28"/>
          <w:lang w:val="uk-UA"/>
        </w:rPr>
        <w:t xml:space="preserve"> у частині бюджету</w:t>
      </w:r>
      <w:r>
        <w:rPr>
          <w:sz w:val="28"/>
          <w:szCs w:val="28"/>
          <w:lang w:val="uk-UA"/>
        </w:rPr>
        <w:t xml:space="preserve"> </w:t>
      </w:r>
      <w:r w:rsidRPr="00235B30">
        <w:rPr>
          <w:sz w:val="28"/>
          <w:szCs w:val="28"/>
          <w:lang w:val="uk-UA"/>
        </w:rPr>
        <w:t>розвитку та власних надходжень бюджетних установ в установах банків державного сектор</w:t>
      </w:r>
      <w:r>
        <w:rPr>
          <w:sz w:val="28"/>
          <w:szCs w:val="28"/>
          <w:lang w:val="uk-UA"/>
        </w:rPr>
        <w:t>а у 202</w:t>
      </w:r>
      <w:r w:rsidR="00FA2E1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році</w:t>
      </w:r>
      <w:r>
        <w:rPr>
          <w:rStyle w:val="ac"/>
          <w:b w:val="0"/>
          <w:bCs/>
          <w:sz w:val="28"/>
          <w:szCs w:val="28"/>
          <w:lang w:val="uk-UA"/>
        </w:rPr>
        <w:t>» №</w:t>
      </w:r>
      <w:r w:rsidR="00FA2E12">
        <w:rPr>
          <w:rStyle w:val="ac"/>
          <w:b w:val="0"/>
          <w:bCs/>
          <w:sz w:val="28"/>
          <w:szCs w:val="28"/>
          <w:lang w:val="uk-UA"/>
        </w:rPr>
        <w:t>239-39</w:t>
      </w:r>
      <w:r>
        <w:rPr>
          <w:sz w:val="28"/>
          <w:szCs w:val="28"/>
          <w:lang w:val="uk-UA"/>
        </w:rPr>
        <w:t xml:space="preserve">, </w:t>
      </w:r>
      <w:r w:rsidRPr="00F20204">
        <w:rPr>
          <w:sz w:val="28"/>
          <w:szCs w:val="28"/>
          <w:lang w:val="uk-UA"/>
        </w:rPr>
        <w:t>виконавчий комітет міської ради</w:t>
      </w:r>
    </w:p>
    <w:p w:rsidR="00BB57D3" w:rsidRPr="00F20204" w:rsidRDefault="00BB57D3" w:rsidP="00BB57D3">
      <w:pPr>
        <w:ind w:firstLine="540"/>
        <w:jc w:val="both"/>
        <w:rPr>
          <w:sz w:val="28"/>
          <w:szCs w:val="28"/>
          <w:lang w:val="uk-UA"/>
        </w:rPr>
      </w:pPr>
    </w:p>
    <w:p w:rsidR="00BB57D3" w:rsidRPr="00F20204" w:rsidRDefault="00BB57D3" w:rsidP="00BB57D3">
      <w:pPr>
        <w:ind w:firstLine="540"/>
        <w:jc w:val="center"/>
        <w:rPr>
          <w:sz w:val="28"/>
          <w:szCs w:val="28"/>
          <w:lang w:val="uk-UA"/>
        </w:rPr>
      </w:pPr>
      <w:r w:rsidRPr="00F20204">
        <w:rPr>
          <w:sz w:val="28"/>
          <w:szCs w:val="28"/>
          <w:lang w:val="uk-UA"/>
        </w:rPr>
        <w:t>в и р і ш и в:</w:t>
      </w:r>
    </w:p>
    <w:p w:rsidR="00BB57D3" w:rsidRPr="00F20204" w:rsidRDefault="00BB57D3" w:rsidP="00BB57D3">
      <w:pPr>
        <w:jc w:val="center"/>
        <w:rPr>
          <w:sz w:val="28"/>
          <w:szCs w:val="28"/>
          <w:lang w:val="uk-UA"/>
        </w:rPr>
      </w:pPr>
    </w:p>
    <w:p w:rsidR="00BB57D3" w:rsidRDefault="00BB57D3" w:rsidP="00BB57D3">
      <w:pPr>
        <w:numPr>
          <w:ilvl w:val="0"/>
          <w:numId w:val="2"/>
        </w:numPr>
        <w:tabs>
          <w:tab w:val="left" w:pos="720"/>
          <w:tab w:val="left" w:pos="900"/>
          <w:tab w:val="left" w:pos="108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 w:eastAsia="uk-UA"/>
        </w:rPr>
        <w:t>Здійснювати у 202</w:t>
      </w:r>
      <w:r w:rsidR="00FA2E12">
        <w:rPr>
          <w:color w:val="000000"/>
          <w:sz w:val="28"/>
          <w:szCs w:val="28"/>
          <w:shd w:val="clear" w:color="auto" w:fill="FFFFFF"/>
          <w:lang w:val="uk-UA" w:eastAsia="uk-UA"/>
        </w:rPr>
        <w:t>4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році обслуговування коштів бюджету </w:t>
      </w:r>
      <w:r>
        <w:rPr>
          <w:sz w:val="28"/>
          <w:szCs w:val="28"/>
          <w:lang w:val="uk-UA"/>
        </w:rPr>
        <w:t>Івано-Франківської міської територіальної громади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у частині бюджету розвитку </w:t>
      </w:r>
      <w:r>
        <w:rPr>
          <w:sz w:val="28"/>
          <w:szCs w:val="28"/>
          <w:lang w:val="uk-UA"/>
        </w:rPr>
        <w:t xml:space="preserve">та власних надходжень 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бюджетних установ у публ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ічного акціонерного товариства а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кціонерний банк 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«</w:t>
      </w:r>
      <w:proofErr w:type="spellStart"/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Укргазбанк</w:t>
      </w:r>
      <w:proofErr w:type="spellEnd"/>
      <w:r>
        <w:rPr>
          <w:color w:val="000000"/>
          <w:sz w:val="28"/>
          <w:szCs w:val="28"/>
          <w:shd w:val="clear" w:color="auto" w:fill="FFFFFF"/>
          <w:lang w:val="uk-UA" w:eastAsia="uk-UA"/>
        </w:rPr>
        <w:t>» та акціонерного товариства комерційного банку «Приватбанк»</w:t>
      </w:r>
      <w:r w:rsidRPr="00AC165A">
        <w:rPr>
          <w:sz w:val="28"/>
          <w:szCs w:val="28"/>
          <w:lang w:val="uk-UA"/>
        </w:rPr>
        <w:t>.</w:t>
      </w:r>
    </w:p>
    <w:p w:rsidR="00BB57D3" w:rsidRPr="00174668" w:rsidRDefault="00BB57D3" w:rsidP="00BB57D3">
      <w:pPr>
        <w:numPr>
          <w:ilvl w:val="0"/>
          <w:numId w:val="2"/>
        </w:numPr>
        <w:tabs>
          <w:tab w:val="left" w:pos="900"/>
          <w:tab w:val="left" w:pos="108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Фінансовому </w:t>
      </w:r>
      <w:r w:rsidRPr="00174668">
        <w:rPr>
          <w:sz w:val="28"/>
          <w:szCs w:val="28"/>
          <w:lang w:val="uk-UA"/>
        </w:rPr>
        <w:t>управлінню</w:t>
      </w:r>
      <w:r w:rsidR="00A8003E">
        <w:rPr>
          <w:sz w:val="28"/>
          <w:szCs w:val="28"/>
          <w:lang w:val="uk-UA"/>
        </w:rPr>
        <w:t xml:space="preserve"> Івано-Франківської</w:t>
      </w:r>
      <w:r w:rsidR="00A8003E" w:rsidRPr="004D44DB">
        <w:rPr>
          <w:sz w:val="28"/>
          <w:szCs w:val="28"/>
          <w:lang w:val="uk-UA"/>
        </w:rPr>
        <w:t xml:space="preserve"> міської ради</w:t>
      </w:r>
      <w:r w:rsidRPr="00174668">
        <w:rPr>
          <w:sz w:val="28"/>
          <w:szCs w:val="28"/>
          <w:lang w:val="uk-UA"/>
        </w:rPr>
        <w:t>:</w:t>
      </w:r>
    </w:p>
    <w:p w:rsidR="00BB57D3" w:rsidRPr="00174668" w:rsidRDefault="00BB57D3" w:rsidP="00BB57D3">
      <w:pPr>
        <w:numPr>
          <w:ilvl w:val="1"/>
          <w:numId w:val="2"/>
        </w:numPr>
        <w:ind w:left="0" w:firstLine="709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color w:val="000000"/>
          <w:sz w:val="28"/>
          <w:szCs w:val="28"/>
          <w:shd w:val="clear" w:color="auto" w:fill="FFFFFF"/>
          <w:lang w:val="uk-UA" w:eastAsia="uk-UA"/>
        </w:rPr>
        <w:t>Укласти договори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банківського рахунку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з АБ</w:t>
      </w:r>
      <w:r w:rsidRPr="00174668">
        <w:rPr>
          <w:color w:val="000000"/>
          <w:sz w:val="28"/>
          <w:szCs w:val="28"/>
          <w:shd w:val="clear" w:color="auto" w:fill="FFFFFF"/>
          <w:lang w:val="uk-UA" w:eastAsia="uk-UA"/>
        </w:rPr>
        <w:t> «</w:t>
      </w:r>
      <w:proofErr w:type="spellStart"/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Укргазбанк</w:t>
      </w:r>
      <w:proofErr w:type="spellEnd"/>
      <w:r w:rsidRPr="00174668">
        <w:rPr>
          <w:color w:val="000000"/>
          <w:sz w:val="28"/>
          <w:szCs w:val="28"/>
          <w:shd w:val="clear" w:color="auto" w:fill="FFFFFF"/>
          <w:lang w:val="uk-UA" w:eastAsia="uk-UA"/>
        </w:rPr>
        <w:t>»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та</w:t>
      </w:r>
      <w:r w:rsidRPr="00E2487D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АТ КБ «Приватбанк»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:rsidR="00BB57D3" w:rsidRPr="00174668" w:rsidRDefault="00BB57D3" w:rsidP="00BB57D3">
      <w:pPr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Здійснювати всі передбачені законодавством України дії, пов’язані з обслуговуванням цього рахунку, з правом надавати та одержувати необхідні заявки, довідки та інші документи, підписувати документи, платіжні доручення, а також вчиняти інші дії.</w:t>
      </w:r>
    </w:p>
    <w:p w:rsidR="00BB57D3" w:rsidRPr="00A20A80" w:rsidRDefault="00BB57D3" w:rsidP="00BB57D3">
      <w:pPr>
        <w:numPr>
          <w:ilvl w:val="0"/>
          <w:numId w:val="2"/>
        </w:numPr>
        <w:tabs>
          <w:tab w:val="left" w:pos="720"/>
          <w:tab w:val="left" w:pos="900"/>
          <w:tab w:val="left" w:pos="1080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A20A80">
        <w:rPr>
          <w:color w:val="000000"/>
          <w:sz w:val="28"/>
          <w:szCs w:val="28"/>
          <w:shd w:val="clear" w:color="auto" w:fill="FFFFFF"/>
          <w:lang w:val="uk-UA" w:eastAsia="uk-UA"/>
        </w:rPr>
        <w:lastRenderedPageBreak/>
        <w:t>Управлінню Державної казначейської служби України у м. Івано-Франківську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п</w:t>
      </w:r>
      <w:r w:rsidRPr="00A20A80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ереказувати кошти на відкритий банківський рахунок фінансового управління Івано-Франківської міської ради у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АБ</w:t>
      </w:r>
      <w:r w:rsidRPr="00A20A80">
        <w:rPr>
          <w:color w:val="000000"/>
          <w:sz w:val="28"/>
          <w:szCs w:val="28"/>
          <w:shd w:val="clear" w:color="auto" w:fill="FFFFFF"/>
          <w:lang w:val="uk-UA" w:eastAsia="uk-UA"/>
        </w:rPr>
        <w:t> «</w:t>
      </w:r>
      <w:proofErr w:type="spellStart"/>
      <w:r w:rsidRPr="00A20A80">
        <w:rPr>
          <w:color w:val="000000"/>
          <w:sz w:val="28"/>
          <w:szCs w:val="28"/>
          <w:shd w:val="clear" w:color="auto" w:fill="FFFFFF"/>
          <w:lang w:val="uk-UA" w:eastAsia="uk-UA"/>
        </w:rPr>
        <w:t>Укргазбанк</w:t>
      </w:r>
      <w:proofErr w:type="spellEnd"/>
      <w:r w:rsidRPr="00A20A80">
        <w:rPr>
          <w:color w:val="000000"/>
          <w:sz w:val="28"/>
          <w:szCs w:val="28"/>
          <w:shd w:val="clear" w:color="auto" w:fill="FFFFFF"/>
          <w:lang w:val="uk-UA" w:eastAsia="uk-UA"/>
        </w:rPr>
        <w:t>»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та </w:t>
      </w:r>
      <w:r w:rsidRPr="00E2487D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АТ КБ «Приватбанк»</w:t>
      </w:r>
      <w:r w:rsidRPr="00A20A80">
        <w:rPr>
          <w:color w:val="000000"/>
          <w:sz w:val="28"/>
          <w:szCs w:val="28"/>
          <w:shd w:val="clear" w:color="auto" w:fill="FFFFFF"/>
          <w:lang w:val="uk-UA" w:eastAsia="uk-UA"/>
        </w:rPr>
        <w:t>, які надійшли протягом робочого дня на рахунки, відкриті в органах казначейства за кодами класифікації доходів визначених частиною першою статті 71 Бюджетного кодексу України.</w:t>
      </w:r>
    </w:p>
    <w:p w:rsidR="00BB57D3" w:rsidRPr="00357D4B" w:rsidRDefault="00BB57D3" w:rsidP="00BB57D3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  <w:lang w:val="uk-UA"/>
        </w:rPr>
      </w:pPr>
      <w:r w:rsidRPr="00357D4B">
        <w:rPr>
          <w:rStyle w:val="rvts0"/>
          <w:sz w:val="28"/>
          <w:szCs w:val="28"/>
          <w:lang w:val="uk-UA"/>
        </w:rPr>
        <w:t>Розпорядник</w:t>
      </w:r>
      <w:r>
        <w:rPr>
          <w:rStyle w:val="rvts0"/>
          <w:sz w:val="28"/>
          <w:szCs w:val="28"/>
          <w:lang w:val="uk-UA"/>
        </w:rPr>
        <w:t>ам бюджетних коштів відкрити</w:t>
      </w:r>
      <w:r w:rsidRPr="00357D4B">
        <w:rPr>
          <w:rStyle w:val="rvts0"/>
          <w:sz w:val="28"/>
          <w:szCs w:val="28"/>
          <w:lang w:val="uk-UA"/>
        </w:rPr>
        <w:t xml:space="preserve"> банківські рахунки для зарахування надходжень та здійснення витрат за коштами бюджету розвитку і власними надходженнями відповідно до класифікації фінансування, </w:t>
      </w:r>
      <w:hyperlink r:id="rId7" w:tgtFrame="_blank" w:history="1">
        <w:r w:rsidRPr="00357D4B">
          <w:rPr>
            <w:rStyle w:val="ab"/>
            <w:color w:val="auto"/>
            <w:sz w:val="28"/>
            <w:szCs w:val="28"/>
            <w:u w:val="none"/>
            <w:lang w:val="uk-UA"/>
          </w:rPr>
          <w:t>тимчасової класифікації видатків та кредитування місцевих бюджетів</w:t>
        </w:r>
      </w:hyperlink>
      <w:r>
        <w:rPr>
          <w:rStyle w:val="rvts0"/>
          <w:sz w:val="28"/>
          <w:szCs w:val="28"/>
          <w:lang w:val="uk-UA"/>
        </w:rPr>
        <w:t xml:space="preserve">. </w:t>
      </w:r>
    </w:p>
    <w:p w:rsidR="00BB57D3" w:rsidRPr="007F19E4" w:rsidRDefault="00BB57D3" w:rsidP="00BB57D3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 w:eastAsia="uk-UA"/>
        </w:rPr>
        <w:t>АБ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 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«</w:t>
      </w:r>
      <w:proofErr w:type="spellStart"/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Укргазбанк</w:t>
      </w:r>
      <w:proofErr w:type="spellEnd"/>
      <w:r>
        <w:rPr>
          <w:color w:val="000000"/>
          <w:sz w:val="28"/>
          <w:szCs w:val="28"/>
          <w:shd w:val="clear" w:color="auto" w:fill="FFFFFF"/>
          <w:lang w:val="uk-UA" w:eastAsia="uk-UA"/>
        </w:rPr>
        <w:t>»</w:t>
      </w:r>
      <w:r w:rsidRPr="005D6D6D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та АТ КБ «Приватбанк» здійснювати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 w:eastAsia="uk-UA"/>
        </w:rPr>
        <w:t>касово</w:t>
      </w:r>
      <w:proofErr w:type="spellEnd"/>
      <w:r>
        <w:rPr>
          <w:color w:val="000000"/>
          <w:sz w:val="28"/>
          <w:szCs w:val="28"/>
          <w:shd w:val="clear" w:color="auto" w:fill="FFFFFF"/>
          <w:lang w:val="uk-UA" w:eastAsia="uk-UA"/>
        </w:rPr>
        <w:t>-розрахункові операції відповідно до укладеного договору та забезпечити процедури і здійснення повноважень, визначених Законом України «Про публічні закупівлі».</w:t>
      </w:r>
    </w:p>
    <w:p w:rsidR="00BB57D3" w:rsidRPr="00FB21C9" w:rsidRDefault="00BB57D3" w:rsidP="00BB57D3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  <w:lang w:val="uk-UA"/>
        </w:rPr>
      </w:pPr>
      <w:r w:rsidRPr="00F20204">
        <w:rPr>
          <w:sz w:val="28"/>
          <w:szCs w:val="28"/>
          <w:lang w:val="uk-UA"/>
        </w:rPr>
        <w:t>Контроль за виконанням рішення покласти</w:t>
      </w:r>
      <w:r>
        <w:rPr>
          <w:sz w:val="28"/>
          <w:szCs w:val="28"/>
          <w:lang w:val="uk-UA"/>
        </w:rPr>
        <w:t xml:space="preserve"> на заступників міського голови відповідно до розподілу посадових обов’язків.</w:t>
      </w:r>
    </w:p>
    <w:p w:rsidR="00BB57D3" w:rsidRPr="00F20204" w:rsidRDefault="00BB57D3" w:rsidP="00BB57D3">
      <w:pPr>
        <w:ind w:firstLine="709"/>
        <w:jc w:val="both"/>
        <w:rPr>
          <w:sz w:val="28"/>
          <w:szCs w:val="28"/>
          <w:lang w:val="uk-UA"/>
        </w:rPr>
      </w:pPr>
    </w:p>
    <w:p w:rsidR="00BB57D3" w:rsidRPr="00F20204" w:rsidRDefault="00BB57D3" w:rsidP="00BB57D3">
      <w:pPr>
        <w:ind w:firstLine="360"/>
        <w:jc w:val="both"/>
        <w:rPr>
          <w:sz w:val="28"/>
          <w:szCs w:val="28"/>
          <w:lang w:val="uk-UA"/>
        </w:rPr>
      </w:pPr>
    </w:p>
    <w:p w:rsidR="00BB57D3" w:rsidRPr="007F19E4" w:rsidRDefault="00BB57D3" w:rsidP="00BB57D3">
      <w:pPr>
        <w:ind w:firstLine="360"/>
        <w:jc w:val="center"/>
        <w:rPr>
          <w:sz w:val="28"/>
          <w:szCs w:val="28"/>
          <w:lang w:val="uk-UA"/>
        </w:rPr>
      </w:pPr>
    </w:p>
    <w:p w:rsidR="00D15C61" w:rsidRPr="00726055" w:rsidRDefault="00BB57D3" w:rsidP="001F43C6">
      <w:pPr>
        <w:ind w:firstLine="360"/>
        <w:jc w:val="center"/>
        <w:rPr>
          <w:sz w:val="24"/>
          <w:szCs w:val="24"/>
          <w:lang w:val="uk-UA"/>
        </w:rPr>
      </w:pPr>
      <w:r w:rsidRPr="00F20204">
        <w:rPr>
          <w:sz w:val="28"/>
          <w:szCs w:val="28"/>
          <w:lang w:val="uk-UA"/>
        </w:rPr>
        <w:t>Міський голова</w:t>
      </w:r>
      <w:r w:rsidRPr="00F20204">
        <w:rPr>
          <w:sz w:val="28"/>
          <w:szCs w:val="28"/>
          <w:lang w:val="uk-UA"/>
        </w:rPr>
        <w:tab/>
      </w:r>
      <w:r w:rsidRPr="00F20204">
        <w:rPr>
          <w:sz w:val="28"/>
          <w:szCs w:val="28"/>
          <w:lang w:val="uk-UA"/>
        </w:rPr>
        <w:tab/>
      </w:r>
      <w:r w:rsidRPr="00F20204">
        <w:rPr>
          <w:sz w:val="28"/>
          <w:szCs w:val="28"/>
          <w:lang w:val="uk-UA"/>
        </w:rPr>
        <w:tab/>
      </w:r>
      <w:r w:rsidRPr="00F20204">
        <w:rPr>
          <w:sz w:val="28"/>
          <w:szCs w:val="28"/>
          <w:lang w:val="uk-UA"/>
        </w:rPr>
        <w:tab/>
      </w:r>
      <w:r w:rsidRPr="00F20204">
        <w:rPr>
          <w:sz w:val="28"/>
          <w:szCs w:val="28"/>
          <w:lang w:val="uk-UA"/>
        </w:rPr>
        <w:tab/>
      </w:r>
      <w:r w:rsidR="001F43C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Руслан МАРЦІНКІВ</w:t>
      </w:r>
    </w:p>
    <w:sectPr w:rsidR="00D15C61" w:rsidRPr="00726055" w:rsidSect="00C70D6C">
      <w:headerReference w:type="even" r:id="rId8"/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5E4" w:rsidRDefault="00F075E4">
      <w:r>
        <w:separator/>
      </w:r>
    </w:p>
  </w:endnote>
  <w:endnote w:type="continuationSeparator" w:id="0">
    <w:p w:rsidR="00F075E4" w:rsidRDefault="00F07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5E4" w:rsidRDefault="00F075E4">
      <w:r>
        <w:separator/>
      </w:r>
    </w:p>
  </w:footnote>
  <w:footnote w:type="continuationSeparator" w:id="0">
    <w:p w:rsidR="00F075E4" w:rsidRDefault="00F075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C61" w:rsidRDefault="00D15C61" w:rsidP="005D15D9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15C61" w:rsidRDefault="00D15C6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C61" w:rsidRDefault="00D15C61" w:rsidP="005D15D9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4CA1">
      <w:rPr>
        <w:rStyle w:val="aa"/>
        <w:noProof/>
      </w:rPr>
      <w:t>2</w:t>
    </w:r>
    <w:r>
      <w:rPr>
        <w:rStyle w:val="aa"/>
      </w:rPr>
      <w:fldChar w:fldCharType="end"/>
    </w:r>
  </w:p>
  <w:p w:rsidR="00D15C61" w:rsidRDefault="00D15C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54ECE"/>
    <w:multiLevelType w:val="multilevel"/>
    <w:tmpl w:val="129AE482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ascii="Times New Roman" w:eastAsia="Times New Roman" w:hAnsi="Times New Roman" w:cs="Times New Roman" w:hint="default"/>
        <w:color w:val="auto"/>
        <w:sz w:val="28"/>
      </w:rPr>
    </w:lvl>
  </w:abstractNum>
  <w:abstractNum w:abstractNumId="1" w15:restartNumberingAfterBreak="0">
    <w:nsid w:val="2CC372D8"/>
    <w:multiLevelType w:val="hybridMultilevel"/>
    <w:tmpl w:val="4036DE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857"/>
    <w:rsid w:val="000068A9"/>
    <w:rsid w:val="00012AAE"/>
    <w:rsid w:val="00022424"/>
    <w:rsid w:val="000314FE"/>
    <w:rsid w:val="00035FD3"/>
    <w:rsid w:val="0004576A"/>
    <w:rsid w:val="000478B4"/>
    <w:rsid w:val="00060429"/>
    <w:rsid w:val="00075483"/>
    <w:rsid w:val="00090175"/>
    <w:rsid w:val="000916B9"/>
    <w:rsid w:val="000B4388"/>
    <w:rsid w:val="000C2DBF"/>
    <w:rsid w:val="000E1F97"/>
    <w:rsid w:val="000E49F2"/>
    <w:rsid w:val="000F598C"/>
    <w:rsid w:val="001552AA"/>
    <w:rsid w:val="00167D95"/>
    <w:rsid w:val="00171065"/>
    <w:rsid w:val="00174668"/>
    <w:rsid w:val="00185F21"/>
    <w:rsid w:val="001B1205"/>
    <w:rsid w:val="001C5674"/>
    <w:rsid w:val="001C7898"/>
    <w:rsid w:val="001F189F"/>
    <w:rsid w:val="001F43C6"/>
    <w:rsid w:val="00211342"/>
    <w:rsid w:val="002233C6"/>
    <w:rsid w:val="002234E7"/>
    <w:rsid w:val="002320BE"/>
    <w:rsid w:val="00235B30"/>
    <w:rsid w:val="00251857"/>
    <w:rsid w:val="00262D80"/>
    <w:rsid w:val="002769ED"/>
    <w:rsid w:val="002B1A16"/>
    <w:rsid w:val="002F645C"/>
    <w:rsid w:val="0035016A"/>
    <w:rsid w:val="003561C3"/>
    <w:rsid w:val="00357D4B"/>
    <w:rsid w:val="0039114C"/>
    <w:rsid w:val="003A3793"/>
    <w:rsid w:val="003A7FC4"/>
    <w:rsid w:val="003B4732"/>
    <w:rsid w:val="003E01A3"/>
    <w:rsid w:val="00417C9D"/>
    <w:rsid w:val="0042540F"/>
    <w:rsid w:val="00436EFD"/>
    <w:rsid w:val="004A0604"/>
    <w:rsid w:val="004D0121"/>
    <w:rsid w:val="004D44DB"/>
    <w:rsid w:val="004D76C7"/>
    <w:rsid w:val="004E516E"/>
    <w:rsid w:val="00537F74"/>
    <w:rsid w:val="0054568E"/>
    <w:rsid w:val="005B2AE0"/>
    <w:rsid w:val="005C4111"/>
    <w:rsid w:val="005C4253"/>
    <w:rsid w:val="005D15D9"/>
    <w:rsid w:val="005D6D6D"/>
    <w:rsid w:val="006140AA"/>
    <w:rsid w:val="00614ED8"/>
    <w:rsid w:val="00665ED5"/>
    <w:rsid w:val="00671707"/>
    <w:rsid w:val="0069547E"/>
    <w:rsid w:val="006960D8"/>
    <w:rsid w:val="006A4EC6"/>
    <w:rsid w:val="006B1AB0"/>
    <w:rsid w:val="006D710A"/>
    <w:rsid w:val="006E04D3"/>
    <w:rsid w:val="006F53D2"/>
    <w:rsid w:val="00726055"/>
    <w:rsid w:val="00736DF0"/>
    <w:rsid w:val="007B67CA"/>
    <w:rsid w:val="007F19E4"/>
    <w:rsid w:val="0080441C"/>
    <w:rsid w:val="00837BEB"/>
    <w:rsid w:val="00841E17"/>
    <w:rsid w:val="00846217"/>
    <w:rsid w:val="00866A41"/>
    <w:rsid w:val="00877289"/>
    <w:rsid w:val="008B2721"/>
    <w:rsid w:val="0090254A"/>
    <w:rsid w:val="00914FC7"/>
    <w:rsid w:val="00927916"/>
    <w:rsid w:val="009435B2"/>
    <w:rsid w:val="009559FB"/>
    <w:rsid w:val="00976751"/>
    <w:rsid w:val="009811D3"/>
    <w:rsid w:val="00993DA8"/>
    <w:rsid w:val="00996F33"/>
    <w:rsid w:val="009C58BB"/>
    <w:rsid w:val="00A20A80"/>
    <w:rsid w:val="00A54832"/>
    <w:rsid w:val="00A62282"/>
    <w:rsid w:val="00A662D1"/>
    <w:rsid w:val="00A67EEC"/>
    <w:rsid w:val="00A8003E"/>
    <w:rsid w:val="00AC165A"/>
    <w:rsid w:val="00AE5C77"/>
    <w:rsid w:val="00AF03A0"/>
    <w:rsid w:val="00AF3935"/>
    <w:rsid w:val="00B30F70"/>
    <w:rsid w:val="00B43F55"/>
    <w:rsid w:val="00B67EB2"/>
    <w:rsid w:val="00B766BC"/>
    <w:rsid w:val="00B924C2"/>
    <w:rsid w:val="00BA1BB6"/>
    <w:rsid w:val="00BB57D3"/>
    <w:rsid w:val="00BB753B"/>
    <w:rsid w:val="00BD0C93"/>
    <w:rsid w:val="00BD77CB"/>
    <w:rsid w:val="00BD7E13"/>
    <w:rsid w:val="00C05E62"/>
    <w:rsid w:val="00C15B09"/>
    <w:rsid w:val="00C5222E"/>
    <w:rsid w:val="00C52D9F"/>
    <w:rsid w:val="00C6296B"/>
    <w:rsid w:val="00C70D6C"/>
    <w:rsid w:val="00CD2138"/>
    <w:rsid w:val="00D0162C"/>
    <w:rsid w:val="00D14CA1"/>
    <w:rsid w:val="00D15C61"/>
    <w:rsid w:val="00D818F2"/>
    <w:rsid w:val="00D85448"/>
    <w:rsid w:val="00D9342C"/>
    <w:rsid w:val="00D947F7"/>
    <w:rsid w:val="00DE6FD6"/>
    <w:rsid w:val="00DF75EE"/>
    <w:rsid w:val="00E05C23"/>
    <w:rsid w:val="00E14DB6"/>
    <w:rsid w:val="00E158A3"/>
    <w:rsid w:val="00E21CFD"/>
    <w:rsid w:val="00E2487D"/>
    <w:rsid w:val="00E71A71"/>
    <w:rsid w:val="00EB1EF1"/>
    <w:rsid w:val="00EC2726"/>
    <w:rsid w:val="00EC38A0"/>
    <w:rsid w:val="00EE2C40"/>
    <w:rsid w:val="00EE7159"/>
    <w:rsid w:val="00F02FB6"/>
    <w:rsid w:val="00F075E4"/>
    <w:rsid w:val="00F12BB1"/>
    <w:rsid w:val="00F20204"/>
    <w:rsid w:val="00F4288A"/>
    <w:rsid w:val="00F5004B"/>
    <w:rsid w:val="00F7222F"/>
    <w:rsid w:val="00FA2E12"/>
    <w:rsid w:val="00FB21C9"/>
    <w:rsid w:val="00FB3759"/>
    <w:rsid w:val="00FE5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3FE78A1-2C7C-4117-9729-313DE6F02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8A0"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51857"/>
    <w:rPr>
      <w:rFonts w:ascii="Segoe UI" w:hAnsi="Segoe UI"/>
      <w:sz w:val="18"/>
    </w:rPr>
  </w:style>
  <w:style w:type="character" w:customStyle="1" w:styleId="a4">
    <w:name w:val="Текст выноски Знак"/>
    <w:link w:val="a3"/>
    <w:uiPriority w:val="99"/>
    <w:semiHidden/>
    <w:locked/>
    <w:rsid w:val="00251857"/>
    <w:rPr>
      <w:rFonts w:ascii="Segoe UI" w:hAnsi="Segoe UI"/>
      <w:sz w:val="18"/>
      <w:lang w:val="ru-RU" w:eastAsia="ru-RU"/>
    </w:rPr>
  </w:style>
  <w:style w:type="paragraph" w:customStyle="1" w:styleId="1">
    <w:name w:val="Обычный1"/>
    <w:uiPriority w:val="99"/>
    <w:rsid w:val="00EC38A0"/>
    <w:rPr>
      <w:rFonts w:ascii="Times New Roman" w:hAnsi="Times New Roman"/>
      <w:lang w:val="ru-RU" w:eastAsia="ru-RU"/>
    </w:rPr>
  </w:style>
  <w:style w:type="paragraph" w:styleId="a5">
    <w:name w:val="Body Text Indent"/>
    <w:basedOn w:val="a"/>
    <w:link w:val="a6"/>
    <w:uiPriority w:val="99"/>
    <w:rsid w:val="00EC38A0"/>
    <w:pPr>
      <w:spacing w:after="120"/>
      <w:ind w:left="283"/>
    </w:pPr>
    <w:rPr>
      <w:rFonts w:ascii="Calibri" w:hAnsi="Calibri"/>
      <w:sz w:val="24"/>
      <w:lang w:val="en-US"/>
    </w:rPr>
  </w:style>
  <w:style w:type="character" w:customStyle="1" w:styleId="BodyTextIndentChar">
    <w:name w:val="Body Text Indent Char"/>
    <w:uiPriority w:val="99"/>
    <w:semiHidden/>
    <w:locked/>
    <w:rsid w:val="00BD77CB"/>
    <w:rPr>
      <w:rFonts w:ascii="Times New Roman" w:hAnsi="Times New Roman"/>
      <w:sz w:val="20"/>
    </w:rPr>
  </w:style>
  <w:style w:type="character" w:customStyle="1" w:styleId="a6">
    <w:name w:val="Основной текст с отступом Знак"/>
    <w:link w:val="a5"/>
    <w:uiPriority w:val="99"/>
    <w:locked/>
    <w:rsid w:val="00EC38A0"/>
    <w:rPr>
      <w:sz w:val="24"/>
    </w:rPr>
  </w:style>
  <w:style w:type="paragraph" w:styleId="a7">
    <w:name w:val="Normal (Web)"/>
    <w:basedOn w:val="a"/>
    <w:uiPriority w:val="99"/>
    <w:rsid w:val="00EC38A0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EC38A0"/>
    <w:pPr>
      <w:spacing w:after="120"/>
      <w:ind w:left="283"/>
    </w:pPr>
    <w:rPr>
      <w:rFonts w:ascii="Calibri" w:hAnsi="Calibri"/>
      <w:sz w:val="16"/>
      <w:lang w:val="en-US"/>
    </w:rPr>
  </w:style>
  <w:style w:type="character" w:customStyle="1" w:styleId="BodyTextIndent3Char">
    <w:name w:val="Body Text Indent 3 Char"/>
    <w:uiPriority w:val="99"/>
    <w:semiHidden/>
    <w:locked/>
    <w:rsid w:val="00BD77CB"/>
    <w:rPr>
      <w:rFonts w:ascii="Times New Roman" w:hAnsi="Times New Roman"/>
      <w:sz w:val="16"/>
    </w:rPr>
  </w:style>
  <w:style w:type="character" w:customStyle="1" w:styleId="30">
    <w:name w:val="Основной текст с отступом 3 Знак"/>
    <w:link w:val="3"/>
    <w:uiPriority w:val="99"/>
    <w:locked/>
    <w:rsid w:val="00EC38A0"/>
    <w:rPr>
      <w:sz w:val="16"/>
    </w:rPr>
  </w:style>
  <w:style w:type="character" w:customStyle="1" w:styleId="apple-converted-space">
    <w:name w:val="apple-converted-space"/>
    <w:uiPriority w:val="99"/>
    <w:rsid w:val="00AC165A"/>
  </w:style>
  <w:style w:type="paragraph" w:styleId="a8">
    <w:name w:val="header"/>
    <w:basedOn w:val="a"/>
    <w:link w:val="a9"/>
    <w:uiPriority w:val="99"/>
    <w:rsid w:val="00C629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914FC7"/>
    <w:rPr>
      <w:rFonts w:ascii="Times New Roman" w:hAnsi="Times New Roman"/>
      <w:sz w:val="20"/>
      <w:lang w:val="ru-RU" w:eastAsia="ru-RU"/>
    </w:rPr>
  </w:style>
  <w:style w:type="character" w:styleId="aa">
    <w:name w:val="page number"/>
    <w:uiPriority w:val="99"/>
    <w:rsid w:val="00C6296B"/>
    <w:rPr>
      <w:rFonts w:cs="Times New Roman"/>
    </w:rPr>
  </w:style>
  <w:style w:type="character" w:customStyle="1" w:styleId="rvts0">
    <w:name w:val="rvts0"/>
    <w:uiPriority w:val="99"/>
    <w:rsid w:val="00357D4B"/>
  </w:style>
  <w:style w:type="character" w:styleId="ab">
    <w:name w:val="Hyperlink"/>
    <w:uiPriority w:val="99"/>
    <w:semiHidden/>
    <w:rsid w:val="00357D4B"/>
    <w:rPr>
      <w:rFonts w:cs="Times New Roman"/>
      <w:color w:val="0000FF"/>
      <w:u w:val="single"/>
    </w:rPr>
  </w:style>
  <w:style w:type="character" w:styleId="ac">
    <w:name w:val="Strong"/>
    <w:uiPriority w:val="99"/>
    <w:qFormat/>
    <w:locked/>
    <w:rsid w:val="009435B2"/>
    <w:rPr>
      <w:rFonts w:cs="Times New Roman"/>
      <w:b/>
    </w:rPr>
  </w:style>
  <w:style w:type="character" w:customStyle="1" w:styleId="rvts8">
    <w:name w:val="rvts8"/>
    <w:uiPriority w:val="99"/>
    <w:rsid w:val="002234E7"/>
  </w:style>
  <w:style w:type="paragraph" w:customStyle="1" w:styleId="rvps10">
    <w:name w:val="rvps10"/>
    <w:basedOn w:val="a"/>
    <w:uiPriority w:val="99"/>
    <w:rsid w:val="002234E7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76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v0011201-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Жигайло</dc:creator>
  <cp:keywords/>
  <dc:description/>
  <cp:lastModifiedBy>User</cp:lastModifiedBy>
  <cp:revision>2</cp:revision>
  <cp:lastPrinted>2021-01-12T09:11:00Z</cp:lastPrinted>
  <dcterms:created xsi:type="dcterms:W3CDTF">2024-01-11T08:30:00Z</dcterms:created>
  <dcterms:modified xsi:type="dcterms:W3CDTF">2024-01-11T08:30:00Z</dcterms:modified>
</cp:coreProperties>
</file>