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25F9" w:rsidRDefault="00E11B05" w:rsidP="00FA3075">
      <w:pPr>
        <w:ind w:firstLine="4962"/>
        <w:jc w:val="left"/>
      </w:pPr>
      <w:bookmarkStart w:id="0" w:name="_GoBack"/>
      <w:bookmarkEnd w:id="0"/>
      <w:r>
        <w:t>Додаток</w:t>
      </w:r>
      <w:r w:rsidR="00D7297B">
        <w:t xml:space="preserve"> 1</w:t>
      </w:r>
      <w:r w:rsidR="00E025F9">
        <w:t xml:space="preserve"> </w:t>
      </w:r>
      <w:r>
        <w:t>до р</w:t>
      </w:r>
      <w:r w:rsidR="00E025F9">
        <w:t>іше</w:t>
      </w:r>
      <w:r>
        <w:t>ння</w:t>
      </w:r>
    </w:p>
    <w:p w:rsidR="00FA3075" w:rsidRDefault="00E025F9" w:rsidP="00FA3075">
      <w:pPr>
        <w:ind w:firstLine="4962"/>
        <w:jc w:val="left"/>
      </w:pPr>
      <w:r>
        <w:t>виконавчого комітету</w:t>
      </w:r>
      <w:r w:rsidR="00E11B05">
        <w:t xml:space="preserve"> </w:t>
      </w:r>
    </w:p>
    <w:p w:rsidR="00E11B05" w:rsidRDefault="00E11B05" w:rsidP="00FA3075">
      <w:pPr>
        <w:ind w:firstLine="4962"/>
        <w:jc w:val="left"/>
      </w:pPr>
      <w:r>
        <w:t>від_________202</w:t>
      </w:r>
      <w:r w:rsidR="00D7297B">
        <w:t>3</w:t>
      </w:r>
      <w:r w:rsidR="00382A3C">
        <w:t xml:space="preserve"> </w:t>
      </w:r>
      <w:r>
        <w:t>р.</w:t>
      </w:r>
      <w:r w:rsidR="00FA3075">
        <w:t xml:space="preserve"> </w:t>
      </w:r>
      <w:r w:rsidR="00321C28" w:rsidRPr="00AC3074">
        <w:t>№____</w:t>
      </w:r>
    </w:p>
    <w:p w:rsidR="00FA3075" w:rsidRPr="002073DA" w:rsidRDefault="00FA3075" w:rsidP="00DC5372">
      <w:pPr>
        <w:ind w:firstLine="0"/>
        <w:jc w:val="center"/>
        <w:rPr>
          <w:sz w:val="16"/>
          <w:szCs w:val="16"/>
        </w:rPr>
      </w:pPr>
    </w:p>
    <w:p w:rsidR="00993DA4" w:rsidRDefault="00DC5372" w:rsidP="00107FF4">
      <w:pPr>
        <w:spacing w:line="228" w:lineRule="auto"/>
        <w:ind w:firstLine="0"/>
        <w:jc w:val="center"/>
      </w:pPr>
      <w:r>
        <w:t>Склад групи</w:t>
      </w:r>
      <w:r w:rsidR="008C70AF">
        <w:t xml:space="preserve"> з</w:t>
      </w:r>
      <w:r>
        <w:t xml:space="preserve"> реалізації проєкту</w:t>
      </w:r>
    </w:p>
    <w:p w:rsidR="0073582B" w:rsidRDefault="0073582B" w:rsidP="00107FF4">
      <w:pPr>
        <w:spacing w:line="228" w:lineRule="auto"/>
        <w:ind w:firstLine="0"/>
        <w:jc w:val="center"/>
      </w:pPr>
      <w:r w:rsidRPr="0073582B">
        <w:t>"Підвищення енергетичної ефективності</w:t>
      </w:r>
      <w:r>
        <w:t xml:space="preserve"> </w:t>
      </w:r>
      <w:r w:rsidRPr="0073582B">
        <w:t>системи водопостачання</w:t>
      </w:r>
    </w:p>
    <w:p w:rsidR="0073582B" w:rsidRPr="0073582B" w:rsidRDefault="0073582B" w:rsidP="00107FF4">
      <w:pPr>
        <w:spacing w:line="228" w:lineRule="auto"/>
        <w:ind w:firstLine="0"/>
        <w:jc w:val="center"/>
      </w:pPr>
      <w:r w:rsidRPr="0073582B">
        <w:t>м. Івано-Франківська</w:t>
      </w:r>
      <w:r>
        <w:t xml:space="preserve"> </w:t>
      </w:r>
      <w:r w:rsidRPr="0073582B">
        <w:t>шляхом модернізації насосного обладнання</w:t>
      </w:r>
    </w:p>
    <w:p w:rsidR="00880D8E" w:rsidRDefault="0073582B" w:rsidP="00107FF4">
      <w:pPr>
        <w:spacing w:line="228" w:lineRule="auto"/>
        <w:ind w:firstLine="0"/>
        <w:jc w:val="center"/>
      </w:pPr>
      <w:r w:rsidRPr="0073582B">
        <w:t>ВНС "Каскад" комунального підприємства</w:t>
      </w:r>
    </w:p>
    <w:p w:rsidR="0073582B" w:rsidRPr="0073582B" w:rsidRDefault="0073582B" w:rsidP="00107FF4">
      <w:pPr>
        <w:spacing w:line="228" w:lineRule="auto"/>
        <w:ind w:firstLine="0"/>
        <w:jc w:val="center"/>
      </w:pPr>
      <w:r w:rsidRPr="0073582B">
        <w:t>"Івано-Франківськводоекотехпром"</w:t>
      </w:r>
      <w:r>
        <w:t>"</w:t>
      </w:r>
    </w:p>
    <w:p w:rsidR="00CB5DC9" w:rsidRPr="002073DA" w:rsidRDefault="00CB5DC9" w:rsidP="0073582B">
      <w:pPr>
        <w:ind w:firstLine="0"/>
        <w:jc w:val="center"/>
        <w:rPr>
          <w:sz w:val="16"/>
          <w:szCs w:val="16"/>
        </w:rPr>
      </w:pPr>
    </w:p>
    <w:tbl>
      <w:tblPr>
        <w:tblStyle w:val="a3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405"/>
        <w:gridCol w:w="6662"/>
      </w:tblGrid>
      <w:tr w:rsidR="00523D11" w:rsidTr="00107FF4">
        <w:trPr>
          <w:trHeight w:val="1403"/>
        </w:trPr>
        <w:tc>
          <w:tcPr>
            <w:tcW w:w="2405" w:type="dxa"/>
          </w:tcPr>
          <w:p w:rsidR="00523D11" w:rsidRDefault="00523D11" w:rsidP="00523D11">
            <w:pPr>
              <w:ind w:firstLine="0"/>
              <w:jc w:val="left"/>
            </w:pPr>
            <w:r>
              <w:t>Гайда</w:t>
            </w:r>
          </w:p>
          <w:p w:rsidR="00523D11" w:rsidRDefault="00523D11" w:rsidP="00523D11">
            <w:pPr>
              <w:ind w:firstLine="0"/>
              <w:jc w:val="left"/>
            </w:pPr>
            <w:r>
              <w:t>Руслан</w:t>
            </w:r>
          </w:p>
          <w:p w:rsidR="00523D11" w:rsidRDefault="00523D11" w:rsidP="00523D11">
            <w:pPr>
              <w:ind w:firstLine="0"/>
              <w:jc w:val="left"/>
            </w:pPr>
            <w:r>
              <w:t>Дмитрович</w:t>
            </w:r>
          </w:p>
        </w:tc>
        <w:tc>
          <w:tcPr>
            <w:tcW w:w="6662" w:type="dxa"/>
          </w:tcPr>
          <w:p w:rsidR="00523D11" w:rsidRDefault="00523D11" w:rsidP="00523D11">
            <w:pPr>
              <w:ind w:firstLine="0"/>
              <w:jc w:val="left"/>
            </w:pPr>
            <w:r>
              <w:t>Заступник міського голови - директор Департаменту по взаємодії зі Збройними силами України, Національною гвардією України, правоохоронними органами та надзвичайними ситуаціями, голова групи</w:t>
            </w:r>
          </w:p>
        </w:tc>
      </w:tr>
      <w:tr w:rsidR="00523D11" w:rsidTr="00107FF4">
        <w:trPr>
          <w:trHeight w:val="700"/>
        </w:trPr>
        <w:tc>
          <w:tcPr>
            <w:tcW w:w="2405" w:type="dxa"/>
          </w:tcPr>
          <w:p w:rsidR="00523D11" w:rsidRDefault="00523D11" w:rsidP="00523D11">
            <w:pPr>
              <w:ind w:firstLine="0"/>
              <w:jc w:val="left"/>
            </w:pPr>
            <w:r>
              <w:t xml:space="preserve">Вабіщевич </w:t>
            </w:r>
          </w:p>
          <w:p w:rsidR="00523D11" w:rsidRPr="007861CC" w:rsidRDefault="00523D11" w:rsidP="00523D11">
            <w:pPr>
              <w:ind w:firstLine="0"/>
              <w:jc w:val="left"/>
              <w:rPr>
                <w:spacing w:val="-8"/>
              </w:rPr>
            </w:pPr>
            <w:r w:rsidRPr="007861CC">
              <w:rPr>
                <w:spacing w:val="-8"/>
              </w:rPr>
              <w:t>Микола Семенович</w:t>
            </w:r>
          </w:p>
        </w:tc>
        <w:tc>
          <w:tcPr>
            <w:tcW w:w="6662" w:type="dxa"/>
          </w:tcPr>
          <w:p w:rsidR="00523D11" w:rsidRPr="003F286D" w:rsidRDefault="00523D11" w:rsidP="00523D11">
            <w:pPr>
              <w:ind w:firstLine="0"/>
              <w:jc w:val="left"/>
              <w:rPr>
                <w:spacing w:val="-8"/>
              </w:rPr>
            </w:pPr>
            <w:r>
              <w:rPr>
                <w:spacing w:val="-8"/>
              </w:rPr>
              <w:t>Головний інженер КП "Івано-Франківськводоекотехпром",</w:t>
            </w:r>
            <w:r>
              <w:t xml:space="preserve"> заступник голови групи</w:t>
            </w:r>
          </w:p>
        </w:tc>
      </w:tr>
      <w:tr w:rsidR="00523D11" w:rsidTr="00107FF4">
        <w:trPr>
          <w:trHeight w:val="1120"/>
        </w:trPr>
        <w:tc>
          <w:tcPr>
            <w:tcW w:w="2405" w:type="dxa"/>
          </w:tcPr>
          <w:p w:rsidR="00523D11" w:rsidRDefault="00523D11" w:rsidP="00523D11">
            <w:pPr>
              <w:ind w:firstLine="0"/>
              <w:jc w:val="left"/>
            </w:pPr>
            <w:r>
              <w:t>Криворучко</w:t>
            </w:r>
          </w:p>
          <w:p w:rsidR="00523D11" w:rsidRDefault="00523D11" w:rsidP="00523D11">
            <w:pPr>
              <w:ind w:firstLine="0"/>
              <w:jc w:val="left"/>
            </w:pPr>
            <w:r>
              <w:t>Світлана</w:t>
            </w:r>
          </w:p>
          <w:p w:rsidR="00523D11" w:rsidRDefault="00523D11" w:rsidP="00523D11">
            <w:pPr>
              <w:ind w:firstLine="0"/>
              <w:jc w:val="left"/>
            </w:pPr>
            <w:r>
              <w:t>Миронівна</w:t>
            </w:r>
          </w:p>
        </w:tc>
        <w:tc>
          <w:tcPr>
            <w:tcW w:w="6662" w:type="dxa"/>
          </w:tcPr>
          <w:p w:rsidR="00523D11" w:rsidRDefault="00523D11" w:rsidP="00523D11">
            <w:pPr>
              <w:ind w:firstLine="0"/>
              <w:jc w:val="left"/>
            </w:pPr>
            <w:r>
              <w:t xml:space="preserve">Директор Департаменту </w:t>
            </w:r>
            <w:r w:rsidRPr="009A363E">
              <w:t>економічного розвитку, екології та енергозбереження</w:t>
            </w:r>
            <w:r>
              <w:t>, заступник голови групи</w:t>
            </w:r>
          </w:p>
        </w:tc>
      </w:tr>
      <w:tr w:rsidR="00523D11" w:rsidTr="00107FF4">
        <w:trPr>
          <w:trHeight w:val="1689"/>
        </w:trPr>
        <w:tc>
          <w:tcPr>
            <w:tcW w:w="2405" w:type="dxa"/>
          </w:tcPr>
          <w:p w:rsidR="00523D11" w:rsidRDefault="00523D11" w:rsidP="00523D11">
            <w:pPr>
              <w:ind w:firstLine="0"/>
              <w:jc w:val="left"/>
            </w:pPr>
            <w:r>
              <w:t>Андронік</w:t>
            </w:r>
          </w:p>
          <w:p w:rsidR="00523D11" w:rsidRDefault="00523D11" w:rsidP="00523D11">
            <w:pPr>
              <w:ind w:firstLine="0"/>
              <w:jc w:val="left"/>
            </w:pPr>
            <w:r>
              <w:t>Тетяна</w:t>
            </w:r>
          </w:p>
          <w:p w:rsidR="00523D11" w:rsidRDefault="00523D11" w:rsidP="00523D11">
            <w:pPr>
              <w:ind w:firstLine="0"/>
              <w:jc w:val="left"/>
            </w:pPr>
            <w:r>
              <w:t>Орестівна</w:t>
            </w:r>
          </w:p>
        </w:tc>
        <w:tc>
          <w:tcPr>
            <w:tcW w:w="6662" w:type="dxa"/>
          </w:tcPr>
          <w:p w:rsidR="00523D11" w:rsidRPr="00D53AAB" w:rsidRDefault="00523D11" w:rsidP="00523D11">
            <w:pPr>
              <w:ind w:firstLine="0"/>
              <w:jc w:val="left"/>
              <w:rPr>
                <w:color w:val="auto"/>
                <w:highlight w:val="yellow"/>
              </w:rPr>
            </w:pPr>
            <w:r>
              <w:rPr>
                <w:color w:val="auto"/>
              </w:rPr>
              <w:t xml:space="preserve">Начальник відділу публічних закупівель та договірної роботи </w:t>
            </w:r>
            <w:r>
              <w:t>управління енергозбереження, екології та переходу на автономне опалення</w:t>
            </w:r>
            <w:r w:rsidRPr="00854668">
              <w:rPr>
                <w:spacing w:val="-10"/>
              </w:rPr>
              <w:t xml:space="preserve"> Департаменту економічного розвитку, екології та енергозбереження</w:t>
            </w:r>
            <w:r>
              <w:rPr>
                <w:spacing w:val="-10"/>
              </w:rPr>
              <w:t>,</w:t>
            </w:r>
            <w:r>
              <w:rPr>
                <w:color w:val="auto"/>
              </w:rPr>
              <w:t xml:space="preserve"> ф</w:t>
            </w:r>
            <w:r>
              <w:t>ахівець з питань закупівель</w:t>
            </w:r>
          </w:p>
        </w:tc>
      </w:tr>
      <w:tr w:rsidR="00523D11" w:rsidTr="00107FF4">
        <w:trPr>
          <w:trHeight w:val="706"/>
        </w:trPr>
        <w:tc>
          <w:tcPr>
            <w:tcW w:w="2405" w:type="dxa"/>
          </w:tcPr>
          <w:p w:rsidR="00523D11" w:rsidRDefault="00523D11" w:rsidP="00523D11">
            <w:pPr>
              <w:ind w:firstLine="0"/>
              <w:jc w:val="left"/>
            </w:pPr>
            <w:r>
              <w:t>Богун Ігор</w:t>
            </w:r>
          </w:p>
          <w:p w:rsidR="00523D11" w:rsidRDefault="00523D11" w:rsidP="00523D11">
            <w:pPr>
              <w:ind w:firstLine="0"/>
              <w:jc w:val="left"/>
            </w:pPr>
            <w:r>
              <w:t>Ярославович</w:t>
            </w:r>
          </w:p>
        </w:tc>
        <w:tc>
          <w:tcPr>
            <w:tcW w:w="6662" w:type="dxa"/>
          </w:tcPr>
          <w:p w:rsidR="00523D11" w:rsidRPr="002377C6" w:rsidRDefault="00523D11" w:rsidP="00523D11">
            <w:pPr>
              <w:ind w:firstLine="0"/>
              <w:jc w:val="left"/>
            </w:pPr>
            <w:r w:rsidRPr="002377C6">
              <w:t>Начальник служби насосних станцій</w:t>
            </w:r>
            <w:r>
              <w:t xml:space="preserve"> </w:t>
            </w:r>
            <w:r>
              <w:rPr>
                <w:spacing w:val="-8"/>
              </w:rPr>
              <w:t xml:space="preserve">КП "Івано-Франківськводоекотехпром", </w:t>
            </w:r>
            <w:r>
              <w:t>ф</w:t>
            </w:r>
            <w:r w:rsidRPr="002377C6">
              <w:t>ахівець з технічних питань</w:t>
            </w:r>
          </w:p>
        </w:tc>
      </w:tr>
      <w:tr w:rsidR="00523D11" w:rsidRPr="007C09B8" w:rsidTr="00107FF4">
        <w:trPr>
          <w:trHeight w:val="1114"/>
        </w:trPr>
        <w:tc>
          <w:tcPr>
            <w:tcW w:w="2405" w:type="dxa"/>
          </w:tcPr>
          <w:p w:rsidR="00523D11" w:rsidRDefault="00523D11" w:rsidP="00523D11">
            <w:pPr>
              <w:ind w:firstLine="0"/>
              <w:jc w:val="left"/>
            </w:pPr>
            <w:r>
              <w:t>Катерлін Олена</w:t>
            </w:r>
          </w:p>
          <w:p w:rsidR="00523D11" w:rsidRPr="007C09B8" w:rsidRDefault="00523D11" w:rsidP="00523D11">
            <w:pPr>
              <w:ind w:firstLine="0"/>
              <w:jc w:val="left"/>
            </w:pPr>
            <w:r>
              <w:t>Юріївна</w:t>
            </w:r>
          </w:p>
        </w:tc>
        <w:tc>
          <w:tcPr>
            <w:tcW w:w="6662" w:type="dxa"/>
          </w:tcPr>
          <w:p w:rsidR="00523D11" w:rsidRPr="007C09B8" w:rsidRDefault="00523D11" w:rsidP="00523D11">
            <w:pPr>
              <w:ind w:firstLine="0"/>
              <w:jc w:val="left"/>
            </w:pPr>
            <w:r>
              <w:t xml:space="preserve">Головний бухгалтер Департаменту </w:t>
            </w:r>
            <w:r w:rsidRPr="009A363E">
              <w:t>економічного розвитку, екології та енергозбереження</w:t>
            </w:r>
            <w:r>
              <w:t>,</w:t>
            </w:r>
            <w:r w:rsidRPr="007C09B8">
              <w:t xml:space="preserve"> </w:t>
            </w:r>
            <w:r>
              <w:t>ф</w:t>
            </w:r>
            <w:r w:rsidRPr="007C09B8">
              <w:t>ахівець з фінансових питань</w:t>
            </w:r>
          </w:p>
        </w:tc>
      </w:tr>
      <w:tr w:rsidR="00523D11" w:rsidTr="00107FF4">
        <w:trPr>
          <w:trHeight w:val="1980"/>
        </w:trPr>
        <w:tc>
          <w:tcPr>
            <w:tcW w:w="2405" w:type="dxa"/>
          </w:tcPr>
          <w:p w:rsidR="00523D11" w:rsidRDefault="00523D11" w:rsidP="00523D11">
            <w:pPr>
              <w:ind w:firstLine="0"/>
              <w:jc w:val="left"/>
            </w:pPr>
            <w:r>
              <w:t>Никорак</w:t>
            </w:r>
          </w:p>
          <w:p w:rsidR="00523D11" w:rsidRDefault="00523D11" w:rsidP="00523D11">
            <w:pPr>
              <w:ind w:firstLine="0"/>
              <w:jc w:val="left"/>
            </w:pPr>
            <w:r>
              <w:t>Зіновій</w:t>
            </w:r>
          </w:p>
          <w:p w:rsidR="00523D11" w:rsidRDefault="00523D11" w:rsidP="00523D11">
            <w:pPr>
              <w:ind w:firstLine="0"/>
              <w:jc w:val="left"/>
            </w:pPr>
            <w:r>
              <w:t>Львович</w:t>
            </w:r>
          </w:p>
        </w:tc>
        <w:tc>
          <w:tcPr>
            <w:tcW w:w="6662" w:type="dxa"/>
          </w:tcPr>
          <w:p w:rsidR="00523D11" w:rsidRPr="00523D11" w:rsidRDefault="00523D11" w:rsidP="00523D11">
            <w:pPr>
              <w:ind w:firstLine="0"/>
              <w:jc w:val="left"/>
              <w:rPr>
                <w:spacing w:val="-12"/>
              </w:rPr>
            </w:pPr>
            <w:r w:rsidRPr="00523D11">
              <w:rPr>
                <w:spacing w:val="-12"/>
              </w:rPr>
              <w:t>Головний спеціаліст відділу комунальної політики, енергозбереження та екології управління енергозбереження, екології та переходу на автономне опалення Департаменту економічного розвитку, екології та енергозбереження, енергетичний менеджер міської територіальної громади, енергоменеджер</w:t>
            </w:r>
          </w:p>
        </w:tc>
      </w:tr>
      <w:tr w:rsidR="00523D11" w:rsidTr="00107FF4">
        <w:trPr>
          <w:trHeight w:val="1696"/>
        </w:trPr>
        <w:tc>
          <w:tcPr>
            <w:tcW w:w="2405" w:type="dxa"/>
          </w:tcPr>
          <w:p w:rsidR="00523D11" w:rsidRDefault="00523D11" w:rsidP="00523D11">
            <w:pPr>
              <w:ind w:firstLine="0"/>
              <w:jc w:val="left"/>
            </w:pPr>
            <w:r>
              <w:t>Сахневич</w:t>
            </w:r>
          </w:p>
          <w:p w:rsidR="00523D11" w:rsidRDefault="00523D11" w:rsidP="00523D11">
            <w:pPr>
              <w:ind w:firstLine="0"/>
              <w:jc w:val="left"/>
            </w:pPr>
            <w:r>
              <w:t>Катерина</w:t>
            </w:r>
          </w:p>
          <w:p w:rsidR="00523D11" w:rsidRDefault="00523D11" w:rsidP="00523D11">
            <w:pPr>
              <w:ind w:firstLine="0"/>
              <w:jc w:val="left"/>
            </w:pPr>
            <w:r>
              <w:t>Вікторівна</w:t>
            </w:r>
          </w:p>
        </w:tc>
        <w:tc>
          <w:tcPr>
            <w:tcW w:w="6662" w:type="dxa"/>
          </w:tcPr>
          <w:p w:rsidR="00523D11" w:rsidRPr="009A363E" w:rsidRDefault="00523D11" w:rsidP="00523D11">
            <w:pPr>
              <w:widowControl w:val="0"/>
              <w:autoSpaceDE w:val="0"/>
              <w:autoSpaceDN w:val="0"/>
              <w:adjustRightInd w:val="0"/>
              <w:ind w:firstLine="0"/>
              <w:jc w:val="left"/>
            </w:pPr>
            <w:r w:rsidRPr="009A363E">
              <w:rPr>
                <w:spacing w:val="-8"/>
              </w:rPr>
              <w:t>Начальник відділу комунальної політики, енергозбереження та екології</w:t>
            </w:r>
            <w:r w:rsidRPr="009A363E">
              <w:t xml:space="preserve"> управління енергозбереження, екології та переходу на автономне опалення Департаменту економічного розвитку, екології та енергозбереження</w:t>
            </w:r>
            <w:r>
              <w:t>, координатор проєкту</w:t>
            </w:r>
          </w:p>
        </w:tc>
      </w:tr>
      <w:tr w:rsidR="00523D11" w:rsidTr="00107FF4">
        <w:tc>
          <w:tcPr>
            <w:tcW w:w="2405" w:type="dxa"/>
          </w:tcPr>
          <w:p w:rsidR="00523D11" w:rsidRDefault="00523D11" w:rsidP="00523D11">
            <w:pPr>
              <w:ind w:firstLine="0"/>
              <w:jc w:val="left"/>
            </w:pPr>
            <w:r>
              <w:t>Табака</w:t>
            </w:r>
            <w:r w:rsidR="007861CC">
              <w:t xml:space="preserve"> </w:t>
            </w:r>
            <w:r>
              <w:t>Віктор</w:t>
            </w:r>
          </w:p>
          <w:p w:rsidR="00523D11" w:rsidRDefault="00523D11" w:rsidP="00523D11">
            <w:pPr>
              <w:ind w:firstLine="0"/>
              <w:jc w:val="left"/>
            </w:pPr>
            <w:r>
              <w:t>Миколайович</w:t>
            </w:r>
          </w:p>
        </w:tc>
        <w:tc>
          <w:tcPr>
            <w:tcW w:w="6662" w:type="dxa"/>
          </w:tcPr>
          <w:p w:rsidR="00523D11" w:rsidRPr="002377C6" w:rsidRDefault="00523D11" w:rsidP="007861CC">
            <w:pPr>
              <w:ind w:firstLine="0"/>
              <w:jc w:val="left"/>
            </w:pPr>
            <w:r>
              <w:t>Начальник юридичного відділу</w:t>
            </w:r>
            <w:r w:rsidR="007861CC">
              <w:t xml:space="preserve"> </w:t>
            </w:r>
            <w:r>
              <w:rPr>
                <w:spacing w:val="-8"/>
              </w:rPr>
              <w:t>КП "Івано-Франківськводоекотехпром",</w:t>
            </w:r>
            <w:r w:rsidRPr="002377C6">
              <w:t xml:space="preserve"> </w:t>
            </w:r>
            <w:r>
              <w:t>ф</w:t>
            </w:r>
            <w:r w:rsidRPr="002377C6">
              <w:t>ахівець з юридичних питань</w:t>
            </w:r>
          </w:p>
        </w:tc>
      </w:tr>
    </w:tbl>
    <w:p w:rsidR="00CB5DC9" w:rsidRDefault="00CB5DC9" w:rsidP="00DC5372">
      <w:pPr>
        <w:ind w:firstLine="0"/>
        <w:jc w:val="left"/>
      </w:pPr>
    </w:p>
    <w:p w:rsidR="00880D8E" w:rsidRDefault="00117F56" w:rsidP="00DC5372">
      <w:pPr>
        <w:ind w:firstLine="0"/>
        <w:jc w:val="left"/>
      </w:pPr>
      <w:r>
        <w:t>Керуючий справами виконавчого</w:t>
      </w:r>
    </w:p>
    <w:p w:rsidR="00117F56" w:rsidRDefault="00117F56" w:rsidP="00DC5372">
      <w:pPr>
        <w:ind w:firstLine="0"/>
        <w:jc w:val="left"/>
      </w:pPr>
      <w:r>
        <w:t>комітету міської ради</w:t>
      </w:r>
      <w:r>
        <w:tab/>
      </w:r>
      <w:r w:rsidR="00880D8E">
        <w:tab/>
      </w:r>
      <w:r w:rsidR="00880D8E">
        <w:tab/>
      </w:r>
      <w:r w:rsidR="00880D8E">
        <w:tab/>
      </w:r>
      <w:r w:rsidR="00880D8E">
        <w:tab/>
      </w:r>
      <w:r w:rsidR="00880D8E">
        <w:tab/>
      </w:r>
      <w:r>
        <w:tab/>
        <w:t>Ігор ШЕВ</w:t>
      </w:r>
      <w:r w:rsidR="007A3C52">
        <w:t>Ч</w:t>
      </w:r>
      <w:r>
        <w:t>УК</w:t>
      </w:r>
    </w:p>
    <w:sectPr w:rsidR="00117F56" w:rsidSect="002073DA">
      <w:pgSz w:w="11906" w:h="16838"/>
      <w:pgMar w:top="851" w:right="567" w:bottom="568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372"/>
    <w:rsid w:val="0009435F"/>
    <w:rsid w:val="00095118"/>
    <w:rsid w:val="000B0B2F"/>
    <w:rsid w:val="000F41E7"/>
    <w:rsid w:val="00107FF4"/>
    <w:rsid w:val="00117F56"/>
    <w:rsid w:val="00137E9D"/>
    <w:rsid w:val="001906A9"/>
    <w:rsid w:val="00194A91"/>
    <w:rsid w:val="001B0A0F"/>
    <w:rsid w:val="001F0F0E"/>
    <w:rsid w:val="002073DA"/>
    <w:rsid w:val="00225A1D"/>
    <w:rsid w:val="002377C6"/>
    <w:rsid w:val="002664AE"/>
    <w:rsid w:val="002D02A8"/>
    <w:rsid w:val="002F1E8F"/>
    <w:rsid w:val="00321C28"/>
    <w:rsid w:val="00346017"/>
    <w:rsid w:val="00366E44"/>
    <w:rsid w:val="00382A3C"/>
    <w:rsid w:val="003A139A"/>
    <w:rsid w:val="003C1407"/>
    <w:rsid w:val="003F286D"/>
    <w:rsid w:val="003F3B34"/>
    <w:rsid w:val="00416BB2"/>
    <w:rsid w:val="00425919"/>
    <w:rsid w:val="004907CE"/>
    <w:rsid w:val="004A7414"/>
    <w:rsid w:val="004A7E13"/>
    <w:rsid w:val="004D088C"/>
    <w:rsid w:val="004D393A"/>
    <w:rsid w:val="00523D11"/>
    <w:rsid w:val="005530D3"/>
    <w:rsid w:val="00580269"/>
    <w:rsid w:val="00596685"/>
    <w:rsid w:val="005C3070"/>
    <w:rsid w:val="005C49F6"/>
    <w:rsid w:val="00643B9E"/>
    <w:rsid w:val="006457A4"/>
    <w:rsid w:val="006648F9"/>
    <w:rsid w:val="006B3E97"/>
    <w:rsid w:val="006F15F4"/>
    <w:rsid w:val="006F3AC1"/>
    <w:rsid w:val="00726A37"/>
    <w:rsid w:val="0073582B"/>
    <w:rsid w:val="00772778"/>
    <w:rsid w:val="007861CC"/>
    <w:rsid w:val="00795279"/>
    <w:rsid w:val="007A3C52"/>
    <w:rsid w:val="007C09B8"/>
    <w:rsid w:val="007C44FA"/>
    <w:rsid w:val="00836B09"/>
    <w:rsid w:val="00854668"/>
    <w:rsid w:val="0085716B"/>
    <w:rsid w:val="00860685"/>
    <w:rsid w:val="00866199"/>
    <w:rsid w:val="00880D8E"/>
    <w:rsid w:val="00893C7A"/>
    <w:rsid w:val="008A11EC"/>
    <w:rsid w:val="008B14D9"/>
    <w:rsid w:val="008C63D6"/>
    <w:rsid w:val="008C70AF"/>
    <w:rsid w:val="008C72B4"/>
    <w:rsid w:val="009368DD"/>
    <w:rsid w:val="00955551"/>
    <w:rsid w:val="00960F02"/>
    <w:rsid w:val="009711D6"/>
    <w:rsid w:val="00984040"/>
    <w:rsid w:val="00993DA4"/>
    <w:rsid w:val="009A363E"/>
    <w:rsid w:val="00A27968"/>
    <w:rsid w:val="00A37743"/>
    <w:rsid w:val="00A960DF"/>
    <w:rsid w:val="00AB0553"/>
    <w:rsid w:val="00AB7A44"/>
    <w:rsid w:val="00AC5868"/>
    <w:rsid w:val="00AF618E"/>
    <w:rsid w:val="00B05755"/>
    <w:rsid w:val="00B76EF5"/>
    <w:rsid w:val="00B921E4"/>
    <w:rsid w:val="00BC05B5"/>
    <w:rsid w:val="00BC447E"/>
    <w:rsid w:val="00BF7FCF"/>
    <w:rsid w:val="00C66BE0"/>
    <w:rsid w:val="00CB5DC9"/>
    <w:rsid w:val="00CE129A"/>
    <w:rsid w:val="00CE53B2"/>
    <w:rsid w:val="00D362FB"/>
    <w:rsid w:val="00D53AAB"/>
    <w:rsid w:val="00D7297B"/>
    <w:rsid w:val="00D75690"/>
    <w:rsid w:val="00D96FB3"/>
    <w:rsid w:val="00DA4D75"/>
    <w:rsid w:val="00DC5372"/>
    <w:rsid w:val="00DC7D81"/>
    <w:rsid w:val="00E025F9"/>
    <w:rsid w:val="00E11B05"/>
    <w:rsid w:val="00E1214E"/>
    <w:rsid w:val="00E432C1"/>
    <w:rsid w:val="00E92F16"/>
    <w:rsid w:val="00ED41E7"/>
    <w:rsid w:val="00F24DA9"/>
    <w:rsid w:val="00F52AE2"/>
    <w:rsid w:val="00F71BE9"/>
    <w:rsid w:val="00F80B84"/>
    <w:rsid w:val="00F90D20"/>
    <w:rsid w:val="00FA3075"/>
    <w:rsid w:val="00FB5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AA345C-C493-48CE-9DA9-B4556F9DB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211819"/>
        <w:sz w:val="28"/>
        <w:szCs w:val="28"/>
        <w:lang w:val="uk-UA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B5D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Основной текст1"/>
    <w:basedOn w:val="a0"/>
    <w:rsid w:val="007358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4"/>
      <w:szCs w:val="24"/>
      <w:u w:val="none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BF7FC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F7F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002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1289</Words>
  <Characters>735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Зіновій Никорак</dc:creator>
  <cp:keywords/>
  <dc:description/>
  <cp:lastModifiedBy>User</cp:lastModifiedBy>
  <cp:revision>2</cp:revision>
  <cp:lastPrinted>2023-12-20T08:27:00Z</cp:lastPrinted>
  <dcterms:created xsi:type="dcterms:W3CDTF">2023-12-27T09:41:00Z</dcterms:created>
  <dcterms:modified xsi:type="dcterms:W3CDTF">2023-12-27T09:41:00Z</dcterms:modified>
</cp:coreProperties>
</file>