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C5ECC" w:rsidRDefault="00CC5ECC" w:rsidP="00877F0B">
      <w:pPr>
        <w:shd w:val="clear" w:color="auto" w:fill="FFFFFF"/>
        <w:suppressAutoHyphens w:val="0"/>
        <w:jc w:val="center"/>
        <w:rPr>
          <w:lang w:val="uk-UA" w:eastAsia="uk-UA"/>
        </w:rPr>
      </w:pPr>
      <w:bookmarkStart w:id="0" w:name="_GoBack"/>
      <w:bookmarkEnd w:id="0"/>
    </w:p>
    <w:p w:rsidR="00DE356D" w:rsidRPr="00663243" w:rsidRDefault="00DE356D" w:rsidP="00900BAD">
      <w:pPr>
        <w:pStyle w:val="rvps118"/>
        <w:shd w:val="clear" w:color="auto" w:fill="FFFFFF"/>
        <w:spacing w:before="0" w:beforeAutospacing="0" w:after="0" w:afterAutospacing="0"/>
        <w:jc w:val="both"/>
        <w:rPr>
          <w:color w:val="000000"/>
          <w:sz w:val="28"/>
          <w:szCs w:val="28"/>
          <w:shd w:val="clear" w:color="auto" w:fill="FFFFFF"/>
        </w:rPr>
      </w:pPr>
    </w:p>
    <w:p w:rsidR="00DE356D" w:rsidRDefault="00DE356D" w:rsidP="00DE356D">
      <w:pPr>
        <w:pStyle w:val="af0"/>
        <w:rPr>
          <w:color w:val="000000"/>
          <w:sz w:val="28"/>
          <w:shd w:val="clear" w:color="auto" w:fill="FFFFFF"/>
        </w:rPr>
      </w:pPr>
      <w:r w:rsidRPr="00663243">
        <w:rPr>
          <w:rStyle w:val="rvts10"/>
          <w:color w:val="000000"/>
          <w:sz w:val="28"/>
        </w:rPr>
        <w:t xml:space="preserve">Про </w:t>
      </w:r>
      <w:proofErr w:type="spellStart"/>
      <w:r w:rsidR="004E2FB0">
        <w:rPr>
          <w:color w:val="000000"/>
          <w:sz w:val="28"/>
          <w:shd w:val="clear" w:color="auto" w:fill="FFFFFF"/>
          <w:lang w:val="ru-RU"/>
        </w:rPr>
        <w:t>затвердження</w:t>
      </w:r>
      <w:proofErr w:type="spellEnd"/>
      <w:r w:rsidR="004E2FB0">
        <w:rPr>
          <w:color w:val="000000"/>
          <w:sz w:val="28"/>
          <w:shd w:val="clear" w:color="auto" w:fill="FFFFFF"/>
          <w:lang w:val="ru-RU"/>
        </w:rPr>
        <w:t xml:space="preserve"> </w:t>
      </w:r>
      <w:proofErr w:type="spellStart"/>
      <w:r w:rsidRPr="00946A0A">
        <w:rPr>
          <w:color w:val="000000"/>
          <w:sz w:val="28"/>
          <w:shd w:val="clear" w:color="auto" w:fill="FFFFFF"/>
          <w:lang w:val="ru-RU"/>
        </w:rPr>
        <w:t>Програми</w:t>
      </w:r>
      <w:proofErr w:type="spellEnd"/>
      <w:r>
        <w:rPr>
          <w:color w:val="000000"/>
          <w:sz w:val="28"/>
          <w:shd w:val="clear" w:color="auto" w:fill="FFFFFF"/>
          <w:lang w:val="ru-RU"/>
        </w:rPr>
        <w:t xml:space="preserve">  </w:t>
      </w:r>
      <w:r w:rsidRPr="00900BAD">
        <w:rPr>
          <w:color w:val="000000"/>
          <w:sz w:val="28"/>
          <w:shd w:val="clear" w:color="auto" w:fill="FFFFFF"/>
        </w:rPr>
        <w:t>«Здоров’я</w:t>
      </w:r>
    </w:p>
    <w:p w:rsidR="00DE356D" w:rsidRPr="00900BAD" w:rsidRDefault="00DE356D" w:rsidP="00DE356D">
      <w:pPr>
        <w:pStyle w:val="af0"/>
        <w:rPr>
          <w:color w:val="000000"/>
          <w:sz w:val="28"/>
          <w:shd w:val="clear" w:color="auto" w:fill="FFFFFF"/>
        </w:rPr>
      </w:pPr>
      <w:r w:rsidRPr="00900BAD">
        <w:rPr>
          <w:color w:val="000000"/>
          <w:sz w:val="28"/>
          <w:shd w:val="clear" w:color="auto" w:fill="FFFFFF"/>
        </w:rPr>
        <w:t>мешканців Івано-Франківської міської</w:t>
      </w:r>
    </w:p>
    <w:p w:rsidR="00DE356D" w:rsidRDefault="00DE356D" w:rsidP="00DE356D">
      <w:pPr>
        <w:pStyle w:val="af0"/>
        <w:rPr>
          <w:color w:val="000000"/>
          <w:sz w:val="28"/>
          <w:shd w:val="clear" w:color="auto" w:fill="FFFFFF"/>
        </w:rPr>
      </w:pPr>
      <w:r w:rsidRPr="00900BAD">
        <w:rPr>
          <w:color w:val="000000"/>
          <w:sz w:val="28"/>
          <w:shd w:val="clear" w:color="auto" w:fill="FFFFFF"/>
        </w:rPr>
        <w:t>територіальної громади на 2024-2026 роки»</w:t>
      </w:r>
    </w:p>
    <w:p w:rsidR="00DE356D" w:rsidRPr="00900BAD" w:rsidRDefault="00DE356D" w:rsidP="00DE356D">
      <w:pPr>
        <w:pStyle w:val="af0"/>
        <w:rPr>
          <w:color w:val="000000"/>
          <w:sz w:val="28"/>
          <w:shd w:val="clear" w:color="auto" w:fill="FFFFFF"/>
        </w:rPr>
      </w:pPr>
    </w:p>
    <w:p w:rsidR="00900BAD" w:rsidRPr="00663243" w:rsidRDefault="00900BAD" w:rsidP="00900BAD">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900BAD" w:rsidRPr="00E0135E" w:rsidRDefault="00900BAD" w:rsidP="00900BAD">
      <w:pPr>
        <w:pStyle w:val="af0"/>
        <w:ind w:firstLine="851"/>
        <w:jc w:val="both"/>
        <w:rPr>
          <w:color w:val="000000"/>
          <w:sz w:val="28"/>
          <w:shd w:val="clear" w:color="auto" w:fill="FFFFFF"/>
        </w:rPr>
      </w:pPr>
      <w:r>
        <w:rPr>
          <w:rStyle w:val="rvts11"/>
          <w:color w:val="000000"/>
          <w:sz w:val="28"/>
          <w:shd w:val="clear" w:color="auto" w:fill="FFFFFF"/>
        </w:rPr>
        <w:t xml:space="preserve">Керуючись ст. 26, 59 </w:t>
      </w:r>
      <w:r w:rsidRPr="00663243">
        <w:rPr>
          <w:rStyle w:val="rvts11"/>
          <w:color w:val="000000"/>
          <w:sz w:val="28"/>
          <w:shd w:val="clear" w:color="auto" w:fill="FFFFFF"/>
        </w:rPr>
        <w:t xml:space="preserve">Закону України «Про місцеве самоврядування в Україні», </w:t>
      </w:r>
      <w:r>
        <w:rPr>
          <w:rStyle w:val="rvts11"/>
          <w:color w:val="000000"/>
          <w:sz w:val="28"/>
          <w:shd w:val="clear" w:color="auto" w:fill="FFFFFF"/>
        </w:rPr>
        <w:t xml:space="preserve">з метою покращення якості надання медичної допомоги населенню </w:t>
      </w:r>
      <w:r w:rsidRPr="00663243">
        <w:rPr>
          <w:rStyle w:val="rvts11"/>
          <w:color w:val="000000"/>
          <w:sz w:val="28"/>
          <w:shd w:val="clear" w:color="auto" w:fill="FFFFFF"/>
        </w:rPr>
        <w:t>Івано-Франківської  міської</w:t>
      </w:r>
      <w:r>
        <w:rPr>
          <w:rStyle w:val="rvts11"/>
          <w:color w:val="000000"/>
          <w:sz w:val="28"/>
          <w:shd w:val="clear" w:color="auto" w:fill="FFFFFF"/>
        </w:rPr>
        <w:t xml:space="preserve"> територіальної громади,</w:t>
      </w:r>
      <w:r w:rsidRPr="00791DF1">
        <w:rPr>
          <w:rStyle w:val="rvts10"/>
          <w:color w:val="000000"/>
          <w:sz w:val="28"/>
        </w:rPr>
        <w:t xml:space="preserve"> </w:t>
      </w:r>
      <w:r w:rsidRPr="00663243">
        <w:rPr>
          <w:rStyle w:val="rvts11"/>
          <w:color w:val="000000"/>
          <w:sz w:val="28"/>
          <w:shd w:val="clear" w:color="auto" w:fill="FFFFFF"/>
        </w:rPr>
        <w:t>міськ</w:t>
      </w:r>
      <w:r>
        <w:rPr>
          <w:rStyle w:val="rvts11"/>
          <w:color w:val="000000"/>
          <w:sz w:val="28"/>
          <w:shd w:val="clear" w:color="auto" w:fill="FFFFFF"/>
        </w:rPr>
        <w:t>а рада</w:t>
      </w:r>
    </w:p>
    <w:p w:rsidR="00900BAD" w:rsidRPr="00663243" w:rsidRDefault="00900BAD" w:rsidP="00900BAD">
      <w:pPr>
        <w:pStyle w:val="rvps119"/>
        <w:shd w:val="clear" w:color="auto" w:fill="FFFFFF"/>
        <w:spacing w:before="0" w:beforeAutospacing="0" w:after="0" w:afterAutospacing="0"/>
        <w:ind w:firstLine="705"/>
        <w:jc w:val="both"/>
        <w:rPr>
          <w:color w:val="000000"/>
          <w:sz w:val="18"/>
          <w:szCs w:val="18"/>
        </w:rPr>
      </w:pPr>
    </w:p>
    <w:p w:rsidR="00900BAD" w:rsidRPr="00663243" w:rsidRDefault="00DE356D" w:rsidP="00900BAD">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Pr>
          <w:rStyle w:val="rvts11"/>
          <w:color w:val="000000"/>
          <w:sz w:val="28"/>
          <w:szCs w:val="28"/>
          <w:shd w:val="clear" w:color="auto" w:fill="FFFFFF"/>
        </w:rPr>
        <w:t>вирішила</w:t>
      </w:r>
      <w:r w:rsidR="00900BAD" w:rsidRPr="00663243">
        <w:rPr>
          <w:rStyle w:val="rvts11"/>
          <w:color w:val="000000"/>
          <w:sz w:val="28"/>
          <w:szCs w:val="28"/>
          <w:shd w:val="clear" w:color="auto" w:fill="FFFFFF"/>
        </w:rPr>
        <w:t>:</w:t>
      </w:r>
    </w:p>
    <w:p w:rsidR="00900BAD" w:rsidRPr="00663243" w:rsidRDefault="00900BAD" w:rsidP="00900BAD">
      <w:pPr>
        <w:pStyle w:val="rvps120"/>
        <w:shd w:val="clear" w:color="auto" w:fill="FFFFFF"/>
        <w:spacing w:before="0" w:beforeAutospacing="0" w:after="0" w:afterAutospacing="0"/>
        <w:ind w:firstLine="703"/>
        <w:jc w:val="center"/>
        <w:rPr>
          <w:color w:val="000000"/>
          <w:sz w:val="18"/>
          <w:szCs w:val="18"/>
        </w:rPr>
      </w:pPr>
    </w:p>
    <w:p w:rsidR="00A24A5A" w:rsidRDefault="00900BAD" w:rsidP="00A24A5A">
      <w:pPr>
        <w:pStyle w:val="rvps121"/>
        <w:numPr>
          <w:ilvl w:val="0"/>
          <w:numId w:val="10"/>
        </w:numPr>
        <w:shd w:val="clear" w:color="auto" w:fill="FFFFFF"/>
        <w:ind w:left="0" w:firstLine="851"/>
        <w:jc w:val="both"/>
        <w:rPr>
          <w:rStyle w:val="rvts11"/>
          <w:color w:val="000000"/>
          <w:sz w:val="28"/>
          <w:szCs w:val="28"/>
          <w:shd w:val="clear" w:color="auto" w:fill="FFFFFF"/>
        </w:rPr>
      </w:pPr>
      <w:r>
        <w:rPr>
          <w:rStyle w:val="rvts11"/>
          <w:color w:val="000000"/>
          <w:sz w:val="28"/>
          <w:szCs w:val="28"/>
          <w:shd w:val="clear" w:color="auto" w:fill="FFFFFF"/>
        </w:rPr>
        <w:t>З</w:t>
      </w:r>
      <w:r w:rsidRPr="00757E5F">
        <w:rPr>
          <w:color w:val="000000"/>
          <w:sz w:val="28"/>
          <w:szCs w:val="28"/>
          <w:shd w:val="clear" w:color="auto" w:fill="FFFFFF"/>
        </w:rPr>
        <w:t xml:space="preserve">атвердити </w:t>
      </w:r>
      <w:r w:rsidR="00566CA1" w:rsidRPr="001072D1">
        <w:rPr>
          <w:color w:val="000000"/>
          <w:sz w:val="28"/>
          <w:shd w:val="clear" w:color="auto" w:fill="FFFFFF"/>
        </w:rPr>
        <w:t xml:space="preserve">Програму </w:t>
      </w:r>
      <w:r w:rsidR="00566CA1" w:rsidRPr="00566CA1">
        <w:rPr>
          <w:color w:val="000000"/>
          <w:sz w:val="28"/>
          <w:szCs w:val="28"/>
          <w:shd w:val="clear" w:color="auto" w:fill="FFFFFF"/>
        </w:rPr>
        <w:t>«Здоров’я мешканців Івано-Франківської міської</w:t>
      </w:r>
      <w:r w:rsidR="00566CA1">
        <w:rPr>
          <w:color w:val="000000"/>
          <w:sz w:val="28"/>
          <w:szCs w:val="28"/>
          <w:shd w:val="clear" w:color="auto" w:fill="FFFFFF"/>
        </w:rPr>
        <w:t xml:space="preserve"> </w:t>
      </w:r>
      <w:r w:rsidR="00566CA1" w:rsidRPr="00566CA1">
        <w:rPr>
          <w:color w:val="000000"/>
          <w:sz w:val="28"/>
          <w:szCs w:val="28"/>
          <w:shd w:val="clear" w:color="auto" w:fill="FFFFFF"/>
        </w:rPr>
        <w:t>територіальної громади на 2024-2026 роки»</w:t>
      </w:r>
      <w:r w:rsidRPr="00757E5F">
        <w:rPr>
          <w:color w:val="000000"/>
          <w:sz w:val="28"/>
          <w:szCs w:val="28"/>
          <w:shd w:val="clear" w:color="auto" w:fill="FFFFFF"/>
        </w:rPr>
        <w:t xml:space="preserve"> </w:t>
      </w:r>
      <w:r w:rsidRPr="00663243">
        <w:rPr>
          <w:rStyle w:val="rvts11"/>
          <w:color w:val="000000"/>
          <w:sz w:val="28"/>
          <w:szCs w:val="28"/>
          <w:shd w:val="clear" w:color="auto" w:fill="FFFFFF"/>
        </w:rPr>
        <w:t>(додається).</w:t>
      </w:r>
    </w:p>
    <w:p w:rsidR="00A24A5A" w:rsidRPr="00A24A5A" w:rsidRDefault="00900BAD" w:rsidP="00A24A5A">
      <w:pPr>
        <w:pStyle w:val="rvps121"/>
        <w:numPr>
          <w:ilvl w:val="0"/>
          <w:numId w:val="10"/>
        </w:numPr>
        <w:shd w:val="clear" w:color="auto" w:fill="FFFFFF"/>
        <w:ind w:left="0" w:firstLine="851"/>
        <w:jc w:val="both"/>
        <w:rPr>
          <w:color w:val="000000"/>
          <w:sz w:val="28"/>
          <w:szCs w:val="28"/>
          <w:shd w:val="clear" w:color="auto" w:fill="FFFFFF"/>
        </w:rPr>
      </w:pPr>
      <w:r>
        <w:rPr>
          <w:rStyle w:val="rvts11"/>
          <w:color w:val="000000"/>
          <w:sz w:val="28"/>
          <w:szCs w:val="28"/>
          <w:shd w:val="clear" w:color="auto" w:fill="FFFFFF"/>
        </w:rPr>
        <w:t xml:space="preserve">Фінансовому управлінню виконавчого комітету </w:t>
      </w:r>
      <w:r w:rsidRPr="004C1B40">
        <w:rPr>
          <w:color w:val="000000"/>
          <w:sz w:val="28"/>
          <w:shd w:val="clear" w:color="auto" w:fill="FFFFFF"/>
        </w:rPr>
        <w:t>Івано-Франківської міської ради (Г.</w:t>
      </w:r>
      <w:r w:rsidR="00A24A5A">
        <w:rPr>
          <w:color w:val="000000"/>
          <w:sz w:val="28"/>
          <w:shd w:val="clear" w:color="auto" w:fill="FFFFFF"/>
        </w:rPr>
        <w:t xml:space="preserve"> </w:t>
      </w:r>
      <w:r w:rsidRPr="004C1B40">
        <w:rPr>
          <w:color w:val="000000"/>
          <w:sz w:val="28"/>
          <w:shd w:val="clear" w:color="auto" w:fill="FFFFFF"/>
        </w:rPr>
        <w:t>Яцків</w:t>
      </w:r>
      <w:r>
        <w:rPr>
          <w:color w:val="000000"/>
          <w:sz w:val="28"/>
          <w:shd w:val="clear" w:color="auto" w:fill="FFFFFF"/>
        </w:rPr>
        <w:t>) забезпечити фінансування заходів Програми, виходячи з фінансових можливостей видаткової частини бюджету</w:t>
      </w:r>
      <w:r w:rsidRPr="004C1B40">
        <w:rPr>
          <w:color w:val="000000"/>
          <w:sz w:val="28"/>
          <w:shd w:val="clear" w:color="auto" w:fill="FFFFFF"/>
        </w:rPr>
        <w:t xml:space="preserve"> Івано-Франківської міської </w:t>
      </w:r>
      <w:r>
        <w:rPr>
          <w:color w:val="000000"/>
          <w:sz w:val="28"/>
          <w:shd w:val="clear" w:color="auto" w:fill="FFFFFF"/>
        </w:rPr>
        <w:t>територіальної громади.</w:t>
      </w:r>
    </w:p>
    <w:p w:rsidR="00900BAD" w:rsidRPr="00A24A5A" w:rsidRDefault="00900BAD" w:rsidP="00A24A5A">
      <w:pPr>
        <w:pStyle w:val="rvps121"/>
        <w:numPr>
          <w:ilvl w:val="0"/>
          <w:numId w:val="10"/>
        </w:numPr>
        <w:shd w:val="clear" w:color="auto" w:fill="FFFFFF"/>
        <w:ind w:left="0" w:firstLine="851"/>
        <w:jc w:val="both"/>
        <w:rPr>
          <w:rStyle w:val="rvts11"/>
          <w:color w:val="000000"/>
          <w:sz w:val="28"/>
          <w:szCs w:val="28"/>
          <w:shd w:val="clear" w:color="auto" w:fill="FFFFFF"/>
        </w:rPr>
      </w:pPr>
      <w:r w:rsidRPr="00A24A5A">
        <w:rPr>
          <w:rStyle w:val="rvts11"/>
          <w:color w:val="000000"/>
          <w:sz w:val="28"/>
          <w:szCs w:val="28"/>
          <w:shd w:val="clear" w:color="auto" w:fill="FFFFFF"/>
        </w:rPr>
        <w:t>Контроль за виконанням даного рішення покласти</w:t>
      </w:r>
      <w:r w:rsidR="004E2FB0">
        <w:rPr>
          <w:rStyle w:val="rvts11"/>
          <w:color w:val="000000"/>
          <w:sz w:val="28"/>
          <w:szCs w:val="28"/>
          <w:shd w:val="clear" w:color="auto" w:fill="FFFFFF"/>
        </w:rPr>
        <w:t xml:space="preserve"> на заступника міського  голови </w:t>
      </w:r>
      <w:r w:rsidRPr="00A24A5A">
        <w:rPr>
          <w:rStyle w:val="rvts11"/>
          <w:color w:val="000000"/>
          <w:sz w:val="28"/>
          <w:szCs w:val="28"/>
          <w:shd w:val="clear" w:color="auto" w:fill="FFFFFF"/>
        </w:rPr>
        <w:t>О. Левицького, голову постійної депутатської комісії з питань гуманітарної політики У.</w:t>
      </w:r>
      <w:r w:rsidR="00877F0B">
        <w:rPr>
          <w:rStyle w:val="rvts11"/>
          <w:color w:val="000000"/>
          <w:sz w:val="28"/>
          <w:szCs w:val="28"/>
          <w:shd w:val="clear" w:color="auto" w:fill="FFFFFF"/>
        </w:rPr>
        <w:t xml:space="preserve"> </w:t>
      </w:r>
      <w:proofErr w:type="spellStart"/>
      <w:r w:rsidRPr="00A24A5A">
        <w:rPr>
          <w:rStyle w:val="rvts11"/>
          <w:color w:val="000000"/>
          <w:sz w:val="28"/>
          <w:szCs w:val="28"/>
          <w:shd w:val="clear" w:color="auto" w:fill="FFFFFF"/>
        </w:rPr>
        <w:t>Досюк</w:t>
      </w:r>
      <w:proofErr w:type="spellEnd"/>
      <w:r w:rsidRPr="00A24A5A">
        <w:rPr>
          <w:rStyle w:val="rvts11"/>
          <w:color w:val="000000"/>
          <w:sz w:val="28"/>
          <w:szCs w:val="28"/>
          <w:shd w:val="clear" w:color="auto" w:fill="FFFFFF"/>
        </w:rPr>
        <w:t xml:space="preserve">, голову постійної </w:t>
      </w:r>
      <w:r w:rsidRPr="00A24A5A">
        <w:rPr>
          <w:color w:val="000000"/>
          <w:sz w:val="28"/>
          <w:szCs w:val="28"/>
          <w:shd w:val="clear" w:color="auto" w:fill="FFFFFF"/>
        </w:rPr>
        <w:t>депутатської комісії з питань бюджету Р.</w:t>
      </w:r>
      <w:r w:rsidR="001C416A" w:rsidRPr="00A24A5A">
        <w:rPr>
          <w:color w:val="000000"/>
          <w:sz w:val="28"/>
          <w:szCs w:val="28"/>
          <w:shd w:val="clear" w:color="auto" w:fill="FFFFFF"/>
        </w:rPr>
        <w:t xml:space="preserve"> </w:t>
      </w:r>
      <w:proofErr w:type="spellStart"/>
      <w:r w:rsidRPr="00A24A5A">
        <w:rPr>
          <w:color w:val="000000"/>
          <w:sz w:val="28"/>
          <w:szCs w:val="28"/>
          <w:shd w:val="clear" w:color="auto" w:fill="FFFFFF"/>
        </w:rPr>
        <w:t>Онуфріїва</w:t>
      </w:r>
      <w:proofErr w:type="spellEnd"/>
      <w:r w:rsidRPr="00A24A5A">
        <w:rPr>
          <w:color w:val="000000"/>
          <w:sz w:val="28"/>
          <w:szCs w:val="28"/>
          <w:shd w:val="clear" w:color="auto" w:fill="FFFFFF"/>
        </w:rPr>
        <w:t>.</w:t>
      </w:r>
    </w:p>
    <w:p w:rsidR="00900BAD" w:rsidRDefault="00900BAD" w:rsidP="00900BAD">
      <w:pPr>
        <w:pStyle w:val="rvps131"/>
        <w:shd w:val="clear" w:color="auto" w:fill="FFFFFF"/>
        <w:spacing w:before="0" w:beforeAutospacing="0" w:after="0" w:afterAutospacing="0"/>
        <w:jc w:val="both"/>
        <w:rPr>
          <w:color w:val="000000"/>
          <w:sz w:val="28"/>
          <w:szCs w:val="28"/>
        </w:rPr>
      </w:pPr>
    </w:p>
    <w:p w:rsidR="00900BAD" w:rsidRPr="00663243" w:rsidRDefault="00900BAD" w:rsidP="00900BAD">
      <w:pPr>
        <w:pStyle w:val="rvps131"/>
        <w:shd w:val="clear" w:color="auto" w:fill="FFFFFF"/>
        <w:spacing w:before="0" w:beforeAutospacing="0" w:after="0" w:afterAutospacing="0"/>
        <w:jc w:val="both"/>
        <w:rPr>
          <w:color w:val="000000"/>
          <w:sz w:val="28"/>
          <w:szCs w:val="28"/>
        </w:rPr>
      </w:pPr>
    </w:p>
    <w:p w:rsidR="00900BAD" w:rsidRPr="00663243" w:rsidRDefault="00900BAD" w:rsidP="00CC5ECC">
      <w:pPr>
        <w:pStyle w:val="rvps33"/>
        <w:shd w:val="clear" w:color="auto" w:fill="FFFFFF"/>
        <w:spacing w:before="0" w:beforeAutospacing="0" w:after="0" w:afterAutospacing="0"/>
        <w:ind w:left="284" w:hanging="284"/>
        <w:jc w:val="center"/>
        <w:rPr>
          <w:color w:val="000000"/>
          <w:sz w:val="18"/>
          <w:szCs w:val="18"/>
        </w:rPr>
      </w:pPr>
      <w:r>
        <w:rPr>
          <w:rStyle w:val="rvts10"/>
          <w:color w:val="000000"/>
          <w:sz w:val="28"/>
          <w:szCs w:val="28"/>
        </w:rPr>
        <w:t>Міський</w:t>
      </w:r>
      <w:r w:rsidRPr="00E37D11">
        <w:rPr>
          <w:rStyle w:val="rvts10"/>
          <w:color w:val="000000"/>
          <w:sz w:val="28"/>
          <w:szCs w:val="28"/>
        </w:rPr>
        <w:t xml:space="preserve"> голови                    </w:t>
      </w:r>
      <w:r>
        <w:rPr>
          <w:rStyle w:val="rvts10"/>
          <w:color w:val="000000"/>
          <w:sz w:val="28"/>
          <w:szCs w:val="28"/>
        </w:rPr>
        <w:tab/>
      </w:r>
      <w:r>
        <w:rPr>
          <w:rStyle w:val="rvts10"/>
          <w:color w:val="000000"/>
          <w:sz w:val="28"/>
          <w:szCs w:val="28"/>
        </w:rPr>
        <w:tab/>
        <w:t xml:space="preserve">                </w:t>
      </w:r>
      <w:r w:rsidRPr="00E37D11">
        <w:rPr>
          <w:rStyle w:val="rvts10"/>
          <w:color w:val="000000"/>
          <w:sz w:val="28"/>
          <w:szCs w:val="28"/>
        </w:rPr>
        <w:t xml:space="preserve">           </w:t>
      </w:r>
      <w:r>
        <w:rPr>
          <w:rStyle w:val="rvts10"/>
          <w:color w:val="000000"/>
          <w:sz w:val="28"/>
          <w:szCs w:val="28"/>
        </w:rPr>
        <w:t xml:space="preserve">  Руслан МАРЦІНКІВ</w:t>
      </w:r>
    </w:p>
    <w:p w:rsidR="00900BAD" w:rsidRPr="00663243" w:rsidRDefault="00900BAD" w:rsidP="00900BAD">
      <w:pPr>
        <w:pStyle w:val="rvps33"/>
        <w:shd w:val="clear" w:color="auto" w:fill="FFFFFF"/>
        <w:spacing w:before="0" w:beforeAutospacing="0" w:after="0" w:afterAutospacing="0"/>
        <w:jc w:val="both"/>
        <w:rPr>
          <w:color w:val="000000"/>
          <w:sz w:val="18"/>
          <w:szCs w:val="18"/>
        </w:rPr>
      </w:pPr>
    </w:p>
    <w:p w:rsidR="00900BAD" w:rsidRPr="00663243" w:rsidRDefault="00900BAD" w:rsidP="00900BAD">
      <w:pPr>
        <w:pStyle w:val="rvps33"/>
        <w:shd w:val="clear" w:color="auto" w:fill="FFFFFF"/>
        <w:spacing w:before="0" w:beforeAutospacing="0" w:after="0" w:afterAutospacing="0"/>
        <w:jc w:val="both"/>
        <w:rPr>
          <w:color w:val="000000"/>
          <w:sz w:val="18"/>
          <w:szCs w:val="18"/>
        </w:rPr>
      </w:pPr>
    </w:p>
    <w:p w:rsidR="00900BAD" w:rsidRDefault="00900BAD" w:rsidP="00900BAD">
      <w:pPr>
        <w:jc w:val="both"/>
        <w:rPr>
          <w:sz w:val="28"/>
          <w:szCs w:val="28"/>
          <w:lang w:val="uk-UA"/>
        </w:rPr>
      </w:pPr>
    </w:p>
    <w:p w:rsidR="00900BAD" w:rsidRDefault="00900BAD" w:rsidP="00900BAD">
      <w:pPr>
        <w:jc w:val="both"/>
        <w:rPr>
          <w:sz w:val="28"/>
          <w:szCs w:val="28"/>
          <w:lang w:val="uk-UA"/>
        </w:rPr>
      </w:pPr>
    </w:p>
    <w:p w:rsidR="00CC5ECC" w:rsidRDefault="00CC5ECC" w:rsidP="00900BAD">
      <w:pPr>
        <w:jc w:val="both"/>
        <w:rPr>
          <w:sz w:val="28"/>
          <w:szCs w:val="28"/>
          <w:lang w:val="uk-UA"/>
        </w:rPr>
      </w:pPr>
    </w:p>
    <w:p w:rsidR="00CC5ECC" w:rsidRDefault="00CC5ECC" w:rsidP="00900BAD">
      <w:pPr>
        <w:jc w:val="both"/>
        <w:rPr>
          <w:sz w:val="28"/>
          <w:szCs w:val="28"/>
          <w:lang w:val="uk-UA"/>
        </w:rPr>
      </w:pPr>
    </w:p>
    <w:p w:rsidR="00CC5ECC" w:rsidRPr="00663243" w:rsidRDefault="00CC5ECC" w:rsidP="00900BAD">
      <w:pPr>
        <w:jc w:val="both"/>
        <w:rPr>
          <w:sz w:val="28"/>
          <w:szCs w:val="28"/>
          <w:lang w:val="uk-UA"/>
        </w:rPr>
      </w:pPr>
    </w:p>
    <w:p w:rsidR="00900BAD" w:rsidRDefault="00900BAD" w:rsidP="00900BAD">
      <w:pPr>
        <w:jc w:val="both"/>
        <w:rPr>
          <w:sz w:val="28"/>
          <w:szCs w:val="28"/>
          <w:lang w:val="uk-UA"/>
        </w:rPr>
      </w:pPr>
    </w:p>
    <w:p w:rsidR="00566CA1" w:rsidRDefault="00566CA1" w:rsidP="00900BAD">
      <w:pPr>
        <w:jc w:val="both"/>
        <w:rPr>
          <w:sz w:val="28"/>
          <w:szCs w:val="28"/>
          <w:lang w:val="uk-UA"/>
        </w:rPr>
      </w:pPr>
    </w:p>
    <w:p w:rsidR="00C11630" w:rsidRDefault="00C11630" w:rsidP="00C3570C">
      <w:pPr>
        <w:jc w:val="both"/>
        <w:rPr>
          <w:sz w:val="28"/>
          <w:szCs w:val="28"/>
          <w:lang w:val="uk-UA"/>
        </w:rPr>
      </w:pPr>
    </w:p>
    <w:p w:rsidR="00877F0B" w:rsidRDefault="00877F0B" w:rsidP="00C3570C">
      <w:pPr>
        <w:pStyle w:val="20"/>
        <w:spacing w:after="0" w:line="240" w:lineRule="auto"/>
        <w:rPr>
          <w:sz w:val="28"/>
          <w:szCs w:val="28"/>
          <w:lang w:val="uk-UA"/>
        </w:rPr>
      </w:pPr>
    </w:p>
    <w:p w:rsidR="004D31B4" w:rsidRDefault="004D31B4" w:rsidP="00C3570C">
      <w:pPr>
        <w:pStyle w:val="20"/>
        <w:spacing w:after="0" w:line="240" w:lineRule="auto"/>
        <w:rPr>
          <w:sz w:val="28"/>
          <w:szCs w:val="28"/>
          <w:lang w:val="uk-UA"/>
        </w:rPr>
      </w:pPr>
    </w:p>
    <w:p w:rsidR="004D31B4" w:rsidRDefault="004D31B4" w:rsidP="00C3570C">
      <w:pPr>
        <w:pStyle w:val="20"/>
        <w:spacing w:after="0" w:line="240" w:lineRule="auto"/>
        <w:rPr>
          <w:sz w:val="28"/>
          <w:szCs w:val="28"/>
          <w:lang w:val="uk-UA"/>
        </w:rPr>
      </w:pPr>
    </w:p>
    <w:p w:rsidR="004D31B4" w:rsidRDefault="004D31B4" w:rsidP="00C3570C">
      <w:pPr>
        <w:pStyle w:val="20"/>
        <w:spacing w:after="0" w:line="240" w:lineRule="auto"/>
        <w:rPr>
          <w:sz w:val="28"/>
          <w:szCs w:val="28"/>
          <w:lang w:val="uk-UA"/>
        </w:rPr>
      </w:pPr>
    </w:p>
    <w:p w:rsidR="000F07EB" w:rsidRDefault="000F07EB" w:rsidP="00C3570C">
      <w:pPr>
        <w:pStyle w:val="20"/>
        <w:spacing w:after="0" w:line="240" w:lineRule="auto"/>
        <w:rPr>
          <w:sz w:val="28"/>
          <w:szCs w:val="28"/>
          <w:lang w:val="uk-UA"/>
        </w:rPr>
      </w:pPr>
    </w:p>
    <w:p w:rsidR="000F07EB" w:rsidRDefault="000F07EB" w:rsidP="00C3570C">
      <w:pPr>
        <w:pStyle w:val="20"/>
        <w:spacing w:after="0" w:line="240" w:lineRule="auto"/>
        <w:rPr>
          <w:sz w:val="28"/>
          <w:szCs w:val="28"/>
          <w:lang w:val="uk-UA"/>
        </w:rPr>
      </w:pPr>
    </w:p>
    <w:p w:rsidR="004D31B4" w:rsidRDefault="004D31B4" w:rsidP="00C3570C">
      <w:pPr>
        <w:pStyle w:val="20"/>
        <w:spacing w:after="0" w:line="240" w:lineRule="auto"/>
        <w:rPr>
          <w:sz w:val="28"/>
          <w:szCs w:val="28"/>
          <w:lang w:val="uk-UA"/>
        </w:rPr>
      </w:pPr>
    </w:p>
    <w:p w:rsidR="004D31B4" w:rsidRDefault="004D31B4" w:rsidP="00C3570C">
      <w:pPr>
        <w:pStyle w:val="20"/>
        <w:spacing w:after="0" w:line="240" w:lineRule="auto"/>
        <w:rPr>
          <w:sz w:val="28"/>
          <w:szCs w:val="28"/>
          <w:lang w:val="uk-UA"/>
        </w:rPr>
      </w:pPr>
    </w:p>
    <w:p w:rsidR="004D31B4" w:rsidRPr="00663243" w:rsidRDefault="004D31B4" w:rsidP="00C3570C">
      <w:pPr>
        <w:pStyle w:val="20"/>
        <w:spacing w:after="0" w:line="240" w:lineRule="auto"/>
        <w:rPr>
          <w:sz w:val="28"/>
          <w:szCs w:val="28"/>
          <w:lang w:val="uk-UA"/>
        </w:rPr>
      </w:pPr>
    </w:p>
    <w:p w:rsidR="00AD335D" w:rsidRPr="003B4F97" w:rsidRDefault="00AD335D" w:rsidP="00AD335D">
      <w:pPr>
        <w:ind w:left="5664"/>
        <w:jc w:val="both"/>
        <w:rPr>
          <w:sz w:val="28"/>
          <w:szCs w:val="28"/>
          <w:lang w:val="uk-UA"/>
        </w:rPr>
      </w:pPr>
      <w:r w:rsidRPr="003B4F97">
        <w:rPr>
          <w:sz w:val="28"/>
          <w:szCs w:val="28"/>
          <w:lang w:val="uk-UA"/>
        </w:rPr>
        <w:lastRenderedPageBreak/>
        <w:t xml:space="preserve">ЗАТВЕРДЖЕНО </w:t>
      </w:r>
    </w:p>
    <w:p w:rsidR="00AD335D" w:rsidRPr="003B4F97" w:rsidRDefault="00AD335D" w:rsidP="00AD335D">
      <w:pPr>
        <w:ind w:left="4956" w:firstLine="708"/>
        <w:jc w:val="both"/>
        <w:rPr>
          <w:sz w:val="28"/>
          <w:szCs w:val="28"/>
          <w:lang w:val="uk-UA"/>
        </w:rPr>
      </w:pPr>
      <w:r w:rsidRPr="003B4F97">
        <w:rPr>
          <w:sz w:val="28"/>
          <w:szCs w:val="28"/>
          <w:lang w:val="uk-UA"/>
        </w:rPr>
        <w:t>рішенням міської ради</w:t>
      </w:r>
    </w:p>
    <w:p w:rsidR="00AD335D" w:rsidRPr="003B4F97" w:rsidRDefault="00F03BF5" w:rsidP="00AD335D">
      <w:pPr>
        <w:ind w:left="4956" w:firstLine="708"/>
        <w:jc w:val="both"/>
        <w:rPr>
          <w:sz w:val="28"/>
          <w:szCs w:val="28"/>
          <w:lang w:val="uk-UA"/>
        </w:rPr>
      </w:pPr>
      <w:r>
        <w:rPr>
          <w:sz w:val="28"/>
          <w:szCs w:val="28"/>
          <w:lang w:val="uk-UA"/>
        </w:rPr>
        <w:t>від ___.___.</w:t>
      </w:r>
      <w:r w:rsidR="00AC0817">
        <w:rPr>
          <w:sz w:val="28"/>
          <w:szCs w:val="28"/>
          <w:lang w:val="uk-UA"/>
        </w:rPr>
        <w:t xml:space="preserve"> </w:t>
      </w:r>
      <w:r>
        <w:rPr>
          <w:sz w:val="28"/>
          <w:szCs w:val="28"/>
          <w:lang w:val="uk-UA"/>
        </w:rPr>
        <w:t>202</w:t>
      </w:r>
      <w:r w:rsidR="00CC573B">
        <w:rPr>
          <w:sz w:val="28"/>
          <w:szCs w:val="28"/>
          <w:lang w:val="uk-UA"/>
        </w:rPr>
        <w:t>3</w:t>
      </w:r>
      <w:r w:rsidR="00AD335D" w:rsidRPr="00E95E18">
        <w:rPr>
          <w:sz w:val="28"/>
          <w:szCs w:val="28"/>
          <w:lang w:val="uk-UA"/>
        </w:rPr>
        <w:t xml:space="preserve"> № _____</w:t>
      </w:r>
    </w:p>
    <w:p w:rsidR="009A416E" w:rsidRDefault="009A416E" w:rsidP="002B7EB9">
      <w:pPr>
        <w:pStyle w:val="a"/>
        <w:numPr>
          <w:ilvl w:val="0"/>
          <w:numId w:val="0"/>
        </w:numPr>
        <w:ind w:firstLine="5103"/>
        <w:jc w:val="both"/>
        <w:rPr>
          <w:sz w:val="28"/>
          <w:szCs w:val="28"/>
          <w:lang w:val="uk-UA" w:eastAsia="uk-UA"/>
        </w:rPr>
      </w:pPr>
    </w:p>
    <w:p w:rsidR="00BD26EA" w:rsidRPr="00ED7B86" w:rsidRDefault="00BD26EA" w:rsidP="002B7EB9">
      <w:pPr>
        <w:pStyle w:val="a"/>
        <w:numPr>
          <w:ilvl w:val="0"/>
          <w:numId w:val="0"/>
        </w:numPr>
        <w:ind w:firstLine="5103"/>
        <w:jc w:val="both"/>
        <w:rPr>
          <w:sz w:val="28"/>
          <w:szCs w:val="28"/>
          <w:lang w:val="uk-UA" w:eastAsia="uk-UA"/>
        </w:rPr>
      </w:pPr>
    </w:p>
    <w:p w:rsidR="009A416E" w:rsidRPr="00ED7B86" w:rsidRDefault="009A416E" w:rsidP="002B7EB9">
      <w:pPr>
        <w:pStyle w:val="a"/>
        <w:numPr>
          <w:ilvl w:val="0"/>
          <w:numId w:val="0"/>
        </w:numPr>
        <w:ind w:firstLine="4318"/>
        <w:rPr>
          <w:sz w:val="28"/>
          <w:szCs w:val="28"/>
          <w:lang w:val="uk-UA" w:eastAsia="uk-UA"/>
        </w:rPr>
      </w:pPr>
    </w:p>
    <w:p w:rsidR="009A416E" w:rsidRDefault="009A416E" w:rsidP="002B7EB9">
      <w:pPr>
        <w:pStyle w:val="a"/>
        <w:numPr>
          <w:ilvl w:val="0"/>
          <w:numId w:val="0"/>
        </w:numPr>
        <w:ind w:firstLine="4318"/>
        <w:rPr>
          <w:sz w:val="28"/>
          <w:szCs w:val="28"/>
          <w:lang w:val="uk-UA" w:eastAsia="uk-UA"/>
        </w:rPr>
      </w:pPr>
    </w:p>
    <w:p w:rsidR="009A416E" w:rsidRPr="00ED7B86" w:rsidRDefault="009A416E" w:rsidP="002B7EB9">
      <w:pPr>
        <w:pStyle w:val="a"/>
        <w:numPr>
          <w:ilvl w:val="0"/>
          <w:numId w:val="0"/>
        </w:numPr>
        <w:ind w:firstLine="4318"/>
        <w:rPr>
          <w:sz w:val="28"/>
          <w:szCs w:val="28"/>
          <w:lang w:val="uk-UA" w:eastAsia="uk-UA"/>
        </w:rPr>
      </w:pPr>
    </w:p>
    <w:p w:rsidR="009A416E" w:rsidRPr="000F07EB" w:rsidRDefault="009A416E" w:rsidP="002B7EB9">
      <w:pPr>
        <w:jc w:val="center"/>
        <w:rPr>
          <w:sz w:val="28"/>
          <w:szCs w:val="28"/>
          <w:lang w:val="uk-UA"/>
        </w:rPr>
      </w:pPr>
      <w:r w:rsidRPr="000F07EB">
        <w:rPr>
          <w:sz w:val="28"/>
          <w:szCs w:val="28"/>
          <w:lang w:val="uk-UA"/>
        </w:rPr>
        <w:t>ПРОГРАМА</w:t>
      </w:r>
    </w:p>
    <w:p w:rsidR="009A416E" w:rsidRPr="000F07EB" w:rsidRDefault="009A416E" w:rsidP="002B7EB9">
      <w:pPr>
        <w:rPr>
          <w:sz w:val="28"/>
          <w:szCs w:val="28"/>
          <w:lang w:val="uk-UA"/>
        </w:rPr>
      </w:pPr>
    </w:p>
    <w:p w:rsidR="00F4167E" w:rsidRDefault="009A416E" w:rsidP="002B7EB9">
      <w:pPr>
        <w:jc w:val="center"/>
        <w:rPr>
          <w:sz w:val="28"/>
          <w:szCs w:val="28"/>
          <w:lang w:val="uk-UA"/>
        </w:rPr>
      </w:pPr>
      <w:r w:rsidRPr="00ED7B86">
        <w:rPr>
          <w:sz w:val="28"/>
          <w:szCs w:val="28"/>
          <w:lang w:val="uk-UA"/>
        </w:rPr>
        <w:t>«</w:t>
      </w:r>
      <w:r w:rsidR="00B70853" w:rsidRPr="000F07EB">
        <w:rPr>
          <w:sz w:val="28"/>
          <w:szCs w:val="28"/>
          <w:lang w:val="uk-UA"/>
        </w:rPr>
        <w:t>Здоров</w:t>
      </w:r>
      <w:r w:rsidR="00B70853">
        <w:rPr>
          <w:sz w:val="28"/>
          <w:szCs w:val="28"/>
          <w:lang w:val="uk-UA"/>
        </w:rPr>
        <w:t>’</w:t>
      </w:r>
      <w:r w:rsidR="00B70853" w:rsidRPr="000F07EB">
        <w:rPr>
          <w:sz w:val="28"/>
          <w:szCs w:val="28"/>
          <w:lang w:val="uk-UA"/>
        </w:rPr>
        <w:t>я</w:t>
      </w:r>
      <w:r w:rsidRPr="000F07EB">
        <w:rPr>
          <w:sz w:val="28"/>
          <w:szCs w:val="28"/>
          <w:lang w:val="uk-UA"/>
        </w:rPr>
        <w:t xml:space="preserve"> </w:t>
      </w:r>
      <w:r w:rsidR="00F4167E">
        <w:rPr>
          <w:sz w:val="28"/>
          <w:szCs w:val="28"/>
          <w:lang w:val="uk-UA"/>
        </w:rPr>
        <w:t>мешканців</w:t>
      </w:r>
      <w:r w:rsidRPr="000F07EB">
        <w:rPr>
          <w:sz w:val="28"/>
          <w:szCs w:val="28"/>
          <w:lang w:val="uk-UA"/>
        </w:rPr>
        <w:t xml:space="preserve"> </w:t>
      </w:r>
      <w:r w:rsidRPr="00ED7B86">
        <w:rPr>
          <w:sz w:val="28"/>
          <w:szCs w:val="28"/>
          <w:lang w:val="uk-UA"/>
        </w:rPr>
        <w:t>Івано-Франківськ</w:t>
      </w:r>
      <w:r w:rsidR="00F4167E">
        <w:rPr>
          <w:sz w:val="28"/>
          <w:szCs w:val="28"/>
          <w:lang w:val="uk-UA"/>
        </w:rPr>
        <w:t>ої міської</w:t>
      </w:r>
    </w:p>
    <w:p w:rsidR="009A416E" w:rsidRPr="00ED7B86" w:rsidRDefault="00F4167E" w:rsidP="002B7EB9">
      <w:pPr>
        <w:jc w:val="center"/>
        <w:rPr>
          <w:sz w:val="28"/>
          <w:szCs w:val="28"/>
          <w:lang w:val="uk-UA"/>
        </w:rPr>
      </w:pPr>
      <w:r>
        <w:rPr>
          <w:sz w:val="28"/>
          <w:szCs w:val="28"/>
          <w:lang w:val="uk-UA"/>
        </w:rPr>
        <w:t xml:space="preserve">територіальної громади на </w:t>
      </w:r>
      <w:r w:rsidR="009A416E" w:rsidRPr="00ED7B86">
        <w:rPr>
          <w:sz w:val="28"/>
          <w:szCs w:val="28"/>
        </w:rPr>
        <w:t>20</w:t>
      </w:r>
      <w:r w:rsidR="009A416E" w:rsidRPr="00ED7B86">
        <w:rPr>
          <w:sz w:val="28"/>
          <w:szCs w:val="28"/>
          <w:lang w:val="uk-UA"/>
        </w:rPr>
        <w:t>2</w:t>
      </w:r>
      <w:r w:rsidR="00CC573B">
        <w:rPr>
          <w:sz w:val="28"/>
          <w:szCs w:val="28"/>
          <w:lang w:val="uk-UA"/>
        </w:rPr>
        <w:t>4</w:t>
      </w:r>
      <w:r w:rsidR="009A416E" w:rsidRPr="00ED7B86">
        <w:rPr>
          <w:sz w:val="28"/>
          <w:szCs w:val="28"/>
        </w:rPr>
        <w:t>-202</w:t>
      </w:r>
      <w:r w:rsidR="00CC573B">
        <w:rPr>
          <w:sz w:val="28"/>
          <w:szCs w:val="28"/>
          <w:lang w:val="uk-UA"/>
        </w:rPr>
        <w:t>6</w:t>
      </w:r>
      <w:r>
        <w:rPr>
          <w:sz w:val="28"/>
          <w:szCs w:val="28"/>
          <w:lang w:val="uk-UA"/>
        </w:rPr>
        <w:t xml:space="preserve"> роки</w:t>
      </w:r>
      <w:r w:rsidR="009A416E" w:rsidRPr="00ED7B86">
        <w:rPr>
          <w:sz w:val="28"/>
          <w:szCs w:val="28"/>
          <w:lang w:val="uk-UA"/>
        </w:rPr>
        <w:t>»</w:t>
      </w:r>
    </w:p>
    <w:p w:rsidR="009A416E" w:rsidRDefault="009A416E" w:rsidP="002B7EB9">
      <w:pPr>
        <w:jc w:val="center"/>
        <w:rPr>
          <w:spacing w:val="20"/>
          <w:sz w:val="28"/>
          <w:szCs w:val="28"/>
          <w:lang w:val="uk-UA"/>
        </w:rPr>
      </w:pPr>
    </w:p>
    <w:p w:rsidR="00BD26EA" w:rsidRDefault="00BD26EA" w:rsidP="002B7EB9">
      <w:pPr>
        <w:jc w:val="center"/>
        <w:rPr>
          <w:spacing w:val="20"/>
          <w:sz w:val="28"/>
          <w:szCs w:val="28"/>
          <w:lang w:val="uk-UA"/>
        </w:rPr>
      </w:pPr>
    </w:p>
    <w:p w:rsidR="00BD26EA" w:rsidRDefault="00BD26EA" w:rsidP="002B7EB9">
      <w:pPr>
        <w:jc w:val="center"/>
        <w:rPr>
          <w:spacing w:val="20"/>
          <w:sz w:val="28"/>
          <w:szCs w:val="28"/>
          <w:lang w:val="uk-UA"/>
        </w:rPr>
      </w:pPr>
    </w:p>
    <w:p w:rsidR="00BD26EA" w:rsidRPr="00BD26EA" w:rsidRDefault="00BD26EA" w:rsidP="002B7EB9">
      <w:pPr>
        <w:jc w:val="center"/>
        <w:rPr>
          <w:spacing w:val="20"/>
          <w:sz w:val="28"/>
          <w:szCs w:val="28"/>
          <w:lang w:val="uk-UA"/>
        </w:rPr>
      </w:pPr>
    </w:p>
    <w:p w:rsidR="009A416E" w:rsidRPr="00ED7B86" w:rsidRDefault="009A416E" w:rsidP="002B7EB9">
      <w:pPr>
        <w:jc w:val="center"/>
        <w:rPr>
          <w:sz w:val="28"/>
          <w:szCs w:val="28"/>
        </w:rPr>
      </w:pPr>
    </w:p>
    <w:p w:rsidR="009A416E" w:rsidRPr="00ED7B86" w:rsidRDefault="009A416E" w:rsidP="000C52A7">
      <w:pPr>
        <w:rPr>
          <w:sz w:val="28"/>
          <w:szCs w:val="28"/>
        </w:rPr>
      </w:pPr>
    </w:p>
    <w:tbl>
      <w:tblPr>
        <w:tblW w:w="9606" w:type="dxa"/>
        <w:tblLook w:val="00A0" w:firstRow="1" w:lastRow="0" w:firstColumn="1" w:lastColumn="0" w:noHBand="0" w:noVBand="0"/>
      </w:tblPr>
      <w:tblGrid>
        <w:gridCol w:w="3828"/>
        <w:gridCol w:w="3368"/>
        <w:gridCol w:w="2410"/>
      </w:tblGrid>
      <w:tr w:rsidR="009A416E" w:rsidRPr="00ED7B86" w:rsidTr="00133A9B">
        <w:tc>
          <w:tcPr>
            <w:tcW w:w="3828" w:type="dxa"/>
          </w:tcPr>
          <w:p w:rsidR="000C52A7" w:rsidRDefault="009A416E" w:rsidP="000C52A7">
            <w:pPr>
              <w:rPr>
                <w:sz w:val="28"/>
                <w:szCs w:val="28"/>
              </w:rPr>
            </w:pPr>
            <w:r w:rsidRPr="00ED7B86">
              <w:rPr>
                <w:sz w:val="28"/>
                <w:szCs w:val="28"/>
              </w:rPr>
              <w:t xml:space="preserve">Начальник </w:t>
            </w:r>
            <w:r w:rsidR="00A24A5A">
              <w:rPr>
                <w:sz w:val="28"/>
                <w:szCs w:val="28"/>
                <w:lang w:val="uk-UA"/>
              </w:rPr>
              <w:t>у</w:t>
            </w:r>
            <w:proofErr w:type="spellStart"/>
            <w:r w:rsidR="00F03BF5">
              <w:rPr>
                <w:sz w:val="28"/>
                <w:szCs w:val="28"/>
              </w:rPr>
              <w:t>правління</w:t>
            </w:r>
            <w:proofErr w:type="spellEnd"/>
          </w:p>
          <w:p w:rsidR="009A416E" w:rsidRPr="00ED7B86" w:rsidRDefault="009A416E" w:rsidP="000C52A7">
            <w:pPr>
              <w:rPr>
                <w:sz w:val="28"/>
                <w:szCs w:val="28"/>
                <w:lang w:eastAsia="en-US"/>
              </w:rPr>
            </w:pPr>
            <w:proofErr w:type="spellStart"/>
            <w:r w:rsidRPr="00ED7B86">
              <w:rPr>
                <w:sz w:val="28"/>
                <w:szCs w:val="28"/>
              </w:rPr>
              <w:t>охорони</w:t>
            </w:r>
            <w:proofErr w:type="spellEnd"/>
            <w:r w:rsidRPr="00ED7B86">
              <w:rPr>
                <w:sz w:val="28"/>
                <w:szCs w:val="28"/>
              </w:rPr>
              <w:t xml:space="preserve"> </w:t>
            </w:r>
            <w:proofErr w:type="spellStart"/>
            <w:r w:rsidRPr="00ED7B86">
              <w:rPr>
                <w:sz w:val="28"/>
                <w:szCs w:val="28"/>
              </w:rPr>
              <w:t>здоров'я</w:t>
            </w:r>
            <w:proofErr w:type="spellEnd"/>
            <w:r w:rsidR="000C52A7">
              <w:rPr>
                <w:sz w:val="28"/>
                <w:szCs w:val="28"/>
                <w:lang w:val="uk-UA"/>
              </w:rPr>
              <w:t xml:space="preserve"> </w:t>
            </w:r>
            <w:proofErr w:type="spellStart"/>
            <w:r w:rsidRPr="00ED7B86">
              <w:rPr>
                <w:sz w:val="28"/>
                <w:szCs w:val="28"/>
              </w:rPr>
              <w:t>Івано-Франківської</w:t>
            </w:r>
            <w:proofErr w:type="spellEnd"/>
            <w:r w:rsidRPr="00ED7B86">
              <w:rPr>
                <w:sz w:val="28"/>
                <w:szCs w:val="28"/>
              </w:rPr>
              <w:t xml:space="preserve"> </w:t>
            </w:r>
            <w:proofErr w:type="spellStart"/>
            <w:r w:rsidRPr="00ED7B86">
              <w:rPr>
                <w:sz w:val="28"/>
                <w:szCs w:val="28"/>
              </w:rPr>
              <w:t>міської</w:t>
            </w:r>
            <w:proofErr w:type="spellEnd"/>
            <w:r w:rsidRPr="00ED7B86">
              <w:rPr>
                <w:sz w:val="28"/>
                <w:szCs w:val="28"/>
              </w:rPr>
              <w:t xml:space="preserve"> ради</w:t>
            </w:r>
            <w:r w:rsidRPr="00ED7B86">
              <w:rPr>
                <w:sz w:val="28"/>
                <w:szCs w:val="28"/>
              </w:rPr>
              <w:tab/>
            </w:r>
          </w:p>
        </w:tc>
        <w:tc>
          <w:tcPr>
            <w:tcW w:w="3368" w:type="dxa"/>
          </w:tcPr>
          <w:p w:rsidR="00133A9B" w:rsidRDefault="00133A9B" w:rsidP="000C52A7">
            <w:pPr>
              <w:jc w:val="both"/>
              <w:rPr>
                <w:sz w:val="28"/>
                <w:szCs w:val="28"/>
                <w:lang w:val="uk-UA"/>
              </w:rPr>
            </w:pPr>
          </w:p>
          <w:p w:rsidR="00877F0B" w:rsidRDefault="00877F0B" w:rsidP="000C52A7">
            <w:pPr>
              <w:jc w:val="both"/>
              <w:rPr>
                <w:sz w:val="28"/>
                <w:szCs w:val="28"/>
                <w:lang w:val="uk-UA"/>
              </w:rPr>
            </w:pPr>
          </w:p>
          <w:p w:rsidR="009A416E" w:rsidRPr="00F03BF5" w:rsidRDefault="00F03BF5" w:rsidP="000C52A7">
            <w:pPr>
              <w:jc w:val="both"/>
              <w:rPr>
                <w:sz w:val="28"/>
                <w:szCs w:val="28"/>
                <w:lang w:val="uk-UA" w:eastAsia="en-US"/>
              </w:rPr>
            </w:pPr>
            <w:r>
              <w:rPr>
                <w:sz w:val="28"/>
                <w:szCs w:val="28"/>
                <w:lang w:val="uk-UA"/>
              </w:rPr>
              <w:t>Алла ВАЦЕБА</w:t>
            </w:r>
          </w:p>
        </w:tc>
        <w:tc>
          <w:tcPr>
            <w:tcW w:w="2410" w:type="dxa"/>
          </w:tcPr>
          <w:p w:rsidR="00133A9B" w:rsidRDefault="00133A9B" w:rsidP="000C52A7">
            <w:pPr>
              <w:jc w:val="both"/>
              <w:rPr>
                <w:sz w:val="28"/>
                <w:szCs w:val="28"/>
              </w:rPr>
            </w:pPr>
          </w:p>
          <w:p w:rsidR="00877F0B" w:rsidRDefault="00877F0B" w:rsidP="000C52A7">
            <w:pPr>
              <w:jc w:val="both"/>
              <w:rPr>
                <w:sz w:val="28"/>
                <w:szCs w:val="28"/>
              </w:rPr>
            </w:pPr>
          </w:p>
          <w:p w:rsidR="00877F0B" w:rsidRPr="00877F0B" w:rsidRDefault="00877F0B" w:rsidP="000C52A7">
            <w:pPr>
              <w:jc w:val="both"/>
              <w:rPr>
                <w:sz w:val="28"/>
                <w:szCs w:val="28"/>
                <w:lang w:val="uk-UA"/>
              </w:rPr>
            </w:pPr>
            <w:r>
              <w:rPr>
                <w:sz w:val="28"/>
                <w:szCs w:val="28"/>
                <w:lang w:val="uk-UA"/>
              </w:rPr>
              <w:t>___________</w:t>
            </w:r>
          </w:p>
          <w:p w:rsidR="009A416E" w:rsidRPr="00ED7B86" w:rsidRDefault="00B97817" w:rsidP="000C52A7">
            <w:pPr>
              <w:jc w:val="both"/>
              <w:rPr>
                <w:sz w:val="28"/>
                <w:szCs w:val="28"/>
                <w:lang w:eastAsia="en-US"/>
              </w:rPr>
            </w:pPr>
            <w:r>
              <w:rPr>
                <w:sz w:val="28"/>
                <w:szCs w:val="28"/>
                <w:lang w:val="uk-UA"/>
              </w:rPr>
              <w:t xml:space="preserve">     </w:t>
            </w:r>
            <w:r w:rsidR="009A416E" w:rsidRPr="00ED7B86">
              <w:rPr>
                <w:sz w:val="28"/>
                <w:szCs w:val="28"/>
              </w:rPr>
              <w:t>(</w:t>
            </w:r>
            <w:proofErr w:type="spellStart"/>
            <w:r w:rsidR="009A416E" w:rsidRPr="00ED7B86">
              <w:rPr>
                <w:sz w:val="28"/>
                <w:szCs w:val="28"/>
              </w:rPr>
              <w:t>підпис</w:t>
            </w:r>
            <w:proofErr w:type="spellEnd"/>
            <w:r w:rsidR="009A416E" w:rsidRPr="00ED7B86">
              <w:rPr>
                <w:sz w:val="28"/>
                <w:szCs w:val="28"/>
              </w:rPr>
              <w:t>)</w:t>
            </w:r>
          </w:p>
        </w:tc>
      </w:tr>
    </w:tbl>
    <w:p w:rsidR="009A416E" w:rsidRPr="00ED7B86" w:rsidRDefault="009A416E" w:rsidP="000C52A7">
      <w:pPr>
        <w:rPr>
          <w:sz w:val="28"/>
          <w:szCs w:val="28"/>
          <w:lang w:eastAsia="en-US"/>
        </w:rPr>
      </w:pPr>
    </w:p>
    <w:p w:rsidR="009A416E" w:rsidRPr="00ED7B86" w:rsidRDefault="00334505" w:rsidP="000C52A7">
      <w:pPr>
        <w:rPr>
          <w:sz w:val="28"/>
          <w:szCs w:val="28"/>
        </w:rPr>
      </w:pPr>
      <w:r w:rsidRPr="00ED7B86">
        <w:rPr>
          <w:sz w:val="28"/>
          <w:szCs w:val="28"/>
          <w:lang w:val="uk-UA"/>
        </w:rPr>
        <w:t xml:space="preserve"> </w:t>
      </w:r>
      <w:r w:rsidR="009A416E" w:rsidRPr="00ED7B86">
        <w:rPr>
          <w:sz w:val="28"/>
          <w:szCs w:val="28"/>
        </w:rPr>
        <w:t>ПОГОДЖЕНО:</w:t>
      </w:r>
    </w:p>
    <w:tbl>
      <w:tblPr>
        <w:tblW w:w="9643" w:type="dxa"/>
        <w:tblLook w:val="00A0" w:firstRow="1" w:lastRow="0" w:firstColumn="1" w:lastColumn="0" w:noHBand="0" w:noVBand="0"/>
      </w:tblPr>
      <w:tblGrid>
        <w:gridCol w:w="3773"/>
        <w:gridCol w:w="35"/>
        <w:gridCol w:w="3422"/>
        <w:gridCol w:w="2413"/>
      </w:tblGrid>
      <w:tr w:rsidR="00ED7B86" w:rsidRPr="00ED7B86" w:rsidTr="00877F0B">
        <w:trPr>
          <w:trHeight w:val="1342"/>
        </w:trPr>
        <w:tc>
          <w:tcPr>
            <w:tcW w:w="3773" w:type="dxa"/>
          </w:tcPr>
          <w:p w:rsidR="00334505" w:rsidRPr="00ED7B86" w:rsidRDefault="00334505" w:rsidP="000C52A7">
            <w:pPr>
              <w:rPr>
                <w:sz w:val="28"/>
                <w:szCs w:val="28"/>
                <w:lang w:val="uk-UA"/>
              </w:rPr>
            </w:pPr>
          </w:p>
          <w:p w:rsidR="00334505" w:rsidRPr="00ED7B86" w:rsidRDefault="00334505" w:rsidP="000C52A7">
            <w:pPr>
              <w:rPr>
                <w:sz w:val="28"/>
                <w:szCs w:val="28"/>
              </w:rPr>
            </w:pPr>
            <w:r w:rsidRPr="00ED7B86">
              <w:rPr>
                <w:sz w:val="28"/>
                <w:szCs w:val="28"/>
                <w:lang w:val="uk-UA"/>
              </w:rPr>
              <w:t>Перший з</w:t>
            </w:r>
            <w:proofErr w:type="spellStart"/>
            <w:r w:rsidR="00B70853">
              <w:rPr>
                <w:sz w:val="28"/>
                <w:szCs w:val="28"/>
              </w:rPr>
              <w:t>аступник</w:t>
            </w:r>
            <w:proofErr w:type="spellEnd"/>
            <w:r w:rsidR="00B70853">
              <w:rPr>
                <w:sz w:val="28"/>
                <w:szCs w:val="28"/>
              </w:rPr>
              <w:t xml:space="preserve"> </w:t>
            </w:r>
            <w:proofErr w:type="spellStart"/>
            <w:r w:rsidR="00B70853">
              <w:rPr>
                <w:sz w:val="28"/>
                <w:szCs w:val="28"/>
              </w:rPr>
              <w:t>міського</w:t>
            </w:r>
            <w:proofErr w:type="spellEnd"/>
            <w:r w:rsidR="00B70853">
              <w:rPr>
                <w:sz w:val="28"/>
                <w:szCs w:val="28"/>
              </w:rPr>
              <w:t xml:space="preserve"> </w:t>
            </w:r>
            <w:proofErr w:type="spellStart"/>
            <w:r w:rsidR="00B70853">
              <w:rPr>
                <w:sz w:val="28"/>
                <w:szCs w:val="28"/>
              </w:rPr>
              <w:t>голови</w:t>
            </w:r>
            <w:proofErr w:type="spellEnd"/>
            <w:r w:rsidR="00B70853">
              <w:rPr>
                <w:sz w:val="28"/>
                <w:szCs w:val="28"/>
              </w:rPr>
              <w:t xml:space="preserve"> </w:t>
            </w:r>
          </w:p>
          <w:p w:rsidR="00334505" w:rsidRPr="00ED7B86" w:rsidRDefault="00334505" w:rsidP="000C52A7">
            <w:pPr>
              <w:rPr>
                <w:sz w:val="28"/>
                <w:szCs w:val="28"/>
                <w:lang w:eastAsia="en-US"/>
              </w:rPr>
            </w:pPr>
          </w:p>
        </w:tc>
        <w:tc>
          <w:tcPr>
            <w:tcW w:w="3457" w:type="dxa"/>
            <w:gridSpan w:val="2"/>
          </w:tcPr>
          <w:p w:rsidR="00334505" w:rsidRPr="00ED7B86" w:rsidRDefault="00334505" w:rsidP="000C52A7">
            <w:pPr>
              <w:ind w:firstLine="709"/>
              <w:rPr>
                <w:sz w:val="28"/>
                <w:szCs w:val="28"/>
              </w:rPr>
            </w:pPr>
          </w:p>
          <w:p w:rsidR="00334505" w:rsidRPr="00ED7B86" w:rsidRDefault="00334505" w:rsidP="000C52A7">
            <w:pPr>
              <w:ind w:firstLine="709"/>
              <w:rPr>
                <w:sz w:val="28"/>
                <w:szCs w:val="28"/>
                <w:lang w:val="uk-UA"/>
              </w:rPr>
            </w:pPr>
            <w:r w:rsidRPr="00ED7B86">
              <w:rPr>
                <w:sz w:val="28"/>
                <w:szCs w:val="28"/>
                <w:lang w:val="uk-UA"/>
              </w:rPr>
              <w:t xml:space="preserve">        </w:t>
            </w:r>
          </w:p>
          <w:p w:rsidR="00334505" w:rsidRPr="00ED7B86" w:rsidRDefault="00BD26EA" w:rsidP="000C52A7">
            <w:pPr>
              <w:rPr>
                <w:sz w:val="28"/>
                <w:szCs w:val="28"/>
                <w:lang w:eastAsia="en-US"/>
              </w:rPr>
            </w:pPr>
            <w:r>
              <w:rPr>
                <w:sz w:val="28"/>
                <w:szCs w:val="28"/>
              </w:rPr>
              <w:t>В</w:t>
            </w:r>
            <w:proofErr w:type="spellStart"/>
            <w:r w:rsidR="00B70853">
              <w:rPr>
                <w:sz w:val="28"/>
                <w:szCs w:val="28"/>
                <w:lang w:val="uk-UA"/>
              </w:rPr>
              <w:t>ікторія</w:t>
            </w:r>
            <w:proofErr w:type="spellEnd"/>
            <w:r>
              <w:rPr>
                <w:sz w:val="28"/>
                <w:szCs w:val="28"/>
                <w:lang w:val="uk-UA"/>
              </w:rPr>
              <w:t xml:space="preserve"> </w:t>
            </w:r>
            <w:r>
              <w:rPr>
                <w:sz w:val="28"/>
                <w:szCs w:val="28"/>
              </w:rPr>
              <w:t>С</w:t>
            </w:r>
            <w:r>
              <w:rPr>
                <w:sz w:val="28"/>
                <w:szCs w:val="28"/>
                <w:lang w:val="uk-UA"/>
              </w:rPr>
              <w:t>УСАНІНА</w:t>
            </w:r>
            <w:r w:rsidR="00334505" w:rsidRPr="00ED7B86">
              <w:rPr>
                <w:sz w:val="28"/>
                <w:szCs w:val="28"/>
              </w:rPr>
              <w:t xml:space="preserve"> </w:t>
            </w:r>
          </w:p>
        </w:tc>
        <w:tc>
          <w:tcPr>
            <w:tcW w:w="2413" w:type="dxa"/>
          </w:tcPr>
          <w:p w:rsidR="00334505" w:rsidRPr="00ED7B86" w:rsidRDefault="00334505" w:rsidP="000C52A7">
            <w:pPr>
              <w:ind w:hanging="308"/>
              <w:rPr>
                <w:sz w:val="28"/>
                <w:szCs w:val="28"/>
              </w:rPr>
            </w:pPr>
          </w:p>
          <w:p w:rsidR="00334505" w:rsidRDefault="00334505" w:rsidP="000C52A7">
            <w:pPr>
              <w:rPr>
                <w:sz w:val="28"/>
                <w:szCs w:val="28"/>
              </w:rPr>
            </w:pPr>
          </w:p>
          <w:p w:rsidR="00877F0B" w:rsidRPr="00877F0B" w:rsidRDefault="00877F0B" w:rsidP="000C52A7">
            <w:pPr>
              <w:rPr>
                <w:sz w:val="28"/>
                <w:szCs w:val="28"/>
                <w:lang w:val="uk-UA"/>
              </w:rPr>
            </w:pPr>
            <w:r>
              <w:rPr>
                <w:sz w:val="28"/>
                <w:szCs w:val="28"/>
                <w:lang w:val="uk-UA"/>
              </w:rPr>
              <w:t>___________</w:t>
            </w:r>
          </w:p>
          <w:p w:rsidR="00334505" w:rsidRPr="00ED7B86" w:rsidRDefault="00BD26EA" w:rsidP="000C52A7">
            <w:pPr>
              <w:ind w:hanging="308"/>
              <w:rPr>
                <w:sz w:val="28"/>
                <w:szCs w:val="28"/>
                <w:lang w:eastAsia="en-US"/>
              </w:rPr>
            </w:pPr>
            <w:r>
              <w:rPr>
                <w:sz w:val="28"/>
                <w:szCs w:val="28"/>
                <w:lang w:val="uk-UA"/>
              </w:rPr>
              <w:t xml:space="preserve">    </w:t>
            </w:r>
            <w:r w:rsidR="00DE356D">
              <w:rPr>
                <w:sz w:val="28"/>
                <w:szCs w:val="28"/>
                <w:lang w:val="uk-UA"/>
              </w:rPr>
              <w:t xml:space="preserve">     </w:t>
            </w:r>
            <w:r w:rsidR="00334505" w:rsidRPr="00ED7B86">
              <w:rPr>
                <w:sz w:val="28"/>
                <w:szCs w:val="28"/>
              </w:rPr>
              <w:t>(</w:t>
            </w:r>
            <w:proofErr w:type="spellStart"/>
            <w:r w:rsidR="00334505" w:rsidRPr="00ED7B86">
              <w:rPr>
                <w:sz w:val="28"/>
                <w:szCs w:val="28"/>
              </w:rPr>
              <w:t>підпис</w:t>
            </w:r>
            <w:proofErr w:type="spellEnd"/>
            <w:r w:rsidR="00334505" w:rsidRPr="00ED7B86">
              <w:rPr>
                <w:sz w:val="28"/>
                <w:szCs w:val="28"/>
              </w:rPr>
              <w:t>)</w:t>
            </w:r>
          </w:p>
        </w:tc>
      </w:tr>
      <w:tr w:rsidR="00F03BF5" w:rsidRPr="00ED7B86" w:rsidTr="00BD26EA">
        <w:tc>
          <w:tcPr>
            <w:tcW w:w="3773" w:type="dxa"/>
          </w:tcPr>
          <w:p w:rsidR="00F03BF5" w:rsidRDefault="00F03BF5" w:rsidP="000C52A7">
            <w:pPr>
              <w:rPr>
                <w:sz w:val="28"/>
                <w:szCs w:val="28"/>
                <w:lang w:val="uk-UA"/>
              </w:rPr>
            </w:pPr>
          </w:p>
          <w:p w:rsidR="00877F0B" w:rsidRDefault="00877F0B" w:rsidP="000C52A7">
            <w:pPr>
              <w:rPr>
                <w:sz w:val="28"/>
                <w:szCs w:val="28"/>
                <w:lang w:val="uk-UA"/>
              </w:rPr>
            </w:pPr>
          </w:p>
          <w:p w:rsidR="00F03BF5" w:rsidRPr="00F03BF5" w:rsidRDefault="00F03BF5" w:rsidP="000C52A7">
            <w:pPr>
              <w:rPr>
                <w:sz w:val="28"/>
                <w:szCs w:val="28"/>
              </w:rPr>
            </w:pPr>
            <w:r>
              <w:rPr>
                <w:sz w:val="28"/>
                <w:szCs w:val="28"/>
                <w:lang w:val="uk-UA"/>
              </w:rPr>
              <w:t>З</w:t>
            </w:r>
            <w:proofErr w:type="spellStart"/>
            <w:r w:rsidRPr="00F03BF5">
              <w:rPr>
                <w:sz w:val="28"/>
                <w:szCs w:val="28"/>
              </w:rPr>
              <w:t>аступник</w:t>
            </w:r>
            <w:proofErr w:type="spellEnd"/>
            <w:r w:rsidRPr="00F03BF5">
              <w:rPr>
                <w:sz w:val="28"/>
                <w:szCs w:val="28"/>
              </w:rPr>
              <w:t xml:space="preserve"> </w:t>
            </w:r>
            <w:proofErr w:type="spellStart"/>
            <w:r w:rsidRPr="00F03BF5">
              <w:rPr>
                <w:sz w:val="28"/>
                <w:szCs w:val="28"/>
              </w:rPr>
              <w:t>міського</w:t>
            </w:r>
            <w:proofErr w:type="spellEnd"/>
            <w:r w:rsidRPr="00F03BF5">
              <w:rPr>
                <w:sz w:val="28"/>
                <w:szCs w:val="28"/>
              </w:rPr>
              <w:t xml:space="preserve"> </w:t>
            </w:r>
            <w:proofErr w:type="spellStart"/>
            <w:r w:rsidRPr="00F03BF5">
              <w:rPr>
                <w:sz w:val="28"/>
                <w:szCs w:val="28"/>
              </w:rPr>
              <w:t>голови</w:t>
            </w:r>
            <w:proofErr w:type="spellEnd"/>
            <w:r w:rsidRPr="00F03BF5">
              <w:rPr>
                <w:sz w:val="28"/>
                <w:szCs w:val="28"/>
              </w:rPr>
              <w:t xml:space="preserve"> </w:t>
            </w:r>
          </w:p>
          <w:p w:rsidR="00F03BF5" w:rsidRPr="00ED7B86" w:rsidRDefault="00F03BF5" w:rsidP="000C52A7">
            <w:pPr>
              <w:rPr>
                <w:sz w:val="28"/>
                <w:szCs w:val="28"/>
                <w:lang w:val="uk-UA"/>
              </w:rPr>
            </w:pPr>
          </w:p>
        </w:tc>
        <w:tc>
          <w:tcPr>
            <w:tcW w:w="3457" w:type="dxa"/>
            <w:gridSpan w:val="2"/>
          </w:tcPr>
          <w:p w:rsidR="00877F0B" w:rsidRDefault="00F03BF5" w:rsidP="000C52A7">
            <w:pPr>
              <w:rPr>
                <w:sz w:val="28"/>
                <w:szCs w:val="28"/>
                <w:lang w:val="uk-UA"/>
              </w:rPr>
            </w:pPr>
            <w:r w:rsidRPr="00ED7B86">
              <w:rPr>
                <w:sz w:val="28"/>
                <w:szCs w:val="28"/>
                <w:lang w:val="uk-UA"/>
              </w:rPr>
              <w:t xml:space="preserve">    </w:t>
            </w:r>
          </w:p>
          <w:p w:rsidR="00F03BF5" w:rsidRPr="00ED7B86" w:rsidRDefault="00F03BF5" w:rsidP="000C52A7">
            <w:pPr>
              <w:rPr>
                <w:sz w:val="28"/>
                <w:szCs w:val="28"/>
                <w:lang w:val="uk-UA"/>
              </w:rPr>
            </w:pPr>
            <w:r w:rsidRPr="00ED7B86">
              <w:rPr>
                <w:sz w:val="28"/>
                <w:szCs w:val="28"/>
                <w:lang w:val="uk-UA"/>
              </w:rPr>
              <w:t xml:space="preserve"> </w:t>
            </w:r>
          </w:p>
          <w:p w:rsidR="00F03BF5" w:rsidRPr="00ED7B86" w:rsidRDefault="00F03BF5" w:rsidP="000C52A7">
            <w:pPr>
              <w:rPr>
                <w:sz w:val="28"/>
                <w:szCs w:val="28"/>
                <w:lang w:eastAsia="en-US"/>
              </w:rPr>
            </w:pPr>
            <w:r>
              <w:rPr>
                <w:sz w:val="28"/>
                <w:szCs w:val="28"/>
                <w:lang w:val="uk-UA"/>
              </w:rPr>
              <w:t>Олександр ЛЕВИЦЬКИЙ</w:t>
            </w:r>
            <w:r w:rsidRPr="00ED7B86">
              <w:rPr>
                <w:sz w:val="28"/>
                <w:szCs w:val="28"/>
              </w:rPr>
              <w:t xml:space="preserve"> </w:t>
            </w:r>
          </w:p>
        </w:tc>
        <w:tc>
          <w:tcPr>
            <w:tcW w:w="2413" w:type="dxa"/>
          </w:tcPr>
          <w:p w:rsidR="00F03BF5" w:rsidRDefault="00F03BF5" w:rsidP="000C52A7">
            <w:pPr>
              <w:ind w:hanging="308"/>
              <w:rPr>
                <w:sz w:val="28"/>
                <w:szCs w:val="28"/>
              </w:rPr>
            </w:pPr>
          </w:p>
          <w:p w:rsidR="00877F0B" w:rsidRPr="00877F0B" w:rsidRDefault="00877F0B" w:rsidP="000C52A7">
            <w:pPr>
              <w:ind w:hanging="308"/>
              <w:rPr>
                <w:sz w:val="28"/>
                <w:szCs w:val="28"/>
                <w:lang w:val="uk-UA"/>
              </w:rPr>
            </w:pPr>
          </w:p>
          <w:p w:rsidR="00F03BF5" w:rsidRPr="00877F0B" w:rsidRDefault="00877F0B" w:rsidP="000C52A7">
            <w:pPr>
              <w:rPr>
                <w:sz w:val="28"/>
                <w:szCs w:val="28"/>
                <w:lang w:val="uk-UA" w:eastAsia="en-US"/>
              </w:rPr>
            </w:pPr>
            <w:r>
              <w:rPr>
                <w:sz w:val="28"/>
                <w:szCs w:val="28"/>
                <w:lang w:val="uk-UA"/>
              </w:rPr>
              <w:t>___________</w:t>
            </w:r>
          </w:p>
          <w:p w:rsidR="00F03BF5" w:rsidRPr="00ED7B86" w:rsidRDefault="00F03BF5" w:rsidP="000C52A7">
            <w:pPr>
              <w:ind w:hanging="308"/>
              <w:rPr>
                <w:sz w:val="28"/>
                <w:szCs w:val="28"/>
                <w:lang w:eastAsia="en-US"/>
              </w:rPr>
            </w:pPr>
            <w:r>
              <w:rPr>
                <w:sz w:val="28"/>
                <w:szCs w:val="28"/>
                <w:lang w:val="uk-UA"/>
              </w:rPr>
              <w:t xml:space="preserve">    </w:t>
            </w:r>
            <w:r w:rsidR="00DE356D">
              <w:rPr>
                <w:sz w:val="28"/>
                <w:szCs w:val="28"/>
                <w:lang w:val="uk-UA"/>
              </w:rPr>
              <w:t xml:space="preserve">     </w:t>
            </w:r>
            <w:r w:rsidRPr="00ED7B86">
              <w:rPr>
                <w:sz w:val="28"/>
                <w:szCs w:val="28"/>
              </w:rPr>
              <w:t>(</w:t>
            </w:r>
            <w:proofErr w:type="spellStart"/>
            <w:r w:rsidRPr="00ED7B86">
              <w:rPr>
                <w:sz w:val="28"/>
                <w:szCs w:val="28"/>
              </w:rPr>
              <w:t>підпис</w:t>
            </w:r>
            <w:proofErr w:type="spellEnd"/>
            <w:r w:rsidRPr="00ED7B86">
              <w:rPr>
                <w:sz w:val="28"/>
                <w:szCs w:val="28"/>
              </w:rPr>
              <w:t>)</w:t>
            </w:r>
          </w:p>
        </w:tc>
      </w:tr>
      <w:tr w:rsidR="00ED7B86" w:rsidRPr="00ED7B86" w:rsidTr="00133A9B">
        <w:tc>
          <w:tcPr>
            <w:tcW w:w="3808" w:type="dxa"/>
            <w:gridSpan w:val="2"/>
          </w:tcPr>
          <w:p w:rsidR="00F03BF5" w:rsidRDefault="00F03BF5" w:rsidP="000C52A7">
            <w:pPr>
              <w:rPr>
                <w:sz w:val="28"/>
                <w:szCs w:val="28"/>
              </w:rPr>
            </w:pPr>
          </w:p>
          <w:p w:rsidR="00F03BF5" w:rsidRDefault="009A416E" w:rsidP="000C52A7">
            <w:pPr>
              <w:rPr>
                <w:sz w:val="28"/>
                <w:szCs w:val="28"/>
              </w:rPr>
            </w:pPr>
            <w:r w:rsidRPr="00ED7B86">
              <w:rPr>
                <w:sz w:val="28"/>
                <w:szCs w:val="28"/>
              </w:rPr>
              <w:t xml:space="preserve">Начальник </w:t>
            </w:r>
            <w:proofErr w:type="spellStart"/>
            <w:r w:rsidRPr="00ED7B86">
              <w:rPr>
                <w:sz w:val="28"/>
                <w:szCs w:val="28"/>
              </w:rPr>
              <w:t>фінансового</w:t>
            </w:r>
            <w:proofErr w:type="spellEnd"/>
            <w:r w:rsidRPr="00ED7B86">
              <w:rPr>
                <w:sz w:val="28"/>
                <w:szCs w:val="28"/>
              </w:rPr>
              <w:t xml:space="preserve"> </w:t>
            </w:r>
            <w:proofErr w:type="spellStart"/>
            <w:r w:rsidRPr="00ED7B86">
              <w:rPr>
                <w:sz w:val="28"/>
                <w:szCs w:val="28"/>
              </w:rPr>
              <w:t>управління</w:t>
            </w:r>
            <w:proofErr w:type="spellEnd"/>
            <w:r w:rsidRPr="00ED7B86">
              <w:rPr>
                <w:sz w:val="28"/>
                <w:szCs w:val="28"/>
              </w:rPr>
              <w:tab/>
            </w:r>
            <w:proofErr w:type="spellStart"/>
            <w:r w:rsidR="00E95E18">
              <w:rPr>
                <w:sz w:val="28"/>
                <w:szCs w:val="28"/>
              </w:rPr>
              <w:t>Івано</w:t>
            </w:r>
            <w:proofErr w:type="spellEnd"/>
            <w:r w:rsidR="00E95E18">
              <w:rPr>
                <w:sz w:val="28"/>
                <w:szCs w:val="28"/>
              </w:rPr>
              <w:t>-</w:t>
            </w:r>
          </w:p>
          <w:p w:rsidR="009A416E" w:rsidRPr="00ED7B86" w:rsidRDefault="009A416E" w:rsidP="000C52A7">
            <w:pPr>
              <w:rPr>
                <w:sz w:val="28"/>
                <w:szCs w:val="28"/>
                <w:lang w:eastAsia="en-US"/>
              </w:rPr>
            </w:pPr>
            <w:proofErr w:type="spellStart"/>
            <w:r w:rsidRPr="00ED7B86">
              <w:rPr>
                <w:sz w:val="28"/>
                <w:szCs w:val="28"/>
              </w:rPr>
              <w:t>Франківської</w:t>
            </w:r>
            <w:proofErr w:type="spellEnd"/>
            <w:r w:rsidRPr="00ED7B86">
              <w:rPr>
                <w:sz w:val="28"/>
                <w:szCs w:val="28"/>
              </w:rPr>
              <w:t xml:space="preserve"> </w:t>
            </w:r>
            <w:proofErr w:type="spellStart"/>
            <w:r w:rsidRPr="00ED7B86">
              <w:rPr>
                <w:sz w:val="28"/>
                <w:szCs w:val="28"/>
              </w:rPr>
              <w:t>міської</w:t>
            </w:r>
            <w:proofErr w:type="spellEnd"/>
            <w:r w:rsidRPr="00ED7B86">
              <w:rPr>
                <w:sz w:val="28"/>
                <w:szCs w:val="28"/>
              </w:rPr>
              <w:t xml:space="preserve"> ради</w:t>
            </w:r>
          </w:p>
        </w:tc>
        <w:tc>
          <w:tcPr>
            <w:tcW w:w="3422" w:type="dxa"/>
          </w:tcPr>
          <w:p w:rsidR="00F03BF5" w:rsidRDefault="00F03BF5" w:rsidP="000C52A7">
            <w:pPr>
              <w:rPr>
                <w:sz w:val="28"/>
                <w:szCs w:val="28"/>
              </w:rPr>
            </w:pPr>
          </w:p>
          <w:p w:rsidR="00877F0B" w:rsidRDefault="00877F0B" w:rsidP="000C52A7">
            <w:pPr>
              <w:rPr>
                <w:sz w:val="28"/>
                <w:szCs w:val="28"/>
                <w:lang w:val="uk-UA"/>
              </w:rPr>
            </w:pPr>
          </w:p>
          <w:p w:rsidR="00877F0B" w:rsidRDefault="00877F0B" w:rsidP="000C52A7">
            <w:pPr>
              <w:rPr>
                <w:sz w:val="28"/>
                <w:szCs w:val="28"/>
                <w:lang w:val="uk-UA"/>
              </w:rPr>
            </w:pPr>
          </w:p>
          <w:p w:rsidR="009A416E" w:rsidRPr="00ED7B86" w:rsidRDefault="00334505" w:rsidP="000C52A7">
            <w:pPr>
              <w:rPr>
                <w:sz w:val="28"/>
                <w:szCs w:val="28"/>
                <w:lang w:eastAsia="en-US"/>
              </w:rPr>
            </w:pPr>
            <w:r w:rsidRPr="00ED7B86">
              <w:rPr>
                <w:sz w:val="28"/>
                <w:szCs w:val="28"/>
                <w:lang w:val="uk-UA"/>
              </w:rPr>
              <w:t>Г</w:t>
            </w:r>
            <w:r w:rsidR="00B70853">
              <w:rPr>
                <w:sz w:val="28"/>
                <w:szCs w:val="28"/>
                <w:lang w:val="uk-UA"/>
              </w:rPr>
              <w:t xml:space="preserve">алина </w:t>
            </w:r>
            <w:r w:rsidR="00BD26EA">
              <w:rPr>
                <w:sz w:val="28"/>
                <w:szCs w:val="28"/>
                <w:lang w:val="uk-UA"/>
              </w:rPr>
              <w:t>ЯЦКІВ</w:t>
            </w:r>
            <w:r w:rsidR="000C52A7">
              <w:rPr>
                <w:sz w:val="28"/>
                <w:szCs w:val="28"/>
                <w:lang w:val="uk-UA"/>
              </w:rPr>
              <w:t xml:space="preserve"> </w:t>
            </w:r>
          </w:p>
        </w:tc>
        <w:tc>
          <w:tcPr>
            <w:tcW w:w="2413" w:type="dxa"/>
          </w:tcPr>
          <w:p w:rsidR="00F03BF5" w:rsidRDefault="00BD26EA" w:rsidP="000C52A7">
            <w:pPr>
              <w:ind w:hanging="450"/>
              <w:rPr>
                <w:sz w:val="28"/>
                <w:szCs w:val="28"/>
              </w:rPr>
            </w:pPr>
            <w:r>
              <w:rPr>
                <w:sz w:val="28"/>
                <w:szCs w:val="28"/>
                <w:lang w:val="uk-UA"/>
              </w:rPr>
              <w:t xml:space="preserve">    </w:t>
            </w:r>
            <w:r w:rsidR="00F03BF5">
              <w:rPr>
                <w:sz w:val="28"/>
                <w:szCs w:val="28"/>
              </w:rPr>
              <w:t xml:space="preserve">     </w:t>
            </w:r>
          </w:p>
          <w:p w:rsidR="00877F0B" w:rsidRDefault="00133A9B" w:rsidP="000C52A7">
            <w:pPr>
              <w:ind w:hanging="450"/>
              <w:rPr>
                <w:sz w:val="28"/>
                <w:szCs w:val="28"/>
                <w:lang w:val="uk-UA"/>
              </w:rPr>
            </w:pPr>
            <w:r>
              <w:rPr>
                <w:sz w:val="28"/>
                <w:szCs w:val="28"/>
                <w:lang w:val="uk-UA"/>
              </w:rPr>
              <w:t xml:space="preserve">__  </w:t>
            </w:r>
          </w:p>
          <w:p w:rsidR="00877F0B" w:rsidRDefault="00877F0B" w:rsidP="000C52A7">
            <w:pPr>
              <w:ind w:hanging="450"/>
              <w:rPr>
                <w:sz w:val="28"/>
                <w:szCs w:val="28"/>
                <w:lang w:val="uk-UA"/>
              </w:rPr>
            </w:pPr>
          </w:p>
          <w:p w:rsidR="009A416E" w:rsidRPr="000C52A7" w:rsidRDefault="00BD26EA" w:rsidP="000C52A7">
            <w:pPr>
              <w:ind w:hanging="450"/>
              <w:rPr>
                <w:sz w:val="28"/>
                <w:szCs w:val="28"/>
                <w:lang w:val="uk-UA" w:eastAsia="en-US"/>
              </w:rPr>
            </w:pPr>
            <w:r w:rsidRPr="000C52A7">
              <w:rPr>
                <w:sz w:val="28"/>
                <w:szCs w:val="28"/>
                <w:lang w:val="uk-UA"/>
              </w:rPr>
              <w:t>_</w:t>
            </w:r>
            <w:r w:rsidR="009A416E" w:rsidRPr="000C52A7">
              <w:rPr>
                <w:sz w:val="28"/>
                <w:szCs w:val="28"/>
              </w:rPr>
              <w:t>_</w:t>
            </w:r>
            <w:r w:rsidR="00877F0B">
              <w:rPr>
                <w:sz w:val="28"/>
                <w:szCs w:val="28"/>
                <w:lang w:val="uk-UA"/>
              </w:rPr>
              <w:t xml:space="preserve">   ___________</w:t>
            </w:r>
          </w:p>
          <w:p w:rsidR="009A416E" w:rsidRPr="00ED7B86" w:rsidRDefault="00DE356D" w:rsidP="000C52A7">
            <w:pPr>
              <w:rPr>
                <w:sz w:val="28"/>
                <w:szCs w:val="28"/>
              </w:rPr>
            </w:pPr>
            <w:r>
              <w:rPr>
                <w:sz w:val="28"/>
                <w:szCs w:val="28"/>
                <w:lang w:val="uk-UA"/>
              </w:rPr>
              <w:t xml:space="preserve">     </w:t>
            </w:r>
            <w:r w:rsidR="009A416E" w:rsidRPr="00ED7B86">
              <w:rPr>
                <w:sz w:val="28"/>
                <w:szCs w:val="28"/>
              </w:rPr>
              <w:t>(</w:t>
            </w:r>
            <w:proofErr w:type="spellStart"/>
            <w:r w:rsidR="009A416E" w:rsidRPr="00ED7B86">
              <w:rPr>
                <w:sz w:val="28"/>
                <w:szCs w:val="28"/>
              </w:rPr>
              <w:t>підпис</w:t>
            </w:r>
            <w:proofErr w:type="spellEnd"/>
            <w:r w:rsidR="009A416E" w:rsidRPr="00ED7B86">
              <w:rPr>
                <w:sz w:val="28"/>
                <w:szCs w:val="28"/>
              </w:rPr>
              <w:t>)</w:t>
            </w:r>
          </w:p>
        </w:tc>
      </w:tr>
      <w:tr w:rsidR="009A416E" w:rsidRPr="00ED7B86" w:rsidTr="00133A9B">
        <w:tc>
          <w:tcPr>
            <w:tcW w:w="3808" w:type="dxa"/>
            <w:gridSpan w:val="2"/>
          </w:tcPr>
          <w:p w:rsidR="009A416E" w:rsidRPr="00ED7B86" w:rsidRDefault="009A416E" w:rsidP="000C52A7">
            <w:pPr>
              <w:rPr>
                <w:sz w:val="28"/>
                <w:szCs w:val="28"/>
              </w:rPr>
            </w:pPr>
            <w:r w:rsidRPr="00ED7B86">
              <w:rPr>
                <w:sz w:val="28"/>
                <w:szCs w:val="28"/>
              </w:rPr>
              <w:t xml:space="preserve">Директор департаменту </w:t>
            </w:r>
            <w:proofErr w:type="spellStart"/>
            <w:r w:rsidRPr="00ED7B86">
              <w:rPr>
                <w:sz w:val="28"/>
                <w:szCs w:val="28"/>
              </w:rPr>
              <w:t>правової</w:t>
            </w:r>
            <w:proofErr w:type="spellEnd"/>
            <w:r w:rsidRPr="00ED7B86">
              <w:rPr>
                <w:sz w:val="28"/>
                <w:szCs w:val="28"/>
              </w:rPr>
              <w:t xml:space="preserve"> </w:t>
            </w:r>
            <w:proofErr w:type="spellStart"/>
            <w:r w:rsidRPr="00ED7B86">
              <w:rPr>
                <w:sz w:val="28"/>
                <w:szCs w:val="28"/>
              </w:rPr>
              <w:t>політики</w:t>
            </w:r>
            <w:proofErr w:type="spellEnd"/>
            <w:r w:rsidRPr="00ED7B86">
              <w:rPr>
                <w:sz w:val="28"/>
                <w:szCs w:val="28"/>
              </w:rPr>
              <w:t xml:space="preserve"> </w:t>
            </w:r>
          </w:p>
          <w:p w:rsidR="009A416E" w:rsidRPr="00ED7B86" w:rsidRDefault="009A416E" w:rsidP="000C52A7">
            <w:pPr>
              <w:rPr>
                <w:sz w:val="28"/>
                <w:szCs w:val="28"/>
                <w:lang w:eastAsia="en-US"/>
              </w:rPr>
            </w:pPr>
            <w:proofErr w:type="spellStart"/>
            <w:r w:rsidRPr="00ED7B86">
              <w:rPr>
                <w:sz w:val="28"/>
                <w:szCs w:val="28"/>
              </w:rPr>
              <w:t>Івано-Франківської</w:t>
            </w:r>
            <w:proofErr w:type="spellEnd"/>
            <w:r w:rsidRPr="00ED7B86">
              <w:rPr>
                <w:sz w:val="28"/>
                <w:szCs w:val="28"/>
              </w:rPr>
              <w:t xml:space="preserve"> </w:t>
            </w:r>
            <w:proofErr w:type="spellStart"/>
            <w:r w:rsidRPr="00ED7B86">
              <w:rPr>
                <w:sz w:val="28"/>
                <w:szCs w:val="28"/>
              </w:rPr>
              <w:t>міської</w:t>
            </w:r>
            <w:proofErr w:type="spellEnd"/>
            <w:r w:rsidRPr="00ED7B86">
              <w:rPr>
                <w:sz w:val="28"/>
                <w:szCs w:val="28"/>
              </w:rPr>
              <w:t xml:space="preserve"> ради</w:t>
            </w:r>
          </w:p>
        </w:tc>
        <w:tc>
          <w:tcPr>
            <w:tcW w:w="3422" w:type="dxa"/>
          </w:tcPr>
          <w:p w:rsidR="009A416E" w:rsidRPr="00ED7B86" w:rsidRDefault="009A416E" w:rsidP="000C52A7">
            <w:pPr>
              <w:ind w:firstLine="709"/>
              <w:rPr>
                <w:sz w:val="28"/>
                <w:szCs w:val="28"/>
              </w:rPr>
            </w:pPr>
          </w:p>
          <w:p w:rsidR="00877F0B" w:rsidRDefault="000C52A7" w:rsidP="000C52A7">
            <w:pPr>
              <w:rPr>
                <w:sz w:val="28"/>
                <w:szCs w:val="28"/>
                <w:lang w:val="uk-UA"/>
              </w:rPr>
            </w:pPr>
            <w:r>
              <w:rPr>
                <w:sz w:val="28"/>
                <w:szCs w:val="28"/>
                <w:lang w:val="uk-UA"/>
              </w:rPr>
              <w:t xml:space="preserve"> </w:t>
            </w:r>
          </w:p>
          <w:p w:rsidR="00877F0B" w:rsidRDefault="00877F0B" w:rsidP="000C52A7">
            <w:pPr>
              <w:rPr>
                <w:sz w:val="28"/>
                <w:szCs w:val="28"/>
                <w:lang w:val="uk-UA"/>
              </w:rPr>
            </w:pPr>
          </w:p>
          <w:p w:rsidR="009A416E" w:rsidRPr="00ED7B86" w:rsidRDefault="009A416E" w:rsidP="000C52A7">
            <w:pPr>
              <w:rPr>
                <w:sz w:val="28"/>
                <w:szCs w:val="28"/>
                <w:lang w:eastAsia="en-US"/>
              </w:rPr>
            </w:pPr>
            <w:r w:rsidRPr="00ED7B86">
              <w:rPr>
                <w:sz w:val="28"/>
                <w:szCs w:val="28"/>
              </w:rPr>
              <w:t>Н</w:t>
            </w:r>
            <w:proofErr w:type="spellStart"/>
            <w:r w:rsidR="00B70853">
              <w:rPr>
                <w:sz w:val="28"/>
                <w:szCs w:val="28"/>
                <w:lang w:val="uk-UA"/>
              </w:rPr>
              <w:t>адія</w:t>
            </w:r>
            <w:proofErr w:type="spellEnd"/>
            <w:r w:rsidR="00B70853">
              <w:rPr>
                <w:sz w:val="28"/>
                <w:szCs w:val="28"/>
                <w:lang w:val="uk-UA"/>
              </w:rPr>
              <w:t xml:space="preserve"> </w:t>
            </w:r>
            <w:r w:rsidRPr="00ED7B86">
              <w:rPr>
                <w:sz w:val="28"/>
                <w:szCs w:val="28"/>
              </w:rPr>
              <w:t>К</w:t>
            </w:r>
            <w:r w:rsidR="00BD26EA">
              <w:rPr>
                <w:sz w:val="28"/>
                <w:szCs w:val="28"/>
                <w:lang w:val="uk-UA"/>
              </w:rPr>
              <w:t>ЕДИК</w:t>
            </w:r>
          </w:p>
        </w:tc>
        <w:tc>
          <w:tcPr>
            <w:tcW w:w="2413" w:type="dxa"/>
          </w:tcPr>
          <w:p w:rsidR="009A416E" w:rsidRPr="00ED7B86" w:rsidRDefault="009A416E" w:rsidP="000C52A7">
            <w:pPr>
              <w:rPr>
                <w:sz w:val="28"/>
                <w:szCs w:val="28"/>
              </w:rPr>
            </w:pPr>
          </w:p>
          <w:p w:rsidR="00877F0B" w:rsidRDefault="00877F0B" w:rsidP="000C52A7">
            <w:pPr>
              <w:rPr>
                <w:sz w:val="28"/>
                <w:szCs w:val="28"/>
                <w:lang w:val="uk-UA"/>
              </w:rPr>
            </w:pPr>
          </w:p>
          <w:p w:rsidR="00877F0B" w:rsidRDefault="00877F0B" w:rsidP="000C52A7">
            <w:pPr>
              <w:rPr>
                <w:sz w:val="28"/>
                <w:szCs w:val="28"/>
                <w:lang w:val="uk-UA"/>
              </w:rPr>
            </w:pPr>
          </w:p>
          <w:p w:rsidR="009A416E" w:rsidRPr="00ED7B86" w:rsidRDefault="00877F0B" w:rsidP="000C52A7">
            <w:pPr>
              <w:rPr>
                <w:sz w:val="28"/>
                <w:szCs w:val="28"/>
                <w:lang w:eastAsia="en-US"/>
              </w:rPr>
            </w:pPr>
            <w:r>
              <w:rPr>
                <w:sz w:val="28"/>
                <w:szCs w:val="28"/>
                <w:lang w:val="uk-UA"/>
              </w:rPr>
              <w:t>___________</w:t>
            </w:r>
            <w:r w:rsidR="000F7425" w:rsidRPr="00ED7B86">
              <w:rPr>
                <w:sz w:val="28"/>
                <w:szCs w:val="28"/>
              </w:rPr>
              <w:t xml:space="preserve">       </w:t>
            </w:r>
            <w:r w:rsidR="000F7425" w:rsidRPr="00ED7B86">
              <w:rPr>
                <w:sz w:val="28"/>
                <w:szCs w:val="28"/>
                <w:lang w:val="uk-UA"/>
              </w:rPr>
              <w:t xml:space="preserve">    </w:t>
            </w:r>
            <w:r w:rsidR="000F7425" w:rsidRPr="00ED7B86">
              <w:rPr>
                <w:sz w:val="28"/>
                <w:szCs w:val="28"/>
                <w:lang w:val="uk-UA"/>
              </w:rPr>
              <w:br/>
            </w:r>
            <w:r w:rsidR="00DE356D">
              <w:rPr>
                <w:sz w:val="28"/>
                <w:szCs w:val="28"/>
                <w:lang w:val="uk-UA"/>
              </w:rPr>
              <w:t xml:space="preserve">     </w:t>
            </w:r>
            <w:r w:rsidR="000F7425" w:rsidRPr="00ED7B86">
              <w:rPr>
                <w:sz w:val="28"/>
                <w:szCs w:val="28"/>
                <w:lang w:val="uk-UA"/>
              </w:rPr>
              <w:t>(</w:t>
            </w:r>
            <w:proofErr w:type="spellStart"/>
            <w:r w:rsidR="009A416E" w:rsidRPr="00ED7B86">
              <w:rPr>
                <w:sz w:val="28"/>
                <w:szCs w:val="28"/>
              </w:rPr>
              <w:t>підпис</w:t>
            </w:r>
            <w:proofErr w:type="spellEnd"/>
            <w:r w:rsidR="009A416E" w:rsidRPr="00ED7B86">
              <w:rPr>
                <w:sz w:val="28"/>
                <w:szCs w:val="28"/>
              </w:rPr>
              <w:t>)</w:t>
            </w:r>
          </w:p>
        </w:tc>
      </w:tr>
    </w:tbl>
    <w:p w:rsidR="009A416E" w:rsidRPr="00ED7B86" w:rsidRDefault="009A416E" w:rsidP="002B7EB9">
      <w:pPr>
        <w:jc w:val="center"/>
        <w:rPr>
          <w:sz w:val="28"/>
          <w:szCs w:val="28"/>
        </w:rPr>
      </w:pPr>
    </w:p>
    <w:p w:rsidR="009A416E" w:rsidRPr="00ED7B86" w:rsidRDefault="009A416E" w:rsidP="002B7EB9">
      <w:pPr>
        <w:jc w:val="center"/>
        <w:rPr>
          <w:sz w:val="28"/>
          <w:szCs w:val="28"/>
        </w:rPr>
      </w:pPr>
    </w:p>
    <w:p w:rsidR="000F7425" w:rsidRPr="00ED7B86" w:rsidRDefault="000F7425" w:rsidP="00877F0B">
      <w:pPr>
        <w:rPr>
          <w:sz w:val="28"/>
          <w:szCs w:val="28"/>
        </w:rPr>
      </w:pPr>
    </w:p>
    <w:p w:rsidR="009A416E" w:rsidRPr="00ED7B86" w:rsidRDefault="009A416E" w:rsidP="002B7EB9">
      <w:pPr>
        <w:jc w:val="center"/>
        <w:rPr>
          <w:sz w:val="28"/>
          <w:szCs w:val="28"/>
        </w:rPr>
      </w:pPr>
      <w:r w:rsidRPr="00ED7B86">
        <w:rPr>
          <w:sz w:val="28"/>
          <w:szCs w:val="28"/>
        </w:rPr>
        <w:lastRenderedPageBreak/>
        <w:t xml:space="preserve">Паспорт </w:t>
      </w:r>
    </w:p>
    <w:p w:rsidR="00F4167E" w:rsidRDefault="009A416E" w:rsidP="002B7EB9">
      <w:pPr>
        <w:jc w:val="center"/>
        <w:rPr>
          <w:sz w:val="28"/>
          <w:szCs w:val="28"/>
          <w:lang w:val="uk-UA"/>
        </w:rPr>
      </w:pPr>
      <w:proofErr w:type="spellStart"/>
      <w:r w:rsidRPr="00ED7B86">
        <w:rPr>
          <w:sz w:val="28"/>
          <w:szCs w:val="28"/>
          <w:lang w:val="uk-UA"/>
        </w:rPr>
        <w:t>Пр</w:t>
      </w:r>
      <w:r w:rsidRPr="00ED7B86">
        <w:rPr>
          <w:sz w:val="28"/>
          <w:szCs w:val="28"/>
        </w:rPr>
        <w:t>ограми</w:t>
      </w:r>
      <w:proofErr w:type="spellEnd"/>
      <w:r w:rsidR="006E5A1C" w:rsidRPr="00ED7B86">
        <w:rPr>
          <w:sz w:val="28"/>
          <w:szCs w:val="28"/>
          <w:lang w:val="uk-UA"/>
        </w:rPr>
        <w:t xml:space="preserve"> </w:t>
      </w:r>
      <w:r w:rsidRPr="00ED7B86">
        <w:rPr>
          <w:sz w:val="28"/>
          <w:szCs w:val="28"/>
          <w:lang w:val="uk-UA"/>
        </w:rPr>
        <w:t>«</w:t>
      </w:r>
      <w:proofErr w:type="spellStart"/>
      <w:r w:rsidR="002C21C8" w:rsidRPr="00ED7B86">
        <w:rPr>
          <w:sz w:val="28"/>
          <w:szCs w:val="28"/>
        </w:rPr>
        <w:t>Здоров’я</w:t>
      </w:r>
      <w:proofErr w:type="spellEnd"/>
      <w:r w:rsidR="002C21C8" w:rsidRPr="00ED7B86">
        <w:rPr>
          <w:sz w:val="28"/>
          <w:szCs w:val="28"/>
        </w:rPr>
        <w:t xml:space="preserve"> </w:t>
      </w:r>
      <w:r w:rsidR="00F4167E">
        <w:rPr>
          <w:sz w:val="28"/>
          <w:szCs w:val="28"/>
          <w:lang w:val="uk-UA"/>
        </w:rPr>
        <w:t xml:space="preserve">мешканців </w:t>
      </w:r>
      <w:proofErr w:type="spellStart"/>
      <w:r w:rsidR="002C21C8" w:rsidRPr="00ED7B86">
        <w:rPr>
          <w:sz w:val="28"/>
          <w:szCs w:val="28"/>
        </w:rPr>
        <w:t>Івано-Франківськ</w:t>
      </w:r>
      <w:r w:rsidR="00F4167E">
        <w:rPr>
          <w:sz w:val="28"/>
          <w:szCs w:val="28"/>
          <w:lang w:val="uk-UA"/>
        </w:rPr>
        <w:t>ої</w:t>
      </w:r>
      <w:proofErr w:type="spellEnd"/>
      <w:r w:rsidR="00F4167E">
        <w:rPr>
          <w:sz w:val="28"/>
          <w:szCs w:val="28"/>
          <w:lang w:val="uk-UA"/>
        </w:rPr>
        <w:t xml:space="preserve"> </w:t>
      </w:r>
    </w:p>
    <w:p w:rsidR="009A416E" w:rsidRPr="00ED7B86" w:rsidRDefault="00F4167E" w:rsidP="002B7EB9">
      <w:pPr>
        <w:jc w:val="center"/>
        <w:rPr>
          <w:sz w:val="28"/>
          <w:szCs w:val="28"/>
          <w:lang w:val="uk-UA"/>
        </w:rPr>
      </w:pPr>
      <w:r>
        <w:rPr>
          <w:sz w:val="28"/>
          <w:szCs w:val="28"/>
          <w:lang w:val="uk-UA"/>
        </w:rPr>
        <w:t>міської територіальної громади н</w:t>
      </w:r>
      <w:r w:rsidR="002C21C8" w:rsidRPr="00ED7B86">
        <w:rPr>
          <w:sz w:val="28"/>
          <w:szCs w:val="28"/>
        </w:rPr>
        <w:t>а</w:t>
      </w:r>
      <w:r w:rsidR="009A416E" w:rsidRPr="00ED7B86">
        <w:rPr>
          <w:sz w:val="28"/>
          <w:szCs w:val="28"/>
        </w:rPr>
        <w:t xml:space="preserve"> 20</w:t>
      </w:r>
      <w:r w:rsidR="006E5A1C" w:rsidRPr="00ED7B86">
        <w:rPr>
          <w:sz w:val="28"/>
          <w:szCs w:val="28"/>
          <w:lang w:val="uk-UA"/>
        </w:rPr>
        <w:t>2</w:t>
      </w:r>
      <w:r w:rsidR="00CC573B">
        <w:rPr>
          <w:sz w:val="28"/>
          <w:szCs w:val="28"/>
          <w:lang w:val="uk-UA"/>
        </w:rPr>
        <w:t>4</w:t>
      </w:r>
      <w:r w:rsidR="009A416E" w:rsidRPr="00ED7B86">
        <w:rPr>
          <w:sz w:val="28"/>
          <w:szCs w:val="28"/>
        </w:rPr>
        <w:t>-202</w:t>
      </w:r>
      <w:r w:rsidR="00CC573B">
        <w:rPr>
          <w:sz w:val="28"/>
          <w:szCs w:val="28"/>
          <w:lang w:val="uk-UA"/>
        </w:rPr>
        <w:t>6</w:t>
      </w:r>
      <w:r>
        <w:rPr>
          <w:sz w:val="28"/>
          <w:szCs w:val="28"/>
          <w:lang w:val="uk-UA"/>
        </w:rPr>
        <w:t xml:space="preserve"> роки</w:t>
      </w:r>
      <w:r w:rsidR="009A416E" w:rsidRPr="00ED7B86">
        <w:rPr>
          <w:sz w:val="28"/>
          <w:szCs w:val="28"/>
          <w:lang w:val="uk-UA"/>
        </w:rPr>
        <w:t>»</w:t>
      </w:r>
    </w:p>
    <w:p w:rsidR="009A416E" w:rsidRPr="00ED7B86" w:rsidRDefault="009A416E" w:rsidP="002B7EB9">
      <w:pPr>
        <w:jc w:val="center"/>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938"/>
      </w:tblGrid>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t>Назва</w:t>
            </w:r>
            <w:proofErr w:type="spellEnd"/>
            <w:r w:rsidRPr="00ED7B86">
              <w:rPr>
                <w:sz w:val="28"/>
                <w:szCs w:val="28"/>
              </w:rPr>
              <w:t xml:space="preserve"> </w:t>
            </w: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9A416E" w:rsidP="00F4167E">
            <w:pPr>
              <w:rPr>
                <w:sz w:val="28"/>
                <w:szCs w:val="28"/>
                <w:lang w:val="uk-UA"/>
              </w:rPr>
            </w:pPr>
            <w:r w:rsidRPr="00ED7B86">
              <w:rPr>
                <w:sz w:val="28"/>
                <w:szCs w:val="28"/>
                <w:lang w:val="uk-UA"/>
              </w:rPr>
              <w:t>«</w:t>
            </w:r>
            <w:proofErr w:type="spellStart"/>
            <w:r w:rsidR="002C21C8" w:rsidRPr="00ED7B86">
              <w:rPr>
                <w:sz w:val="28"/>
                <w:szCs w:val="28"/>
              </w:rPr>
              <w:t>Здоров’я</w:t>
            </w:r>
            <w:proofErr w:type="spellEnd"/>
            <w:r w:rsidR="002C21C8" w:rsidRPr="00ED7B86">
              <w:rPr>
                <w:sz w:val="28"/>
                <w:szCs w:val="28"/>
              </w:rPr>
              <w:t xml:space="preserve"> </w:t>
            </w:r>
            <w:r w:rsidR="00F4167E">
              <w:rPr>
                <w:sz w:val="28"/>
                <w:szCs w:val="28"/>
                <w:lang w:val="uk-UA"/>
              </w:rPr>
              <w:t xml:space="preserve">мешканців </w:t>
            </w:r>
            <w:r w:rsidR="002C21C8" w:rsidRPr="00ED7B86">
              <w:rPr>
                <w:sz w:val="28"/>
                <w:szCs w:val="28"/>
              </w:rPr>
              <w:t xml:space="preserve"> </w:t>
            </w:r>
            <w:proofErr w:type="spellStart"/>
            <w:r w:rsidR="002C21C8" w:rsidRPr="00ED7B86">
              <w:rPr>
                <w:sz w:val="28"/>
                <w:szCs w:val="28"/>
              </w:rPr>
              <w:t>Івано-Франківськ</w:t>
            </w:r>
            <w:r w:rsidR="00F4167E">
              <w:rPr>
                <w:sz w:val="28"/>
                <w:szCs w:val="28"/>
                <w:lang w:val="uk-UA"/>
              </w:rPr>
              <w:t>ої</w:t>
            </w:r>
            <w:proofErr w:type="spellEnd"/>
            <w:r w:rsidR="00F4167E">
              <w:rPr>
                <w:sz w:val="28"/>
                <w:szCs w:val="28"/>
                <w:lang w:val="uk-UA"/>
              </w:rPr>
              <w:t xml:space="preserve"> міської територіальної громади н</w:t>
            </w:r>
            <w:r w:rsidR="002C21C8" w:rsidRPr="00ED7B86">
              <w:rPr>
                <w:sz w:val="28"/>
                <w:szCs w:val="28"/>
              </w:rPr>
              <w:t>а</w:t>
            </w:r>
            <w:r w:rsidR="006E5A1C" w:rsidRPr="00ED7B86">
              <w:rPr>
                <w:sz w:val="28"/>
                <w:szCs w:val="28"/>
                <w:lang w:val="uk-UA"/>
              </w:rPr>
              <w:t xml:space="preserve"> </w:t>
            </w:r>
            <w:r w:rsidR="00CC573B">
              <w:rPr>
                <w:sz w:val="28"/>
                <w:szCs w:val="28"/>
              </w:rPr>
              <w:t>2024</w:t>
            </w:r>
            <w:r w:rsidRPr="00ED7B86">
              <w:rPr>
                <w:sz w:val="28"/>
                <w:szCs w:val="28"/>
              </w:rPr>
              <w:t>-202</w:t>
            </w:r>
            <w:r w:rsidR="00CC573B">
              <w:rPr>
                <w:sz w:val="28"/>
                <w:szCs w:val="28"/>
                <w:lang w:val="uk-UA"/>
              </w:rPr>
              <w:t>6</w:t>
            </w:r>
            <w:r w:rsidR="00F4167E">
              <w:rPr>
                <w:sz w:val="28"/>
                <w:szCs w:val="28"/>
                <w:lang w:val="uk-UA"/>
              </w:rPr>
              <w:t xml:space="preserve"> роки</w:t>
            </w:r>
            <w:r w:rsidRPr="00ED7B86">
              <w:rPr>
                <w:sz w:val="28"/>
                <w:szCs w:val="28"/>
                <w:lang w:val="uk-UA"/>
              </w:rPr>
              <w:t>»</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t>Підстава</w:t>
            </w:r>
            <w:proofErr w:type="spellEnd"/>
            <w:r w:rsidRPr="00ED7B86">
              <w:rPr>
                <w:sz w:val="28"/>
                <w:szCs w:val="28"/>
              </w:rPr>
              <w:t xml:space="preserve"> для </w:t>
            </w:r>
            <w:proofErr w:type="spellStart"/>
            <w:r w:rsidRPr="00ED7B86">
              <w:rPr>
                <w:sz w:val="28"/>
                <w:szCs w:val="28"/>
              </w:rPr>
              <w:t>розробки</w:t>
            </w:r>
            <w:proofErr w:type="spellEnd"/>
            <w:r w:rsidRPr="00ED7B86">
              <w:rPr>
                <w:sz w:val="28"/>
                <w:szCs w:val="28"/>
              </w:rPr>
              <w:t xml:space="preserve"> </w:t>
            </w: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6E5A1C" w:rsidP="00F4167E">
            <w:pPr>
              <w:jc w:val="both"/>
              <w:rPr>
                <w:sz w:val="28"/>
                <w:szCs w:val="28"/>
                <w:lang w:val="uk-UA"/>
              </w:rPr>
            </w:pPr>
            <w:r w:rsidRPr="00ED7B86">
              <w:rPr>
                <w:sz w:val="28"/>
                <w:szCs w:val="28"/>
              </w:rPr>
              <w:t xml:space="preserve">Закон </w:t>
            </w:r>
            <w:proofErr w:type="spellStart"/>
            <w:r w:rsidRPr="00ED7B86">
              <w:rPr>
                <w:sz w:val="28"/>
                <w:szCs w:val="28"/>
              </w:rPr>
              <w:t>України</w:t>
            </w:r>
            <w:proofErr w:type="spellEnd"/>
            <w:r w:rsidRPr="00ED7B86">
              <w:rPr>
                <w:sz w:val="28"/>
                <w:szCs w:val="28"/>
              </w:rPr>
              <w:t xml:space="preserve"> «Про </w:t>
            </w:r>
            <w:proofErr w:type="spellStart"/>
            <w:r w:rsidRPr="00ED7B86">
              <w:rPr>
                <w:sz w:val="28"/>
                <w:szCs w:val="28"/>
              </w:rPr>
              <w:t>місцеве</w:t>
            </w:r>
            <w:proofErr w:type="spellEnd"/>
            <w:r w:rsidRPr="00ED7B86">
              <w:rPr>
                <w:sz w:val="28"/>
                <w:szCs w:val="28"/>
              </w:rPr>
              <w:t xml:space="preserve"> </w:t>
            </w:r>
            <w:proofErr w:type="spellStart"/>
            <w:r w:rsidRPr="00ED7B86">
              <w:rPr>
                <w:sz w:val="28"/>
                <w:szCs w:val="28"/>
              </w:rPr>
              <w:t>самоврядування</w:t>
            </w:r>
            <w:proofErr w:type="spellEnd"/>
            <w:r w:rsidRPr="00ED7B86">
              <w:rPr>
                <w:sz w:val="28"/>
                <w:szCs w:val="28"/>
              </w:rPr>
              <w:t xml:space="preserve"> в </w:t>
            </w:r>
            <w:proofErr w:type="spellStart"/>
            <w:r w:rsidRPr="00ED7B86">
              <w:rPr>
                <w:sz w:val="28"/>
                <w:szCs w:val="28"/>
              </w:rPr>
              <w:t>Україні</w:t>
            </w:r>
            <w:proofErr w:type="spellEnd"/>
            <w:r w:rsidRPr="00ED7B86">
              <w:rPr>
                <w:sz w:val="28"/>
                <w:szCs w:val="28"/>
              </w:rPr>
              <w:t>», ст.27 «</w:t>
            </w:r>
            <w:proofErr w:type="spellStart"/>
            <w:r w:rsidRPr="00ED7B86">
              <w:rPr>
                <w:bCs/>
                <w:spacing w:val="2"/>
                <w:sz w:val="28"/>
                <w:szCs w:val="28"/>
              </w:rPr>
              <w:t>Повноваження</w:t>
            </w:r>
            <w:proofErr w:type="spellEnd"/>
            <w:r w:rsidRPr="00ED7B86">
              <w:rPr>
                <w:bCs/>
                <w:spacing w:val="2"/>
                <w:sz w:val="28"/>
                <w:szCs w:val="28"/>
              </w:rPr>
              <w:t xml:space="preserve"> у </w:t>
            </w:r>
            <w:proofErr w:type="spellStart"/>
            <w:r w:rsidRPr="00ED7B86">
              <w:rPr>
                <w:bCs/>
                <w:spacing w:val="2"/>
                <w:sz w:val="28"/>
                <w:szCs w:val="28"/>
              </w:rPr>
              <w:t>сфері</w:t>
            </w:r>
            <w:proofErr w:type="spellEnd"/>
            <w:r w:rsidRPr="00ED7B86">
              <w:rPr>
                <w:bCs/>
                <w:spacing w:val="2"/>
                <w:sz w:val="28"/>
                <w:szCs w:val="28"/>
              </w:rPr>
              <w:t xml:space="preserve"> </w:t>
            </w:r>
            <w:proofErr w:type="spellStart"/>
            <w:r w:rsidRPr="00ED7B86">
              <w:rPr>
                <w:bCs/>
                <w:spacing w:val="2"/>
                <w:sz w:val="28"/>
                <w:szCs w:val="28"/>
              </w:rPr>
              <w:t>соціально-економічного</w:t>
            </w:r>
            <w:proofErr w:type="spellEnd"/>
            <w:r w:rsidRPr="00ED7B86">
              <w:rPr>
                <w:bCs/>
                <w:spacing w:val="2"/>
                <w:sz w:val="28"/>
                <w:szCs w:val="28"/>
              </w:rPr>
              <w:t xml:space="preserve"> і культурного </w:t>
            </w:r>
            <w:proofErr w:type="spellStart"/>
            <w:r w:rsidRPr="00ED7B86">
              <w:rPr>
                <w:bCs/>
                <w:spacing w:val="2"/>
                <w:sz w:val="28"/>
                <w:szCs w:val="28"/>
              </w:rPr>
              <w:t>розвитку</w:t>
            </w:r>
            <w:proofErr w:type="spellEnd"/>
            <w:r w:rsidRPr="00ED7B86">
              <w:rPr>
                <w:bCs/>
                <w:spacing w:val="2"/>
                <w:sz w:val="28"/>
                <w:szCs w:val="28"/>
              </w:rPr>
              <w:t xml:space="preserve">, </w:t>
            </w:r>
            <w:proofErr w:type="spellStart"/>
            <w:r w:rsidRPr="00ED7B86">
              <w:rPr>
                <w:bCs/>
                <w:spacing w:val="2"/>
                <w:sz w:val="28"/>
                <w:szCs w:val="28"/>
              </w:rPr>
              <w:t>планування</w:t>
            </w:r>
            <w:proofErr w:type="spellEnd"/>
            <w:r w:rsidRPr="00ED7B86">
              <w:rPr>
                <w:bCs/>
                <w:spacing w:val="2"/>
                <w:sz w:val="28"/>
                <w:szCs w:val="28"/>
              </w:rPr>
              <w:t xml:space="preserve"> та </w:t>
            </w:r>
            <w:proofErr w:type="spellStart"/>
            <w:r w:rsidRPr="00ED7B86">
              <w:rPr>
                <w:bCs/>
                <w:spacing w:val="2"/>
                <w:sz w:val="28"/>
                <w:szCs w:val="28"/>
              </w:rPr>
              <w:t>обліку</w:t>
            </w:r>
            <w:proofErr w:type="spellEnd"/>
            <w:r w:rsidRPr="00ED7B86">
              <w:rPr>
                <w:sz w:val="28"/>
                <w:szCs w:val="28"/>
              </w:rPr>
              <w:t>»</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t>Оприлюднення</w:t>
            </w:r>
            <w:proofErr w:type="spellEnd"/>
            <w:r w:rsidRPr="00ED7B86">
              <w:rPr>
                <w:sz w:val="28"/>
                <w:szCs w:val="28"/>
              </w:rPr>
              <w:t xml:space="preserve"> </w:t>
            </w:r>
            <w:proofErr w:type="spellStart"/>
            <w:r w:rsidRPr="00ED7B86">
              <w:rPr>
                <w:sz w:val="28"/>
                <w:szCs w:val="28"/>
              </w:rPr>
              <w:t>підготовки</w:t>
            </w:r>
            <w:proofErr w:type="spellEnd"/>
            <w:r w:rsidRPr="00ED7B86">
              <w:rPr>
                <w:sz w:val="28"/>
                <w:szCs w:val="28"/>
              </w:rPr>
              <w:t xml:space="preserve"> про</w:t>
            </w:r>
            <w:r w:rsidRPr="00ED7B86">
              <w:rPr>
                <w:sz w:val="28"/>
                <w:szCs w:val="28"/>
                <w:lang w:val="uk-UA"/>
              </w:rPr>
              <w:t>є</w:t>
            </w:r>
            <w:proofErr w:type="spellStart"/>
            <w:r w:rsidRPr="00ED7B86">
              <w:rPr>
                <w:sz w:val="28"/>
                <w:szCs w:val="28"/>
              </w:rPr>
              <w:t>кту</w:t>
            </w:r>
            <w:proofErr w:type="spellEnd"/>
          </w:p>
          <w:p w:rsidR="009A416E" w:rsidRPr="00ED7B86" w:rsidRDefault="009A416E" w:rsidP="002B7EB9">
            <w:pPr>
              <w:rPr>
                <w:sz w:val="28"/>
                <w:szCs w:val="28"/>
              </w:rPr>
            </w:pP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r w:rsidRPr="00ED7B86">
              <w:rPr>
                <w:sz w:val="28"/>
                <w:szCs w:val="28"/>
              </w:rPr>
              <w:t xml:space="preserve"> </w:t>
            </w:r>
          </w:p>
          <w:p w:rsidR="009A416E" w:rsidRPr="00ED7B86" w:rsidRDefault="009A416E" w:rsidP="002B7EB9">
            <w:pPr>
              <w:rPr>
                <w:sz w:val="28"/>
                <w:szCs w:val="28"/>
              </w:rPr>
            </w:pPr>
            <w:r w:rsidRPr="00ED7B86">
              <w:rPr>
                <w:sz w:val="28"/>
                <w:szCs w:val="28"/>
              </w:rPr>
              <w:t xml:space="preserve">Не </w:t>
            </w:r>
            <w:proofErr w:type="spellStart"/>
            <w:r w:rsidRPr="00ED7B86">
              <w:rPr>
                <w:sz w:val="28"/>
                <w:szCs w:val="28"/>
              </w:rPr>
              <w:t>потребує</w:t>
            </w:r>
            <w:proofErr w:type="spellEnd"/>
            <w:r w:rsidRPr="00ED7B86">
              <w:rPr>
                <w:sz w:val="28"/>
                <w:szCs w:val="28"/>
              </w:rPr>
              <w:t xml:space="preserve"> </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CC573B">
            <w:pPr>
              <w:rPr>
                <w:sz w:val="28"/>
                <w:szCs w:val="28"/>
              </w:rPr>
            </w:pPr>
            <w:r w:rsidRPr="00ED7B86">
              <w:rPr>
                <w:sz w:val="28"/>
                <w:szCs w:val="28"/>
              </w:rPr>
              <w:t xml:space="preserve">Дата </w:t>
            </w:r>
            <w:proofErr w:type="spellStart"/>
            <w:r w:rsidRPr="00ED7B86">
              <w:rPr>
                <w:sz w:val="28"/>
                <w:szCs w:val="28"/>
              </w:rPr>
              <w:t>затвердження</w:t>
            </w:r>
            <w:proofErr w:type="spellEnd"/>
            <w:r w:rsidRPr="00ED7B86">
              <w:rPr>
                <w:sz w:val="28"/>
                <w:szCs w:val="28"/>
              </w:rPr>
              <w:t xml:space="preserve"> </w:t>
            </w: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CC573B" w:rsidP="002B7EB9">
            <w:pPr>
              <w:rPr>
                <w:sz w:val="28"/>
                <w:szCs w:val="28"/>
                <w:lang w:val="uk-UA"/>
              </w:rPr>
            </w:pPr>
            <w:r>
              <w:rPr>
                <w:sz w:val="28"/>
                <w:szCs w:val="28"/>
                <w:lang w:val="uk-UA"/>
              </w:rPr>
              <w:t>2023</w:t>
            </w:r>
            <w:r w:rsidR="006E5A1C" w:rsidRPr="00ED7B86">
              <w:rPr>
                <w:sz w:val="28"/>
                <w:szCs w:val="28"/>
                <w:lang w:val="uk-UA"/>
              </w:rPr>
              <w:t xml:space="preserve"> рік</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t>Замовник</w:t>
            </w:r>
            <w:proofErr w:type="spellEnd"/>
            <w:r w:rsidRPr="00ED7B86">
              <w:rPr>
                <w:sz w:val="28"/>
                <w:szCs w:val="28"/>
              </w:rPr>
              <w:t xml:space="preserve"> </w:t>
            </w: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623561" w:rsidP="002B7EB9">
            <w:pPr>
              <w:rPr>
                <w:sz w:val="28"/>
                <w:szCs w:val="28"/>
                <w:lang w:val="uk-UA"/>
              </w:rPr>
            </w:pPr>
            <w:r w:rsidRPr="00ED7B86">
              <w:rPr>
                <w:sz w:val="28"/>
                <w:szCs w:val="28"/>
                <w:lang w:val="uk-UA"/>
              </w:rPr>
              <w:t>Управління охорони здоров’я</w:t>
            </w:r>
            <w:r w:rsidR="009A416E" w:rsidRPr="00ED7B86">
              <w:rPr>
                <w:sz w:val="28"/>
                <w:szCs w:val="28"/>
                <w:lang w:val="uk-UA"/>
              </w:rPr>
              <w:t xml:space="preserve"> Івано-Франківської міської ради</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8B4C2B">
            <w:pPr>
              <w:rPr>
                <w:sz w:val="28"/>
                <w:szCs w:val="28"/>
                <w:lang w:val="uk-UA"/>
              </w:rPr>
            </w:pPr>
            <w:proofErr w:type="spellStart"/>
            <w:r w:rsidRPr="00ED7B86">
              <w:rPr>
                <w:sz w:val="28"/>
                <w:szCs w:val="28"/>
              </w:rPr>
              <w:t>Головний</w:t>
            </w:r>
            <w:proofErr w:type="spellEnd"/>
            <w:r w:rsidRPr="00ED7B86">
              <w:rPr>
                <w:sz w:val="28"/>
                <w:szCs w:val="28"/>
              </w:rPr>
              <w:t xml:space="preserve"> </w:t>
            </w:r>
            <w:proofErr w:type="spellStart"/>
            <w:r w:rsidRPr="00ED7B86">
              <w:rPr>
                <w:sz w:val="28"/>
                <w:szCs w:val="28"/>
              </w:rPr>
              <w:t>розробник</w:t>
            </w:r>
            <w:proofErr w:type="spellEnd"/>
            <w:r w:rsidRPr="00ED7B86">
              <w:rPr>
                <w:sz w:val="28"/>
                <w:szCs w:val="28"/>
              </w:rPr>
              <w:t xml:space="preserve"> </w:t>
            </w:r>
            <w:r w:rsidR="008B4C2B">
              <w:rPr>
                <w:sz w:val="28"/>
                <w:szCs w:val="28"/>
                <w:lang w:val="uk-UA"/>
              </w:rPr>
              <w:t>П</w:t>
            </w:r>
            <w:proofErr w:type="spellStart"/>
            <w:r w:rsidRPr="00ED7B86">
              <w:rPr>
                <w:sz w:val="28"/>
                <w:szCs w:val="28"/>
              </w:rPr>
              <w:t>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623561" w:rsidP="002B7EB9">
            <w:pPr>
              <w:rPr>
                <w:sz w:val="28"/>
                <w:szCs w:val="28"/>
                <w:lang w:val="uk-UA"/>
              </w:rPr>
            </w:pPr>
            <w:r w:rsidRPr="00ED7B86">
              <w:rPr>
                <w:sz w:val="28"/>
                <w:szCs w:val="28"/>
                <w:lang w:val="uk-UA"/>
              </w:rPr>
              <w:t>Управління охорони здоров’я</w:t>
            </w:r>
            <w:r w:rsidR="009A416E" w:rsidRPr="00ED7B86">
              <w:rPr>
                <w:sz w:val="28"/>
                <w:szCs w:val="28"/>
                <w:lang w:val="uk-UA"/>
              </w:rPr>
              <w:t xml:space="preserve"> Івано-Франківської міської ради</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t>Відповідальні</w:t>
            </w:r>
            <w:proofErr w:type="spellEnd"/>
            <w:r w:rsidRPr="00ED7B86">
              <w:rPr>
                <w:sz w:val="28"/>
                <w:szCs w:val="28"/>
              </w:rPr>
              <w:t xml:space="preserve"> за </w:t>
            </w:r>
            <w:proofErr w:type="spellStart"/>
            <w:r w:rsidRPr="00ED7B86">
              <w:rPr>
                <w:sz w:val="28"/>
                <w:szCs w:val="28"/>
              </w:rPr>
              <w:t>виконання</w:t>
            </w:r>
            <w:proofErr w:type="spellEnd"/>
          </w:p>
          <w:p w:rsidR="009A416E" w:rsidRPr="00ED7B86" w:rsidRDefault="009A416E" w:rsidP="002B7EB9">
            <w:pPr>
              <w:rPr>
                <w:sz w:val="28"/>
                <w:szCs w:val="28"/>
              </w:rPr>
            </w:pPr>
            <w:proofErr w:type="spellStart"/>
            <w:r w:rsidRPr="00ED7B86">
              <w:rPr>
                <w:sz w:val="28"/>
                <w:szCs w:val="28"/>
              </w:rPr>
              <w:t>програмних</w:t>
            </w:r>
            <w:proofErr w:type="spellEnd"/>
            <w:r w:rsidRPr="00ED7B86">
              <w:rPr>
                <w:sz w:val="28"/>
                <w:szCs w:val="28"/>
              </w:rPr>
              <w:t xml:space="preserve"> </w:t>
            </w:r>
            <w:proofErr w:type="spellStart"/>
            <w:r w:rsidRPr="00ED7B86">
              <w:rPr>
                <w:sz w:val="28"/>
                <w:szCs w:val="28"/>
              </w:rPr>
              <w:t>заходів</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623561" w:rsidP="002B7EB9">
            <w:pPr>
              <w:rPr>
                <w:sz w:val="28"/>
                <w:szCs w:val="28"/>
                <w:lang w:val="uk-UA"/>
              </w:rPr>
            </w:pPr>
            <w:r w:rsidRPr="00ED7B86">
              <w:rPr>
                <w:sz w:val="28"/>
                <w:szCs w:val="28"/>
                <w:lang w:val="uk-UA"/>
              </w:rPr>
              <w:t>Управління охорони здоров’я</w:t>
            </w:r>
            <w:r w:rsidR="009A416E" w:rsidRPr="00ED7B86">
              <w:rPr>
                <w:sz w:val="28"/>
                <w:szCs w:val="28"/>
                <w:lang w:val="uk-UA"/>
              </w:rPr>
              <w:t xml:space="preserve"> Івано-Франківської міської ради</w:t>
            </w:r>
          </w:p>
          <w:p w:rsidR="009A416E" w:rsidRPr="00ED7B86" w:rsidRDefault="006E5A1C" w:rsidP="002B7EB9">
            <w:pPr>
              <w:rPr>
                <w:sz w:val="28"/>
                <w:szCs w:val="28"/>
                <w:lang w:val="uk-UA"/>
              </w:rPr>
            </w:pPr>
            <w:r w:rsidRPr="00ED7B86">
              <w:rPr>
                <w:sz w:val="28"/>
                <w:szCs w:val="28"/>
                <w:lang w:val="uk-UA"/>
              </w:rPr>
              <w:t>Заклади</w:t>
            </w:r>
            <w:r w:rsidR="009A416E" w:rsidRPr="00ED7B86">
              <w:rPr>
                <w:sz w:val="28"/>
                <w:szCs w:val="28"/>
                <w:lang w:val="uk-UA"/>
              </w:rPr>
              <w:t xml:space="preserve"> охорони здоров'я Івано-Франківської міської ради</w:t>
            </w:r>
          </w:p>
        </w:tc>
      </w:tr>
      <w:tr w:rsidR="00ED7B86" w:rsidRPr="000F07EB"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r w:rsidRPr="00ED7B86">
              <w:rPr>
                <w:sz w:val="28"/>
                <w:szCs w:val="28"/>
                <w:lang w:val="uk-UA"/>
              </w:rPr>
              <w:t>Мета</w:t>
            </w:r>
          </w:p>
          <w:p w:rsidR="009A416E" w:rsidRPr="00ED7B86" w:rsidRDefault="009A416E" w:rsidP="002B7EB9">
            <w:pPr>
              <w:rPr>
                <w:sz w:val="28"/>
                <w:szCs w:val="28"/>
              </w:rPr>
            </w:pP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0F7425" w:rsidRPr="00ED7B86" w:rsidRDefault="000F7425" w:rsidP="002B7EB9">
            <w:pPr>
              <w:tabs>
                <w:tab w:val="left" w:pos="159"/>
              </w:tabs>
              <w:jc w:val="both"/>
              <w:rPr>
                <w:rFonts w:eastAsia="Arial"/>
                <w:sz w:val="28"/>
                <w:szCs w:val="28"/>
                <w:lang w:val="uk-UA" w:eastAsia="ru-RU"/>
              </w:rPr>
            </w:pPr>
            <w:r w:rsidRPr="00ED7B86">
              <w:rPr>
                <w:rFonts w:eastAsia="Arial"/>
                <w:sz w:val="28"/>
                <w:szCs w:val="28"/>
                <w:lang w:val="uk-UA" w:eastAsia="ru-RU"/>
              </w:rPr>
              <w:t>Програма має на меті :</w:t>
            </w:r>
          </w:p>
          <w:p w:rsidR="000F7425" w:rsidRPr="00ED7B86" w:rsidRDefault="000F7425" w:rsidP="002B7EB9">
            <w:pPr>
              <w:tabs>
                <w:tab w:val="left" w:pos="159"/>
              </w:tabs>
              <w:jc w:val="both"/>
              <w:rPr>
                <w:rFonts w:eastAsia="Arial"/>
                <w:sz w:val="28"/>
                <w:szCs w:val="28"/>
                <w:lang w:val="uk-UA" w:eastAsia="ru-RU"/>
              </w:rPr>
            </w:pPr>
            <w:r w:rsidRPr="00ED7B86">
              <w:rPr>
                <w:rFonts w:eastAsia="Arial"/>
                <w:sz w:val="28"/>
                <w:szCs w:val="28"/>
                <w:lang w:val="uk-UA" w:eastAsia="ru-RU"/>
              </w:rPr>
              <w:t>-</w:t>
            </w:r>
            <w:r w:rsidR="001033CB">
              <w:rPr>
                <w:rFonts w:eastAsia="Arial"/>
                <w:sz w:val="28"/>
                <w:szCs w:val="28"/>
                <w:lang w:val="uk-UA" w:eastAsia="ru-RU"/>
              </w:rPr>
              <w:t xml:space="preserve"> </w:t>
            </w:r>
            <w:r w:rsidRPr="00ED7B86">
              <w:rPr>
                <w:rFonts w:eastAsia="Arial"/>
                <w:sz w:val="28"/>
                <w:szCs w:val="28"/>
                <w:lang w:val="uk-UA" w:eastAsia="ru-RU"/>
              </w:rPr>
              <w:t>з</w:t>
            </w:r>
            <w:r w:rsidR="009A416E" w:rsidRPr="00ED7B86">
              <w:rPr>
                <w:rFonts w:eastAsia="Arial"/>
                <w:sz w:val="28"/>
                <w:szCs w:val="28"/>
                <w:lang w:val="uk-UA" w:eastAsia="ru-RU"/>
              </w:rPr>
              <w:t>ниження/стабілізаці</w:t>
            </w:r>
            <w:r w:rsidR="000E5A7B">
              <w:rPr>
                <w:rFonts w:eastAsia="Arial"/>
                <w:sz w:val="28"/>
                <w:szCs w:val="28"/>
                <w:lang w:val="uk-UA" w:eastAsia="ru-RU"/>
              </w:rPr>
              <w:t>я</w:t>
            </w:r>
            <w:r w:rsidR="009A416E" w:rsidRPr="00ED7B86">
              <w:rPr>
                <w:rFonts w:eastAsia="Arial"/>
                <w:sz w:val="28"/>
                <w:szCs w:val="28"/>
                <w:lang w:val="uk-UA" w:eastAsia="ru-RU"/>
              </w:rPr>
              <w:t xml:space="preserve"> рівнів захворюваності</w:t>
            </w:r>
            <w:r w:rsidR="006E5A1C" w:rsidRPr="00ED7B86">
              <w:rPr>
                <w:rFonts w:eastAsia="Arial"/>
                <w:sz w:val="28"/>
                <w:szCs w:val="28"/>
                <w:lang w:val="uk-UA" w:eastAsia="ru-RU"/>
              </w:rPr>
              <w:t xml:space="preserve"> населення </w:t>
            </w:r>
            <w:r w:rsidR="009A416E" w:rsidRPr="00ED7B86">
              <w:rPr>
                <w:rFonts w:eastAsia="Arial"/>
                <w:sz w:val="28"/>
                <w:szCs w:val="28"/>
                <w:lang w:val="uk-UA" w:eastAsia="ru-RU"/>
              </w:rPr>
              <w:t>Івано-Франківськ</w:t>
            </w:r>
            <w:r w:rsidR="006E5A1C" w:rsidRPr="00ED7B86">
              <w:rPr>
                <w:rFonts w:eastAsia="Arial"/>
                <w:sz w:val="28"/>
                <w:szCs w:val="28"/>
                <w:lang w:val="uk-UA" w:eastAsia="ru-RU"/>
              </w:rPr>
              <w:t xml:space="preserve">ої </w:t>
            </w:r>
            <w:r w:rsidRPr="00ED7B86">
              <w:rPr>
                <w:rFonts w:eastAsia="Arial"/>
                <w:sz w:val="28"/>
                <w:szCs w:val="28"/>
                <w:lang w:val="uk-UA" w:eastAsia="ru-RU"/>
              </w:rPr>
              <w:t>міської</w:t>
            </w:r>
            <w:r w:rsidR="006E5A1C" w:rsidRPr="00ED7B86">
              <w:rPr>
                <w:rFonts w:eastAsia="Arial"/>
                <w:sz w:val="28"/>
                <w:szCs w:val="28"/>
                <w:lang w:val="uk-UA" w:eastAsia="ru-RU"/>
              </w:rPr>
              <w:t xml:space="preserve"> територіальної громади</w:t>
            </w:r>
            <w:r w:rsidR="009A416E" w:rsidRPr="00ED7B86">
              <w:rPr>
                <w:rFonts w:eastAsia="Arial"/>
                <w:sz w:val="28"/>
                <w:szCs w:val="28"/>
                <w:lang w:val="uk-UA" w:eastAsia="ru-RU"/>
              </w:rPr>
              <w:t xml:space="preserve"> на</w:t>
            </w:r>
            <w:r w:rsidR="006E5A1C" w:rsidRPr="00ED7B86">
              <w:rPr>
                <w:rFonts w:eastAsia="Arial"/>
                <w:sz w:val="28"/>
                <w:szCs w:val="28"/>
                <w:lang w:val="uk-UA" w:eastAsia="ru-RU"/>
              </w:rPr>
              <w:t xml:space="preserve"> найбільш </w:t>
            </w:r>
            <w:r w:rsidR="009A416E" w:rsidRPr="00ED7B86">
              <w:rPr>
                <w:rFonts w:eastAsia="Arial"/>
                <w:sz w:val="28"/>
                <w:szCs w:val="28"/>
                <w:lang w:val="uk-UA" w:eastAsia="ru-RU"/>
              </w:rPr>
              <w:t xml:space="preserve">поширені </w:t>
            </w:r>
            <w:r w:rsidR="002D0C4C">
              <w:rPr>
                <w:rFonts w:eastAsia="Arial"/>
                <w:sz w:val="28"/>
                <w:szCs w:val="28"/>
                <w:lang w:val="uk-UA" w:eastAsia="ru-RU"/>
              </w:rPr>
              <w:t>та</w:t>
            </w:r>
            <w:r w:rsidR="009A416E" w:rsidRPr="00ED7B86">
              <w:rPr>
                <w:rFonts w:eastAsia="Arial"/>
                <w:sz w:val="28"/>
                <w:szCs w:val="28"/>
                <w:lang w:val="uk-UA" w:eastAsia="ru-RU"/>
              </w:rPr>
              <w:t xml:space="preserve"> </w:t>
            </w:r>
            <w:r w:rsidR="002D0C4C">
              <w:rPr>
                <w:rFonts w:eastAsia="Arial"/>
                <w:sz w:val="28"/>
                <w:szCs w:val="28"/>
                <w:lang w:val="uk-UA" w:eastAsia="ru-RU"/>
              </w:rPr>
              <w:t>соціально значущі</w:t>
            </w:r>
            <w:r w:rsidR="006C7B90">
              <w:rPr>
                <w:rFonts w:eastAsia="Arial"/>
                <w:sz w:val="28"/>
                <w:szCs w:val="28"/>
                <w:lang w:val="uk-UA" w:eastAsia="ru-RU"/>
              </w:rPr>
              <w:t xml:space="preserve"> інфекційні та неінфекційні</w:t>
            </w:r>
            <w:r w:rsidR="002D0C4C">
              <w:rPr>
                <w:rFonts w:eastAsia="Arial"/>
                <w:sz w:val="28"/>
                <w:szCs w:val="28"/>
                <w:lang w:val="uk-UA" w:eastAsia="ru-RU"/>
              </w:rPr>
              <w:t xml:space="preserve"> </w:t>
            </w:r>
            <w:r w:rsidR="009A416E" w:rsidRPr="00ED7B86">
              <w:rPr>
                <w:rFonts w:eastAsia="Arial"/>
                <w:sz w:val="28"/>
                <w:szCs w:val="28"/>
                <w:lang w:val="uk-UA" w:eastAsia="ru-RU"/>
              </w:rPr>
              <w:t>хвороби (серцево-судинні,</w:t>
            </w:r>
            <w:r w:rsidR="002D0C4C">
              <w:rPr>
                <w:rFonts w:eastAsia="Arial"/>
                <w:sz w:val="28"/>
                <w:szCs w:val="28"/>
                <w:lang w:val="uk-UA" w:eastAsia="ru-RU"/>
              </w:rPr>
              <w:t xml:space="preserve"> ендокринні, хронічні хвороби</w:t>
            </w:r>
            <w:r w:rsidR="009A416E" w:rsidRPr="00ED7B86">
              <w:rPr>
                <w:rFonts w:eastAsia="Arial"/>
                <w:sz w:val="28"/>
                <w:szCs w:val="28"/>
                <w:lang w:val="uk-UA" w:eastAsia="ru-RU"/>
              </w:rPr>
              <w:t xml:space="preserve"> ниро</w:t>
            </w:r>
            <w:r w:rsidR="002D0C4C">
              <w:rPr>
                <w:rFonts w:eastAsia="Arial"/>
                <w:sz w:val="28"/>
                <w:szCs w:val="28"/>
                <w:lang w:val="uk-UA" w:eastAsia="ru-RU"/>
              </w:rPr>
              <w:t xml:space="preserve">к, онкологічні, </w:t>
            </w:r>
            <w:r w:rsidRPr="00ED7B86">
              <w:rPr>
                <w:rFonts w:eastAsia="Arial"/>
                <w:sz w:val="28"/>
                <w:szCs w:val="28"/>
                <w:lang w:val="uk-UA" w:eastAsia="ru-RU"/>
              </w:rPr>
              <w:t>туберкульоз, ВІЛ</w:t>
            </w:r>
            <w:r w:rsidR="002D0C4C">
              <w:rPr>
                <w:rFonts w:eastAsia="Arial"/>
                <w:sz w:val="28"/>
                <w:szCs w:val="28"/>
                <w:lang w:val="uk-UA" w:eastAsia="ru-RU"/>
              </w:rPr>
              <w:t>/СНІД</w:t>
            </w:r>
            <w:r w:rsidRPr="00ED7B86">
              <w:rPr>
                <w:rFonts w:eastAsia="Arial"/>
                <w:sz w:val="28"/>
                <w:szCs w:val="28"/>
                <w:lang w:val="uk-UA" w:eastAsia="ru-RU"/>
              </w:rPr>
              <w:t xml:space="preserve">, захворювання репродуктивної </w:t>
            </w:r>
            <w:r w:rsidR="002D0C4C">
              <w:rPr>
                <w:rFonts w:eastAsia="Arial"/>
                <w:sz w:val="28"/>
                <w:szCs w:val="28"/>
                <w:lang w:val="uk-UA" w:eastAsia="ru-RU"/>
              </w:rPr>
              <w:t xml:space="preserve">жіночої та чоловічої </w:t>
            </w:r>
            <w:r w:rsidRPr="00ED7B86">
              <w:rPr>
                <w:rFonts w:eastAsia="Arial"/>
                <w:sz w:val="28"/>
                <w:szCs w:val="28"/>
                <w:lang w:val="uk-UA" w:eastAsia="ru-RU"/>
              </w:rPr>
              <w:t xml:space="preserve">сфери, </w:t>
            </w:r>
            <w:r w:rsidR="00AD1D2C">
              <w:rPr>
                <w:rFonts w:eastAsia="Arial"/>
                <w:sz w:val="28"/>
                <w:szCs w:val="28"/>
                <w:lang w:val="uk-UA" w:eastAsia="ru-RU"/>
              </w:rPr>
              <w:t>тощо);</w:t>
            </w:r>
            <w:r w:rsidR="009A416E" w:rsidRPr="00ED7B86">
              <w:rPr>
                <w:rFonts w:eastAsia="Arial"/>
                <w:sz w:val="28"/>
                <w:szCs w:val="28"/>
                <w:lang w:val="uk-UA" w:eastAsia="ru-RU"/>
              </w:rPr>
              <w:t xml:space="preserve"> </w:t>
            </w:r>
          </w:p>
          <w:p w:rsidR="009A416E" w:rsidRPr="00ED7B86" w:rsidRDefault="000F7425" w:rsidP="002B7EB9">
            <w:pPr>
              <w:tabs>
                <w:tab w:val="left" w:pos="159"/>
              </w:tabs>
              <w:jc w:val="both"/>
              <w:rPr>
                <w:rFonts w:eastAsia="Arial"/>
                <w:sz w:val="28"/>
                <w:szCs w:val="28"/>
                <w:lang w:val="uk-UA" w:eastAsia="ru-RU"/>
              </w:rPr>
            </w:pPr>
            <w:r w:rsidRPr="00ED7B86">
              <w:rPr>
                <w:rFonts w:eastAsia="Arial"/>
                <w:sz w:val="28"/>
                <w:szCs w:val="28"/>
                <w:lang w:val="uk-UA" w:eastAsia="ru-RU"/>
              </w:rPr>
              <w:t>- зниження рівн</w:t>
            </w:r>
            <w:r w:rsidR="00081E8D" w:rsidRPr="00ED7B86">
              <w:rPr>
                <w:rFonts w:eastAsia="Arial"/>
                <w:sz w:val="28"/>
                <w:szCs w:val="28"/>
                <w:lang w:val="uk-UA" w:eastAsia="ru-RU"/>
              </w:rPr>
              <w:t>ів</w:t>
            </w:r>
            <w:r w:rsidRPr="00ED7B86">
              <w:rPr>
                <w:rFonts w:eastAsia="Arial"/>
                <w:sz w:val="28"/>
                <w:szCs w:val="28"/>
                <w:lang w:val="uk-UA" w:eastAsia="ru-RU"/>
              </w:rPr>
              <w:t xml:space="preserve"> </w:t>
            </w:r>
            <w:proofErr w:type="spellStart"/>
            <w:r w:rsidR="009A416E" w:rsidRPr="00ED7B86">
              <w:rPr>
                <w:rFonts w:eastAsia="Arial"/>
                <w:sz w:val="28"/>
                <w:szCs w:val="28"/>
                <w:lang w:val="uk-UA" w:eastAsia="ru-RU"/>
              </w:rPr>
              <w:t>інвалідизації</w:t>
            </w:r>
            <w:proofErr w:type="spellEnd"/>
            <w:r w:rsidR="009A416E" w:rsidRPr="00ED7B86">
              <w:rPr>
                <w:rFonts w:eastAsia="Arial"/>
                <w:sz w:val="28"/>
                <w:szCs w:val="28"/>
                <w:lang w:val="uk-UA" w:eastAsia="ru-RU"/>
              </w:rPr>
              <w:t xml:space="preserve"> та смертності </w:t>
            </w:r>
            <w:r w:rsidR="001D4079">
              <w:rPr>
                <w:rFonts w:eastAsia="Arial"/>
                <w:sz w:val="28"/>
                <w:szCs w:val="28"/>
                <w:lang w:val="uk-UA" w:eastAsia="ru-RU"/>
              </w:rPr>
              <w:t xml:space="preserve">населення, особливо, </w:t>
            </w:r>
            <w:r w:rsidR="001C72DD">
              <w:rPr>
                <w:rFonts w:eastAsia="Arial"/>
                <w:sz w:val="28"/>
                <w:szCs w:val="28"/>
                <w:lang w:val="uk-UA" w:eastAsia="ru-RU"/>
              </w:rPr>
              <w:t xml:space="preserve">осіб </w:t>
            </w:r>
            <w:r w:rsidRPr="00ED7B86">
              <w:rPr>
                <w:rFonts w:eastAsia="Arial"/>
                <w:sz w:val="28"/>
                <w:szCs w:val="28"/>
                <w:lang w:val="uk-UA" w:eastAsia="ru-RU"/>
              </w:rPr>
              <w:t>працездатно</w:t>
            </w:r>
            <w:r w:rsidR="001D4079">
              <w:rPr>
                <w:rFonts w:eastAsia="Arial"/>
                <w:sz w:val="28"/>
                <w:szCs w:val="28"/>
                <w:lang w:val="uk-UA" w:eastAsia="ru-RU"/>
              </w:rPr>
              <w:t>го</w:t>
            </w:r>
            <w:r w:rsidRPr="00ED7B86">
              <w:rPr>
                <w:rFonts w:eastAsia="Arial"/>
                <w:sz w:val="28"/>
                <w:szCs w:val="28"/>
                <w:lang w:val="uk-UA" w:eastAsia="ru-RU"/>
              </w:rPr>
              <w:t xml:space="preserve"> ві</w:t>
            </w:r>
            <w:r w:rsidR="001C72DD">
              <w:rPr>
                <w:rFonts w:eastAsia="Arial"/>
                <w:sz w:val="28"/>
                <w:szCs w:val="28"/>
                <w:lang w:val="uk-UA" w:eastAsia="ru-RU"/>
              </w:rPr>
              <w:t>ку</w:t>
            </w:r>
            <w:r w:rsidRPr="00ED7B86">
              <w:rPr>
                <w:rFonts w:eastAsia="Arial"/>
                <w:sz w:val="28"/>
                <w:szCs w:val="28"/>
                <w:lang w:val="uk-UA" w:eastAsia="ru-RU"/>
              </w:rPr>
              <w:t>,</w:t>
            </w:r>
            <w:r w:rsidR="001D4079">
              <w:rPr>
                <w:rFonts w:eastAsia="Arial"/>
                <w:sz w:val="28"/>
                <w:szCs w:val="28"/>
                <w:lang w:val="uk-UA" w:eastAsia="ru-RU"/>
              </w:rPr>
              <w:t xml:space="preserve"> тощо</w:t>
            </w:r>
            <w:r w:rsidR="00AD1D2C">
              <w:rPr>
                <w:rFonts w:eastAsia="Arial"/>
                <w:sz w:val="28"/>
                <w:szCs w:val="28"/>
                <w:lang w:val="uk-UA" w:eastAsia="ru-RU"/>
              </w:rPr>
              <w:t>;</w:t>
            </w:r>
          </w:p>
          <w:p w:rsidR="009624E8" w:rsidRDefault="000F7425" w:rsidP="000E5A7B">
            <w:pPr>
              <w:tabs>
                <w:tab w:val="left" w:pos="159"/>
              </w:tabs>
              <w:jc w:val="both"/>
              <w:rPr>
                <w:rFonts w:eastAsia="Arial"/>
                <w:sz w:val="28"/>
                <w:szCs w:val="28"/>
                <w:lang w:val="uk-UA" w:eastAsia="ru-RU"/>
              </w:rPr>
            </w:pPr>
            <w:r w:rsidRPr="00ED7B86">
              <w:rPr>
                <w:rFonts w:eastAsia="Arial"/>
                <w:sz w:val="28"/>
                <w:szCs w:val="28"/>
                <w:lang w:val="uk-UA" w:eastAsia="ru-RU"/>
              </w:rPr>
              <w:t xml:space="preserve">- покращення </w:t>
            </w:r>
            <w:r w:rsidR="00AD1D2C">
              <w:rPr>
                <w:rFonts w:eastAsia="Arial"/>
                <w:sz w:val="28"/>
                <w:szCs w:val="28"/>
                <w:lang w:val="uk-UA" w:eastAsia="ru-RU"/>
              </w:rPr>
              <w:t xml:space="preserve">стану </w:t>
            </w:r>
            <w:r w:rsidR="009624E8">
              <w:rPr>
                <w:rFonts w:eastAsia="Arial"/>
                <w:sz w:val="28"/>
                <w:szCs w:val="28"/>
                <w:lang w:val="uk-UA" w:eastAsia="ru-RU"/>
              </w:rPr>
              <w:t xml:space="preserve">здоров’я та </w:t>
            </w:r>
            <w:r w:rsidR="000E5A7B">
              <w:rPr>
                <w:rFonts w:eastAsia="Arial"/>
                <w:sz w:val="28"/>
                <w:szCs w:val="28"/>
                <w:lang w:val="uk-UA" w:eastAsia="ru-RU"/>
              </w:rPr>
              <w:t>якості</w:t>
            </w:r>
            <w:r w:rsidR="009624E8">
              <w:rPr>
                <w:rFonts w:eastAsia="Arial"/>
                <w:sz w:val="28"/>
                <w:szCs w:val="28"/>
                <w:lang w:val="uk-UA" w:eastAsia="ru-RU"/>
              </w:rPr>
              <w:t xml:space="preserve"> життя мешканців громади;</w:t>
            </w:r>
          </w:p>
          <w:p w:rsidR="000F7425" w:rsidRPr="00ED7B86" w:rsidRDefault="009624E8" w:rsidP="00AD1D2C">
            <w:pPr>
              <w:tabs>
                <w:tab w:val="left" w:pos="159"/>
              </w:tabs>
              <w:jc w:val="both"/>
              <w:rPr>
                <w:sz w:val="28"/>
                <w:szCs w:val="28"/>
                <w:lang w:val="uk-UA"/>
              </w:rPr>
            </w:pPr>
            <w:r>
              <w:rPr>
                <w:rFonts w:eastAsia="Arial"/>
                <w:sz w:val="28"/>
                <w:szCs w:val="28"/>
                <w:lang w:val="uk-UA" w:eastAsia="ru-RU"/>
              </w:rPr>
              <w:t>-</w:t>
            </w:r>
            <w:r w:rsidR="000E5A7B" w:rsidRPr="00ED7B86">
              <w:rPr>
                <w:rFonts w:eastAsia="Arial"/>
                <w:sz w:val="28"/>
                <w:szCs w:val="28"/>
                <w:lang w:val="uk-UA" w:eastAsia="ru-RU"/>
              </w:rPr>
              <w:t xml:space="preserve"> </w:t>
            </w:r>
            <w:r>
              <w:rPr>
                <w:rFonts w:eastAsia="Arial"/>
                <w:sz w:val="28"/>
                <w:szCs w:val="28"/>
                <w:lang w:val="uk-UA" w:eastAsia="ru-RU"/>
              </w:rPr>
              <w:t xml:space="preserve">покращення якості </w:t>
            </w:r>
            <w:r w:rsidR="000E5A7B" w:rsidRPr="00ED7B86">
              <w:rPr>
                <w:rFonts w:eastAsia="Arial"/>
                <w:sz w:val="28"/>
                <w:szCs w:val="28"/>
                <w:lang w:val="uk-UA" w:eastAsia="ru-RU"/>
              </w:rPr>
              <w:t>надання</w:t>
            </w:r>
            <w:r w:rsidRPr="00ED7B86">
              <w:rPr>
                <w:rFonts w:eastAsia="Arial"/>
                <w:sz w:val="28"/>
                <w:szCs w:val="28"/>
                <w:lang w:val="uk-UA" w:eastAsia="ru-RU"/>
              </w:rPr>
              <w:t xml:space="preserve"> медичної</w:t>
            </w:r>
            <w:r w:rsidR="000E5A7B">
              <w:rPr>
                <w:rFonts w:eastAsia="Arial"/>
                <w:sz w:val="28"/>
                <w:szCs w:val="28"/>
                <w:lang w:val="uk-UA" w:eastAsia="ru-RU"/>
              </w:rPr>
              <w:t>,</w:t>
            </w:r>
            <w:r>
              <w:rPr>
                <w:rFonts w:eastAsia="Arial"/>
                <w:sz w:val="28"/>
                <w:szCs w:val="28"/>
                <w:lang w:val="uk-UA" w:eastAsia="ru-RU"/>
              </w:rPr>
              <w:t xml:space="preserve"> реабілітаційної,</w:t>
            </w:r>
            <w:r w:rsidR="00AD1D2C">
              <w:rPr>
                <w:rFonts w:eastAsia="Arial"/>
                <w:sz w:val="28"/>
                <w:szCs w:val="28"/>
                <w:lang w:val="uk-UA" w:eastAsia="ru-RU"/>
              </w:rPr>
              <w:t xml:space="preserve"> паліативної, стоматологічної, </w:t>
            </w:r>
            <w:r>
              <w:rPr>
                <w:rFonts w:eastAsia="Arial"/>
                <w:sz w:val="28"/>
                <w:szCs w:val="28"/>
                <w:lang w:val="uk-UA" w:eastAsia="ru-RU"/>
              </w:rPr>
              <w:t xml:space="preserve">іншої </w:t>
            </w:r>
            <w:r w:rsidR="00AD2411">
              <w:rPr>
                <w:rFonts w:eastAsia="Arial"/>
                <w:sz w:val="28"/>
                <w:szCs w:val="28"/>
                <w:lang w:val="uk-UA" w:eastAsia="ru-RU"/>
              </w:rPr>
              <w:t>допомоги населенню громади та її</w:t>
            </w:r>
            <w:r w:rsidR="000E5A7B">
              <w:rPr>
                <w:rFonts w:eastAsia="Arial"/>
                <w:sz w:val="28"/>
                <w:szCs w:val="28"/>
                <w:lang w:val="uk-UA" w:eastAsia="ru-RU"/>
              </w:rPr>
              <w:t xml:space="preserve"> доступності </w:t>
            </w:r>
            <w:r w:rsidR="00AD2411">
              <w:rPr>
                <w:rFonts w:eastAsia="Arial"/>
                <w:sz w:val="28"/>
                <w:szCs w:val="28"/>
                <w:lang w:val="uk-UA" w:eastAsia="ru-RU"/>
              </w:rPr>
              <w:t>для</w:t>
            </w:r>
            <w:r w:rsidR="000F7425" w:rsidRPr="00ED7B86">
              <w:rPr>
                <w:rFonts w:eastAsia="Arial"/>
                <w:sz w:val="28"/>
                <w:szCs w:val="28"/>
                <w:lang w:val="uk-UA" w:eastAsia="ru-RU"/>
              </w:rPr>
              <w:t xml:space="preserve"> пацієнт</w:t>
            </w:r>
            <w:r w:rsidR="00AD2411">
              <w:rPr>
                <w:rFonts w:eastAsia="Arial"/>
                <w:sz w:val="28"/>
                <w:szCs w:val="28"/>
                <w:lang w:val="uk-UA" w:eastAsia="ru-RU"/>
              </w:rPr>
              <w:t xml:space="preserve">ів </w:t>
            </w:r>
            <w:r w:rsidR="000F7425" w:rsidRPr="00ED7B86">
              <w:rPr>
                <w:rFonts w:eastAsia="Arial"/>
                <w:sz w:val="28"/>
                <w:szCs w:val="28"/>
                <w:lang w:val="uk-UA" w:eastAsia="ru-RU"/>
              </w:rPr>
              <w:t>з най</w:t>
            </w:r>
            <w:r w:rsidR="000E5A7B">
              <w:rPr>
                <w:rFonts w:eastAsia="Arial"/>
                <w:sz w:val="28"/>
                <w:szCs w:val="28"/>
                <w:lang w:val="uk-UA" w:eastAsia="ru-RU"/>
              </w:rPr>
              <w:t xml:space="preserve">більш поширеними </w:t>
            </w:r>
            <w:r w:rsidR="00DE61B1">
              <w:rPr>
                <w:rFonts w:eastAsia="Arial"/>
                <w:sz w:val="28"/>
                <w:szCs w:val="28"/>
                <w:lang w:val="uk-UA" w:eastAsia="ru-RU"/>
              </w:rPr>
              <w:t xml:space="preserve">гострими, </w:t>
            </w:r>
            <w:r w:rsidR="00AD2411">
              <w:rPr>
                <w:rFonts w:eastAsia="Arial"/>
                <w:sz w:val="28"/>
                <w:szCs w:val="28"/>
                <w:lang w:val="uk-UA" w:eastAsia="ru-RU"/>
              </w:rPr>
              <w:t xml:space="preserve">хронічними </w:t>
            </w:r>
            <w:r w:rsidR="00DE61B1">
              <w:rPr>
                <w:rFonts w:eastAsia="Arial"/>
                <w:sz w:val="28"/>
                <w:szCs w:val="28"/>
                <w:lang w:val="uk-UA" w:eastAsia="ru-RU"/>
              </w:rPr>
              <w:t xml:space="preserve">та інфекційними </w:t>
            </w:r>
            <w:r w:rsidR="000E5A7B">
              <w:rPr>
                <w:rFonts w:eastAsia="Arial"/>
                <w:sz w:val="28"/>
                <w:szCs w:val="28"/>
                <w:lang w:val="uk-UA" w:eastAsia="ru-RU"/>
              </w:rPr>
              <w:t>захворюваннями,</w:t>
            </w:r>
            <w:r w:rsidR="00AD2411">
              <w:rPr>
                <w:rFonts w:eastAsia="Arial"/>
                <w:sz w:val="28"/>
                <w:szCs w:val="28"/>
                <w:lang w:val="uk-UA" w:eastAsia="ru-RU"/>
              </w:rPr>
              <w:t xml:space="preserve"> пацієнтів в ургентних станах,</w:t>
            </w:r>
            <w:r w:rsidR="00AD1D2C">
              <w:rPr>
                <w:rFonts w:eastAsia="Arial"/>
                <w:sz w:val="28"/>
                <w:szCs w:val="28"/>
                <w:lang w:val="uk-UA" w:eastAsia="ru-RU"/>
              </w:rPr>
              <w:t xml:space="preserve"> </w:t>
            </w:r>
            <w:r w:rsidR="00AD2411">
              <w:rPr>
                <w:rFonts w:eastAsia="Arial"/>
                <w:sz w:val="28"/>
                <w:szCs w:val="28"/>
                <w:lang w:val="uk-UA" w:eastAsia="ru-RU"/>
              </w:rPr>
              <w:t xml:space="preserve">осіб пільгових категорій, включаючи військовослужбовців, </w:t>
            </w:r>
            <w:r w:rsidR="009A3F1F" w:rsidRPr="009A3F1F">
              <w:rPr>
                <w:rFonts w:eastAsia="Arial"/>
                <w:bCs/>
                <w:sz w:val="28"/>
                <w:szCs w:val="28"/>
                <w:lang w:val="uk-UA" w:eastAsia="ru-RU"/>
              </w:rPr>
              <w:t>які захищали незалежність, суверенітет та територіальну цілісність Україн</w:t>
            </w:r>
            <w:r w:rsidR="0004686A">
              <w:rPr>
                <w:rFonts w:eastAsia="Arial"/>
                <w:bCs/>
                <w:sz w:val="28"/>
                <w:szCs w:val="28"/>
                <w:lang w:val="uk-UA" w:eastAsia="ru-RU"/>
              </w:rPr>
              <w:t>и,</w:t>
            </w:r>
            <w:r w:rsidR="009A3F1F">
              <w:rPr>
                <w:rFonts w:eastAsia="Arial"/>
                <w:bCs/>
                <w:sz w:val="28"/>
                <w:szCs w:val="28"/>
                <w:lang w:val="uk-UA" w:eastAsia="ru-RU"/>
              </w:rPr>
              <w:t xml:space="preserve"> брали безпосередню участь</w:t>
            </w:r>
            <w:r w:rsidR="009A3F1F" w:rsidRPr="009A3F1F">
              <w:rPr>
                <w:rFonts w:eastAsia="Arial"/>
                <w:bCs/>
                <w:sz w:val="28"/>
                <w:szCs w:val="28"/>
                <w:lang w:val="uk-UA" w:eastAsia="ru-RU"/>
              </w:rPr>
              <w:t xml:space="preserve"> у здійсненні заходів із забезпечення національної безпеки </w:t>
            </w:r>
            <w:r w:rsidR="009A3F1F">
              <w:rPr>
                <w:rFonts w:eastAsia="Arial"/>
                <w:bCs/>
                <w:sz w:val="28"/>
                <w:szCs w:val="28"/>
                <w:lang w:val="uk-UA" w:eastAsia="ru-RU"/>
              </w:rPr>
              <w:t>і оборони</w:t>
            </w:r>
            <w:r w:rsidR="00F451D8" w:rsidRPr="009A3F1F">
              <w:rPr>
                <w:rFonts w:eastAsia="Arial"/>
                <w:bCs/>
                <w:sz w:val="28"/>
                <w:szCs w:val="28"/>
                <w:lang w:val="uk-UA" w:eastAsia="ru-RU"/>
              </w:rPr>
              <w:t xml:space="preserve"> України</w:t>
            </w:r>
            <w:r w:rsidR="009A3F1F">
              <w:rPr>
                <w:rFonts w:eastAsia="Arial"/>
                <w:bCs/>
                <w:sz w:val="28"/>
                <w:szCs w:val="28"/>
                <w:lang w:val="uk-UA" w:eastAsia="ru-RU"/>
              </w:rPr>
              <w:t xml:space="preserve">, </w:t>
            </w:r>
            <w:r w:rsidR="009A3F1F">
              <w:rPr>
                <w:rFonts w:eastAsia="Arial"/>
                <w:bCs/>
                <w:sz w:val="28"/>
                <w:szCs w:val="28"/>
                <w:lang w:val="uk-UA" w:eastAsia="ru-RU"/>
              </w:rPr>
              <w:lastRenderedPageBreak/>
              <w:t>відсічі і стримуванні</w:t>
            </w:r>
            <w:r w:rsidR="009A3F1F" w:rsidRPr="009A3F1F">
              <w:rPr>
                <w:rFonts w:eastAsia="Arial"/>
                <w:bCs/>
                <w:sz w:val="28"/>
                <w:szCs w:val="28"/>
                <w:lang w:val="uk-UA" w:eastAsia="ru-RU"/>
              </w:rPr>
              <w:t xml:space="preserve"> збройної агресії </w:t>
            </w:r>
            <w:r w:rsidR="009A3F1F">
              <w:rPr>
                <w:rFonts w:eastAsia="Arial"/>
                <w:bCs/>
                <w:sz w:val="28"/>
                <w:szCs w:val="28"/>
                <w:lang w:val="uk-UA" w:eastAsia="ru-RU"/>
              </w:rPr>
              <w:t>р</w:t>
            </w:r>
            <w:r w:rsidR="009A3F1F" w:rsidRPr="009A3F1F">
              <w:rPr>
                <w:rFonts w:eastAsia="Arial"/>
                <w:bCs/>
                <w:sz w:val="28"/>
                <w:szCs w:val="28"/>
                <w:lang w:val="uk-UA" w:eastAsia="ru-RU"/>
              </w:rPr>
              <w:t xml:space="preserve">осійської </w:t>
            </w:r>
            <w:r w:rsidR="009A3F1F">
              <w:rPr>
                <w:rFonts w:eastAsia="Arial"/>
                <w:bCs/>
                <w:sz w:val="28"/>
                <w:szCs w:val="28"/>
                <w:lang w:val="uk-UA" w:eastAsia="ru-RU"/>
              </w:rPr>
              <w:t>ф</w:t>
            </w:r>
            <w:r w:rsidR="00F451D8">
              <w:rPr>
                <w:rFonts w:eastAsia="Arial"/>
                <w:bCs/>
                <w:sz w:val="28"/>
                <w:szCs w:val="28"/>
                <w:lang w:val="uk-UA" w:eastAsia="ru-RU"/>
              </w:rPr>
              <w:t>едерації</w:t>
            </w:r>
            <w:r w:rsidR="009A3F1F" w:rsidRPr="009A3F1F">
              <w:rPr>
                <w:rFonts w:eastAsia="Arial"/>
                <w:bCs/>
                <w:sz w:val="28"/>
                <w:szCs w:val="28"/>
                <w:lang w:val="uk-UA" w:eastAsia="ru-RU"/>
              </w:rPr>
              <w:t xml:space="preserve">, </w:t>
            </w:r>
            <w:r w:rsidR="00AD2411">
              <w:rPr>
                <w:rFonts w:eastAsia="Arial"/>
                <w:sz w:val="28"/>
                <w:szCs w:val="28"/>
                <w:lang w:val="uk-UA" w:eastAsia="ru-RU"/>
              </w:rPr>
              <w:t xml:space="preserve">в </w:t>
            </w:r>
            <w:proofErr w:type="spellStart"/>
            <w:r w:rsidR="00AD2411">
              <w:rPr>
                <w:rFonts w:eastAsia="Arial"/>
                <w:sz w:val="28"/>
                <w:szCs w:val="28"/>
                <w:lang w:val="uk-UA" w:eastAsia="ru-RU"/>
              </w:rPr>
              <w:t>т.ч</w:t>
            </w:r>
            <w:proofErr w:type="spellEnd"/>
            <w:r w:rsidR="00AD2411">
              <w:rPr>
                <w:rFonts w:eastAsia="Arial"/>
                <w:sz w:val="28"/>
                <w:szCs w:val="28"/>
                <w:lang w:val="uk-UA" w:eastAsia="ru-RU"/>
              </w:rPr>
              <w:t xml:space="preserve">. поранених, </w:t>
            </w:r>
            <w:r w:rsidR="002F46E4">
              <w:rPr>
                <w:rFonts w:eastAsia="Arial"/>
                <w:sz w:val="28"/>
                <w:szCs w:val="28"/>
                <w:lang w:val="uk-UA" w:eastAsia="ru-RU"/>
              </w:rPr>
              <w:t xml:space="preserve">членів сімей загиблих в російсько-Українській війні, </w:t>
            </w:r>
            <w:r w:rsidR="00AD2411">
              <w:rPr>
                <w:rFonts w:eastAsia="Arial"/>
                <w:sz w:val="28"/>
                <w:szCs w:val="28"/>
                <w:lang w:val="uk-UA" w:eastAsia="ru-RU"/>
              </w:rPr>
              <w:t xml:space="preserve">внутрішньо переміщених осіб, </w:t>
            </w:r>
            <w:r w:rsidR="00105E5E">
              <w:rPr>
                <w:rFonts w:eastAsia="Arial"/>
                <w:sz w:val="28"/>
                <w:szCs w:val="28"/>
                <w:lang w:val="uk-UA" w:eastAsia="ru-RU"/>
              </w:rPr>
              <w:t>дітей-</w:t>
            </w:r>
            <w:r w:rsidR="00473CAA">
              <w:rPr>
                <w:rFonts w:eastAsia="Arial"/>
                <w:sz w:val="28"/>
                <w:szCs w:val="28"/>
                <w:lang w:val="uk-UA" w:eastAsia="ru-RU"/>
              </w:rPr>
              <w:t>сиріт тощо.</w:t>
            </w:r>
          </w:p>
        </w:tc>
      </w:tr>
      <w:tr w:rsidR="00ED7B86" w:rsidRPr="000F07EB"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lastRenderedPageBreak/>
              <w:t>Завдання</w:t>
            </w:r>
            <w:proofErr w:type="spellEnd"/>
          </w:p>
          <w:p w:rsidR="009A416E" w:rsidRPr="00ED7B86" w:rsidRDefault="009A416E" w:rsidP="002B7EB9">
            <w:pPr>
              <w:rPr>
                <w:sz w:val="28"/>
                <w:szCs w:val="28"/>
                <w:lang w:val="uk-UA"/>
              </w:rPr>
            </w:pP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0F7425" w:rsidRPr="00ED7B86" w:rsidRDefault="000F7425" w:rsidP="002B7EB9">
            <w:pPr>
              <w:suppressAutoHyphens w:val="0"/>
              <w:ind w:firstLine="142"/>
              <w:rPr>
                <w:rFonts w:eastAsia="Arial"/>
                <w:sz w:val="28"/>
                <w:szCs w:val="28"/>
                <w:lang w:val="uk-UA" w:eastAsia="ru-RU"/>
              </w:rPr>
            </w:pPr>
            <w:r w:rsidRPr="00ED7B86">
              <w:rPr>
                <w:rFonts w:eastAsia="Arial"/>
                <w:sz w:val="28"/>
                <w:szCs w:val="28"/>
                <w:lang w:val="uk-UA" w:eastAsia="ru-RU"/>
              </w:rPr>
              <w:t>Основними завданнями Програми є :</w:t>
            </w:r>
          </w:p>
          <w:p w:rsidR="00B73990" w:rsidRDefault="00133A9B" w:rsidP="00133A9B">
            <w:pPr>
              <w:suppressAutoHyphens w:val="0"/>
              <w:jc w:val="both"/>
              <w:rPr>
                <w:rFonts w:eastAsia="Arial"/>
                <w:sz w:val="28"/>
                <w:szCs w:val="28"/>
                <w:lang w:val="uk-UA" w:eastAsia="ru-RU"/>
              </w:rPr>
            </w:pPr>
            <w:r>
              <w:rPr>
                <w:rFonts w:eastAsia="Arial"/>
                <w:sz w:val="28"/>
                <w:szCs w:val="28"/>
                <w:lang w:val="uk-UA" w:eastAsia="ru-RU"/>
              </w:rPr>
              <w:t xml:space="preserve">- </w:t>
            </w:r>
            <w:r w:rsidR="00F21711">
              <w:rPr>
                <w:rFonts w:eastAsia="Arial"/>
                <w:sz w:val="28"/>
                <w:szCs w:val="28"/>
                <w:lang w:val="uk-UA" w:eastAsia="ru-RU"/>
              </w:rPr>
              <w:t xml:space="preserve">забезпечення необхідною </w:t>
            </w:r>
            <w:r w:rsidR="00F4167E" w:rsidRPr="00ED7B86">
              <w:rPr>
                <w:rFonts w:eastAsia="Arial"/>
                <w:sz w:val="28"/>
                <w:szCs w:val="28"/>
                <w:lang w:val="uk-UA" w:eastAsia="ru-RU"/>
              </w:rPr>
              <w:t>медично</w:t>
            </w:r>
            <w:r w:rsidR="00F21711">
              <w:rPr>
                <w:rFonts w:eastAsia="Arial"/>
                <w:sz w:val="28"/>
                <w:szCs w:val="28"/>
                <w:lang w:val="uk-UA" w:eastAsia="ru-RU"/>
              </w:rPr>
              <w:t>ю</w:t>
            </w:r>
            <w:r w:rsidR="00F4167E" w:rsidRPr="00ED7B86">
              <w:rPr>
                <w:rFonts w:eastAsia="Arial"/>
                <w:sz w:val="28"/>
                <w:szCs w:val="28"/>
                <w:lang w:val="uk-UA" w:eastAsia="ru-RU"/>
              </w:rPr>
              <w:t xml:space="preserve"> допомог</w:t>
            </w:r>
            <w:r w:rsidR="00F51444">
              <w:rPr>
                <w:rFonts w:eastAsia="Arial"/>
                <w:sz w:val="28"/>
                <w:szCs w:val="28"/>
                <w:lang w:val="uk-UA" w:eastAsia="ru-RU"/>
              </w:rPr>
              <w:t>ою пацієнтів</w:t>
            </w:r>
            <w:r w:rsidR="00F4167E" w:rsidRPr="00ED7B86">
              <w:rPr>
                <w:rFonts w:eastAsia="Arial"/>
                <w:sz w:val="28"/>
                <w:szCs w:val="28"/>
                <w:lang w:val="uk-UA" w:eastAsia="ru-RU"/>
              </w:rPr>
              <w:t xml:space="preserve"> з серцево-судинними </w:t>
            </w:r>
            <w:r w:rsidR="00AA6900">
              <w:rPr>
                <w:rFonts w:eastAsia="Arial"/>
                <w:sz w:val="28"/>
                <w:szCs w:val="28"/>
                <w:lang w:val="uk-UA" w:eastAsia="ru-RU"/>
              </w:rPr>
              <w:t xml:space="preserve">хворобами, </w:t>
            </w:r>
            <w:r w:rsidR="00F51444">
              <w:rPr>
                <w:rFonts w:eastAsia="Arial"/>
                <w:sz w:val="28"/>
                <w:szCs w:val="28"/>
                <w:lang w:val="uk-UA" w:eastAsia="ru-RU"/>
              </w:rPr>
              <w:t>зокрема</w:t>
            </w:r>
            <w:r w:rsidR="00AA6900">
              <w:rPr>
                <w:rFonts w:eastAsia="Arial"/>
                <w:sz w:val="28"/>
                <w:szCs w:val="28"/>
                <w:lang w:val="uk-UA" w:eastAsia="ru-RU"/>
              </w:rPr>
              <w:t xml:space="preserve"> </w:t>
            </w:r>
            <w:r w:rsidR="00F51444">
              <w:rPr>
                <w:rFonts w:eastAsia="Arial"/>
                <w:sz w:val="28"/>
                <w:szCs w:val="28"/>
                <w:lang w:val="uk-UA" w:eastAsia="ru-RU"/>
              </w:rPr>
              <w:t>тих</w:t>
            </w:r>
            <w:r w:rsidR="00F4167E" w:rsidRPr="00ED7B86">
              <w:rPr>
                <w:rFonts w:eastAsia="Arial"/>
                <w:sz w:val="28"/>
                <w:szCs w:val="28"/>
                <w:lang w:val="uk-UA" w:eastAsia="ru-RU"/>
              </w:rPr>
              <w:t>, що п</w:t>
            </w:r>
            <w:r w:rsidR="00B73990">
              <w:rPr>
                <w:rFonts w:eastAsia="Arial"/>
                <w:sz w:val="28"/>
                <w:szCs w:val="28"/>
                <w:lang w:val="uk-UA" w:eastAsia="ru-RU"/>
              </w:rPr>
              <w:t>отребують невідкладної допомоги;</w:t>
            </w:r>
          </w:p>
          <w:p w:rsidR="006F1D5B" w:rsidRDefault="00B73990" w:rsidP="00133A9B">
            <w:pPr>
              <w:suppressAutoHyphens w:val="0"/>
              <w:jc w:val="both"/>
              <w:rPr>
                <w:rFonts w:eastAsia="Arial"/>
                <w:sz w:val="28"/>
                <w:szCs w:val="28"/>
                <w:lang w:val="uk-UA" w:eastAsia="ru-RU"/>
              </w:rPr>
            </w:pPr>
            <w:r>
              <w:rPr>
                <w:rFonts w:eastAsia="Arial"/>
                <w:sz w:val="28"/>
                <w:szCs w:val="28"/>
                <w:lang w:val="uk-UA" w:eastAsia="ru-RU"/>
              </w:rPr>
              <w:t>- забезпечення</w:t>
            </w:r>
            <w:r w:rsidR="00F4167E" w:rsidRPr="00ED7B86">
              <w:rPr>
                <w:rFonts w:eastAsia="Arial"/>
                <w:sz w:val="28"/>
                <w:szCs w:val="28"/>
                <w:lang w:val="uk-UA" w:eastAsia="ru-RU"/>
              </w:rPr>
              <w:t xml:space="preserve"> </w:t>
            </w:r>
            <w:proofErr w:type="spellStart"/>
            <w:r>
              <w:rPr>
                <w:rFonts w:eastAsia="Arial"/>
                <w:sz w:val="28"/>
                <w:szCs w:val="28"/>
                <w:lang w:val="uk-UA" w:eastAsia="ru-RU"/>
              </w:rPr>
              <w:t>життєво</w:t>
            </w:r>
            <w:proofErr w:type="spellEnd"/>
            <w:r>
              <w:rPr>
                <w:rFonts w:eastAsia="Arial"/>
                <w:sz w:val="28"/>
                <w:szCs w:val="28"/>
                <w:lang w:val="uk-UA" w:eastAsia="ru-RU"/>
              </w:rPr>
              <w:t xml:space="preserve"> необхідними препаратами пацієнтів з </w:t>
            </w:r>
            <w:r w:rsidR="00AA6900">
              <w:rPr>
                <w:rFonts w:eastAsia="Arial"/>
                <w:sz w:val="28"/>
                <w:szCs w:val="28"/>
                <w:lang w:val="uk-UA" w:eastAsia="ru-RU"/>
              </w:rPr>
              <w:t>ендокринними</w:t>
            </w:r>
            <w:r w:rsidR="002B5B40">
              <w:rPr>
                <w:rFonts w:eastAsia="Arial"/>
                <w:sz w:val="28"/>
                <w:szCs w:val="28"/>
                <w:lang w:val="uk-UA" w:eastAsia="ru-RU"/>
              </w:rPr>
              <w:t xml:space="preserve"> </w:t>
            </w:r>
            <w:r w:rsidR="006F1D5B">
              <w:rPr>
                <w:rFonts w:eastAsia="Arial"/>
                <w:sz w:val="28"/>
                <w:szCs w:val="28"/>
                <w:lang w:val="uk-UA" w:eastAsia="ru-RU"/>
              </w:rPr>
              <w:t>захворюваннями</w:t>
            </w:r>
            <w:r w:rsidR="002B5B40">
              <w:rPr>
                <w:rFonts w:eastAsia="Arial"/>
                <w:sz w:val="28"/>
                <w:szCs w:val="28"/>
                <w:lang w:val="uk-UA" w:eastAsia="ru-RU"/>
              </w:rPr>
              <w:t xml:space="preserve">, </w:t>
            </w:r>
            <w:proofErr w:type="spellStart"/>
            <w:r w:rsidR="002B5B40">
              <w:rPr>
                <w:rFonts w:eastAsia="Arial"/>
                <w:sz w:val="28"/>
                <w:szCs w:val="28"/>
                <w:lang w:val="uk-UA" w:eastAsia="ru-RU"/>
              </w:rPr>
              <w:t>імунодефіцитними</w:t>
            </w:r>
            <w:proofErr w:type="spellEnd"/>
            <w:r w:rsidR="002B5B40">
              <w:rPr>
                <w:rFonts w:eastAsia="Arial"/>
                <w:sz w:val="28"/>
                <w:szCs w:val="28"/>
                <w:lang w:val="uk-UA" w:eastAsia="ru-RU"/>
              </w:rPr>
              <w:t xml:space="preserve"> станами тощо</w:t>
            </w:r>
            <w:r w:rsidR="006F1D5B">
              <w:rPr>
                <w:rFonts w:eastAsia="Arial"/>
                <w:sz w:val="28"/>
                <w:szCs w:val="28"/>
                <w:lang w:val="uk-UA" w:eastAsia="ru-RU"/>
              </w:rPr>
              <w:t>;</w:t>
            </w:r>
          </w:p>
          <w:p w:rsidR="00133A9B" w:rsidRDefault="006F1D5B" w:rsidP="00133A9B">
            <w:pPr>
              <w:suppressAutoHyphens w:val="0"/>
              <w:jc w:val="both"/>
              <w:rPr>
                <w:rFonts w:eastAsia="Arial"/>
                <w:sz w:val="28"/>
                <w:szCs w:val="28"/>
                <w:lang w:val="uk-UA" w:eastAsia="ru-RU"/>
              </w:rPr>
            </w:pPr>
            <w:r>
              <w:rPr>
                <w:rFonts w:eastAsia="Arial"/>
                <w:sz w:val="28"/>
                <w:szCs w:val="28"/>
                <w:lang w:val="uk-UA" w:eastAsia="ru-RU"/>
              </w:rPr>
              <w:t>- забезпечення виробами медичного призначення та засобами гігієни важкохворих та осіб з інвалідністю;</w:t>
            </w:r>
          </w:p>
          <w:p w:rsidR="00F4167E" w:rsidRPr="00ED7B86" w:rsidRDefault="00133A9B" w:rsidP="00133A9B">
            <w:pPr>
              <w:suppressAutoHyphens w:val="0"/>
              <w:jc w:val="both"/>
              <w:rPr>
                <w:rFonts w:eastAsia="Arial"/>
                <w:sz w:val="28"/>
                <w:szCs w:val="28"/>
                <w:lang w:val="uk-UA" w:eastAsia="ru-RU"/>
              </w:rPr>
            </w:pPr>
            <w:r>
              <w:rPr>
                <w:rFonts w:eastAsia="Arial"/>
                <w:sz w:val="28"/>
                <w:szCs w:val="28"/>
                <w:lang w:val="uk-UA" w:eastAsia="ru-RU"/>
              </w:rPr>
              <w:t xml:space="preserve">- </w:t>
            </w:r>
            <w:r w:rsidR="00F4167E" w:rsidRPr="00ED7B86">
              <w:rPr>
                <w:rFonts w:eastAsia="Arial"/>
                <w:sz w:val="28"/>
                <w:szCs w:val="28"/>
                <w:lang w:val="uk-UA" w:eastAsia="ru-RU"/>
              </w:rPr>
              <w:t>виявлення осіб з груп ризику щодо певних</w:t>
            </w:r>
            <w:r w:rsidR="006F1D5B">
              <w:rPr>
                <w:rFonts w:eastAsia="Arial"/>
                <w:sz w:val="28"/>
                <w:szCs w:val="28"/>
                <w:lang w:val="uk-UA" w:eastAsia="ru-RU"/>
              </w:rPr>
              <w:t xml:space="preserve"> інфекційних та неінфекційних</w:t>
            </w:r>
            <w:r w:rsidR="00F4167E" w:rsidRPr="00ED7B86">
              <w:rPr>
                <w:rFonts w:eastAsia="Arial"/>
                <w:sz w:val="28"/>
                <w:szCs w:val="28"/>
                <w:lang w:val="uk-UA" w:eastAsia="ru-RU"/>
              </w:rPr>
              <w:t xml:space="preserve"> захворювань</w:t>
            </w:r>
            <w:r w:rsidR="006F1D5B">
              <w:rPr>
                <w:rFonts w:eastAsia="Arial"/>
                <w:sz w:val="28"/>
                <w:szCs w:val="28"/>
                <w:lang w:val="uk-UA" w:eastAsia="ru-RU"/>
              </w:rPr>
              <w:t>,</w:t>
            </w:r>
            <w:r w:rsidR="00F4167E" w:rsidRPr="00ED7B86">
              <w:rPr>
                <w:rFonts w:eastAsia="Arial"/>
                <w:sz w:val="28"/>
                <w:szCs w:val="28"/>
                <w:lang w:val="uk-UA" w:eastAsia="ru-RU"/>
              </w:rPr>
              <w:t xml:space="preserve"> вчасне їх обстеження</w:t>
            </w:r>
            <w:r w:rsidR="006F1D5B">
              <w:rPr>
                <w:rFonts w:eastAsia="Arial"/>
                <w:sz w:val="28"/>
                <w:szCs w:val="28"/>
                <w:lang w:val="uk-UA" w:eastAsia="ru-RU"/>
              </w:rPr>
              <w:t xml:space="preserve"> та </w:t>
            </w:r>
            <w:r w:rsidR="00F4167E" w:rsidRPr="00ED7B86">
              <w:rPr>
                <w:rFonts w:eastAsia="Arial"/>
                <w:sz w:val="28"/>
                <w:szCs w:val="28"/>
                <w:lang w:val="uk-UA" w:eastAsia="ru-RU"/>
              </w:rPr>
              <w:t>забезпечення</w:t>
            </w:r>
            <w:r w:rsidR="006F1D5B">
              <w:rPr>
                <w:rFonts w:eastAsia="Arial"/>
                <w:sz w:val="28"/>
                <w:szCs w:val="28"/>
                <w:lang w:val="uk-UA" w:eastAsia="ru-RU"/>
              </w:rPr>
              <w:t xml:space="preserve"> лікування відповідно до галузевих стандартів;</w:t>
            </w:r>
          </w:p>
          <w:p w:rsidR="00133A9B" w:rsidRDefault="00F4167E" w:rsidP="00627D22">
            <w:pPr>
              <w:suppressAutoHyphens w:val="0"/>
              <w:jc w:val="both"/>
              <w:rPr>
                <w:rFonts w:eastAsia="Arial"/>
                <w:sz w:val="28"/>
                <w:szCs w:val="28"/>
                <w:lang w:val="uk-UA" w:eastAsia="ru-RU"/>
              </w:rPr>
            </w:pPr>
            <w:r>
              <w:rPr>
                <w:rFonts w:eastAsia="Arial"/>
                <w:sz w:val="28"/>
                <w:szCs w:val="28"/>
                <w:lang w:val="uk-UA" w:eastAsia="ru-RU"/>
              </w:rPr>
              <w:t>-</w:t>
            </w:r>
            <w:r w:rsidRPr="00ED7B86">
              <w:rPr>
                <w:rFonts w:eastAsia="Arial"/>
                <w:sz w:val="28"/>
                <w:szCs w:val="28"/>
                <w:lang w:val="uk-UA" w:eastAsia="ru-RU"/>
              </w:rPr>
              <w:t xml:space="preserve"> </w:t>
            </w:r>
            <w:r w:rsidR="009659D5">
              <w:rPr>
                <w:rFonts w:eastAsia="Arial"/>
                <w:sz w:val="28"/>
                <w:szCs w:val="28"/>
                <w:lang w:val="uk-UA" w:eastAsia="ru-RU"/>
              </w:rPr>
              <w:t xml:space="preserve">забезпечення </w:t>
            </w:r>
            <w:r w:rsidRPr="00ED7B86">
              <w:rPr>
                <w:rFonts w:eastAsia="Arial"/>
                <w:sz w:val="28"/>
                <w:szCs w:val="28"/>
                <w:lang w:val="uk-UA" w:eastAsia="ru-RU"/>
              </w:rPr>
              <w:t xml:space="preserve"> </w:t>
            </w:r>
            <w:r w:rsidR="009659D5">
              <w:rPr>
                <w:rFonts w:eastAsia="Arial"/>
                <w:sz w:val="28"/>
                <w:szCs w:val="28"/>
                <w:lang w:val="uk-UA" w:eastAsia="ru-RU"/>
              </w:rPr>
              <w:t xml:space="preserve">стоматологічною допомогою в т. ч. </w:t>
            </w:r>
            <w:r w:rsidRPr="00ED7B86">
              <w:rPr>
                <w:rFonts w:eastAsia="Arial"/>
                <w:sz w:val="28"/>
                <w:szCs w:val="28"/>
                <w:lang w:val="uk-UA" w:eastAsia="ru-RU"/>
              </w:rPr>
              <w:t>зубопротезування</w:t>
            </w:r>
            <w:r w:rsidR="009659D5">
              <w:rPr>
                <w:rFonts w:eastAsia="Arial"/>
                <w:sz w:val="28"/>
                <w:szCs w:val="28"/>
                <w:lang w:val="uk-UA" w:eastAsia="ru-RU"/>
              </w:rPr>
              <w:t xml:space="preserve">м, </w:t>
            </w:r>
            <w:r w:rsidR="00627D22">
              <w:rPr>
                <w:rFonts w:eastAsia="Arial"/>
                <w:sz w:val="28"/>
                <w:szCs w:val="28"/>
                <w:lang w:val="uk-UA" w:eastAsia="ru-RU"/>
              </w:rPr>
              <w:t>пільгових категорій населення,</w:t>
            </w:r>
            <w:r w:rsidR="009659D5">
              <w:rPr>
                <w:rFonts w:eastAsia="Arial"/>
                <w:sz w:val="28"/>
                <w:szCs w:val="28"/>
                <w:lang w:val="uk-UA" w:eastAsia="ru-RU"/>
              </w:rPr>
              <w:t xml:space="preserve"> зокрема</w:t>
            </w:r>
            <w:r w:rsidR="009511C8">
              <w:rPr>
                <w:rFonts w:eastAsia="Arial"/>
                <w:sz w:val="28"/>
                <w:szCs w:val="28"/>
                <w:lang w:val="uk-UA" w:eastAsia="ru-RU"/>
              </w:rPr>
              <w:t xml:space="preserve"> військовослужбовців, учасників</w:t>
            </w:r>
            <w:r w:rsidR="00B73990">
              <w:rPr>
                <w:rFonts w:eastAsia="Arial"/>
                <w:sz w:val="28"/>
                <w:szCs w:val="28"/>
                <w:lang w:val="uk-UA" w:eastAsia="ru-RU"/>
              </w:rPr>
              <w:t xml:space="preserve"> війни</w:t>
            </w:r>
            <w:r w:rsidR="009659D5">
              <w:rPr>
                <w:rFonts w:eastAsia="Arial"/>
                <w:sz w:val="28"/>
                <w:szCs w:val="28"/>
                <w:lang w:val="uk-UA" w:eastAsia="ru-RU"/>
              </w:rPr>
              <w:t>, інвалідів війни, членів сімей загиблих, дітей-сиріт тощо;</w:t>
            </w:r>
          </w:p>
          <w:p w:rsidR="00627D22" w:rsidRDefault="00133A9B" w:rsidP="00627D22">
            <w:pPr>
              <w:suppressAutoHyphens w:val="0"/>
              <w:jc w:val="both"/>
              <w:rPr>
                <w:rFonts w:eastAsia="Arial"/>
                <w:sz w:val="28"/>
                <w:szCs w:val="28"/>
                <w:lang w:val="uk-UA" w:eastAsia="ru-RU"/>
              </w:rPr>
            </w:pPr>
            <w:r>
              <w:rPr>
                <w:rFonts w:eastAsia="Arial"/>
                <w:sz w:val="28"/>
                <w:szCs w:val="28"/>
                <w:lang w:val="uk-UA" w:eastAsia="ru-RU"/>
              </w:rPr>
              <w:t xml:space="preserve">- </w:t>
            </w:r>
            <w:r w:rsidR="00F4167E" w:rsidRPr="00ED7B86">
              <w:rPr>
                <w:rFonts w:eastAsia="Arial"/>
                <w:sz w:val="28"/>
                <w:szCs w:val="28"/>
                <w:lang w:val="uk-UA" w:eastAsia="ru-RU"/>
              </w:rPr>
              <w:t>забезпечення медикаментозно</w:t>
            </w:r>
            <w:r w:rsidR="00F517B8">
              <w:rPr>
                <w:rFonts w:eastAsia="Arial"/>
                <w:sz w:val="28"/>
                <w:szCs w:val="28"/>
                <w:lang w:val="uk-UA" w:eastAsia="ru-RU"/>
              </w:rPr>
              <w:t>ю</w:t>
            </w:r>
            <w:r w:rsidR="00F4167E" w:rsidRPr="00ED7B86">
              <w:rPr>
                <w:rFonts w:eastAsia="Arial"/>
                <w:sz w:val="28"/>
                <w:szCs w:val="28"/>
                <w:lang w:val="uk-UA" w:eastAsia="ru-RU"/>
              </w:rPr>
              <w:t xml:space="preserve"> підтримк</w:t>
            </w:r>
            <w:r w:rsidR="00F517B8">
              <w:rPr>
                <w:rFonts w:eastAsia="Arial"/>
                <w:sz w:val="28"/>
                <w:szCs w:val="28"/>
                <w:lang w:val="uk-UA" w:eastAsia="ru-RU"/>
              </w:rPr>
              <w:t>ою</w:t>
            </w:r>
            <w:r w:rsidR="00F4167E" w:rsidRPr="00ED7B86">
              <w:rPr>
                <w:rFonts w:eastAsia="Arial"/>
                <w:sz w:val="28"/>
                <w:szCs w:val="28"/>
                <w:lang w:val="uk-UA" w:eastAsia="ru-RU"/>
              </w:rPr>
              <w:t xml:space="preserve"> пацієнт</w:t>
            </w:r>
            <w:r w:rsidR="00F4167E">
              <w:rPr>
                <w:rFonts w:eastAsia="Arial"/>
                <w:sz w:val="28"/>
                <w:szCs w:val="28"/>
                <w:lang w:val="uk-UA" w:eastAsia="ru-RU"/>
              </w:rPr>
              <w:t>ів</w:t>
            </w:r>
            <w:r w:rsidR="00F4167E" w:rsidRPr="00ED7B86">
              <w:rPr>
                <w:rFonts w:eastAsia="Arial"/>
                <w:sz w:val="28"/>
                <w:szCs w:val="28"/>
                <w:lang w:val="uk-UA" w:eastAsia="ru-RU"/>
              </w:rPr>
              <w:t xml:space="preserve"> з псих</w:t>
            </w:r>
            <w:r w:rsidR="009C5939">
              <w:rPr>
                <w:rFonts w:eastAsia="Arial"/>
                <w:sz w:val="28"/>
                <w:szCs w:val="28"/>
                <w:lang w:val="uk-UA" w:eastAsia="ru-RU"/>
              </w:rPr>
              <w:t>о</w:t>
            </w:r>
            <w:r w:rsidR="00F517B8">
              <w:rPr>
                <w:rFonts w:eastAsia="Arial"/>
                <w:sz w:val="28"/>
                <w:szCs w:val="28"/>
                <w:lang w:val="uk-UA" w:eastAsia="ru-RU"/>
              </w:rPr>
              <w:t>неврологічними</w:t>
            </w:r>
            <w:r w:rsidR="00B73990">
              <w:rPr>
                <w:rFonts w:eastAsia="Arial"/>
                <w:sz w:val="28"/>
                <w:szCs w:val="28"/>
                <w:lang w:val="uk-UA" w:eastAsia="ru-RU"/>
              </w:rPr>
              <w:t xml:space="preserve"> захворюваннями;</w:t>
            </w:r>
          </w:p>
          <w:p w:rsidR="00627D22" w:rsidRDefault="00627D22" w:rsidP="00627D22">
            <w:pPr>
              <w:suppressAutoHyphens w:val="0"/>
              <w:jc w:val="both"/>
              <w:rPr>
                <w:rFonts w:eastAsia="Arial"/>
                <w:sz w:val="28"/>
                <w:szCs w:val="28"/>
                <w:lang w:val="uk-UA" w:eastAsia="ru-RU"/>
              </w:rPr>
            </w:pPr>
            <w:r>
              <w:rPr>
                <w:rFonts w:eastAsia="Arial"/>
                <w:sz w:val="28"/>
                <w:szCs w:val="28"/>
                <w:lang w:val="uk-UA" w:eastAsia="ru-RU"/>
              </w:rPr>
              <w:t xml:space="preserve">- </w:t>
            </w:r>
            <w:r w:rsidR="00F4167E" w:rsidRPr="00ED7B86">
              <w:rPr>
                <w:rFonts w:eastAsia="Arial"/>
                <w:sz w:val="28"/>
                <w:szCs w:val="28"/>
                <w:lang w:val="uk-UA" w:eastAsia="ru-RU"/>
              </w:rPr>
              <w:t xml:space="preserve">забезпечення </w:t>
            </w:r>
            <w:proofErr w:type="spellStart"/>
            <w:r w:rsidR="009C5939">
              <w:rPr>
                <w:rFonts w:eastAsia="Arial"/>
                <w:sz w:val="28"/>
                <w:szCs w:val="28"/>
                <w:lang w:val="uk-UA" w:eastAsia="ru-RU"/>
              </w:rPr>
              <w:t>дороговартісними</w:t>
            </w:r>
            <w:proofErr w:type="spellEnd"/>
            <w:r w:rsidR="009C5939">
              <w:rPr>
                <w:rFonts w:eastAsia="Arial"/>
                <w:sz w:val="28"/>
                <w:szCs w:val="28"/>
                <w:lang w:val="uk-UA" w:eastAsia="ru-RU"/>
              </w:rPr>
              <w:t xml:space="preserve"> методами діагностики та </w:t>
            </w:r>
            <w:r w:rsidR="00F4167E" w:rsidRPr="00ED7B86">
              <w:rPr>
                <w:rFonts w:eastAsia="Arial"/>
                <w:sz w:val="28"/>
                <w:szCs w:val="28"/>
                <w:lang w:val="uk-UA" w:eastAsia="ru-RU"/>
              </w:rPr>
              <w:t xml:space="preserve">лікування </w:t>
            </w:r>
            <w:r w:rsidR="009C5939">
              <w:rPr>
                <w:rFonts w:eastAsia="Arial"/>
                <w:sz w:val="28"/>
                <w:szCs w:val="28"/>
                <w:lang w:val="uk-UA" w:eastAsia="ru-RU"/>
              </w:rPr>
              <w:t>дорослих та дітей</w:t>
            </w:r>
            <w:r w:rsidR="00F4167E" w:rsidRPr="00ED7B86">
              <w:rPr>
                <w:rFonts w:eastAsia="Arial"/>
                <w:sz w:val="28"/>
                <w:szCs w:val="28"/>
                <w:lang w:val="uk-UA" w:eastAsia="ru-RU"/>
              </w:rPr>
              <w:t xml:space="preserve"> пільгових категорій,</w:t>
            </w:r>
            <w:r w:rsidR="009C5939">
              <w:rPr>
                <w:rFonts w:eastAsia="Arial"/>
                <w:sz w:val="28"/>
                <w:szCs w:val="28"/>
                <w:lang w:val="uk-UA" w:eastAsia="ru-RU"/>
              </w:rPr>
              <w:t xml:space="preserve"> </w:t>
            </w:r>
            <w:r w:rsidR="000E5A7B">
              <w:rPr>
                <w:rFonts w:eastAsia="Arial"/>
                <w:sz w:val="28"/>
                <w:szCs w:val="28"/>
                <w:lang w:val="uk-UA" w:eastAsia="ru-RU"/>
              </w:rPr>
              <w:t>військовослужбовців</w:t>
            </w:r>
            <w:r w:rsidR="00FF03C0" w:rsidRPr="00FF03C0">
              <w:rPr>
                <w:rFonts w:eastAsia="Arial"/>
                <w:sz w:val="28"/>
                <w:szCs w:val="28"/>
                <w:lang w:val="uk-UA" w:eastAsia="ru-RU"/>
              </w:rPr>
              <w:t xml:space="preserve">, </w:t>
            </w:r>
            <w:r w:rsidR="00FF03C0" w:rsidRPr="00FF03C0">
              <w:rPr>
                <w:rFonts w:eastAsia="Arial"/>
                <w:bCs/>
                <w:sz w:val="28"/>
                <w:szCs w:val="28"/>
                <w:lang w:val="uk-UA" w:eastAsia="ru-RU"/>
              </w:rPr>
              <w:t xml:space="preserve">які захищали незалежність, суверенітет та територіальну цілісність України, брали безпосередню участь у здійсненні заходів із забезпечення національної безпеки і оборони України, відсічі і стримуванні збройної агресії російської федерації, </w:t>
            </w:r>
            <w:r w:rsidR="00FF03C0">
              <w:rPr>
                <w:rFonts w:eastAsia="Arial"/>
                <w:sz w:val="28"/>
                <w:szCs w:val="28"/>
                <w:lang w:val="uk-UA" w:eastAsia="ru-RU"/>
              </w:rPr>
              <w:t xml:space="preserve">в </w:t>
            </w:r>
            <w:proofErr w:type="spellStart"/>
            <w:r w:rsidR="00FF03C0">
              <w:rPr>
                <w:rFonts w:eastAsia="Arial"/>
                <w:sz w:val="28"/>
                <w:szCs w:val="28"/>
                <w:lang w:val="uk-UA" w:eastAsia="ru-RU"/>
              </w:rPr>
              <w:t>т.ч</w:t>
            </w:r>
            <w:proofErr w:type="spellEnd"/>
            <w:r w:rsidR="00FF03C0">
              <w:rPr>
                <w:rFonts w:eastAsia="Arial"/>
                <w:sz w:val="28"/>
                <w:szCs w:val="28"/>
                <w:lang w:val="uk-UA" w:eastAsia="ru-RU"/>
              </w:rPr>
              <w:t>. поранених,</w:t>
            </w:r>
            <w:r w:rsidR="00FF03C0" w:rsidRPr="00FF03C0">
              <w:rPr>
                <w:rFonts w:eastAsia="Arial"/>
                <w:sz w:val="28"/>
                <w:szCs w:val="28"/>
                <w:lang w:val="uk-UA" w:eastAsia="ru-RU"/>
              </w:rPr>
              <w:t xml:space="preserve"> членів сімей загиблих в російсько-Українській війні,</w:t>
            </w:r>
            <w:r w:rsidR="000E5A7B">
              <w:rPr>
                <w:rFonts w:eastAsia="Arial"/>
                <w:sz w:val="28"/>
                <w:szCs w:val="28"/>
                <w:lang w:val="uk-UA" w:eastAsia="ru-RU"/>
              </w:rPr>
              <w:t xml:space="preserve"> </w:t>
            </w:r>
            <w:r w:rsidR="00FF03C0">
              <w:rPr>
                <w:rFonts w:eastAsia="Arial"/>
                <w:sz w:val="28"/>
                <w:szCs w:val="28"/>
                <w:lang w:val="uk-UA" w:eastAsia="ru-RU"/>
              </w:rPr>
              <w:t xml:space="preserve">інвалідів війни,  </w:t>
            </w:r>
            <w:r w:rsidR="000E5A7B">
              <w:rPr>
                <w:rFonts w:eastAsia="Arial"/>
                <w:sz w:val="28"/>
                <w:szCs w:val="28"/>
                <w:lang w:val="uk-UA" w:eastAsia="ru-RU"/>
              </w:rPr>
              <w:t>внутрішньо переміщених осіб, тощо</w:t>
            </w:r>
            <w:r w:rsidR="008D491A">
              <w:rPr>
                <w:rFonts w:eastAsia="Arial"/>
                <w:sz w:val="28"/>
                <w:szCs w:val="28"/>
                <w:lang w:val="uk-UA" w:eastAsia="ru-RU"/>
              </w:rPr>
              <w:t>;</w:t>
            </w:r>
          </w:p>
          <w:p w:rsidR="00627D22" w:rsidRDefault="00627D22" w:rsidP="00627D22">
            <w:pPr>
              <w:suppressAutoHyphens w:val="0"/>
              <w:jc w:val="both"/>
              <w:rPr>
                <w:rFonts w:eastAsia="Arial"/>
                <w:sz w:val="28"/>
                <w:szCs w:val="28"/>
                <w:lang w:val="uk-UA" w:eastAsia="ru-RU"/>
              </w:rPr>
            </w:pPr>
            <w:r>
              <w:rPr>
                <w:rFonts w:eastAsia="Arial"/>
                <w:sz w:val="28"/>
                <w:szCs w:val="28"/>
                <w:lang w:val="uk-UA" w:eastAsia="ru-RU"/>
              </w:rPr>
              <w:t xml:space="preserve">- </w:t>
            </w:r>
            <w:r w:rsidR="00F4167E" w:rsidRPr="002B7EB9">
              <w:rPr>
                <w:rFonts w:eastAsia="Arial"/>
                <w:sz w:val="28"/>
                <w:szCs w:val="28"/>
                <w:lang w:val="uk-UA" w:eastAsia="ru-RU"/>
              </w:rPr>
              <w:t>забезпеч</w:t>
            </w:r>
            <w:r w:rsidR="00171054">
              <w:rPr>
                <w:rFonts w:eastAsia="Arial"/>
                <w:sz w:val="28"/>
                <w:szCs w:val="28"/>
                <w:lang w:val="uk-UA" w:eastAsia="ru-RU"/>
              </w:rPr>
              <w:t>ення медикаментозн</w:t>
            </w:r>
            <w:r w:rsidR="00A15A20">
              <w:rPr>
                <w:rFonts w:eastAsia="Arial"/>
                <w:sz w:val="28"/>
                <w:szCs w:val="28"/>
                <w:lang w:val="uk-UA" w:eastAsia="ru-RU"/>
              </w:rPr>
              <w:t xml:space="preserve">им </w:t>
            </w:r>
            <w:r w:rsidR="00171054">
              <w:rPr>
                <w:rFonts w:eastAsia="Arial"/>
                <w:sz w:val="28"/>
                <w:szCs w:val="28"/>
                <w:lang w:val="uk-UA" w:eastAsia="ru-RU"/>
              </w:rPr>
              <w:t>лікування</w:t>
            </w:r>
            <w:r w:rsidR="00A15A20">
              <w:rPr>
                <w:rFonts w:eastAsia="Arial"/>
                <w:sz w:val="28"/>
                <w:szCs w:val="28"/>
                <w:lang w:val="uk-UA" w:eastAsia="ru-RU"/>
              </w:rPr>
              <w:t>м</w:t>
            </w:r>
            <w:r w:rsidR="00171054">
              <w:rPr>
                <w:rFonts w:eastAsia="Arial"/>
                <w:sz w:val="28"/>
                <w:szCs w:val="28"/>
                <w:lang w:val="uk-UA" w:eastAsia="ru-RU"/>
              </w:rPr>
              <w:t xml:space="preserve"> та</w:t>
            </w:r>
            <w:r w:rsidR="00F4167E" w:rsidRPr="002B7EB9">
              <w:rPr>
                <w:rFonts w:eastAsia="Arial"/>
                <w:sz w:val="28"/>
                <w:szCs w:val="28"/>
                <w:lang w:val="uk-UA" w:eastAsia="ru-RU"/>
              </w:rPr>
              <w:t xml:space="preserve"> харчування</w:t>
            </w:r>
            <w:r w:rsidR="00A15A20">
              <w:rPr>
                <w:rFonts w:eastAsia="Arial"/>
                <w:sz w:val="28"/>
                <w:szCs w:val="28"/>
                <w:lang w:val="uk-UA" w:eastAsia="ru-RU"/>
              </w:rPr>
              <w:t>м</w:t>
            </w:r>
            <w:r w:rsidR="00F4167E" w:rsidRPr="002B7EB9">
              <w:rPr>
                <w:rFonts w:eastAsia="Arial"/>
                <w:sz w:val="28"/>
                <w:szCs w:val="28"/>
                <w:lang w:val="uk-UA" w:eastAsia="ru-RU"/>
              </w:rPr>
              <w:t xml:space="preserve"> пацієнт</w:t>
            </w:r>
            <w:r w:rsidR="00A15A20">
              <w:rPr>
                <w:rFonts w:eastAsia="Arial"/>
                <w:sz w:val="28"/>
                <w:szCs w:val="28"/>
                <w:lang w:val="uk-UA" w:eastAsia="ru-RU"/>
              </w:rPr>
              <w:t>ів</w:t>
            </w:r>
            <w:r w:rsidR="00F4167E" w:rsidRPr="002B7EB9">
              <w:rPr>
                <w:rFonts w:eastAsia="Arial"/>
                <w:sz w:val="28"/>
                <w:szCs w:val="28"/>
                <w:lang w:val="uk-UA" w:eastAsia="ru-RU"/>
              </w:rPr>
              <w:t xml:space="preserve"> з важкими захворюваннями обміну речовин, окремими </w:t>
            </w:r>
            <w:proofErr w:type="spellStart"/>
            <w:r w:rsidR="00F4167E" w:rsidRPr="002B7EB9">
              <w:rPr>
                <w:rFonts w:eastAsia="Arial"/>
                <w:sz w:val="28"/>
                <w:szCs w:val="28"/>
                <w:lang w:val="uk-UA" w:eastAsia="ru-RU"/>
              </w:rPr>
              <w:t>орфанними</w:t>
            </w:r>
            <w:proofErr w:type="spellEnd"/>
            <w:r w:rsidR="00F4167E" w:rsidRPr="002B7EB9">
              <w:rPr>
                <w:rFonts w:eastAsia="Arial"/>
                <w:sz w:val="28"/>
                <w:szCs w:val="28"/>
                <w:lang w:val="uk-UA" w:eastAsia="ru-RU"/>
              </w:rPr>
              <w:t xml:space="preserve"> хворобами (</w:t>
            </w:r>
            <w:proofErr w:type="spellStart"/>
            <w:r w:rsidR="00F4167E" w:rsidRPr="002B7EB9">
              <w:rPr>
                <w:rFonts w:eastAsia="Arial"/>
                <w:sz w:val="28"/>
                <w:szCs w:val="28"/>
                <w:lang w:val="uk-UA" w:eastAsia="ru-RU"/>
              </w:rPr>
              <w:t>муков</w:t>
            </w:r>
            <w:r>
              <w:rPr>
                <w:rFonts w:eastAsia="Arial"/>
                <w:sz w:val="28"/>
                <w:szCs w:val="28"/>
                <w:lang w:val="uk-UA" w:eastAsia="ru-RU"/>
              </w:rPr>
              <w:t>ісцидоз</w:t>
            </w:r>
            <w:proofErr w:type="spellEnd"/>
            <w:r>
              <w:rPr>
                <w:rFonts w:eastAsia="Arial"/>
                <w:sz w:val="28"/>
                <w:szCs w:val="28"/>
                <w:lang w:val="uk-UA" w:eastAsia="ru-RU"/>
              </w:rPr>
              <w:t xml:space="preserve">, </w:t>
            </w:r>
            <w:proofErr w:type="spellStart"/>
            <w:r>
              <w:rPr>
                <w:rFonts w:eastAsia="Arial"/>
                <w:sz w:val="28"/>
                <w:szCs w:val="28"/>
                <w:lang w:val="uk-UA" w:eastAsia="ru-RU"/>
              </w:rPr>
              <w:t>фенілкетонурія</w:t>
            </w:r>
            <w:proofErr w:type="spellEnd"/>
            <w:r>
              <w:rPr>
                <w:rFonts w:eastAsia="Arial"/>
                <w:sz w:val="28"/>
                <w:szCs w:val="28"/>
                <w:lang w:val="uk-UA" w:eastAsia="ru-RU"/>
              </w:rPr>
              <w:t>, тощо);</w:t>
            </w:r>
          </w:p>
          <w:p w:rsidR="008D491A" w:rsidRDefault="00F4167E" w:rsidP="00BF093C">
            <w:pPr>
              <w:suppressAutoHyphens w:val="0"/>
              <w:jc w:val="both"/>
              <w:rPr>
                <w:rFonts w:eastAsia="Arial"/>
                <w:sz w:val="28"/>
                <w:szCs w:val="28"/>
                <w:lang w:val="uk-UA" w:eastAsia="ru-RU"/>
              </w:rPr>
            </w:pPr>
            <w:r>
              <w:rPr>
                <w:rFonts w:eastAsia="Arial"/>
                <w:sz w:val="28"/>
                <w:szCs w:val="28"/>
                <w:lang w:val="uk-UA" w:eastAsia="ru-RU"/>
              </w:rPr>
              <w:t xml:space="preserve">- </w:t>
            </w:r>
            <w:r w:rsidRPr="00ED7B86">
              <w:rPr>
                <w:rFonts w:eastAsia="Arial"/>
                <w:sz w:val="28"/>
                <w:szCs w:val="28"/>
                <w:lang w:val="uk-UA" w:eastAsia="ru-RU"/>
              </w:rPr>
              <w:t>проведення заходів профілактики найбільш поширених</w:t>
            </w:r>
            <w:r w:rsidR="00BF093C">
              <w:rPr>
                <w:rFonts w:eastAsia="Arial"/>
                <w:sz w:val="28"/>
                <w:szCs w:val="28"/>
                <w:lang w:val="uk-UA" w:eastAsia="ru-RU"/>
              </w:rPr>
              <w:t xml:space="preserve"> інфекційних та неінфекційних</w:t>
            </w:r>
            <w:r w:rsidR="008D491A">
              <w:rPr>
                <w:rFonts w:eastAsia="Arial"/>
                <w:sz w:val="28"/>
                <w:szCs w:val="28"/>
                <w:lang w:val="uk-UA" w:eastAsia="ru-RU"/>
              </w:rPr>
              <w:t xml:space="preserve"> захворювань;</w:t>
            </w:r>
          </w:p>
          <w:p w:rsidR="00F4167E" w:rsidRPr="002B7EB9" w:rsidRDefault="008D491A" w:rsidP="008D491A">
            <w:pPr>
              <w:suppressAutoHyphens w:val="0"/>
              <w:jc w:val="both"/>
              <w:rPr>
                <w:rFonts w:eastAsia="Arial"/>
                <w:sz w:val="28"/>
                <w:szCs w:val="28"/>
                <w:lang w:val="uk-UA" w:eastAsia="ru-RU"/>
              </w:rPr>
            </w:pPr>
            <w:r>
              <w:rPr>
                <w:rFonts w:eastAsia="Arial"/>
                <w:sz w:val="28"/>
                <w:szCs w:val="28"/>
                <w:lang w:val="uk-UA" w:eastAsia="ru-RU"/>
              </w:rPr>
              <w:t>- забезпечення багатопрофільною первинною та спеціалізованою амбулаторно-поліклінічною та стаціонарною медичною допомогою мешканців громади</w:t>
            </w:r>
            <w:r w:rsidR="00F4167E">
              <w:rPr>
                <w:rFonts w:eastAsia="Arial"/>
                <w:sz w:val="28"/>
                <w:szCs w:val="28"/>
                <w:lang w:val="uk-UA" w:eastAsia="ru-RU"/>
              </w:rPr>
              <w:t>.</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r w:rsidRPr="00ED7B86">
              <w:rPr>
                <w:sz w:val="28"/>
                <w:szCs w:val="28"/>
              </w:rPr>
              <w:t xml:space="preserve">Строки </w:t>
            </w:r>
            <w:proofErr w:type="spellStart"/>
            <w:r w:rsidRPr="00ED7B86">
              <w:rPr>
                <w:sz w:val="28"/>
                <w:szCs w:val="28"/>
              </w:rPr>
              <w:t>реалізації</w:t>
            </w:r>
            <w:proofErr w:type="spellEnd"/>
          </w:p>
          <w:p w:rsidR="009A416E" w:rsidRPr="00ED7B86" w:rsidRDefault="009A416E" w:rsidP="002B7EB9">
            <w:pPr>
              <w:rPr>
                <w:sz w:val="28"/>
                <w:szCs w:val="28"/>
              </w:rPr>
            </w:pP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6E5A1C" w:rsidP="00620B73">
            <w:pPr>
              <w:tabs>
                <w:tab w:val="num" w:pos="520"/>
              </w:tabs>
              <w:ind w:firstLine="178"/>
              <w:rPr>
                <w:spacing w:val="-10"/>
                <w:sz w:val="28"/>
                <w:szCs w:val="28"/>
              </w:rPr>
            </w:pPr>
            <w:r w:rsidRPr="00ED7B86">
              <w:rPr>
                <w:spacing w:val="-10"/>
                <w:sz w:val="28"/>
                <w:szCs w:val="28"/>
              </w:rPr>
              <w:t>202</w:t>
            </w:r>
            <w:r w:rsidR="00620B73">
              <w:rPr>
                <w:spacing w:val="-10"/>
                <w:sz w:val="28"/>
                <w:szCs w:val="28"/>
                <w:lang w:val="uk-UA"/>
              </w:rPr>
              <w:t>4</w:t>
            </w:r>
            <w:r w:rsidR="009A416E" w:rsidRPr="00ED7B86">
              <w:rPr>
                <w:spacing w:val="-10"/>
                <w:sz w:val="28"/>
                <w:szCs w:val="28"/>
              </w:rPr>
              <w:t>-</w:t>
            </w:r>
            <w:r w:rsidR="009A416E" w:rsidRPr="00ED7B86">
              <w:rPr>
                <w:spacing w:val="-10"/>
                <w:sz w:val="28"/>
                <w:szCs w:val="28"/>
                <w:lang w:val="uk-UA"/>
              </w:rPr>
              <w:t xml:space="preserve"> </w:t>
            </w:r>
            <w:r w:rsidR="009A416E" w:rsidRPr="00ED7B86">
              <w:rPr>
                <w:spacing w:val="-10"/>
                <w:sz w:val="28"/>
                <w:szCs w:val="28"/>
              </w:rPr>
              <w:t>202</w:t>
            </w:r>
            <w:r w:rsidR="00620B73">
              <w:rPr>
                <w:spacing w:val="-10"/>
                <w:sz w:val="28"/>
                <w:szCs w:val="28"/>
                <w:lang w:val="uk-UA"/>
              </w:rPr>
              <w:t>6</w:t>
            </w:r>
            <w:r w:rsidRPr="00ED7B86">
              <w:rPr>
                <w:spacing w:val="-10"/>
                <w:sz w:val="28"/>
                <w:szCs w:val="28"/>
                <w:lang w:val="uk-UA"/>
              </w:rPr>
              <w:t xml:space="preserve"> роки</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lastRenderedPageBreak/>
              <w:t>Основні</w:t>
            </w:r>
            <w:proofErr w:type="spellEnd"/>
            <w:r w:rsidRPr="00ED7B86">
              <w:rPr>
                <w:sz w:val="28"/>
                <w:szCs w:val="28"/>
              </w:rPr>
              <w:t xml:space="preserve"> </w:t>
            </w:r>
            <w:proofErr w:type="spellStart"/>
            <w:r w:rsidRPr="00ED7B86">
              <w:rPr>
                <w:sz w:val="28"/>
                <w:szCs w:val="28"/>
              </w:rPr>
              <w:t>джерела</w:t>
            </w:r>
            <w:proofErr w:type="spellEnd"/>
          </w:p>
          <w:p w:rsidR="009A416E" w:rsidRPr="00ED7B86" w:rsidRDefault="009A416E" w:rsidP="002B7EB9">
            <w:pPr>
              <w:rPr>
                <w:sz w:val="28"/>
                <w:szCs w:val="28"/>
              </w:rPr>
            </w:pPr>
            <w:proofErr w:type="spellStart"/>
            <w:r w:rsidRPr="00ED7B86">
              <w:rPr>
                <w:sz w:val="28"/>
                <w:szCs w:val="28"/>
              </w:rPr>
              <w:t>фінансування</w:t>
            </w:r>
            <w:proofErr w:type="spellEnd"/>
          </w:p>
          <w:p w:rsidR="009A416E" w:rsidRPr="00ED7B86" w:rsidRDefault="009A416E" w:rsidP="002B7EB9">
            <w:pPr>
              <w:rPr>
                <w:sz w:val="28"/>
                <w:szCs w:val="28"/>
              </w:rPr>
            </w:pPr>
            <w:proofErr w:type="spellStart"/>
            <w:r w:rsidRPr="00ED7B86">
              <w:rPr>
                <w:sz w:val="28"/>
                <w:szCs w:val="28"/>
              </w:rPr>
              <w:t>заходів</w:t>
            </w:r>
            <w:proofErr w:type="spellEnd"/>
            <w:r w:rsidRPr="00ED7B86">
              <w:rPr>
                <w:sz w:val="28"/>
                <w:szCs w:val="28"/>
              </w:rPr>
              <w:t xml:space="preserve"> </w:t>
            </w:r>
            <w:proofErr w:type="spellStart"/>
            <w:r w:rsidRPr="00ED7B86">
              <w:rPr>
                <w:sz w:val="28"/>
                <w:szCs w:val="28"/>
              </w:rPr>
              <w:t>Програми</w:t>
            </w:r>
            <w:proofErr w:type="spellEnd"/>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3E13D1" w:rsidP="002B7EB9">
            <w:pPr>
              <w:tabs>
                <w:tab w:val="num" w:pos="520"/>
              </w:tabs>
              <w:ind w:hanging="105"/>
              <w:rPr>
                <w:spacing w:val="-10"/>
                <w:sz w:val="28"/>
                <w:szCs w:val="28"/>
                <w:lang w:val="uk-UA"/>
              </w:rPr>
            </w:pPr>
            <w:r w:rsidRPr="00ED7B86">
              <w:rPr>
                <w:spacing w:val="-10"/>
                <w:sz w:val="28"/>
                <w:szCs w:val="28"/>
                <w:lang w:val="uk-UA"/>
              </w:rPr>
              <w:t xml:space="preserve">  </w:t>
            </w:r>
            <w:r w:rsidR="009A416E" w:rsidRPr="00ED7B86">
              <w:rPr>
                <w:spacing w:val="-10"/>
                <w:sz w:val="28"/>
                <w:szCs w:val="28"/>
                <w:lang w:val="uk-UA"/>
              </w:rPr>
              <w:t>- бюджет</w:t>
            </w:r>
            <w:r w:rsidRPr="00ED7B86">
              <w:rPr>
                <w:spacing w:val="-10"/>
                <w:sz w:val="28"/>
                <w:szCs w:val="28"/>
                <w:lang w:val="uk-UA"/>
              </w:rPr>
              <w:t xml:space="preserve"> Івано-Франківської міської територіальної </w:t>
            </w:r>
            <w:r w:rsidR="00D45906">
              <w:rPr>
                <w:spacing w:val="-10"/>
                <w:sz w:val="28"/>
                <w:szCs w:val="28"/>
                <w:lang w:val="uk-UA"/>
              </w:rPr>
              <w:t>г</w:t>
            </w:r>
            <w:r w:rsidRPr="00ED7B86">
              <w:rPr>
                <w:spacing w:val="-10"/>
                <w:sz w:val="28"/>
                <w:szCs w:val="28"/>
                <w:lang w:val="uk-UA"/>
              </w:rPr>
              <w:t>ромади,</w:t>
            </w:r>
          </w:p>
          <w:p w:rsidR="00F4167E" w:rsidRPr="00ED7B86" w:rsidRDefault="009A416E" w:rsidP="00F11B2D">
            <w:pPr>
              <w:tabs>
                <w:tab w:val="num" w:pos="520"/>
              </w:tabs>
              <w:ind w:firstLine="36"/>
              <w:rPr>
                <w:spacing w:val="-10"/>
                <w:sz w:val="28"/>
                <w:szCs w:val="28"/>
                <w:lang w:val="uk-UA"/>
              </w:rPr>
            </w:pPr>
            <w:r w:rsidRPr="00ED7B86">
              <w:rPr>
                <w:spacing w:val="-10"/>
                <w:sz w:val="28"/>
                <w:szCs w:val="28"/>
                <w:lang w:val="uk-UA"/>
              </w:rPr>
              <w:t>- інші джерела</w:t>
            </w:r>
            <w:r w:rsidR="006E5A1C" w:rsidRPr="00ED7B86">
              <w:rPr>
                <w:spacing w:val="-10"/>
                <w:sz w:val="28"/>
                <w:szCs w:val="28"/>
                <w:lang w:val="uk-UA"/>
              </w:rPr>
              <w:t>, незаборонені законодавством України</w:t>
            </w:r>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proofErr w:type="spellStart"/>
            <w:r w:rsidRPr="00ED7B86">
              <w:rPr>
                <w:sz w:val="28"/>
                <w:szCs w:val="28"/>
              </w:rPr>
              <w:t>Обсяги</w:t>
            </w:r>
            <w:proofErr w:type="spellEnd"/>
            <w:r w:rsidRPr="00ED7B86">
              <w:rPr>
                <w:sz w:val="28"/>
                <w:szCs w:val="28"/>
              </w:rPr>
              <w:t xml:space="preserve"> </w:t>
            </w:r>
            <w:proofErr w:type="spellStart"/>
            <w:r w:rsidRPr="00ED7B86">
              <w:rPr>
                <w:sz w:val="28"/>
                <w:szCs w:val="28"/>
              </w:rPr>
              <w:t>коштів</w:t>
            </w:r>
            <w:proofErr w:type="spellEnd"/>
          </w:p>
          <w:p w:rsidR="009A416E" w:rsidRPr="00ED7B86" w:rsidRDefault="00780E9F" w:rsidP="002B7EB9">
            <w:pPr>
              <w:rPr>
                <w:sz w:val="28"/>
                <w:szCs w:val="28"/>
                <w:lang w:val="uk-UA"/>
              </w:rPr>
            </w:pPr>
            <w:r>
              <w:rPr>
                <w:sz w:val="28"/>
                <w:szCs w:val="28"/>
                <w:lang w:val="uk-UA"/>
              </w:rPr>
              <w:t>б</w:t>
            </w:r>
            <w:proofErr w:type="spellStart"/>
            <w:r w:rsidR="009A416E" w:rsidRPr="00ED7B86">
              <w:rPr>
                <w:sz w:val="28"/>
                <w:szCs w:val="28"/>
              </w:rPr>
              <w:t>юджету</w:t>
            </w:r>
            <w:proofErr w:type="spellEnd"/>
            <w:r w:rsidR="003E13D1" w:rsidRPr="00ED7B86">
              <w:rPr>
                <w:sz w:val="28"/>
                <w:szCs w:val="28"/>
                <w:lang w:val="uk-UA"/>
              </w:rPr>
              <w:t xml:space="preserve"> </w:t>
            </w:r>
            <w:r w:rsidR="003E13D1" w:rsidRPr="00ED7B86">
              <w:rPr>
                <w:spacing w:val="-10"/>
                <w:sz w:val="28"/>
                <w:szCs w:val="28"/>
                <w:lang w:val="uk-UA"/>
              </w:rPr>
              <w:t>Івано-Франківської міської територіальної громади</w:t>
            </w:r>
          </w:p>
        </w:tc>
        <w:tc>
          <w:tcPr>
            <w:tcW w:w="6938" w:type="dxa"/>
            <w:tcBorders>
              <w:top w:val="single" w:sz="4" w:space="0" w:color="auto"/>
              <w:left w:val="single" w:sz="4" w:space="0" w:color="auto"/>
              <w:bottom w:val="single" w:sz="4" w:space="0" w:color="auto"/>
              <w:right w:val="single" w:sz="4" w:space="0" w:color="auto"/>
            </w:tcBorders>
          </w:tcPr>
          <w:p w:rsidR="009A416E" w:rsidRPr="00ED7B86" w:rsidRDefault="006E5A1C" w:rsidP="002B7EB9">
            <w:pPr>
              <w:numPr>
                <w:ilvl w:val="0"/>
                <w:numId w:val="2"/>
              </w:numPr>
              <w:ind w:left="0"/>
              <w:rPr>
                <w:sz w:val="28"/>
                <w:szCs w:val="28"/>
                <w:lang w:val="uk-UA"/>
              </w:rPr>
            </w:pPr>
            <w:r w:rsidRPr="00ED7B86">
              <w:rPr>
                <w:sz w:val="28"/>
                <w:szCs w:val="28"/>
              </w:rPr>
              <w:t xml:space="preserve">В межах </w:t>
            </w:r>
            <w:proofErr w:type="spellStart"/>
            <w:r w:rsidRPr="00ED7B86">
              <w:rPr>
                <w:sz w:val="28"/>
                <w:szCs w:val="28"/>
              </w:rPr>
              <w:t>кошторисних</w:t>
            </w:r>
            <w:proofErr w:type="spellEnd"/>
            <w:r w:rsidRPr="00ED7B86">
              <w:rPr>
                <w:sz w:val="28"/>
                <w:szCs w:val="28"/>
              </w:rPr>
              <w:t xml:space="preserve"> </w:t>
            </w:r>
            <w:proofErr w:type="spellStart"/>
            <w:r w:rsidRPr="00ED7B86">
              <w:rPr>
                <w:sz w:val="28"/>
                <w:szCs w:val="28"/>
              </w:rPr>
              <w:t>призначень</w:t>
            </w:r>
            <w:proofErr w:type="spellEnd"/>
            <w:r w:rsidRPr="00ED7B86">
              <w:rPr>
                <w:sz w:val="28"/>
                <w:szCs w:val="28"/>
              </w:rPr>
              <w:t xml:space="preserve">, </w:t>
            </w:r>
            <w:proofErr w:type="spellStart"/>
            <w:r w:rsidRPr="00ED7B86">
              <w:rPr>
                <w:sz w:val="28"/>
                <w:szCs w:val="28"/>
              </w:rPr>
              <w:t>затверджених</w:t>
            </w:r>
            <w:proofErr w:type="spellEnd"/>
            <w:r w:rsidRPr="00ED7B86">
              <w:rPr>
                <w:sz w:val="28"/>
                <w:szCs w:val="28"/>
              </w:rPr>
              <w:t xml:space="preserve"> на </w:t>
            </w:r>
            <w:proofErr w:type="spellStart"/>
            <w:r w:rsidRPr="00ED7B86">
              <w:rPr>
                <w:sz w:val="28"/>
                <w:szCs w:val="28"/>
              </w:rPr>
              <w:t>відповідний</w:t>
            </w:r>
            <w:proofErr w:type="spellEnd"/>
            <w:r w:rsidRPr="00ED7B86">
              <w:rPr>
                <w:sz w:val="28"/>
                <w:szCs w:val="28"/>
              </w:rPr>
              <w:t xml:space="preserve"> </w:t>
            </w:r>
            <w:proofErr w:type="spellStart"/>
            <w:r w:rsidRPr="00ED7B86">
              <w:rPr>
                <w:sz w:val="28"/>
                <w:szCs w:val="28"/>
              </w:rPr>
              <w:t>бюджетний</w:t>
            </w:r>
            <w:proofErr w:type="spellEnd"/>
            <w:r w:rsidRPr="00ED7B86">
              <w:rPr>
                <w:sz w:val="28"/>
                <w:szCs w:val="28"/>
              </w:rPr>
              <w:t xml:space="preserve"> </w:t>
            </w:r>
            <w:proofErr w:type="spellStart"/>
            <w:r w:rsidRPr="00ED7B86">
              <w:rPr>
                <w:sz w:val="28"/>
                <w:szCs w:val="28"/>
              </w:rPr>
              <w:t>період</w:t>
            </w:r>
            <w:proofErr w:type="spellEnd"/>
          </w:p>
        </w:tc>
      </w:tr>
      <w:tr w:rsidR="00ED7B86" w:rsidRPr="00ED7B86" w:rsidTr="00B56F59">
        <w:tc>
          <w:tcPr>
            <w:tcW w:w="2581" w:type="dxa"/>
            <w:tcBorders>
              <w:top w:val="single" w:sz="4" w:space="0" w:color="auto"/>
              <w:left w:val="single" w:sz="4" w:space="0" w:color="auto"/>
              <w:bottom w:val="single" w:sz="4" w:space="0" w:color="auto"/>
              <w:right w:val="single" w:sz="4" w:space="0" w:color="auto"/>
            </w:tcBorders>
          </w:tcPr>
          <w:p w:rsidR="009A416E" w:rsidRPr="00ED7B86" w:rsidRDefault="009A416E" w:rsidP="002B7EB9">
            <w:pPr>
              <w:rPr>
                <w:sz w:val="28"/>
                <w:szCs w:val="28"/>
              </w:rPr>
            </w:pPr>
            <w:r w:rsidRPr="00ED7B86">
              <w:rPr>
                <w:sz w:val="28"/>
                <w:szCs w:val="28"/>
              </w:rPr>
              <w:t xml:space="preserve">Система </w:t>
            </w:r>
            <w:proofErr w:type="spellStart"/>
            <w:r w:rsidRPr="00ED7B86">
              <w:rPr>
                <w:sz w:val="28"/>
                <w:szCs w:val="28"/>
              </w:rPr>
              <w:t>організації</w:t>
            </w:r>
            <w:proofErr w:type="spellEnd"/>
            <w:r w:rsidRPr="00ED7B86">
              <w:rPr>
                <w:sz w:val="28"/>
                <w:szCs w:val="28"/>
              </w:rPr>
              <w:t xml:space="preserve"> контролю за </w:t>
            </w:r>
          </w:p>
          <w:p w:rsidR="009A416E" w:rsidRPr="00ED7B86" w:rsidRDefault="0018650A" w:rsidP="002B7EB9">
            <w:pPr>
              <w:rPr>
                <w:sz w:val="28"/>
                <w:szCs w:val="28"/>
              </w:rPr>
            </w:pPr>
            <w:r>
              <w:rPr>
                <w:sz w:val="28"/>
                <w:szCs w:val="28"/>
                <w:lang w:val="uk-UA"/>
              </w:rPr>
              <w:t>в</w:t>
            </w:r>
            <w:proofErr w:type="spellStart"/>
            <w:r w:rsidR="009A416E" w:rsidRPr="00ED7B86">
              <w:rPr>
                <w:sz w:val="28"/>
                <w:szCs w:val="28"/>
              </w:rPr>
              <w:t>иконанням</w:t>
            </w:r>
            <w:proofErr w:type="spellEnd"/>
          </w:p>
          <w:p w:rsidR="009A416E" w:rsidRPr="00ED7B86" w:rsidRDefault="009A416E" w:rsidP="002B7EB9">
            <w:pPr>
              <w:rPr>
                <w:sz w:val="28"/>
                <w:szCs w:val="28"/>
              </w:rPr>
            </w:pPr>
            <w:proofErr w:type="spellStart"/>
            <w:r w:rsidRPr="00ED7B86">
              <w:rPr>
                <w:sz w:val="28"/>
                <w:szCs w:val="28"/>
              </w:rPr>
              <w:t>Програми</w:t>
            </w:r>
            <w:proofErr w:type="spellEnd"/>
            <w:r w:rsidRPr="00ED7B86">
              <w:rPr>
                <w:sz w:val="28"/>
                <w:szCs w:val="28"/>
              </w:rPr>
              <w:t xml:space="preserve"> </w:t>
            </w:r>
          </w:p>
        </w:tc>
        <w:tc>
          <w:tcPr>
            <w:tcW w:w="6938" w:type="dxa"/>
            <w:tcBorders>
              <w:top w:val="single" w:sz="4" w:space="0" w:color="auto"/>
              <w:left w:val="single" w:sz="4" w:space="0" w:color="auto"/>
              <w:bottom w:val="single" w:sz="4" w:space="0" w:color="auto"/>
              <w:right w:val="single" w:sz="4" w:space="0" w:color="auto"/>
            </w:tcBorders>
          </w:tcPr>
          <w:p w:rsidR="006E5A1C" w:rsidRPr="00ED7B86" w:rsidRDefault="006E5A1C" w:rsidP="002B7EB9">
            <w:pPr>
              <w:pStyle w:val="af0"/>
              <w:jc w:val="both"/>
              <w:textAlignment w:val="baseline"/>
              <w:rPr>
                <w:sz w:val="28"/>
              </w:rPr>
            </w:pPr>
            <w:r w:rsidRPr="00ED7B86">
              <w:rPr>
                <w:sz w:val="28"/>
              </w:rPr>
              <w:t>Контроль за виконанням заходів Програми здійснюють:</w:t>
            </w:r>
          </w:p>
          <w:p w:rsidR="006E5A1C" w:rsidRPr="00ED7B86" w:rsidRDefault="006E5A1C" w:rsidP="002B7EB9">
            <w:pPr>
              <w:pStyle w:val="af0"/>
              <w:textAlignment w:val="baseline"/>
              <w:rPr>
                <w:sz w:val="28"/>
              </w:rPr>
            </w:pPr>
            <w:r w:rsidRPr="00ED7B86">
              <w:rPr>
                <w:sz w:val="28"/>
              </w:rPr>
              <w:t>- заступник міського голови з питан</w:t>
            </w:r>
            <w:r w:rsidR="00780E9F">
              <w:rPr>
                <w:sz w:val="28"/>
              </w:rPr>
              <w:t>ь діяльності виконавчих органів</w:t>
            </w:r>
            <w:r w:rsidR="008E0247">
              <w:rPr>
                <w:sz w:val="28"/>
              </w:rPr>
              <w:t>,</w:t>
            </w:r>
          </w:p>
          <w:p w:rsidR="006E5A1C" w:rsidRPr="00ED7B86" w:rsidRDefault="006E5A1C" w:rsidP="002B7EB9">
            <w:pPr>
              <w:pStyle w:val="af0"/>
              <w:textAlignment w:val="baseline"/>
              <w:rPr>
                <w:sz w:val="28"/>
              </w:rPr>
            </w:pPr>
            <w:r w:rsidRPr="00ED7B86">
              <w:rPr>
                <w:sz w:val="28"/>
              </w:rPr>
              <w:t xml:space="preserve">- виконавчий комітет </w:t>
            </w:r>
            <w:r w:rsidR="008E0247">
              <w:rPr>
                <w:sz w:val="28"/>
              </w:rPr>
              <w:t>Івано-Франківської міської ради,</w:t>
            </w:r>
          </w:p>
          <w:p w:rsidR="006E5A1C" w:rsidRPr="00ED7B86" w:rsidRDefault="006E5A1C" w:rsidP="002B7EB9">
            <w:pPr>
              <w:pStyle w:val="af0"/>
              <w:textAlignment w:val="baseline"/>
              <w:rPr>
                <w:sz w:val="28"/>
              </w:rPr>
            </w:pPr>
            <w:r w:rsidRPr="00ED7B86">
              <w:rPr>
                <w:sz w:val="28"/>
              </w:rPr>
              <w:t xml:space="preserve">- постійна депутатська комісія з питань гуманітарної політики </w:t>
            </w:r>
            <w:r w:rsidR="008E0247">
              <w:rPr>
                <w:sz w:val="28"/>
              </w:rPr>
              <w:t>Івано-Франківської міської ради,</w:t>
            </w:r>
          </w:p>
          <w:p w:rsidR="009A416E" w:rsidRPr="00ED7B86" w:rsidRDefault="006E5A1C" w:rsidP="002B7EB9">
            <w:pPr>
              <w:pStyle w:val="af0"/>
              <w:jc w:val="both"/>
              <w:textAlignment w:val="baseline"/>
              <w:rPr>
                <w:sz w:val="28"/>
              </w:rPr>
            </w:pPr>
            <w:r w:rsidRPr="00ED7B86">
              <w:rPr>
                <w:sz w:val="28"/>
              </w:rPr>
              <w:t>- Івано-Франківська міська рада</w:t>
            </w:r>
            <w:r w:rsidR="008E0247">
              <w:rPr>
                <w:sz w:val="28"/>
              </w:rPr>
              <w:t>.</w:t>
            </w:r>
          </w:p>
        </w:tc>
      </w:tr>
    </w:tbl>
    <w:p w:rsidR="009A416E" w:rsidRDefault="009A416E"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133A9B" w:rsidRDefault="00133A9B" w:rsidP="002B7EB9">
      <w:pPr>
        <w:jc w:val="center"/>
        <w:rPr>
          <w:sz w:val="28"/>
          <w:szCs w:val="28"/>
        </w:rPr>
      </w:pPr>
    </w:p>
    <w:p w:rsidR="00BD26EA" w:rsidRDefault="00BD26EA" w:rsidP="00877F0B">
      <w:pPr>
        <w:rPr>
          <w:sz w:val="28"/>
          <w:szCs w:val="28"/>
          <w:lang w:val="uk-UA"/>
        </w:rPr>
      </w:pPr>
    </w:p>
    <w:p w:rsidR="009A416E" w:rsidRPr="00ED7B86" w:rsidRDefault="000329EC" w:rsidP="002B7EB9">
      <w:pPr>
        <w:pStyle w:val="Heading30"/>
        <w:keepNext/>
        <w:keepLines/>
        <w:numPr>
          <w:ilvl w:val="0"/>
          <w:numId w:val="3"/>
        </w:numPr>
        <w:shd w:val="clear" w:color="auto" w:fill="auto"/>
        <w:spacing w:after="0" w:line="240" w:lineRule="auto"/>
        <w:ind w:left="0"/>
        <w:rPr>
          <w:rFonts w:ascii="Times New Roman" w:hAnsi="Times New Roman"/>
          <w:sz w:val="28"/>
          <w:szCs w:val="28"/>
        </w:rPr>
      </w:pPr>
      <w:r>
        <w:rPr>
          <w:rFonts w:ascii="Times New Roman" w:hAnsi="Times New Roman"/>
          <w:sz w:val="28"/>
          <w:szCs w:val="28"/>
          <w:lang w:val="uk-UA"/>
        </w:rPr>
        <w:t>З</w:t>
      </w:r>
      <w:proofErr w:type="spellStart"/>
      <w:r w:rsidR="009A416E" w:rsidRPr="00ED7B86">
        <w:rPr>
          <w:rFonts w:ascii="Times New Roman" w:hAnsi="Times New Roman"/>
          <w:sz w:val="28"/>
          <w:szCs w:val="28"/>
        </w:rPr>
        <w:t>агальні</w:t>
      </w:r>
      <w:proofErr w:type="spellEnd"/>
      <w:r w:rsidR="009A416E" w:rsidRPr="00ED7B86">
        <w:rPr>
          <w:rFonts w:ascii="Times New Roman" w:hAnsi="Times New Roman"/>
          <w:sz w:val="28"/>
          <w:szCs w:val="28"/>
        </w:rPr>
        <w:t xml:space="preserve"> положення</w:t>
      </w:r>
    </w:p>
    <w:p w:rsidR="006E5A1C" w:rsidRPr="00ED7B86" w:rsidRDefault="006E5A1C" w:rsidP="002B7EB9">
      <w:pPr>
        <w:pStyle w:val="Heading30"/>
        <w:keepNext/>
        <w:keepLines/>
        <w:shd w:val="clear" w:color="auto" w:fill="auto"/>
        <w:spacing w:after="0" w:line="240" w:lineRule="auto"/>
        <w:jc w:val="left"/>
        <w:rPr>
          <w:rFonts w:ascii="Times New Roman" w:hAnsi="Times New Roman"/>
          <w:sz w:val="28"/>
          <w:szCs w:val="28"/>
        </w:rPr>
      </w:pPr>
    </w:p>
    <w:p w:rsidR="009A416E" w:rsidRPr="00ED7B86" w:rsidRDefault="009A416E" w:rsidP="00880685">
      <w:pPr>
        <w:ind w:right="-2" w:firstLine="567"/>
        <w:jc w:val="both"/>
        <w:rPr>
          <w:sz w:val="28"/>
          <w:szCs w:val="28"/>
          <w:lang w:val="uk-UA"/>
        </w:rPr>
      </w:pPr>
      <w:r w:rsidRPr="00ED7B86">
        <w:rPr>
          <w:sz w:val="28"/>
          <w:szCs w:val="28"/>
          <w:lang w:val="uk-UA"/>
        </w:rPr>
        <w:t xml:space="preserve">Програма </w:t>
      </w:r>
      <w:r w:rsidR="000329EC">
        <w:rPr>
          <w:sz w:val="28"/>
          <w:szCs w:val="28"/>
          <w:lang w:val="uk-UA"/>
        </w:rPr>
        <w:t>«</w:t>
      </w:r>
      <w:proofErr w:type="spellStart"/>
      <w:r w:rsidR="00F4167E" w:rsidRPr="00ED7B86">
        <w:rPr>
          <w:sz w:val="28"/>
          <w:szCs w:val="28"/>
        </w:rPr>
        <w:t>Здоров’я</w:t>
      </w:r>
      <w:proofErr w:type="spellEnd"/>
      <w:r w:rsidR="00F4167E" w:rsidRPr="00ED7B86">
        <w:rPr>
          <w:sz w:val="28"/>
          <w:szCs w:val="28"/>
        </w:rPr>
        <w:t xml:space="preserve"> </w:t>
      </w:r>
      <w:r w:rsidR="00F4167E">
        <w:rPr>
          <w:sz w:val="28"/>
          <w:szCs w:val="28"/>
          <w:lang w:val="uk-UA"/>
        </w:rPr>
        <w:t xml:space="preserve">мешканців </w:t>
      </w:r>
      <w:proofErr w:type="spellStart"/>
      <w:r w:rsidR="00F4167E" w:rsidRPr="00ED7B86">
        <w:rPr>
          <w:sz w:val="28"/>
          <w:szCs w:val="28"/>
        </w:rPr>
        <w:t>Івано</w:t>
      </w:r>
      <w:proofErr w:type="spellEnd"/>
      <w:r w:rsidR="00105E5E">
        <w:rPr>
          <w:sz w:val="28"/>
          <w:szCs w:val="28"/>
          <w:lang w:val="uk-UA"/>
        </w:rPr>
        <w:t>-</w:t>
      </w:r>
      <w:proofErr w:type="spellStart"/>
      <w:r w:rsidR="00F4167E" w:rsidRPr="00ED7B86">
        <w:rPr>
          <w:sz w:val="28"/>
          <w:szCs w:val="28"/>
        </w:rPr>
        <w:t>Франківськ</w:t>
      </w:r>
      <w:r w:rsidR="00F4167E">
        <w:rPr>
          <w:sz w:val="28"/>
          <w:szCs w:val="28"/>
          <w:lang w:val="uk-UA"/>
        </w:rPr>
        <w:t>ої</w:t>
      </w:r>
      <w:proofErr w:type="spellEnd"/>
      <w:r w:rsidR="00F4167E">
        <w:rPr>
          <w:sz w:val="28"/>
          <w:szCs w:val="28"/>
          <w:lang w:val="uk-UA"/>
        </w:rPr>
        <w:t xml:space="preserve"> міської територіальної громади н</w:t>
      </w:r>
      <w:r w:rsidR="00F4167E" w:rsidRPr="00ED7B86">
        <w:rPr>
          <w:sz w:val="28"/>
          <w:szCs w:val="28"/>
        </w:rPr>
        <w:t>а 20</w:t>
      </w:r>
      <w:r w:rsidR="00F4167E" w:rsidRPr="00ED7B86">
        <w:rPr>
          <w:sz w:val="28"/>
          <w:szCs w:val="28"/>
          <w:lang w:val="uk-UA"/>
        </w:rPr>
        <w:t>2</w:t>
      </w:r>
      <w:r w:rsidR="006B5DCF">
        <w:rPr>
          <w:sz w:val="28"/>
          <w:szCs w:val="28"/>
        </w:rPr>
        <w:t>4</w:t>
      </w:r>
      <w:r w:rsidR="00F4167E" w:rsidRPr="00ED7B86">
        <w:rPr>
          <w:sz w:val="28"/>
          <w:szCs w:val="28"/>
        </w:rPr>
        <w:t>-202</w:t>
      </w:r>
      <w:r w:rsidR="006B5DCF">
        <w:rPr>
          <w:sz w:val="28"/>
          <w:szCs w:val="28"/>
          <w:lang w:val="uk-UA"/>
        </w:rPr>
        <w:t>6</w:t>
      </w:r>
      <w:r w:rsidR="00F4167E">
        <w:rPr>
          <w:sz w:val="28"/>
          <w:szCs w:val="28"/>
          <w:lang w:val="uk-UA"/>
        </w:rPr>
        <w:t xml:space="preserve"> роки</w:t>
      </w:r>
      <w:r w:rsidR="00F4167E" w:rsidRPr="00ED7B86">
        <w:rPr>
          <w:sz w:val="28"/>
          <w:szCs w:val="28"/>
          <w:lang w:val="uk-UA"/>
        </w:rPr>
        <w:t>»</w:t>
      </w:r>
      <w:r w:rsidR="00F4167E">
        <w:rPr>
          <w:sz w:val="28"/>
          <w:szCs w:val="28"/>
          <w:lang w:val="uk-UA"/>
        </w:rPr>
        <w:t xml:space="preserve"> </w:t>
      </w:r>
      <w:r w:rsidRPr="00ED7B86">
        <w:rPr>
          <w:rStyle w:val="Bodytext4Bold"/>
          <w:rFonts w:ascii="Times New Roman" w:hAnsi="Times New Roman" w:cs="Times New Roman"/>
          <w:b w:val="0"/>
          <w:sz w:val="28"/>
          <w:szCs w:val="28"/>
          <w:lang w:val="uk-UA"/>
        </w:rPr>
        <w:t xml:space="preserve"> </w:t>
      </w:r>
      <w:r w:rsidRPr="00ED7B86">
        <w:rPr>
          <w:sz w:val="28"/>
          <w:szCs w:val="28"/>
          <w:lang w:val="uk-UA"/>
        </w:rPr>
        <w:t>(далі Програма) спрямована на впровадження</w:t>
      </w:r>
      <w:r w:rsidR="006E5A1C" w:rsidRPr="00ED7B86">
        <w:rPr>
          <w:sz w:val="28"/>
          <w:szCs w:val="28"/>
          <w:lang w:val="uk-UA"/>
        </w:rPr>
        <w:t xml:space="preserve"> дієвої</w:t>
      </w:r>
      <w:r w:rsidRPr="00ED7B86">
        <w:rPr>
          <w:sz w:val="28"/>
          <w:szCs w:val="28"/>
          <w:lang w:val="uk-UA"/>
        </w:rPr>
        <w:t xml:space="preserve"> системи профілактичних, </w:t>
      </w:r>
      <w:proofErr w:type="spellStart"/>
      <w:r w:rsidRPr="00ED7B86">
        <w:rPr>
          <w:sz w:val="28"/>
          <w:szCs w:val="28"/>
          <w:lang w:val="uk-UA"/>
        </w:rPr>
        <w:t>діагностично</w:t>
      </w:r>
      <w:proofErr w:type="spellEnd"/>
      <w:r w:rsidRPr="00ED7B86">
        <w:rPr>
          <w:sz w:val="28"/>
          <w:szCs w:val="28"/>
          <w:lang w:val="uk-UA"/>
        </w:rPr>
        <w:t>-лікувальних</w:t>
      </w:r>
      <w:r w:rsidR="00B610B7">
        <w:rPr>
          <w:sz w:val="28"/>
          <w:szCs w:val="28"/>
          <w:lang w:val="uk-UA"/>
        </w:rPr>
        <w:t xml:space="preserve">, </w:t>
      </w:r>
      <w:r w:rsidR="00B610B7">
        <w:rPr>
          <w:sz w:val="28"/>
          <w:szCs w:val="28"/>
          <w:lang w:val="uk-UA"/>
        </w:rPr>
        <w:lastRenderedPageBreak/>
        <w:t xml:space="preserve">реабілітаційних </w:t>
      </w:r>
      <w:r w:rsidR="008E0247">
        <w:rPr>
          <w:sz w:val="28"/>
          <w:szCs w:val="28"/>
          <w:lang w:val="uk-UA"/>
        </w:rPr>
        <w:t xml:space="preserve">та інших </w:t>
      </w:r>
      <w:r w:rsidRPr="00ED7B86">
        <w:rPr>
          <w:sz w:val="28"/>
          <w:szCs w:val="28"/>
          <w:lang w:val="uk-UA"/>
        </w:rPr>
        <w:t>заходів</w:t>
      </w:r>
      <w:r w:rsidR="00B610B7">
        <w:rPr>
          <w:sz w:val="28"/>
          <w:szCs w:val="28"/>
          <w:lang w:val="uk-UA"/>
        </w:rPr>
        <w:t>, метою</w:t>
      </w:r>
      <w:r w:rsidRPr="00ED7B86">
        <w:rPr>
          <w:sz w:val="28"/>
          <w:szCs w:val="28"/>
          <w:lang w:val="uk-UA"/>
        </w:rPr>
        <w:t xml:space="preserve"> </w:t>
      </w:r>
      <w:r w:rsidR="008E0247">
        <w:rPr>
          <w:sz w:val="28"/>
          <w:szCs w:val="28"/>
          <w:lang w:val="uk-UA"/>
        </w:rPr>
        <w:t xml:space="preserve">яких є </w:t>
      </w:r>
      <w:r w:rsidR="006457A7">
        <w:rPr>
          <w:sz w:val="28"/>
          <w:szCs w:val="28"/>
          <w:lang w:val="uk-UA"/>
        </w:rPr>
        <w:t>забезпечення</w:t>
      </w:r>
      <w:r w:rsidRPr="00ED7B86">
        <w:rPr>
          <w:sz w:val="28"/>
          <w:szCs w:val="28"/>
          <w:lang w:val="uk-UA"/>
        </w:rPr>
        <w:t xml:space="preserve"> </w:t>
      </w:r>
      <w:r w:rsidR="00B610B7">
        <w:rPr>
          <w:sz w:val="28"/>
          <w:szCs w:val="28"/>
          <w:lang w:val="uk-UA"/>
        </w:rPr>
        <w:t>як</w:t>
      </w:r>
      <w:r w:rsidR="006457A7">
        <w:rPr>
          <w:sz w:val="28"/>
          <w:szCs w:val="28"/>
          <w:lang w:val="uk-UA"/>
        </w:rPr>
        <w:t>існою</w:t>
      </w:r>
      <w:r w:rsidR="00B610B7">
        <w:rPr>
          <w:sz w:val="28"/>
          <w:szCs w:val="28"/>
          <w:lang w:val="uk-UA"/>
        </w:rPr>
        <w:t xml:space="preserve"> доступно</w:t>
      </w:r>
      <w:r w:rsidR="006457A7">
        <w:rPr>
          <w:sz w:val="28"/>
          <w:szCs w:val="28"/>
          <w:lang w:val="uk-UA"/>
        </w:rPr>
        <w:t>ю</w:t>
      </w:r>
      <w:r w:rsidRPr="00ED7B86">
        <w:rPr>
          <w:sz w:val="28"/>
          <w:szCs w:val="28"/>
          <w:lang w:val="uk-UA"/>
        </w:rPr>
        <w:t xml:space="preserve"> медично</w:t>
      </w:r>
      <w:r w:rsidR="006457A7">
        <w:rPr>
          <w:sz w:val="28"/>
          <w:szCs w:val="28"/>
          <w:lang w:val="uk-UA"/>
        </w:rPr>
        <w:t>ю</w:t>
      </w:r>
      <w:r w:rsidRPr="00ED7B86">
        <w:rPr>
          <w:sz w:val="28"/>
          <w:szCs w:val="28"/>
          <w:lang w:val="uk-UA"/>
        </w:rPr>
        <w:t xml:space="preserve"> допомог</w:t>
      </w:r>
      <w:r w:rsidR="006457A7">
        <w:rPr>
          <w:sz w:val="28"/>
          <w:szCs w:val="28"/>
          <w:lang w:val="uk-UA"/>
        </w:rPr>
        <w:t>ою</w:t>
      </w:r>
      <w:r w:rsidR="006E5A1C" w:rsidRPr="00ED7B86">
        <w:rPr>
          <w:sz w:val="28"/>
          <w:szCs w:val="28"/>
          <w:lang w:val="uk-UA"/>
        </w:rPr>
        <w:t xml:space="preserve"> </w:t>
      </w:r>
      <w:r w:rsidR="003E13D1" w:rsidRPr="00ED7B86">
        <w:rPr>
          <w:sz w:val="28"/>
          <w:szCs w:val="28"/>
          <w:lang w:val="uk-UA"/>
        </w:rPr>
        <w:t>мешканц</w:t>
      </w:r>
      <w:r w:rsidR="006457A7">
        <w:rPr>
          <w:sz w:val="28"/>
          <w:szCs w:val="28"/>
          <w:lang w:val="uk-UA"/>
        </w:rPr>
        <w:t>ів</w:t>
      </w:r>
      <w:r w:rsidR="003E13D1" w:rsidRPr="00ED7B86">
        <w:rPr>
          <w:sz w:val="28"/>
          <w:szCs w:val="28"/>
          <w:lang w:val="uk-UA"/>
        </w:rPr>
        <w:t xml:space="preserve"> Івано-Франківської міської територіальної громади</w:t>
      </w:r>
      <w:r w:rsidRPr="00ED7B86">
        <w:rPr>
          <w:sz w:val="28"/>
          <w:szCs w:val="28"/>
          <w:lang w:val="uk-UA"/>
        </w:rPr>
        <w:t>,</w:t>
      </w:r>
      <w:r w:rsidR="008E0247">
        <w:rPr>
          <w:sz w:val="28"/>
          <w:szCs w:val="28"/>
          <w:lang w:val="uk-UA"/>
        </w:rPr>
        <w:t xml:space="preserve"> осіб</w:t>
      </w:r>
      <w:r w:rsidR="00B610B7">
        <w:rPr>
          <w:sz w:val="28"/>
          <w:szCs w:val="28"/>
          <w:lang w:val="uk-UA"/>
        </w:rPr>
        <w:t xml:space="preserve"> </w:t>
      </w:r>
      <w:r w:rsidR="008E0247">
        <w:rPr>
          <w:sz w:val="28"/>
          <w:szCs w:val="28"/>
          <w:lang w:val="uk-UA"/>
        </w:rPr>
        <w:t xml:space="preserve">пільгових категорій населення, </w:t>
      </w:r>
      <w:r w:rsidR="00B610B7">
        <w:rPr>
          <w:sz w:val="28"/>
          <w:szCs w:val="28"/>
          <w:lang w:val="uk-UA"/>
        </w:rPr>
        <w:t>військовослужбовц</w:t>
      </w:r>
      <w:r w:rsidR="00955FB7">
        <w:rPr>
          <w:sz w:val="28"/>
          <w:szCs w:val="28"/>
          <w:lang w:val="uk-UA"/>
        </w:rPr>
        <w:t>ів</w:t>
      </w:r>
      <w:r w:rsidR="00B610B7">
        <w:rPr>
          <w:sz w:val="28"/>
          <w:szCs w:val="28"/>
          <w:lang w:val="uk-UA"/>
        </w:rPr>
        <w:t xml:space="preserve">, </w:t>
      </w:r>
      <w:r w:rsidR="002F46E4" w:rsidRPr="002F46E4">
        <w:rPr>
          <w:bCs/>
          <w:sz w:val="28"/>
          <w:szCs w:val="28"/>
          <w:lang w:val="uk-UA"/>
        </w:rPr>
        <w:t xml:space="preserve">які захищали незалежність, суверенітет та територіальну цілісність України, брали безпосередню участь у здійсненні заходів із забезпечення національної безпеки і оборони України, відсічі і стримуванні збройної агресії російської федерації, </w:t>
      </w:r>
      <w:r w:rsidR="002F46E4" w:rsidRPr="002F46E4">
        <w:rPr>
          <w:sz w:val="28"/>
          <w:szCs w:val="28"/>
          <w:lang w:val="uk-UA"/>
        </w:rPr>
        <w:t xml:space="preserve">в </w:t>
      </w:r>
      <w:proofErr w:type="spellStart"/>
      <w:r w:rsidR="002F46E4" w:rsidRPr="002F46E4">
        <w:rPr>
          <w:sz w:val="28"/>
          <w:szCs w:val="28"/>
          <w:lang w:val="uk-UA"/>
        </w:rPr>
        <w:t>т.ч</w:t>
      </w:r>
      <w:proofErr w:type="spellEnd"/>
      <w:r w:rsidR="002F46E4" w:rsidRPr="002F46E4">
        <w:rPr>
          <w:sz w:val="28"/>
          <w:szCs w:val="28"/>
          <w:lang w:val="uk-UA"/>
        </w:rPr>
        <w:t xml:space="preserve">. поранених, </w:t>
      </w:r>
      <w:r w:rsidR="001C2D52">
        <w:rPr>
          <w:sz w:val="28"/>
          <w:szCs w:val="28"/>
          <w:lang w:val="uk-UA"/>
        </w:rPr>
        <w:t xml:space="preserve">інвалідів війни, </w:t>
      </w:r>
      <w:r w:rsidR="002F46E4" w:rsidRPr="002F46E4">
        <w:rPr>
          <w:sz w:val="28"/>
          <w:szCs w:val="28"/>
          <w:lang w:val="uk-UA"/>
        </w:rPr>
        <w:t xml:space="preserve">членів сімей загиблих в російсько-Українській війні, внутрішньо переміщених осіб, </w:t>
      </w:r>
      <w:r w:rsidR="00105E5E">
        <w:rPr>
          <w:sz w:val="28"/>
          <w:szCs w:val="28"/>
          <w:lang w:val="uk-UA"/>
        </w:rPr>
        <w:t>дітей-</w:t>
      </w:r>
      <w:r w:rsidR="002F46E4">
        <w:rPr>
          <w:sz w:val="28"/>
          <w:szCs w:val="28"/>
          <w:lang w:val="uk-UA"/>
        </w:rPr>
        <w:t>сиріт тощо</w:t>
      </w:r>
      <w:r w:rsidR="00B610B7">
        <w:rPr>
          <w:sz w:val="28"/>
          <w:szCs w:val="28"/>
          <w:lang w:val="uk-UA"/>
        </w:rPr>
        <w:t>,</w:t>
      </w:r>
      <w:r w:rsidR="002F46E4">
        <w:rPr>
          <w:sz w:val="28"/>
          <w:szCs w:val="28"/>
          <w:lang w:val="uk-UA"/>
        </w:rPr>
        <w:t xml:space="preserve"> </w:t>
      </w:r>
      <w:r w:rsidRPr="00ED7B86">
        <w:rPr>
          <w:sz w:val="28"/>
          <w:szCs w:val="28"/>
          <w:lang w:val="uk-UA"/>
        </w:rPr>
        <w:t xml:space="preserve"> зниження </w:t>
      </w:r>
      <w:r w:rsidR="003E13D1" w:rsidRPr="00ED7B86">
        <w:rPr>
          <w:sz w:val="28"/>
          <w:szCs w:val="28"/>
          <w:lang w:val="uk-UA"/>
        </w:rPr>
        <w:t xml:space="preserve">рівнів </w:t>
      </w:r>
      <w:r w:rsidRPr="00ED7B86">
        <w:rPr>
          <w:sz w:val="28"/>
          <w:szCs w:val="28"/>
          <w:lang w:val="uk-UA"/>
        </w:rPr>
        <w:t xml:space="preserve">захворюваності, </w:t>
      </w:r>
      <w:proofErr w:type="spellStart"/>
      <w:r w:rsidRPr="00ED7B86">
        <w:rPr>
          <w:sz w:val="28"/>
          <w:szCs w:val="28"/>
          <w:lang w:val="uk-UA"/>
        </w:rPr>
        <w:t>інвалід</w:t>
      </w:r>
      <w:r w:rsidR="008E0247">
        <w:rPr>
          <w:sz w:val="28"/>
          <w:szCs w:val="28"/>
          <w:lang w:val="uk-UA"/>
        </w:rPr>
        <w:t>изації</w:t>
      </w:r>
      <w:proofErr w:type="spellEnd"/>
      <w:r w:rsidRPr="00ED7B86">
        <w:rPr>
          <w:sz w:val="28"/>
          <w:szCs w:val="28"/>
          <w:lang w:val="uk-UA"/>
        </w:rPr>
        <w:t xml:space="preserve"> та смертності</w:t>
      </w:r>
      <w:r w:rsidR="004553BB">
        <w:rPr>
          <w:sz w:val="28"/>
          <w:szCs w:val="28"/>
          <w:lang w:val="uk-UA"/>
        </w:rPr>
        <w:t xml:space="preserve"> населення</w:t>
      </w:r>
      <w:r w:rsidRPr="00ED7B86">
        <w:rPr>
          <w:sz w:val="28"/>
          <w:szCs w:val="28"/>
          <w:lang w:val="uk-UA"/>
        </w:rPr>
        <w:t xml:space="preserve"> від </w:t>
      </w:r>
      <w:r w:rsidR="003E13D1" w:rsidRPr="00ED7B86">
        <w:rPr>
          <w:sz w:val="28"/>
          <w:szCs w:val="28"/>
          <w:lang w:val="uk-UA"/>
        </w:rPr>
        <w:t xml:space="preserve">найбільш </w:t>
      </w:r>
      <w:r w:rsidRPr="00ED7B86">
        <w:rPr>
          <w:sz w:val="28"/>
          <w:szCs w:val="28"/>
          <w:lang w:val="uk-UA"/>
        </w:rPr>
        <w:t xml:space="preserve">поширених захворювань, які мають істотний вплив на соціально-економічний розвиток </w:t>
      </w:r>
      <w:r w:rsidR="006E5A1C" w:rsidRPr="00ED7B86">
        <w:rPr>
          <w:sz w:val="28"/>
          <w:szCs w:val="28"/>
          <w:lang w:val="uk-UA"/>
        </w:rPr>
        <w:t xml:space="preserve">Івано-Франківської </w:t>
      </w:r>
      <w:r w:rsidR="00B610B7">
        <w:rPr>
          <w:sz w:val="28"/>
          <w:szCs w:val="28"/>
          <w:lang w:val="uk-UA"/>
        </w:rPr>
        <w:t xml:space="preserve">міської </w:t>
      </w:r>
      <w:r w:rsidR="006E5A1C" w:rsidRPr="00ED7B86">
        <w:rPr>
          <w:sz w:val="28"/>
          <w:szCs w:val="28"/>
          <w:lang w:val="uk-UA"/>
        </w:rPr>
        <w:t>територіальної громади</w:t>
      </w:r>
      <w:r w:rsidRPr="00ED7B86">
        <w:rPr>
          <w:sz w:val="28"/>
          <w:szCs w:val="28"/>
          <w:lang w:val="uk-UA"/>
        </w:rPr>
        <w:t xml:space="preserve">. </w:t>
      </w:r>
    </w:p>
    <w:p w:rsidR="009A416E" w:rsidRPr="00ED7B86" w:rsidRDefault="009A416E" w:rsidP="00880685">
      <w:pPr>
        <w:ind w:right="-2" w:firstLine="567"/>
        <w:jc w:val="both"/>
        <w:rPr>
          <w:sz w:val="28"/>
          <w:szCs w:val="28"/>
          <w:lang w:val="x-none"/>
        </w:rPr>
      </w:pPr>
      <w:r w:rsidRPr="00ED7B86">
        <w:rPr>
          <w:sz w:val="28"/>
          <w:szCs w:val="28"/>
          <w:lang w:val="uk-UA"/>
        </w:rPr>
        <w:t xml:space="preserve"> </w:t>
      </w:r>
    </w:p>
    <w:p w:rsidR="009A416E" w:rsidRPr="00ED7B86" w:rsidRDefault="009A416E" w:rsidP="00880685">
      <w:pPr>
        <w:pStyle w:val="Heading30"/>
        <w:keepNext/>
        <w:keepLines/>
        <w:numPr>
          <w:ilvl w:val="0"/>
          <w:numId w:val="3"/>
        </w:numPr>
        <w:shd w:val="clear" w:color="auto" w:fill="auto"/>
        <w:spacing w:after="0" w:line="240" w:lineRule="auto"/>
        <w:ind w:left="0" w:right="-2" w:firstLine="567"/>
        <w:rPr>
          <w:rFonts w:ascii="Times New Roman" w:hAnsi="Times New Roman"/>
          <w:sz w:val="28"/>
          <w:szCs w:val="28"/>
        </w:rPr>
      </w:pPr>
      <w:r w:rsidRPr="00ED7B86">
        <w:rPr>
          <w:rFonts w:ascii="Times New Roman" w:hAnsi="Times New Roman"/>
          <w:sz w:val="28"/>
          <w:szCs w:val="28"/>
        </w:rPr>
        <w:t xml:space="preserve">Визначення проблем, на </w:t>
      </w:r>
      <w:r w:rsidR="00822DD2">
        <w:rPr>
          <w:rFonts w:ascii="Times New Roman" w:hAnsi="Times New Roman"/>
          <w:sz w:val="28"/>
          <w:szCs w:val="28"/>
          <w:lang w:val="uk-UA"/>
        </w:rPr>
        <w:t>подолання яких</w:t>
      </w:r>
      <w:r w:rsidRPr="00ED7B86">
        <w:rPr>
          <w:rFonts w:ascii="Times New Roman" w:hAnsi="Times New Roman"/>
          <w:sz w:val="28"/>
          <w:szCs w:val="28"/>
        </w:rPr>
        <w:t xml:space="preserve"> спрямовані заходи Програми</w:t>
      </w:r>
      <w:r w:rsidR="00E558B6">
        <w:rPr>
          <w:rFonts w:ascii="Times New Roman" w:hAnsi="Times New Roman"/>
          <w:sz w:val="28"/>
          <w:szCs w:val="28"/>
          <w:lang w:val="uk-UA"/>
        </w:rPr>
        <w:t>.</w:t>
      </w:r>
    </w:p>
    <w:p w:rsidR="002D35AE" w:rsidRPr="00ED7B86" w:rsidRDefault="002D35AE" w:rsidP="00880685">
      <w:pPr>
        <w:pStyle w:val="Heading30"/>
        <w:keepNext/>
        <w:keepLines/>
        <w:shd w:val="clear" w:color="auto" w:fill="auto"/>
        <w:spacing w:after="0" w:line="240" w:lineRule="auto"/>
        <w:ind w:right="-2" w:firstLine="567"/>
        <w:jc w:val="left"/>
        <w:rPr>
          <w:rFonts w:ascii="Times New Roman" w:hAnsi="Times New Roman"/>
          <w:sz w:val="28"/>
          <w:szCs w:val="28"/>
        </w:rPr>
      </w:pPr>
    </w:p>
    <w:p w:rsidR="00120943" w:rsidRDefault="009A416E" w:rsidP="00880685">
      <w:pPr>
        <w:ind w:right="-2" w:firstLine="567"/>
        <w:jc w:val="both"/>
        <w:rPr>
          <w:rStyle w:val="a7"/>
          <w:b w:val="0"/>
          <w:sz w:val="28"/>
          <w:szCs w:val="28"/>
          <w:lang w:val="uk-UA"/>
        </w:rPr>
      </w:pPr>
      <w:proofErr w:type="spellStart"/>
      <w:r w:rsidRPr="00ED7B86">
        <w:rPr>
          <w:rStyle w:val="a7"/>
          <w:b w:val="0"/>
          <w:sz w:val="28"/>
          <w:szCs w:val="28"/>
        </w:rPr>
        <w:t>Необхідність</w:t>
      </w:r>
      <w:proofErr w:type="spellEnd"/>
      <w:r w:rsidRPr="00ED7B86">
        <w:rPr>
          <w:rStyle w:val="a7"/>
          <w:b w:val="0"/>
          <w:sz w:val="28"/>
          <w:szCs w:val="28"/>
        </w:rPr>
        <w:t xml:space="preserve"> </w:t>
      </w:r>
      <w:proofErr w:type="spellStart"/>
      <w:r w:rsidRPr="00ED7B86">
        <w:rPr>
          <w:rStyle w:val="a7"/>
          <w:b w:val="0"/>
          <w:sz w:val="28"/>
          <w:szCs w:val="28"/>
        </w:rPr>
        <w:t>прийняття</w:t>
      </w:r>
      <w:proofErr w:type="spellEnd"/>
      <w:r w:rsidRPr="00ED7B86">
        <w:rPr>
          <w:rStyle w:val="a7"/>
          <w:b w:val="0"/>
          <w:sz w:val="28"/>
          <w:szCs w:val="28"/>
        </w:rPr>
        <w:t xml:space="preserve"> </w:t>
      </w:r>
      <w:r w:rsidR="003E13D1" w:rsidRPr="00ED7B86">
        <w:rPr>
          <w:rStyle w:val="a7"/>
          <w:b w:val="0"/>
          <w:sz w:val="28"/>
          <w:szCs w:val="28"/>
          <w:lang w:val="uk-UA"/>
        </w:rPr>
        <w:t>П</w:t>
      </w:r>
      <w:proofErr w:type="spellStart"/>
      <w:r w:rsidR="00F4167E">
        <w:rPr>
          <w:rStyle w:val="a7"/>
          <w:b w:val="0"/>
          <w:sz w:val="28"/>
          <w:szCs w:val="28"/>
        </w:rPr>
        <w:t>рограми</w:t>
      </w:r>
      <w:proofErr w:type="spellEnd"/>
      <w:r w:rsidRPr="00ED7B86">
        <w:rPr>
          <w:rStyle w:val="a7"/>
          <w:b w:val="0"/>
          <w:sz w:val="28"/>
          <w:szCs w:val="28"/>
          <w:lang w:val="uk-UA"/>
        </w:rPr>
        <w:t xml:space="preserve"> </w:t>
      </w:r>
      <w:proofErr w:type="spellStart"/>
      <w:r w:rsidRPr="00ED7B86">
        <w:rPr>
          <w:rStyle w:val="a7"/>
          <w:b w:val="0"/>
          <w:sz w:val="28"/>
          <w:szCs w:val="28"/>
        </w:rPr>
        <w:t>зумовлена</w:t>
      </w:r>
      <w:proofErr w:type="spellEnd"/>
      <w:r w:rsidR="00120943">
        <w:rPr>
          <w:rStyle w:val="a7"/>
          <w:b w:val="0"/>
          <w:sz w:val="28"/>
          <w:szCs w:val="28"/>
          <w:lang w:val="uk-UA"/>
        </w:rPr>
        <w:t>:</w:t>
      </w:r>
    </w:p>
    <w:p w:rsidR="00136CC0" w:rsidRDefault="00120943" w:rsidP="00880685">
      <w:pPr>
        <w:ind w:right="-2" w:firstLine="567"/>
        <w:jc w:val="both"/>
        <w:rPr>
          <w:rStyle w:val="a7"/>
          <w:b w:val="0"/>
          <w:sz w:val="28"/>
          <w:szCs w:val="28"/>
          <w:lang w:val="uk-UA"/>
        </w:rPr>
      </w:pPr>
      <w:r>
        <w:rPr>
          <w:rStyle w:val="a7"/>
          <w:b w:val="0"/>
          <w:sz w:val="28"/>
          <w:szCs w:val="28"/>
          <w:lang w:val="uk-UA"/>
        </w:rPr>
        <w:t>-</w:t>
      </w:r>
      <w:r w:rsidR="009A416E" w:rsidRPr="00120943">
        <w:rPr>
          <w:rStyle w:val="a7"/>
          <w:b w:val="0"/>
          <w:sz w:val="28"/>
          <w:szCs w:val="28"/>
          <w:lang w:val="uk-UA"/>
        </w:rPr>
        <w:t xml:space="preserve"> </w:t>
      </w:r>
      <w:r w:rsidR="00631799" w:rsidRPr="00ED7B86">
        <w:rPr>
          <w:rStyle w:val="a7"/>
          <w:b w:val="0"/>
          <w:sz w:val="28"/>
          <w:szCs w:val="28"/>
          <w:lang w:val="uk-UA"/>
        </w:rPr>
        <w:t xml:space="preserve">негативними демографічними показниками здоров’я </w:t>
      </w:r>
      <w:proofErr w:type="spellStart"/>
      <w:r w:rsidR="00631799" w:rsidRPr="00ED7B86">
        <w:rPr>
          <w:rStyle w:val="a7"/>
          <w:b w:val="0"/>
          <w:sz w:val="28"/>
          <w:szCs w:val="28"/>
          <w:lang w:val="uk-UA"/>
        </w:rPr>
        <w:t>населенння</w:t>
      </w:r>
      <w:proofErr w:type="spellEnd"/>
      <w:r w:rsidR="00631799" w:rsidRPr="00ED7B86">
        <w:rPr>
          <w:rStyle w:val="a7"/>
          <w:b w:val="0"/>
          <w:sz w:val="28"/>
          <w:szCs w:val="28"/>
          <w:lang w:val="uk-UA"/>
        </w:rPr>
        <w:t xml:space="preserve"> Івано-Франківської міської територіальної громади, зокрема </w:t>
      </w:r>
      <w:r w:rsidR="00E2314A">
        <w:rPr>
          <w:rStyle w:val="a7"/>
          <w:b w:val="0"/>
          <w:sz w:val="28"/>
          <w:szCs w:val="28"/>
          <w:lang w:val="uk-UA"/>
        </w:rPr>
        <w:t>зниженням</w:t>
      </w:r>
      <w:r w:rsidR="009A416E" w:rsidRPr="00120943">
        <w:rPr>
          <w:rStyle w:val="a7"/>
          <w:b w:val="0"/>
          <w:sz w:val="28"/>
          <w:szCs w:val="28"/>
          <w:lang w:val="uk-UA"/>
        </w:rPr>
        <w:t xml:space="preserve"> рівн</w:t>
      </w:r>
      <w:r w:rsidR="00E2314A">
        <w:rPr>
          <w:rStyle w:val="a7"/>
          <w:b w:val="0"/>
          <w:sz w:val="28"/>
          <w:szCs w:val="28"/>
          <w:lang w:val="uk-UA"/>
        </w:rPr>
        <w:t>я</w:t>
      </w:r>
      <w:r w:rsidR="009A416E" w:rsidRPr="00120943">
        <w:rPr>
          <w:rStyle w:val="a7"/>
          <w:b w:val="0"/>
          <w:sz w:val="28"/>
          <w:szCs w:val="28"/>
          <w:lang w:val="uk-UA"/>
        </w:rPr>
        <w:t xml:space="preserve"> народжуваності </w:t>
      </w:r>
      <w:r w:rsidR="00136CC0" w:rsidRPr="00120943">
        <w:rPr>
          <w:rStyle w:val="a7"/>
          <w:b w:val="0"/>
          <w:sz w:val="28"/>
          <w:szCs w:val="28"/>
          <w:lang w:val="uk-UA"/>
        </w:rPr>
        <w:t xml:space="preserve">високою </w:t>
      </w:r>
      <w:proofErr w:type="spellStart"/>
      <w:r w:rsidR="00136CC0">
        <w:rPr>
          <w:rStyle w:val="a7"/>
          <w:b w:val="0"/>
          <w:sz w:val="28"/>
          <w:szCs w:val="28"/>
          <w:lang w:val="uk-UA"/>
        </w:rPr>
        <w:t>інвалідизацією</w:t>
      </w:r>
      <w:proofErr w:type="spellEnd"/>
      <w:r w:rsidR="00136CC0">
        <w:rPr>
          <w:rStyle w:val="a7"/>
          <w:b w:val="0"/>
          <w:sz w:val="28"/>
          <w:szCs w:val="28"/>
          <w:lang w:val="uk-UA"/>
        </w:rPr>
        <w:t xml:space="preserve"> </w:t>
      </w:r>
      <w:r w:rsidR="009A416E" w:rsidRPr="00120943">
        <w:rPr>
          <w:rStyle w:val="a7"/>
          <w:b w:val="0"/>
          <w:sz w:val="28"/>
          <w:szCs w:val="28"/>
          <w:lang w:val="uk-UA"/>
        </w:rPr>
        <w:t>та смертністю</w:t>
      </w:r>
      <w:r w:rsidR="00136CC0">
        <w:rPr>
          <w:rStyle w:val="a7"/>
          <w:b w:val="0"/>
          <w:sz w:val="28"/>
          <w:szCs w:val="28"/>
          <w:lang w:val="uk-UA"/>
        </w:rPr>
        <w:t>;</w:t>
      </w:r>
    </w:p>
    <w:p w:rsidR="00F85F17" w:rsidRDefault="00136CC0" w:rsidP="00880685">
      <w:pPr>
        <w:ind w:right="-2" w:firstLine="567"/>
        <w:jc w:val="both"/>
        <w:rPr>
          <w:rStyle w:val="a7"/>
          <w:b w:val="0"/>
          <w:sz w:val="28"/>
          <w:szCs w:val="28"/>
          <w:lang w:val="uk-UA"/>
        </w:rPr>
      </w:pPr>
      <w:r>
        <w:rPr>
          <w:rStyle w:val="a7"/>
          <w:b w:val="0"/>
          <w:sz w:val="28"/>
          <w:szCs w:val="28"/>
          <w:lang w:val="uk-UA"/>
        </w:rPr>
        <w:t>- поширенням інфекційних захворювань та</w:t>
      </w:r>
      <w:r w:rsidR="009A416E" w:rsidRPr="00120943">
        <w:rPr>
          <w:rStyle w:val="a7"/>
          <w:b w:val="0"/>
          <w:sz w:val="28"/>
          <w:szCs w:val="28"/>
          <w:lang w:val="uk-UA"/>
        </w:rPr>
        <w:t xml:space="preserve"> зростанням </w:t>
      </w:r>
      <w:r w:rsidR="00117D14">
        <w:rPr>
          <w:rStyle w:val="a7"/>
          <w:b w:val="0"/>
          <w:sz w:val="28"/>
          <w:szCs w:val="28"/>
          <w:lang w:val="uk-UA"/>
        </w:rPr>
        <w:t>кількості соціально важливих</w:t>
      </w:r>
      <w:r w:rsidR="003F57CE" w:rsidRPr="00ED7B86">
        <w:rPr>
          <w:rStyle w:val="a7"/>
          <w:b w:val="0"/>
          <w:sz w:val="28"/>
          <w:szCs w:val="28"/>
          <w:lang w:val="uk-UA"/>
        </w:rPr>
        <w:t xml:space="preserve"> неінфекційних </w:t>
      </w:r>
      <w:proofErr w:type="spellStart"/>
      <w:r w:rsidR="009A416E" w:rsidRPr="00120943">
        <w:rPr>
          <w:rStyle w:val="a7"/>
          <w:b w:val="0"/>
          <w:sz w:val="28"/>
          <w:szCs w:val="28"/>
          <w:lang w:val="uk-UA"/>
        </w:rPr>
        <w:t>хвороб</w:t>
      </w:r>
      <w:proofErr w:type="spellEnd"/>
      <w:r>
        <w:rPr>
          <w:rStyle w:val="a7"/>
          <w:b w:val="0"/>
          <w:sz w:val="28"/>
          <w:szCs w:val="28"/>
          <w:lang w:val="uk-UA"/>
        </w:rPr>
        <w:t>:</w:t>
      </w:r>
      <w:r w:rsidR="009A416E" w:rsidRPr="00ED7B86">
        <w:rPr>
          <w:rStyle w:val="a7"/>
          <w:b w:val="0"/>
          <w:sz w:val="28"/>
          <w:szCs w:val="28"/>
          <w:lang w:val="uk-UA"/>
        </w:rPr>
        <w:t xml:space="preserve"> серцево-судинних, ендокринних, шлунково-кишкових, захворювань нервової, сечовидільної системи, </w:t>
      </w:r>
      <w:proofErr w:type="spellStart"/>
      <w:r w:rsidR="00081E8D" w:rsidRPr="00ED7B86">
        <w:rPr>
          <w:rStyle w:val="a7"/>
          <w:b w:val="0"/>
          <w:sz w:val="28"/>
          <w:szCs w:val="28"/>
          <w:lang w:val="uk-UA"/>
        </w:rPr>
        <w:t>псих</w:t>
      </w:r>
      <w:r>
        <w:rPr>
          <w:rStyle w:val="a7"/>
          <w:b w:val="0"/>
          <w:sz w:val="28"/>
          <w:szCs w:val="28"/>
          <w:lang w:val="uk-UA"/>
        </w:rPr>
        <w:t>о</w:t>
      </w:r>
      <w:proofErr w:type="spellEnd"/>
      <w:r w:rsidR="0061722F">
        <w:rPr>
          <w:rStyle w:val="a7"/>
          <w:b w:val="0"/>
          <w:sz w:val="28"/>
          <w:szCs w:val="28"/>
          <w:lang w:val="uk-UA"/>
        </w:rPr>
        <w:t>-</w:t>
      </w:r>
      <w:r>
        <w:rPr>
          <w:rStyle w:val="a7"/>
          <w:b w:val="0"/>
          <w:sz w:val="28"/>
          <w:szCs w:val="28"/>
          <w:lang w:val="uk-UA"/>
        </w:rPr>
        <w:t>соматичних розладів</w:t>
      </w:r>
      <w:r w:rsidR="005772F8">
        <w:rPr>
          <w:rStyle w:val="a7"/>
          <w:b w:val="0"/>
          <w:sz w:val="28"/>
          <w:szCs w:val="28"/>
          <w:lang w:val="uk-UA"/>
        </w:rPr>
        <w:t xml:space="preserve"> тощо</w:t>
      </w:r>
      <w:r>
        <w:rPr>
          <w:rStyle w:val="a7"/>
          <w:b w:val="0"/>
          <w:sz w:val="28"/>
          <w:szCs w:val="28"/>
          <w:lang w:val="uk-UA"/>
        </w:rPr>
        <w:t>;</w:t>
      </w:r>
    </w:p>
    <w:p w:rsidR="00444D72" w:rsidRDefault="00F85F17" w:rsidP="00880685">
      <w:pPr>
        <w:ind w:right="-2" w:firstLine="567"/>
        <w:jc w:val="both"/>
        <w:rPr>
          <w:sz w:val="28"/>
          <w:szCs w:val="28"/>
          <w:lang w:val="uk-UA"/>
        </w:rPr>
      </w:pPr>
      <w:r>
        <w:rPr>
          <w:rStyle w:val="a7"/>
          <w:b w:val="0"/>
          <w:sz w:val="28"/>
          <w:szCs w:val="28"/>
          <w:lang w:val="uk-UA"/>
        </w:rPr>
        <w:t>- н</w:t>
      </w:r>
      <w:r w:rsidR="00E558B6" w:rsidRPr="00F85F17">
        <w:rPr>
          <w:sz w:val="28"/>
          <w:szCs w:val="28"/>
          <w:lang w:val="uk-UA"/>
        </w:rPr>
        <w:t xml:space="preserve">еобхідністю </w:t>
      </w:r>
      <w:r>
        <w:rPr>
          <w:sz w:val="28"/>
          <w:szCs w:val="28"/>
          <w:lang w:val="uk-UA"/>
        </w:rPr>
        <w:t xml:space="preserve">покращення матеріально-технічної бази </w:t>
      </w:r>
      <w:r w:rsidRPr="00F85F17">
        <w:rPr>
          <w:sz w:val="28"/>
          <w:szCs w:val="28"/>
          <w:lang w:val="uk-UA"/>
        </w:rPr>
        <w:t>закладів охорони здоров’я Івано-Франківської міської ради</w:t>
      </w:r>
      <w:r w:rsidR="000B2F88">
        <w:rPr>
          <w:sz w:val="28"/>
          <w:szCs w:val="28"/>
          <w:lang w:val="uk-UA"/>
        </w:rPr>
        <w:t xml:space="preserve">, </w:t>
      </w:r>
      <w:r w:rsidR="00E558B6" w:rsidRPr="00F85F17">
        <w:rPr>
          <w:sz w:val="28"/>
          <w:szCs w:val="28"/>
          <w:lang w:val="uk-UA"/>
        </w:rPr>
        <w:t xml:space="preserve">оснащення сучасною </w:t>
      </w:r>
      <w:r w:rsidR="009A416E" w:rsidRPr="00F85F17">
        <w:rPr>
          <w:sz w:val="28"/>
          <w:szCs w:val="28"/>
          <w:lang w:val="uk-UA"/>
        </w:rPr>
        <w:t xml:space="preserve">високотехнологічною апаратурою, лабораторним обладнанням </w:t>
      </w:r>
      <w:r w:rsidR="00E558B6" w:rsidRPr="00F85F17">
        <w:rPr>
          <w:sz w:val="28"/>
          <w:szCs w:val="28"/>
          <w:lang w:val="uk-UA"/>
        </w:rPr>
        <w:t>відповідно до догов</w:t>
      </w:r>
      <w:r w:rsidR="001119B3">
        <w:rPr>
          <w:sz w:val="28"/>
          <w:szCs w:val="28"/>
          <w:lang w:val="uk-UA"/>
        </w:rPr>
        <w:t>і</w:t>
      </w:r>
      <w:r w:rsidR="00E558B6" w:rsidRPr="00F85F17">
        <w:rPr>
          <w:sz w:val="28"/>
          <w:szCs w:val="28"/>
          <w:lang w:val="uk-UA"/>
        </w:rPr>
        <w:t>р</w:t>
      </w:r>
      <w:r w:rsidR="001119B3">
        <w:rPr>
          <w:sz w:val="28"/>
          <w:szCs w:val="28"/>
          <w:lang w:val="uk-UA"/>
        </w:rPr>
        <w:t>них вимог</w:t>
      </w:r>
      <w:r w:rsidR="00E558B6" w:rsidRPr="00F85F17">
        <w:rPr>
          <w:sz w:val="28"/>
          <w:szCs w:val="28"/>
          <w:lang w:val="uk-UA"/>
        </w:rPr>
        <w:t xml:space="preserve"> з Національною службою здоров’я України,</w:t>
      </w:r>
      <w:r w:rsidR="00584B57">
        <w:rPr>
          <w:sz w:val="28"/>
          <w:szCs w:val="28"/>
          <w:lang w:val="uk-UA"/>
        </w:rPr>
        <w:t xml:space="preserve"> для забезпечення належного </w:t>
      </w:r>
      <w:r w:rsidR="009A416E" w:rsidRPr="00F85F17">
        <w:rPr>
          <w:sz w:val="28"/>
          <w:szCs w:val="28"/>
          <w:lang w:val="uk-UA"/>
        </w:rPr>
        <w:t>рівн</w:t>
      </w:r>
      <w:r w:rsidR="00E558B6" w:rsidRPr="00F85F17">
        <w:rPr>
          <w:sz w:val="28"/>
          <w:szCs w:val="28"/>
          <w:lang w:val="uk-UA"/>
        </w:rPr>
        <w:t>я</w:t>
      </w:r>
      <w:r w:rsidR="009A416E" w:rsidRPr="00F85F17">
        <w:rPr>
          <w:sz w:val="28"/>
          <w:szCs w:val="28"/>
          <w:lang w:val="uk-UA"/>
        </w:rPr>
        <w:t xml:space="preserve"> </w:t>
      </w:r>
      <w:r w:rsidR="00E558B6" w:rsidRPr="00F85F17">
        <w:rPr>
          <w:sz w:val="28"/>
          <w:szCs w:val="28"/>
          <w:lang w:val="uk-UA"/>
        </w:rPr>
        <w:t xml:space="preserve">надання </w:t>
      </w:r>
      <w:r w:rsidR="009A416E" w:rsidRPr="00F85F17">
        <w:rPr>
          <w:sz w:val="28"/>
          <w:szCs w:val="28"/>
          <w:lang w:val="uk-UA"/>
        </w:rPr>
        <w:t>діагности</w:t>
      </w:r>
      <w:r w:rsidR="00E558B6" w:rsidRPr="00F85F17">
        <w:rPr>
          <w:sz w:val="28"/>
          <w:szCs w:val="28"/>
          <w:lang w:val="uk-UA"/>
        </w:rPr>
        <w:t>чних,</w:t>
      </w:r>
      <w:r w:rsidR="009A416E" w:rsidRPr="00F85F17">
        <w:rPr>
          <w:sz w:val="28"/>
          <w:szCs w:val="28"/>
          <w:lang w:val="uk-UA"/>
        </w:rPr>
        <w:t xml:space="preserve"> </w:t>
      </w:r>
      <w:proofErr w:type="spellStart"/>
      <w:r w:rsidR="009A416E" w:rsidRPr="00F85F17">
        <w:rPr>
          <w:sz w:val="28"/>
          <w:szCs w:val="28"/>
          <w:lang w:val="uk-UA"/>
        </w:rPr>
        <w:t>лікуван</w:t>
      </w:r>
      <w:r w:rsidR="00E558B6" w:rsidRPr="00F85F17">
        <w:rPr>
          <w:sz w:val="28"/>
          <w:szCs w:val="28"/>
          <w:lang w:val="uk-UA"/>
        </w:rPr>
        <w:t>ьних</w:t>
      </w:r>
      <w:proofErr w:type="spellEnd"/>
      <w:r w:rsidR="00E558B6" w:rsidRPr="00F85F17">
        <w:rPr>
          <w:sz w:val="28"/>
          <w:szCs w:val="28"/>
          <w:lang w:val="uk-UA"/>
        </w:rPr>
        <w:t>, реабілітаційних та інших послуг</w:t>
      </w:r>
      <w:r w:rsidR="0010253A" w:rsidRPr="00F85F17">
        <w:rPr>
          <w:sz w:val="28"/>
          <w:szCs w:val="28"/>
          <w:lang w:val="uk-UA"/>
        </w:rPr>
        <w:t>,</w:t>
      </w:r>
      <w:r w:rsidR="00E558B6" w:rsidRPr="00F85F17">
        <w:rPr>
          <w:sz w:val="28"/>
          <w:szCs w:val="28"/>
          <w:lang w:val="uk-UA"/>
        </w:rPr>
        <w:t xml:space="preserve"> з метою раннього виявлення та лікування</w:t>
      </w:r>
      <w:r w:rsidR="009A416E" w:rsidRPr="00F85F17">
        <w:rPr>
          <w:sz w:val="28"/>
          <w:szCs w:val="28"/>
          <w:lang w:val="uk-UA"/>
        </w:rPr>
        <w:t xml:space="preserve"> ряду захворювань, які мають значний соціальний тягар для економіки </w:t>
      </w:r>
      <w:r w:rsidR="002D35AE" w:rsidRPr="00F85F17">
        <w:rPr>
          <w:sz w:val="28"/>
          <w:szCs w:val="28"/>
          <w:lang w:val="uk-UA"/>
        </w:rPr>
        <w:t>громади</w:t>
      </w:r>
      <w:r w:rsidR="009A416E" w:rsidRPr="00F85F17">
        <w:rPr>
          <w:sz w:val="28"/>
          <w:szCs w:val="28"/>
          <w:lang w:val="uk-UA"/>
        </w:rPr>
        <w:t xml:space="preserve">, зумовлюють високу </w:t>
      </w:r>
      <w:proofErr w:type="spellStart"/>
      <w:r w:rsidR="009A416E" w:rsidRPr="00F85F17">
        <w:rPr>
          <w:sz w:val="28"/>
          <w:szCs w:val="28"/>
          <w:lang w:val="uk-UA"/>
        </w:rPr>
        <w:t>інвалідизацію</w:t>
      </w:r>
      <w:proofErr w:type="spellEnd"/>
      <w:r w:rsidR="009A416E" w:rsidRPr="00F85F17">
        <w:rPr>
          <w:sz w:val="28"/>
          <w:szCs w:val="28"/>
          <w:lang w:val="uk-UA"/>
        </w:rPr>
        <w:t xml:space="preserve"> та смертність </w:t>
      </w:r>
      <w:r w:rsidR="002D35AE" w:rsidRPr="00F85F17">
        <w:rPr>
          <w:sz w:val="28"/>
          <w:szCs w:val="28"/>
          <w:lang w:val="uk-UA"/>
        </w:rPr>
        <w:t xml:space="preserve">осіб </w:t>
      </w:r>
      <w:r w:rsidR="009A416E" w:rsidRPr="00F85F17">
        <w:rPr>
          <w:sz w:val="28"/>
          <w:szCs w:val="28"/>
          <w:lang w:val="uk-UA"/>
        </w:rPr>
        <w:t>працездатно</w:t>
      </w:r>
      <w:r w:rsidR="002D35AE" w:rsidRPr="00F85F17">
        <w:rPr>
          <w:sz w:val="28"/>
          <w:szCs w:val="28"/>
          <w:lang w:val="uk-UA"/>
        </w:rPr>
        <w:t>г</w:t>
      </w:r>
      <w:r w:rsidR="00081E8D" w:rsidRPr="00F85F17">
        <w:rPr>
          <w:sz w:val="28"/>
          <w:szCs w:val="28"/>
          <w:lang w:val="uk-UA"/>
        </w:rPr>
        <w:t>о</w:t>
      </w:r>
      <w:r w:rsidR="009A416E" w:rsidRPr="00F85F17">
        <w:rPr>
          <w:sz w:val="28"/>
          <w:szCs w:val="28"/>
          <w:lang w:val="uk-UA"/>
        </w:rPr>
        <w:t xml:space="preserve"> ві</w:t>
      </w:r>
      <w:r w:rsidR="002D35AE" w:rsidRPr="00F85F17">
        <w:rPr>
          <w:sz w:val="28"/>
          <w:szCs w:val="28"/>
          <w:lang w:val="uk-UA"/>
        </w:rPr>
        <w:t>ку</w:t>
      </w:r>
      <w:r w:rsidR="00295337">
        <w:rPr>
          <w:sz w:val="28"/>
          <w:szCs w:val="28"/>
          <w:lang w:val="uk-UA"/>
        </w:rPr>
        <w:t>;</w:t>
      </w:r>
    </w:p>
    <w:p w:rsidR="00A724D8" w:rsidRPr="00444D72" w:rsidRDefault="00444D72" w:rsidP="00880685">
      <w:pPr>
        <w:ind w:right="-2" w:firstLine="567"/>
        <w:jc w:val="both"/>
        <w:rPr>
          <w:sz w:val="28"/>
          <w:szCs w:val="28"/>
          <w:lang w:val="uk-UA"/>
        </w:rPr>
      </w:pPr>
      <w:r>
        <w:rPr>
          <w:sz w:val="28"/>
          <w:szCs w:val="28"/>
          <w:lang w:val="uk-UA"/>
        </w:rPr>
        <w:t>- н</w:t>
      </w:r>
      <w:r w:rsidR="002E7839" w:rsidRPr="00444D72">
        <w:rPr>
          <w:sz w:val="28"/>
          <w:szCs w:val="28"/>
          <w:lang w:val="uk-UA"/>
        </w:rPr>
        <w:t>еобхідніст</w:t>
      </w:r>
      <w:r>
        <w:rPr>
          <w:sz w:val="28"/>
          <w:szCs w:val="28"/>
          <w:lang w:val="uk-UA"/>
        </w:rPr>
        <w:t>ю</w:t>
      </w:r>
      <w:r w:rsidR="002E7839" w:rsidRPr="00444D72">
        <w:rPr>
          <w:sz w:val="28"/>
          <w:szCs w:val="28"/>
          <w:lang w:val="uk-UA"/>
        </w:rPr>
        <w:t xml:space="preserve"> забезпечення сучасного рівня </w:t>
      </w:r>
      <w:r w:rsidR="0010253A" w:rsidRPr="00444D72">
        <w:rPr>
          <w:sz w:val="28"/>
          <w:szCs w:val="28"/>
          <w:lang w:val="uk-UA"/>
        </w:rPr>
        <w:t>медично</w:t>
      </w:r>
      <w:r>
        <w:rPr>
          <w:sz w:val="28"/>
          <w:szCs w:val="28"/>
          <w:lang w:val="uk-UA"/>
        </w:rPr>
        <w:t>ю</w:t>
      </w:r>
      <w:r w:rsidR="002E7839" w:rsidRPr="00444D72">
        <w:rPr>
          <w:sz w:val="28"/>
          <w:szCs w:val="28"/>
          <w:lang w:val="uk-UA"/>
        </w:rPr>
        <w:t>, реабілітаційно</w:t>
      </w:r>
      <w:r>
        <w:rPr>
          <w:sz w:val="28"/>
          <w:szCs w:val="28"/>
          <w:lang w:val="uk-UA"/>
        </w:rPr>
        <w:t>ю</w:t>
      </w:r>
      <w:r w:rsidR="00A724D8" w:rsidRPr="00444D72">
        <w:rPr>
          <w:sz w:val="28"/>
          <w:szCs w:val="28"/>
          <w:lang w:val="uk-UA"/>
        </w:rPr>
        <w:t>, стоматологічно</w:t>
      </w:r>
      <w:r>
        <w:rPr>
          <w:sz w:val="28"/>
          <w:szCs w:val="28"/>
          <w:lang w:val="uk-UA"/>
        </w:rPr>
        <w:t>ю</w:t>
      </w:r>
      <w:r w:rsidR="00A724D8" w:rsidRPr="00444D72">
        <w:rPr>
          <w:sz w:val="28"/>
          <w:szCs w:val="28"/>
          <w:lang w:val="uk-UA"/>
        </w:rPr>
        <w:t>, паліативно</w:t>
      </w:r>
      <w:r>
        <w:rPr>
          <w:sz w:val="28"/>
          <w:szCs w:val="28"/>
          <w:lang w:val="uk-UA"/>
        </w:rPr>
        <w:t>ю</w:t>
      </w:r>
      <w:r w:rsidR="00A724D8" w:rsidRPr="00444D72">
        <w:rPr>
          <w:sz w:val="28"/>
          <w:szCs w:val="28"/>
          <w:lang w:val="uk-UA"/>
        </w:rPr>
        <w:t>, психологічно</w:t>
      </w:r>
      <w:r>
        <w:rPr>
          <w:sz w:val="28"/>
          <w:szCs w:val="28"/>
          <w:lang w:val="uk-UA"/>
        </w:rPr>
        <w:t>ю</w:t>
      </w:r>
      <w:r w:rsidR="00A724D8" w:rsidRPr="00444D72">
        <w:rPr>
          <w:sz w:val="28"/>
          <w:szCs w:val="28"/>
          <w:lang w:val="uk-UA"/>
        </w:rPr>
        <w:t xml:space="preserve"> </w:t>
      </w:r>
      <w:r w:rsidR="002E7839" w:rsidRPr="00444D72">
        <w:rPr>
          <w:sz w:val="28"/>
          <w:szCs w:val="28"/>
          <w:lang w:val="uk-UA"/>
        </w:rPr>
        <w:t>та інш</w:t>
      </w:r>
      <w:r>
        <w:rPr>
          <w:sz w:val="28"/>
          <w:szCs w:val="28"/>
          <w:lang w:val="uk-UA"/>
        </w:rPr>
        <w:t>ими</w:t>
      </w:r>
      <w:r w:rsidR="001C6D36">
        <w:rPr>
          <w:sz w:val="28"/>
          <w:szCs w:val="28"/>
          <w:lang w:val="uk-UA"/>
        </w:rPr>
        <w:t xml:space="preserve"> видами </w:t>
      </w:r>
      <w:r w:rsidR="0010253A" w:rsidRPr="00444D72">
        <w:rPr>
          <w:sz w:val="28"/>
          <w:szCs w:val="28"/>
          <w:lang w:val="uk-UA"/>
        </w:rPr>
        <w:t xml:space="preserve">допомоги </w:t>
      </w:r>
      <w:r w:rsidR="002E7839" w:rsidRPr="00444D72">
        <w:rPr>
          <w:sz w:val="28"/>
          <w:szCs w:val="28"/>
          <w:lang w:val="uk-UA"/>
        </w:rPr>
        <w:t>пільгови</w:t>
      </w:r>
      <w:r w:rsidR="00BF4AAA">
        <w:rPr>
          <w:sz w:val="28"/>
          <w:szCs w:val="28"/>
          <w:lang w:val="uk-UA"/>
        </w:rPr>
        <w:t>х</w:t>
      </w:r>
      <w:r w:rsidR="002E7839" w:rsidRPr="00444D72">
        <w:rPr>
          <w:sz w:val="28"/>
          <w:szCs w:val="28"/>
          <w:lang w:val="uk-UA"/>
        </w:rPr>
        <w:t xml:space="preserve"> категорі</w:t>
      </w:r>
      <w:r w:rsidR="00BF4AAA">
        <w:rPr>
          <w:sz w:val="28"/>
          <w:szCs w:val="28"/>
          <w:lang w:val="uk-UA"/>
        </w:rPr>
        <w:t xml:space="preserve">й </w:t>
      </w:r>
      <w:r w:rsidR="0010253A" w:rsidRPr="00444D72">
        <w:rPr>
          <w:sz w:val="28"/>
          <w:szCs w:val="28"/>
          <w:lang w:val="uk-UA"/>
        </w:rPr>
        <w:t>населенн</w:t>
      </w:r>
      <w:r w:rsidR="002E7839" w:rsidRPr="00444D72">
        <w:rPr>
          <w:sz w:val="28"/>
          <w:szCs w:val="28"/>
          <w:lang w:val="uk-UA"/>
        </w:rPr>
        <w:t>я</w:t>
      </w:r>
      <w:r w:rsidR="00554C64">
        <w:rPr>
          <w:sz w:val="28"/>
          <w:szCs w:val="28"/>
          <w:lang w:val="uk-UA"/>
        </w:rPr>
        <w:t xml:space="preserve">, включаючи </w:t>
      </w:r>
      <w:r w:rsidR="0010253A" w:rsidRPr="00444D72">
        <w:rPr>
          <w:sz w:val="28"/>
          <w:szCs w:val="28"/>
          <w:lang w:val="uk-UA"/>
        </w:rPr>
        <w:t>військовослужбовц</w:t>
      </w:r>
      <w:r w:rsidR="00BF4AAA">
        <w:rPr>
          <w:sz w:val="28"/>
          <w:szCs w:val="28"/>
          <w:lang w:val="uk-UA"/>
        </w:rPr>
        <w:t>ів</w:t>
      </w:r>
      <w:r w:rsidR="0010253A" w:rsidRPr="00444D72">
        <w:rPr>
          <w:sz w:val="28"/>
          <w:szCs w:val="28"/>
          <w:lang w:val="uk-UA"/>
        </w:rPr>
        <w:t xml:space="preserve">, в </w:t>
      </w:r>
      <w:proofErr w:type="spellStart"/>
      <w:r w:rsidR="0010253A" w:rsidRPr="00444D72">
        <w:rPr>
          <w:sz w:val="28"/>
          <w:szCs w:val="28"/>
          <w:lang w:val="uk-UA"/>
        </w:rPr>
        <w:t>т.ч</w:t>
      </w:r>
      <w:proofErr w:type="spellEnd"/>
      <w:r w:rsidR="0010253A" w:rsidRPr="00444D72">
        <w:rPr>
          <w:sz w:val="28"/>
          <w:szCs w:val="28"/>
          <w:lang w:val="uk-UA"/>
        </w:rPr>
        <w:t>. поранени</w:t>
      </w:r>
      <w:r w:rsidR="00BF4AAA">
        <w:rPr>
          <w:sz w:val="28"/>
          <w:szCs w:val="28"/>
          <w:lang w:val="uk-UA"/>
        </w:rPr>
        <w:t>х</w:t>
      </w:r>
      <w:r w:rsidR="0010253A" w:rsidRPr="00444D72">
        <w:rPr>
          <w:sz w:val="28"/>
          <w:szCs w:val="28"/>
          <w:lang w:val="uk-UA"/>
        </w:rPr>
        <w:t>,</w:t>
      </w:r>
      <w:r w:rsidR="00584B57">
        <w:rPr>
          <w:sz w:val="28"/>
          <w:szCs w:val="28"/>
          <w:lang w:val="uk-UA"/>
        </w:rPr>
        <w:t xml:space="preserve"> членів сімей загиблих в російсько-Українській війні, інвалідів війни,</w:t>
      </w:r>
      <w:r w:rsidR="0010253A" w:rsidRPr="00444D72">
        <w:rPr>
          <w:sz w:val="28"/>
          <w:szCs w:val="28"/>
          <w:lang w:val="uk-UA"/>
        </w:rPr>
        <w:t xml:space="preserve"> внутрішньо переселени</w:t>
      </w:r>
      <w:r w:rsidR="00BF4AAA">
        <w:rPr>
          <w:sz w:val="28"/>
          <w:szCs w:val="28"/>
          <w:lang w:val="uk-UA"/>
        </w:rPr>
        <w:t>х осі</w:t>
      </w:r>
      <w:r w:rsidR="0010253A" w:rsidRPr="00444D72">
        <w:rPr>
          <w:sz w:val="28"/>
          <w:szCs w:val="28"/>
          <w:lang w:val="uk-UA"/>
        </w:rPr>
        <w:t>б та</w:t>
      </w:r>
      <w:r w:rsidR="00554C64">
        <w:rPr>
          <w:sz w:val="28"/>
          <w:szCs w:val="28"/>
          <w:lang w:val="uk-UA"/>
        </w:rPr>
        <w:t xml:space="preserve"> інших мешканців</w:t>
      </w:r>
      <w:r w:rsidR="002E7839" w:rsidRPr="00444D72">
        <w:rPr>
          <w:sz w:val="28"/>
          <w:szCs w:val="28"/>
          <w:lang w:val="uk-UA"/>
        </w:rPr>
        <w:t xml:space="preserve"> Івано-Франківської міської </w:t>
      </w:r>
      <w:r w:rsidR="00554C64">
        <w:rPr>
          <w:sz w:val="28"/>
          <w:szCs w:val="28"/>
          <w:lang w:val="uk-UA"/>
        </w:rPr>
        <w:t xml:space="preserve">територіальної </w:t>
      </w:r>
      <w:r w:rsidR="002E7839" w:rsidRPr="00444D72">
        <w:rPr>
          <w:sz w:val="28"/>
          <w:szCs w:val="28"/>
          <w:lang w:val="uk-UA"/>
        </w:rPr>
        <w:t>ради</w:t>
      </w:r>
      <w:r w:rsidR="00A724D8" w:rsidRPr="00444D72">
        <w:rPr>
          <w:sz w:val="28"/>
          <w:szCs w:val="28"/>
          <w:lang w:val="uk-UA"/>
        </w:rPr>
        <w:t>.</w:t>
      </w:r>
    </w:p>
    <w:p w:rsidR="005925FE" w:rsidRDefault="009A416E" w:rsidP="00880685">
      <w:pPr>
        <w:pStyle w:val="af0"/>
        <w:ind w:right="-2" w:firstLine="567"/>
        <w:jc w:val="both"/>
        <w:textAlignment w:val="baseline"/>
        <w:rPr>
          <w:sz w:val="28"/>
        </w:rPr>
      </w:pPr>
      <w:r w:rsidRPr="00ED7B86">
        <w:rPr>
          <w:sz w:val="28"/>
        </w:rPr>
        <w:t>Ресурсне забезпечення Програми складають кошти загального та спеціального фондів бюджету</w:t>
      </w:r>
      <w:r w:rsidR="00081E8D" w:rsidRPr="00ED7B86">
        <w:rPr>
          <w:sz w:val="28"/>
        </w:rPr>
        <w:t xml:space="preserve"> Івано-Франківської міської територіальної громади</w:t>
      </w:r>
      <w:r w:rsidR="002D35AE" w:rsidRPr="00ED7B86">
        <w:rPr>
          <w:sz w:val="28"/>
        </w:rPr>
        <w:t>, інші джерела, незаборонені законодавством України</w:t>
      </w:r>
      <w:r w:rsidRPr="00ED7B86">
        <w:rPr>
          <w:sz w:val="28"/>
        </w:rPr>
        <w:t>.</w:t>
      </w:r>
    </w:p>
    <w:p w:rsidR="00880685" w:rsidRPr="00ED7B86" w:rsidRDefault="00880685" w:rsidP="00880685">
      <w:pPr>
        <w:pStyle w:val="af0"/>
        <w:ind w:right="-2" w:firstLine="567"/>
        <w:jc w:val="both"/>
        <w:textAlignment w:val="baseline"/>
        <w:rPr>
          <w:sz w:val="28"/>
        </w:rPr>
      </w:pPr>
    </w:p>
    <w:p w:rsidR="009A416E" w:rsidRPr="00ED7B86" w:rsidRDefault="009A416E" w:rsidP="00880685">
      <w:pPr>
        <w:pStyle w:val="af"/>
        <w:widowControl w:val="0"/>
        <w:numPr>
          <w:ilvl w:val="0"/>
          <w:numId w:val="3"/>
        </w:numPr>
        <w:tabs>
          <w:tab w:val="left" w:pos="993"/>
        </w:tabs>
        <w:ind w:left="0" w:right="-2" w:firstLine="567"/>
        <w:jc w:val="center"/>
        <w:rPr>
          <w:rFonts w:ascii="Times New Roman" w:hAnsi="Times New Roman" w:cs="Times New Roman"/>
          <w:color w:val="auto"/>
          <w:sz w:val="28"/>
          <w:szCs w:val="28"/>
          <w:lang w:val="uk-UA"/>
        </w:rPr>
      </w:pPr>
      <w:r w:rsidRPr="00ED7B86">
        <w:rPr>
          <w:rFonts w:ascii="Times New Roman" w:hAnsi="Times New Roman" w:cs="Times New Roman"/>
          <w:color w:val="auto"/>
          <w:sz w:val="28"/>
          <w:szCs w:val="28"/>
          <w:lang w:val="uk-UA"/>
        </w:rPr>
        <w:t>Мета Програми</w:t>
      </w:r>
    </w:p>
    <w:p w:rsidR="002D35AE" w:rsidRPr="00ED7B86" w:rsidRDefault="002D35AE" w:rsidP="00880685">
      <w:pPr>
        <w:pStyle w:val="af"/>
        <w:widowControl w:val="0"/>
        <w:tabs>
          <w:tab w:val="left" w:pos="993"/>
        </w:tabs>
        <w:ind w:left="0" w:right="-2" w:firstLine="567"/>
        <w:rPr>
          <w:rFonts w:ascii="Times New Roman" w:hAnsi="Times New Roman" w:cs="Times New Roman"/>
          <w:color w:val="auto"/>
          <w:sz w:val="28"/>
          <w:szCs w:val="28"/>
          <w:lang w:val="uk-UA"/>
        </w:rPr>
      </w:pPr>
    </w:p>
    <w:p w:rsidR="00035D46" w:rsidRDefault="002D35AE" w:rsidP="00880685">
      <w:pPr>
        <w:tabs>
          <w:tab w:val="left" w:pos="993"/>
        </w:tabs>
        <w:ind w:right="-2" w:firstLine="567"/>
        <w:jc w:val="both"/>
        <w:rPr>
          <w:rStyle w:val="a7"/>
          <w:b w:val="0"/>
          <w:sz w:val="28"/>
          <w:szCs w:val="28"/>
          <w:lang w:val="uk-UA"/>
        </w:rPr>
      </w:pPr>
      <w:r w:rsidRPr="00ED7B86">
        <w:rPr>
          <w:rStyle w:val="a7"/>
          <w:b w:val="0"/>
          <w:sz w:val="28"/>
          <w:szCs w:val="28"/>
          <w:lang w:val="uk-UA"/>
        </w:rPr>
        <w:lastRenderedPageBreak/>
        <w:t>П</w:t>
      </w:r>
      <w:r w:rsidR="009A416E" w:rsidRPr="00ED7B86">
        <w:rPr>
          <w:rStyle w:val="a7"/>
          <w:b w:val="0"/>
          <w:sz w:val="28"/>
          <w:szCs w:val="28"/>
          <w:lang w:val="uk-UA"/>
        </w:rPr>
        <w:t>рограма спрямована на реалізацію пріоритет</w:t>
      </w:r>
      <w:r w:rsidR="005C319A">
        <w:rPr>
          <w:rStyle w:val="a7"/>
          <w:b w:val="0"/>
          <w:sz w:val="28"/>
          <w:szCs w:val="28"/>
          <w:lang w:val="uk-UA"/>
        </w:rPr>
        <w:t>них завдань</w:t>
      </w:r>
      <w:r w:rsidR="009A416E" w:rsidRPr="00ED7B86">
        <w:rPr>
          <w:rStyle w:val="a7"/>
          <w:b w:val="0"/>
          <w:sz w:val="28"/>
          <w:szCs w:val="28"/>
          <w:lang w:val="uk-UA"/>
        </w:rPr>
        <w:t xml:space="preserve"> у сфері охорони здоров'я </w:t>
      </w:r>
      <w:r w:rsidR="00081E8D" w:rsidRPr="00ED7B86">
        <w:rPr>
          <w:rStyle w:val="a7"/>
          <w:b w:val="0"/>
          <w:sz w:val="28"/>
          <w:szCs w:val="28"/>
          <w:lang w:val="uk-UA"/>
        </w:rPr>
        <w:t>Івано-Франківської мі</w:t>
      </w:r>
      <w:r w:rsidR="000F7425" w:rsidRPr="00ED7B86">
        <w:rPr>
          <w:rStyle w:val="a7"/>
          <w:b w:val="0"/>
          <w:sz w:val="28"/>
          <w:szCs w:val="28"/>
          <w:lang w:val="uk-UA"/>
        </w:rPr>
        <w:t>ської територіальної громади</w:t>
      </w:r>
      <w:r w:rsidR="005C319A">
        <w:rPr>
          <w:rStyle w:val="a7"/>
          <w:b w:val="0"/>
          <w:sz w:val="28"/>
          <w:szCs w:val="28"/>
          <w:lang w:val="uk-UA"/>
        </w:rPr>
        <w:t xml:space="preserve">, підвищення рівня надання медичної допомоги дорослому та дитячому </w:t>
      </w:r>
      <w:r w:rsidR="00571E00">
        <w:rPr>
          <w:rStyle w:val="a7"/>
          <w:b w:val="0"/>
          <w:sz w:val="28"/>
          <w:szCs w:val="28"/>
          <w:lang w:val="uk-UA"/>
        </w:rPr>
        <w:t>населенню громади, військовослужбовцям,</w:t>
      </w:r>
      <w:r w:rsidR="00571E00" w:rsidRPr="004B2655">
        <w:rPr>
          <w:sz w:val="28"/>
          <w:szCs w:val="28"/>
          <w:lang w:val="uk-UA"/>
        </w:rPr>
        <w:t xml:space="preserve"> </w:t>
      </w:r>
      <w:r w:rsidR="00571E00" w:rsidRPr="004B2655">
        <w:rPr>
          <w:bCs/>
          <w:sz w:val="28"/>
          <w:szCs w:val="28"/>
          <w:lang w:val="uk-UA"/>
        </w:rPr>
        <w:t xml:space="preserve">в </w:t>
      </w:r>
      <w:proofErr w:type="spellStart"/>
      <w:r w:rsidR="00571E00" w:rsidRPr="004B2655">
        <w:rPr>
          <w:bCs/>
          <w:sz w:val="28"/>
          <w:szCs w:val="28"/>
          <w:lang w:val="uk-UA"/>
        </w:rPr>
        <w:t>т.ч</w:t>
      </w:r>
      <w:proofErr w:type="spellEnd"/>
      <w:r w:rsidR="00571E00" w:rsidRPr="004B2655">
        <w:rPr>
          <w:bCs/>
          <w:sz w:val="28"/>
          <w:szCs w:val="28"/>
          <w:lang w:val="uk-UA"/>
        </w:rPr>
        <w:t>. пораненим, внутрішньо пере</w:t>
      </w:r>
      <w:r w:rsidR="005C319A">
        <w:rPr>
          <w:bCs/>
          <w:sz w:val="28"/>
          <w:szCs w:val="28"/>
          <w:lang w:val="uk-UA"/>
        </w:rPr>
        <w:t>міщеним</w:t>
      </w:r>
      <w:r w:rsidR="00571E00" w:rsidRPr="004B2655">
        <w:rPr>
          <w:bCs/>
          <w:sz w:val="28"/>
          <w:szCs w:val="28"/>
          <w:lang w:val="uk-UA"/>
        </w:rPr>
        <w:t xml:space="preserve"> особам</w:t>
      </w:r>
      <w:r w:rsidR="00571E00">
        <w:rPr>
          <w:bCs/>
          <w:sz w:val="28"/>
          <w:szCs w:val="28"/>
          <w:lang w:val="uk-UA"/>
        </w:rPr>
        <w:t>, член</w:t>
      </w:r>
      <w:r w:rsidR="005C319A">
        <w:rPr>
          <w:bCs/>
          <w:sz w:val="28"/>
          <w:szCs w:val="28"/>
          <w:lang w:val="uk-UA"/>
        </w:rPr>
        <w:t>ам</w:t>
      </w:r>
      <w:r w:rsidR="00571E00">
        <w:rPr>
          <w:bCs/>
          <w:sz w:val="28"/>
          <w:szCs w:val="28"/>
          <w:lang w:val="uk-UA"/>
        </w:rPr>
        <w:t xml:space="preserve"> сімей загиблих у російсько-українській війні, тощо</w:t>
      </w:r>
      <w:r w:rsidR="0069750C">
        <w:rPr>
          <w:bCs/>
          <w:sz w:val="28"/>
          <w:szCs w:val="28"/>
          <w:lang w:val="uk-UA"/>
        </w:rPr>
        <w:t>. Н</w:t>
      </w:r>
      <w:r w:rsidR="004B2655">
        <w:rPr>
          <w:rStyle w:val="a7"/>
          <w:b w:val="0"/>
          <w:sz w:val="28"/>
          <w:szCs w:val="28"/>
          <w:lang w:val="uk-UA"/>
        </w:rPr>
        <w:t xml:space="preserve">адання якісної доступної медичної допомоги відповідно до галузевих стандартів та медичних протоколів, </w:t>
      </w:r>
      <w:r w:rsidR="009A416E" w:rsidRPr="00ED7B86">
        <w:rPr>
          <w:rStyle w:val="a7"/>
          <w:b w:val="0"/>
          <w:sz w:val="28"/>
          <w:szCs w:val="28"/>
          <w:lang w:val="uk-UA"/>
        </w:rPr>
        <w:t>профілактики хронічних неінфекційних захворювань, задоволення медичних потреб населення за найбільш значущими в соціально-економічному і медико-демографічному плані захворюваннями</w:t>
      </w:r>
      <w:r w:rsidR="002A11EF">
        <w:rPr>
          <w:rStyle w:val="a7"/>
          <w:b w:val="0"/>
          <w:sz w:val="28"/>
          <w:szCs w:val="28"/>
          <w:lang w:val="uk-UA"/>
        </w:rPr>
        <w:t>,</w:t>
      </w:r>
      <w:r w:rsidR="009A416E" w:rsidRPr="00ED7B86">
        <w:rPr>
          <w:rStyle w:val="a7"/>
          <w:b w:val="0"/>
          <w:sz w:val="28"/>
          <w:szCs w:val="28"/>
          <w:lang w:val="uk-UA"/>
        </w:rPr>
        <w:t xml:space="preserve"> покращення якості </w:t>
      </w:r>
      <w:r w:rsidR="00571E00">
        <w:rPr>
          <w:rStyle w:val="a7"/>
          <w:b w:val="0"/>
          <w:sz w:val="28"/>
          <w:szCs w:val="28"/>
          <w:lang w:val="uk-UA"/>
        </w:rPr>
        <w:t xml:space="preserve">та тривалості </w:t>
      </w:r>
      <w:r w:rsidR="009A416E" w:rsidRPr="00ED7B86">
        <w:rPr>
          <w:rStyle w:val="a7"/>
          <w:b w:val="0"/>
          <w:sz w:val="28"/>
          <w:szCs w:val="28"/>
          <w:lang w:val="uk-UA"/>
        </w:rPr>
        <w:t>життя</w:t>
      </w:r>
      <w:r w:rsidR="002A11EF">
        <w:rPr>
          <w:rStyle w:val="a7"/>
          <w:b w:val="0"/>
          <w:sz w:val="28"/>
          <w:szCs w:val="28"/>
          <w:lang w:val="uk-UA"/>
        </w:rPr>
        <w:t xml:space="preserve"> мешканців громади</w:t>
      </w:r>
      <w:r w:rsidR="009A416E" w:rsidRPr="00ED7B86">
        <w:rPr>
          <w:rStyle w:val="a7"/>
          <w:b w:val="0"/>
          <w:sz w:val="28"/>
          <w:szCs w:val="28"/>
          <w:lang w:val="uk-UA"/>
        </w:rPr>
        <w:t>.</w:t>
      </w:r>
    </w:p>
    <w:p w:rsidR="00081E8D" w:rsidRPr="00ED7B86" w:rsidRDefault="00081E8D" w:rsidP="00880685">
      <w:pPr>
        <w:tabs>
          <w:tab w:val="left" w:pos="993"/>
        </w:tabs>
        <w:ind w:right="-2" w:firstLine="567"/>
        <w:jc w:val="both"/>
        <w:rPr>
          <w:bCs/>
          <w:sz w:val="28"/>
          <w:szCs w:val="28"/>
          <w:lang w:val="uk-UA"/>
        </w:rPr>
      </w:pPr>
      <w:r w:rsidRPr="00ED7B86">
        <w:rPr>
          <w:rFonts w:eastAsia="Arial"/>
          <w:sz w:val="28"/>
          <w:szCs w:val="28"/>
          <w:lang w:val="uk-UA" w:eastAsia="ru-RU"/>
        </w:rPr>
        <w:t>Програма має на меті :</w:t>
      </w:r>
    </w:p>
    <w:p w:rsidR="00A0504E" w:rsidRPr="00A0504E" w:rsidRDefault="00081E8D" w:rsidP="00880685">
      <w:pPr>
        <w:tabs>
          <w:tab w:val="left" w:pos="159"/>
        </w:tabs>
        <w:ind w:right="-2" w:firstLine="567"/>
        <w:jc w:val="both"/>
        <w:rPr>
          <w:rFonts w:eastAsia="Arial"/>
          <w:sz w:val="28"/>
          <w:szCs w:val="28"/>
          <w:lang w:val="uk-UA" w:eastAsia="ru-RU"/>
        </w:rPr>
      </w:pPr>
      <w:r w:rsidRPr="00ED7B86">
        <w:rPr>
          <w:rFonts w:eastAsia="Arial"/>
          <w:sz w:val="28"/>
          <w:szCs w:val="28"/>
          <w:lang w:val="uk-UA" w:eastAsia="ru-RU"/>
        </w:rPr>
        <w:t xml:space="preserve">- </w:t>
      </w:r>
      <w:r w:rsidR="00A0504E" w:rsidRPr="00A0504E">
        <w:rPr>
          <w:rFonts w:eastAsia="Arial"/>
          <w:sz w:val="28"/>
          <w:szCs w:val="28"/>
          <w:lang w:val="uk-UA" w:eastAsia="ru-RU"/>
        </w:rPr>
        <w:t>зниження/стабілізація рівнів захворюваності населення Івано-Франківської міської територіальної громади на найбільш поширені та соціально значущі інфекційні та неінфекційні хвороби (серцево-судинні, ендокринні, хронічні хвороби нирок, онкологічні, туберкульоз, ВІЛ/СНІД, захворювання репродуктивної жіночої та чоловічої сфери, тощо)</w:t>
      </w:r>
      <w:r w:rsidR="00DA4F8A">
        <w:rPr>
          <w:rFonts w:eastAsia="Arial"/>
          <w:sz w:val="28"/>
          <w:szCs w:val="28"/>
          <w:lang w:val="uk-UA" w:eastAsia="ru-RU"/>
        </w:rPr>
        <w:t>;</w:t>
      </w:r>
      <w:r w:rsidR="00A0504E" w:rsidRPr="00A0504E">
        <w:rPr>
          <w:rFonts w:eastAsia="Arial"/>
          <w:sz w:val="28"/>
          <w:szCs w:val="28"/>
          <w:lang w:val="uk-UA" w:eastAsia="ru-RU"/>
        </w:rPr>
        <w:t xml:space="preserve"> </w:t>
      </w:r>
    </w:p>
    <w:p w:rsidR="00A0504E" w:rsidRPr="00A0504E" w:rsidRDefault="00A0504E" w:rsidP="00880685">
      <w:pPr>
        <w:tabs>
          <w:tab w:val="left" w:pos="159"/>
        </w:tabs>
        <w:ind w:right="-2" w:firstLine="567"/>
        <w:jc w:val="both"/>
        <w:rPr>
          <w:rFonts w:eastAsia="Arial"/>
          <w:sz w:val="28"/>
          <w:szCs w:val="28"/>
          <w:lang w:val="uk-UA" w:eastAsia="ru-RU"/>
        </w:rPr>
      </w:pPr>
      <w:r w:rsidRPr="00A0504E">
        <w:rPr>
          <w:rFonts w:eastAsia="Arial"/>
          <w:sz w:val="28"/>
          <w:szCs w:val="28"/>
          <w:lang w:val="uk-UA" w:eastAsia="ru-RU"/>
        </w:rPr>
        <w:t xml:space="preserve">- зниження рівнів </w:t>
      </w:r>
      <w:proofErr w:type="spellStart"/>
      <w:r w:rsidRPr="00A0504E">
        <w:rPr>
          <w:rFonts w:eastAsia="Arial"/>
          <w:sz w:val="28"/>
          <w:szCs w:val="28"/>
          <w:lang w:val="uk-UA" w:eastAsia="ru-RU"/>
        </w:rPr>
        <w:t>інвалідизації</w:t>
      </w:r>
      <w:proofErr w:type="spellEnd"/>
      <w:r w:rsidRPr="00A0504E">
        <w:rPr>
          <w:rFonts w:eastAsia="Arial"/>
          <w:sz w:val="28"/>
          <w:szCs w:val="28"/>
          <w:lang w:val="uk-UA" w:eastAsia="ru-RU"/>
        </w:rPr>
        <w:t xml:space="preserve"> та смертності населення, особливо, </w:t>
      </w:r>
      <w:r w:rsidR="00E51595">
        <w:rPr>
          <w:rFonts w:eastAsia="Arial"/>
          <w:sz w:val="28"/>
          <w:szCs w:val="28"/>
          <w:lang w:val="uk-UA" w:eastAsia="ru-RU"/>
        </w:rPr>
        <w:t>осіб працездатного віку</w:t>
      </w:r>
      <w:r w:rsidR="00DA4F8A">
        <w:rPr>
          <w:rFonts w:eastAsia="Arial"/>
          <w:sz w:val="28"/>
          <w:szCs w:val="28"/>
          <w:lang w:val="uk-UA" w:eastAsia="ru-RU"/>
        </w:rPr>
        <w:t>;</w:t>
      </w:r>
    </w:p>
    <w:p w:rsidR="00A0504E" w:rsidRPr="00A0504E" w:rsidRDefault="00A0504E" w:rsidP="00880685">
      <w:pPr>
        <w:tabs>
          <w:tab w:val="left" w:pos="159"/>
        </w:tabs>
        <w:ind w:right="-2" w:firstLine="567"/>
        <w:jc w:val="both"/>
        <w:rPr>
          <w:rFonts w:eastAsia="Arial"/>
          <w:sz w:val="28"/>
          <w:szCs w:val="28"/>
          <w:lang w:val="uk-UA" w:eastAsia="ru-RU"/>
        </w:rPr>
      </w:pPr>
      <w:r w:rsidRPr="00A0504E">
        <w:rPr>
          <w:rFonts w:eastAsia="Arial"/>
          <w:sz w:val="28"/>
          <w:szCs w:val="28"/>
          <w:lang w:val="uk-UA" w:eastAsia="ru-RU"/>
        </w:rPr>
        <w:t>- покращення</w:t>
      </w:r>
      <w:r w:rsidR="00FB42AC">
        <w:rPr>
          <w:rFonts w:eastAsia="Arial"/>
          <w:sz w:val="28"/>
          <w:szCs w:val="28"/>
          <w:lang w:val="uk-UA" w:eastAsia="ru-RU"/>
        </w:rPr>
        <w:t xml:space="preserve"> стану</w:t>
      </w:r>
      <w:r w:rsidRPr="00A0504E">
        <w:rPr>
          <w:rFonts w:eastAsia="Arial"/>
          <w:sz w:val="28"/>
          <w:szCs w:val="28"/>
          <w:lang w:val="uk-UA" w:eastAsia="ru-RU"/>
        </w:rPr>
        <w:t xml:space="preserve"> здоров’я та якості життя мешканців громади;</w:t>
      </w:r>
    </w:p>
    <w:p w:rsidR="009A416E" w:rsidRDefault="00A0504E" w:rsidP="00880685">
      <w:pPr>
        <w:tabs>
          <w:tab w:val="left" w:pos="159"/>
        </w:tabs>
        <w:ind w:right="-2" w:firstLine="567"/>
        <w:jc w:val="both"/>
        <w:rPr>
          <w:rFonts w:eastAsia="Arial"/>
          <w:sz w:val="28"/>
          <w:szCs w:val="28"/>
          <w:lang w:val="uk-UA" w:eastAsia="ru-RU"/>
        </w:rPr>
      </w:pPr>
      <w:r w:rsidRPr="00A0504E">
        <w:rPr>
          <w:rFonts w:eastAsia="Arial"/>
          <w:sz w:val="28"/>
          <w:szCs w:val="28"/>
          <w:lang w:val="uk-UA" w:eastAsia="ru-RU"/>
        </w:rPr>
        <w:t>- покращення якості надання медичної, реабілітаційної, паліативної, стоматологічної та іншої допомоги населенню громади</w:t>
      </w:r>
      <w:r w:rsidR="002A1AC1">
        <w:rPr>
          <w:rFonts w:eastAsia="Arial"/>
          <w:sz w:val="28"/>
          <w:szCs w:val="28"/>
          <w:lang w:val="uk-UA" w:eastAsia="ru-RU"/>
        </w:rPr>
        <w:t>,</w:t>
      </w:r>
      <w:r w:rsidRPr="00A0504E">
        <w:rPr>
          <w:rFonts w:eastAsia="Arial"/>
          <w:sz w:val="28"/>
          <w:szCs w:val="28"/>
          <w:lang w:val="uk-UA" w:eastAsia="ru-RU"/>
        </w:rPr>
        <w:t xml:space="preserve"> її доступності для пацієнтів з найбільш поширеними гострими, хронічними та інфекційними захворюваннями, пацієнтів в ургентних станах, осіб пільгових категорій</w:t>
      </w:r>
      <w:r w:rsidR="002A1AC1">
        <w:rPr>
          <w:rFonts w:eastAsia="Arial"/>
          <w:sz w:val="28"/>
          <w:szCs w:val="28"/>
          <w:lang w:val="uk-UA" w:eastAsia="ru-RU"/>
        </w:rPr>
        <w:t xml:space="preserve"> населення</w:t>
      </w:r>
      <w:r w:rsidRPr="00A0504E">
        <w:rPr>
          <w:rFonts w:eastAsia="Arial"/>
          <w:sz w:val="28"/>
          <w:szCs w:val="28"/>
          <w:lang w:val="uk-UA" w:eastAsia="ru-RU"/>
        </w:rPr>
        <w:t xml:space="preserve">, включаючи військовослужбовців, в </w:t>
      </w:r>
      <w:proofErr w:type="spellStart"/>
      <w:r w:rsidRPr="00A0504E">
        <w:rPr>
          <w:rFonts w:eastAsia="Arial"/>
          <w:sz w:val="28"/>
          <w:szCs w:val="28"/>
          <w:lang w:val="uk-UA" w:eastAsia="ru-RU"/>
        </w:rPr>
        <w:t>т.ч</w:t>
      </w:r>
      <w:proofErr w:type="spellEnd"/>
      <w:r w:rsidRPr="00A0504E">
        <w:rPr>
          <w:rFonts w:eastAsia="Arial"/>
          <w:sz w:val="28"/>
          <w:szCs w:val="28"/>
          <w:lang w:val="uk-UA" w:eastAsia="ru-RU"/>
        </w:rPr>
        <w:t>. поранених, внутр</w:t>
      </w:r>
      <w:r w:rsidR="00105E5E">
        <w:rPr>
          <w:rFonts w:eastAsia="Arial"/>
          <w:sz w:val="28"/>
          <w:szCs w:val="28"/>
          <w:lang w:val="uk-UA" w:eastAsia="ru-RU"/>
        </w:rPr>
        <w:t>ішньо переміщених осіб, дітей-</w:t>
      </w:r>
      <w:r w:rsidRPr="00A0504E">
        <w:rPr>
          <w:rFonts w:eastAsia="Arial"/>
          <w:sz w:val="28"/>
          <w:szCs w:val="28"/>
          <w:lang w:val="uk-UA" w:eastAsia="ru-RU"/>
        </w:rPr>
        <w:t>сиріт тощо.</w:t>
      </w:r>
    </w:p>
    <w:p w:rsidR="00A0504E" w:rsidRPr="00ED7B86" w:rsidRDefault="00A0504E" w:rsidP="00880685">
      <w:pPr>
        <w:tabs>
          <w:tab w:val="left" w:pos="159"/>
        </w:tabs>
        <w:ind w:right="-2" w:firstLine="567"/>
        <w:jc w:val="both"/>
        <w:rPr>
          <w:sz w:val="28"/>
          <w:szCs w:val="28"/>
          <w:lang w:val="uk-UA"/>
        </w:rPr>
      </w:pPr>
    </w:p>
    <w:p w:rsidR="009A416E" w:rsidRPr="00ED7B86" w:rsidRDefault="009A416E" w:rsidP="00A1168F">
      <w:pPr>
        <w:pStyle w:val="af"/>
        <w:numPr>
          <w:ilvl w:val="0"/>
          <w:numId w:val="3"/>
        </w:numPr>
        <w:tabs>
          <w:tab w:val="left" w:pos="993"/>
        </w:tabs>
        <w:ind w:left="0" w:right="-2" w:firstLine="567"/>
        <w:jc w:val="center"/>
        <w:rPr>
          <w:rFonts w:ascii="Times New Roman" w:hAnsi="Times New Roman" w:cs="Times New Roman"/>
          <w:color w:val="auto"/>
          <w:sz w:val="28"/>
          <w:szCs w:val="28"/>
          <w:lang w:val="uk-UA"/>
        </w:rPr>
      </w:pPr>
      <w:r w:rsidRPr="00ED7B86">
        <w:rPr>
          <w:rFonts w:ascii="Times New Roman" w:hAnsi="Times New Roman" w:cs="Times New Roman"/>
          <w:color w:val="auto"/>
          <w:sz w:val="28"/>
          <w:szCs w:val="28"/>
          <w:lang w:val="uk-UA"/>
        </w:rPr>
        <w:t>Завдання Програми</w:t>
      </w:r>
    </w:p>
    <w:p w:rsidR="002D35AE" w:rsidRPr="00ED7B86" w:rsidRDefault="002D35AE" w:rsidP="00880685">
      <w:pPr>
        <w:pStyle w:val="af"/>
        <w:tabs>
          <w:tab w:val="left" w:pos="993"/>
        </w:tabs>
        <w:ind w:left="0" w:right="-2" w:firstLine="567"/>
        <w:rPr>
          <w:rFonts w:ascii="Times New Roman" w:hAnsi="Times New Roman" w:cs="Times New Roman"/>
          <w:color w:val="auto"/>
          <w:sz w:val="28"/>
          <w:szCs w:val="28"/>
          <w:lang w:val="uk-UA"/>
        </w:rPr>
      </w:pPr>
    </w:p>
    <w:p w:rsidR="009A416E" w:rsidRPr="00ED7B86" w:rsidRDefault="009A416E" w:rsidP="00880685">
      <w:pPr>
        <w:tabs>
          <w:tab w:val="left" w:pos="993"/>
        </w:tabs>
        <w:ind w:right="-2" w:firstLine="567"/>
        <w:jc w:val="both"/>
        <w:rPr>
          <w:rFonts w:eastAsia="Arial"/>
          <w:sz w:val="28"/>
          <w:szCs w:val="28"/>
          <w:lang w:eastAsia="ru-RU"/>
        </w:rPr>
      </w:pPr>
      <w:proofErr w:type="spellStart"/>
      <w:r w:rsidRPr="00ED7B86">
        <w:rPr>
          <w:sz w:val="28"/>
          <w:szCs w:val="28"/>
        </w:rPr>
        <w:t>Завдання</w:t>
      </w:r>
      <w:proofErr w:type="spellEnd"/>
      <w:r w:rsidRPr="00ED7B86">
        <w:rPr>
          <w:sz w:val="28"/>
          <w:szCs w:val="28"/>
        </w:rPr>
        <w:t xml:space="preserve"> </w:t>
      </w:r>
      <w:proofErr w:type="spellStart"/>
      <w:r w:rsidRPr="00ED7B86">
        <w:rPr>
          <w:sz w:val="28"/>
          <w:szCs w:val="28"/>
        </w:rPr>
        <w:t>Програми</w:t>
      </w:r>
      <w:proofErr w:type="spellEnd"/>
      <w:r w:rsidRPr="00ED7B86">
        <w:rPr>
          <w:sz w:val="28"/>
          <w:szCs w:val="28"/>
        </w:rPr>
        <w:t xml:space="preserve"> </w:t>
      </w:r>
      <w:proofErr w:type="spellStart"/>
      <w:r w:rsidRPr="00ED7B86">
        <w:rPr>
          <w:sz w:val="28"/>
          <w:szCs w:val="28"/>
        </w:rPr>
        <w:t>спрямов</w:t>
      </w:r>
      <w:r w:rsidR="00D3392E">
        <w:rPr>
          <w:sz w:val="28"/>
          <w:szCs w:val="28"/>
        </w:rPr>
        <w:t>ані</w:t>
      </w:r>
      <w:proofErr w:type="spellEnd"/>
      <w:r w:rsidR="00D3392E">
        <w:rPr>
          <w:sz w:val="28"/>
          <w:szCs w:val="28"/>
        </w:rPr>
        <w:t xml:space="preserve"> на </w:t>
      </w:r>
      <w:proofErr w:type="spellStart"/>
      <w:r w:rsidR="00D3392E">
        <w:rPr>
          <w:sz w:val="28"/>
          <w:szCs w:val="28"/>
        </w:rPr>
        <w:t>досягнення</w:t>
      </w:r>
      <w:proofErr w:type="spellEnd"/>
      <w:r w:rsidR="00D3392E">
        <w:rPr>
          <w:sz w:val="28"/>
          <w:szCs w:val="28"/>
        </w:rPr>
        <w:t xml:space="preserve"> мети </w:t>
      </w:r>
      <w:proofErr w:type="spellStart"/>
      <w:r w:rsidR="00D3392E">
        <w:rPr>
          <w:sz w:val="28"/>
          <w:szCs w:val="28"/>
        </w:rPr>
        <w:t>Програми</w:t>
      </w:r>
      <w:proofErr w:type="spellEnd"/>
      <w:r w:rsidRPr="00ED7B86">
        <w:rPr>
          <w:rFonts w:eastAsia="Arial"/>
          <w:sz w:val="28"/>
          <w:szCs w:val="28"/>
          <w:lang w:eastAsia="ru-RU"/>
        </w:rPr>
        <w:t>:</w:t>
      </w:r>
    </w:p>
    <w:p w:rsidR="00FB2197" w:rsidRPr="00FB2197" w:rsidRDefault="009A416E" w:rsidP="00FB2197">
      <w:pPr>
        <w:tabs>
          <w:tab w:val="left" w:pos="993"/>
        </w:tabs>
        <w:ind w:right="-2" w:firstLine="567"/>
        <w:jc w:val="both"/>
        <w:rPr>
          <w:rFonts w:eastAsia="Arial"/>
          <w:sz w:val="28"/>
          <w:szCs w:val="28"/>
          <w:lang w:val="uk-UA" w:eastAsia="ru-RU"/>
        </w:rPr>
      </w:pPr>
      <w:r w:rsidRPr="00ED7B86">
        <w:rPr>
          <w:rFonts w:eastAsia="Arial"/>
          <w:sz w:val="28"/>
          <w:szCs w:val="28"/>
          <w:lang w:eastAsia="ru-RU"/>
        </w:rPr>
        <w:t xml:space="preserve">- </w:t>
      </w:r>
      <w:r w:rsidR="00FB2197" w:rsidRPr="00FB2197">
        <w:rPr>
          <w:rFonts w:eastAsia="Arial"/>
          <w:sz w:val="28"/>
          <w:szCs w:val="28"/>
          <w:lang w:val="uk-UA" w:eastAsia="ru-RU"/>
        </w:rPr>
        <w:t>забезпечення необхідною медичною допомогою пацієнтів з серцево-судинними хворобами, зокрема тих, що потребують невідкладної допомоги;</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xml:space="preserve">- забезпечення </w:t>
      </w:r>
      <w:proofErr w:type="spellStart"/>
      <w:r w:rsidRPr="00FB2197">
        <w:rPr>
          <w:rFonts w:eastAsia="Arial"/>
          <w:sz w:val="28"/>
          <w:szCs w:val="28"/>
          <w:lang w:val="uk-UA" w:eastAsia="ru-RU"/>
        </w:rPr>
        <w:t>життєво</w:t>
      </w:r>
      <w:proofErr w:type="spellEnd"/>
      <w:r w:rsidRPr="00FB2197">
        <w:rPr>
          <w:rFonts w:eastAsia="Arial"/>
          <w:sz w:val="28"/>
          <w:szCs w:val="28"/>
          <w:lang w:val="uk-UA" w:eastAsia="ru-RU"/>
        </w:rPr>
        <w:t xml:space="preserve"> необхідними препаратами пацієнтів з ендокринними захворюваннями, </w:t>
      </w:r>
      <w:proofErr w:type="spellStart"/>
      <w:r w:rsidRPr="00FB2197">
        <w:rPr>
          <w:rFonts w:eastAsia="Arial"/>
          <w:sz w:val="28"/>
          <w:szCs w:val="28"/>
          <w:lang w:val="uk-UA" w:eastAsia="ru-RU"/>
        </w:rPr>
        <w:t>імунодефіцитними</w:t>
      </w:r>
      <w:proofErr w:type="spellEnd"/>
      <w:r w:rsidRPr="00FB2197">
        <w:rPr>
          <w:rFonts w:eastAsia="Arial"/>
          <w:sz w:val="28"/>
          <w:szCs w:val="28"/>
          <w:lang w:val="uk-UA" w:eastAsia="ru-RU"/>
        </w:rPr>
        <w:t xml:space="preserve"> станами тощо;</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забезпечення виробами медичного призначення та засобами гігієни важкохворих та осіб з інвалідністю;</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виявлення осіб з груп ризику щодо певних інфекційних та неінфекційних захворювань, вчасне їх обстеження та забезпечення лікування відповідно до галузевих стандартів;</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забезпечення  стоматологічною допомогою в т. ч. зубопротезування</w:t>
      </w:r>
      <w:r w:rsidR="001200A0">
        <w:rPr>
          <w:rFonts w:eastAsia="Arial"/>
          <w:sz w:val="28"/>
          <w:szCs w:val="28"/>
          <w:lang w:val="uk-UA" w:eastAsia="ru-RU"/>
        </w:rPr>
        <w:t xml:space="preserve">м </w:t>
      </w:r>
      <w:r w:rsidRPr="00FB2197">
        <w:rPr>
          <w:rFonts w:eastAsia="Arial"/>
          <w:sz w:val="28"/>
          <w:szCs w:val="28"/>
          <w:lang w:val="uk-UA" w:eastAsia="ru-RU"/>
        </w:rPr>
        <w:t>пільгових категорій населення, зокрема військовослужбовців, учасників війни, інвалідів війни, членів сімей загиблих, дітей-сиріт тощо;</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забезпечення медикаментозною підтримкою пацієнтів з психоневрологічними захворюваннями;</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xml:space="preserve">- забезпечення </w:t>
      </w:r>
      <w:proofErr w:type="spellStart"/>
      <w:r w:rsidRPr="00FB2197">
        <w:rPr>
          <w:rFonts w:eastAsia="Arial"/>
          <w:sz w:val="28"/>
          <w:szCs w:val="28"/>
          <w:lang w:val="uk-UA" w:eastAsia="ru-RU"/>
        </w:rPr>
        <w:t>дороговартісними</w:t>
      </w:r>
      <w:proofErr w:type="spellEnd"/>
      <w:r w:rsidRPr="00FB2197">
        <w:rPr>
          <w:rFonts w:eastAsia="Arial"/>
          <w:sz w:val="28"/>
          <w:szCs w:val="28"/>
          <w:lang w:val="uk-UA" w:eastAsia="ru-RU"/>
        </w:rPr>
        <w:t xml:space="preserve"> методами діагностики та лікування дорослих та дітей пільгових категорій, військовослужбовців, </w:t>
      </w:r>
      <w:r w:rsidRPr="00FB2197">
        <w:rPr>
          <w:rFonts w:eastAsia="Arial"/>
          <w:bCs/>
          <w:sz w:val="28"/>
          <w:szCs w:val="28"/>
          <w:lang w:val="uk-UA" w:eastAsia="ru-RU"/>
        </w:rPr>
        <w:t xml:space="preserve">які захищали </w:t>
      </w:r>
      <w:r w:rsidRPr="00FB2197">
        <w:rPr>
          <w:rFonts w:eastAsia="Arial"/>
          <w:bCs/>
          <w:sz w:val="28"/>
          <w:szCs w:val="28"/>
          <w:lang w:val="uk-UA" w:eastAsia="ru-RU"/>
        </w:rPr>
        <w:lastRenderedPageBreak/>
        <w:t xml:space="preserve">незалежність, суверенітет та територіальну цілісність України, брали безпосередню участь у здійсненні заходів із забезпечення національної безпеки і оборони України, відсічі і стримуванні збройної агресії російської федерації, </w:t>
      </w:r>
      <w:r w:rsidRPr="00FB2197">
        <w:rPr>
          <w:rFonts w:eastAsia="Arial"/>
          <w:sz w:val="28"/>
          <w:szCs w:val="28"/>
          <w:lang w:val="uk-UA" w:eastAsia="ru-RU"/>
        </w:rPr>
        <w:t xml:space="preserve">в </w:t>
      </w:r>
      <w:proofErr w:type="spellStart"/>
      <w:r w:rsidRPr="00FB2197">
        <w:rPr>
          <w:rFonts w:eastAsia="Arial"/>
          <w:sz w:val="28"/>
          <w:szCs w:val="28"/>
          <w:lang w:val="uk-UA" w:eastAsia="ru-RU"/>
        </w:rPr>
        <w:t>т.ч</w:t>
      </w:r>
      <w:proofErr w:type="spellEnd"/>
      <w:r w:rsidRPr="00FB2197">
        <w:rPr>
          <w:rFonts w:eastAsia="Arial"/>
          <w:sz w:val="28"/>
          <w:szCs w:val="28"/>
          <w:lang w:val="uk-UA" w:eastAsia="ru-RU"/>
        </w:rPr>
        <w:t>. поранених, членів сімей загиблих в російсько-Українській війні, інвалідів війни,  внутрішньо переміщених осіб, тощо;</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xml:space="preserve">- забезпечення медикаментозним лікуванням та харчуванням пацієнтів з важкими захворюваннями обміну речовин, окремими </w:t>
      </w:r>
      <w:proofErr w:type="spellStart"/>
      <w:r w:rsidRPr="00FB2197">
        <w:rPr>
          <w:rFonts w:eastAsia="Arial"/>
          <w:sz w:val="28"/>
          <w:szCs w:val="28"/>
          <w:lang w:val="uk-UA" w:eastAsia="ru-RU"/>
        </w:rPr>
        <w:t>орфанними</w:t>
      </w:r>
      <w:proofErr w:type="spellEnd"/>
      <w:r w:rsidRPr="00FB2197">
        <w:rPr>
          <w:rFonts w:eastAsia="Arial"/>
          <w:sz w:val="28"/>
          <w:szCs w:val="28"/>
          <w:lang w:val="uk-UA" w:eastAsia="ru-RU"/>
        </w:rPr>
        <w:t xml:space="preserve"> хворобами (</w:t>
      </w:r>
      <w:proofErr w:type="spellStart"/>
      <w:r w:rsidRPr="00FB2197">
        <w:rPr>
          <w:rFonts w:eastAsia="Arial"/>
          <w:sz w:val="28"/>
          <w:szCs w:val="28"/>
          <w:lang w:val="uk-UA" w:eastAsia="ru-RU"/>
        </w:rPr>
        <w:t>муковісцидоз</w:t>
      </w:r>
      <w:proofErr w:type="spellEnd"/>
      <w:r w:rsidRPr="00FB2197">
        <w:rPr>
          <w:rFonts w:eastAsia="Arial"/>
          <w:sz w:val="28"/>
          <w:szCs w:val="28"/>
          <w:lang w:val="uk-UA" w:eastAsia="ru-RU"/>
        </w:rPr>
        <w:t xml:space="preserve">, </w:t>
      </w:r>
      <w:proofErr w:type="spellStart"/>
      <w:r w:rsidRPr="00FB2197">
        <w:rPr>
          <w:rFonts w:eastAsia="Arial"/>
          <w:sz w:val="28"/>
          <w:szCs w:val="28"/>
          <w:lang w:val="uk-UA" w:eastAsia="ru-RU"/>
        </w:rPr>
        <w:t>фенілкетонурія</w:t>
      </w:r>
      <w:proofErr w:type="spellEnd"/>
      <w:r w:rsidRPr="00FB2197">
        <w:rPr>
          <w:rFonts w:eastAsia="Arial"/>
          <w:sz w:val="28"/>
          <w:szCs w:val="28"/>
          <w:lang w:val="uk-UA" w:eastAsia="ru-RU"/>
        </w:rPr>
        <w:t>, тощо);</w:t>
      </w:r>
    </w:p>
    <w:p w:rsidR="00FB2197" w:rsidRPr="00FB2197"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проведення заходів профілактики найбільш поширених інфекційних та неінфекційних захворювань;</w:t>
      </w:r>
    </w:p>
    <w:p w:rsidR="00733381" w:rsidRDefault="00FB2197" w:rsidP="00FB2197">
      <w:pPr>
        <w:tabs>
          <w:tab w:val="left" w:pos="993"/>
        </w:tabs>
        <w:ind w:right="-2" w:firstLine="567"/>
        <w:jc w:val="both"/>
        <w:rPr>
          <w:rFonts w:eastAsia="Arial"/>
          <w:sz w:val="28"/>
          <w:szCs w:val="28"/>
          <w:lang w:val="uk-UA" w:eastAsia="ru-RU"/>
        </w:rPr>
      </w:pPr>
      <w:r w:rsidRPr="00FB2197">
        <w:rPr>
          <w:rFonts w:eastAsia="Arial"/>
          <w:sz w:val="28"/>
          <w:szCs w:val="28"/>
          <w:lang w:val="uk-UA" w:eastAsia="ru-RU"/>
        </w:rPr>
        <w:t>- забезпечення багатопрофільною первинною та спеціалізованою амбулаторно-поліклінічною та стаціонарною медичною допомогою мешканців громади.</w:t>
      </w:r>
    </w:p>
    <w:p w:rsidR="001200A0" w:rsidRPr="00ED7B86" w:rsidRDefault="001200A0" w:rsidP="00FB2197">
      <w:pPr>
        <w:tabs>
          <w:tab w:val="left" w:pos="993"/>
        </w:tabs>
        <w:ind w:right="-2" w:firstLine="567"/>
        <w:jc w:val="both"/>
        <w:rPr>
          <w:rFonts w:eastAsia="Arial"/>
          <w:sz w:val="28"/>
          <w:szCs w:val="28"/>
          <w:lang w:val="uk-UA" w:eastAsia="ru-RU"/>
        </w:rPr>
      </w:pPr>
    </w:p>
    <w:p w:rsidR="009A416E" w:rsidRPr="00ED7B86" w:rsidRDefault="009A416E" w:rsidP="00880685">
      <w:pPr>
        <w:pStyle w:val="af"/>
        <w:numPr>
          <w:ilvl w:val="0"/>
          <w:numId w:val="3"/>
        </w:numPr>
        <w:tabs>
          <w:tab w:val="left" w:pos="993"/>
        </w:tabs>
        <w:ind w:left="0" w:right="-2" w:firstLine="567"/>
        <w:jc w:val="center"/>
        <w:rPr>
          <w:rFonts w:ascii="Times New Roman" w:hAnsi="Times New Roman" w:cs="Times New Roman"/>
          <w:color w:val="auto"/>
          <w:sz w:val="28"/>
          <w:szCs w:val="28"/>
        </w:rPr>
      </w:pPr>
      <w:proofErr w:type="spellStart"/>
      <w:r w:rsidRPr="00ED7B86">
        <w:rPr>
          <w:rFonts w:ascii="Times New Roman" w:hAnsi="Times New Roman" w:cs="Times New Roman"/>
          <w:color w:val="auto"/>
          <w:sz w:val="28"/>
          <w:szCs w:val="28"/>
        </w:rPr>
        <w:t>Очікувані</w:t>
      </w:r>
      <w:proofErr w:type="spellEnd"/>
      <w:r w:rsidRPr="00ED7B86">
        <w:rPr>
          <w:rFonts w:ascii="Times New Roman" w:hAnsi="Times New Roman" w:cs="Times New Roman"/>
          <w:color w:val="auto"/>
          <w:sz w:val="28"/>
          <w:szCs w:val="28"/>
        </w:rPr>
        <w:t xml:space="preserve"> </w:t>
      </w:r>
      <w:proofErr w:type="spellStart"/>
      <w:r w:rsidRPr="00ED7B86">
        <w:rPr>
          <w:rFonts w:ascii="Times New Roman" w:hAnsi="Times New Roman" w:cs="Times New Roman"/>
          <w:color w:val="auto"/>
          <w:sz w:val="28"/>
          <w:szCs w:val="28"/>
        </w:rPr>
        <w:t>результати</w:t>
      </w:r>
      <w:proofErr w:type="spellEnd"/>
      <w:r w:rsidRPr="00ED7B86">
        <w:rPr>
          <w:rFonts w:ascii="Times New Roman" w:hAnsi="Times New Roman" w:cs="Times New Roman"/>
          <w:color w:val="auto"/>
          <w:sz w:val="28"/>
          <w:szCs w:val="28"/>
        </w:rPr>
        <w:t xml:space="preserve"> </w:t>
      </w:r>
      <w:proofErr w:type="spellStart"/>
      <w:r w:rsidRPr="00ED7B86">
        <w:rPr>
          <w:rFonts w:ascii="Times New Roman" w:hAnsi="Times New Roman" w:cs="Times New Roman"/>
          <w:color w:val="auto"/>
          <w:sz w:val="28"/>
          <w:szCs w:val="28"/>
        </w:rPr>
        <w:t>виконання</w:t>
      </w:r>
      <w:proofErr w:type="spellEnd"/>
      <w:r w:rsidRPr="00ED7B86">
        <w:rPr>
          <w:rFonts w:ascii="Times New Roman" w:hAnsi="Times New Roman" w:cs="Times New Roman"/>
          <w:color w:val="auto"/>
          <w:sz w:val="28"/>
          <w:szCs w:val="28"/>
        </w:rPr>
        <w:t xml:space="preserve"> </w:t>
      </w:r>
      <w:proofErr w:type="spellStart"/>
      <w:r w:rsidRPr="00ED7B86">
        <w:rPr>
          <w:rFonts w:ascii="Times New Roman" w:hAnsi="Times New Roman" w:cs="Times New Roman"/>
          <w:color w:val="auto"/>
          <w:sz w:val="28"/>
          <w:szCs w:val="28"/>
        </w:rPr>
        <w:t>заходів</w:t>
      </w:r>
      <w:proofErr w:type="spellEnd"/>
      <w:r w:rsidR="00081E8D" w:rsidRPr="00ED7B86">
        <w:rPr>
          <w:rFonts w:ascii="Times New Roman" w:hAnsi="Times New Roman" w:cs="Times New Roman"/>
          <w:color w:val="auto"/>
          <w:sz w:val="28"/>
          <w:szCs w:val="28"/>
          <w:lang w:val="uk-UA"/>
        </w:rPr>
        <w:t xml:space="preserve"> Програми</w:t>
      </w:r>
      <w:r w:rsidR="00D80781">
        <w:rPr>
          <w:rFonts w:ascii="Times New Roman" w:hAnsi="Times New Roman" w:cs="Times New Roman"/>
          <w:color w:val="auto"/>
          <w:sz w:val="28"/>
          <w:szCs w:val="28"/>
          <w:lang w:val="uk-UA"/>
        </w:rPr>
        <w:t>:</w:t>
      </w:r>
    </w:p>
    <w:p w:rsidR="002D35AE" w:rsidRPr="00ED7B86" w:rsidRDefault="002D35AE" w:rsidP="00880685">
      <w:pPr>
        <w:pStyle w:val="af"/>
        <w:tabs>
          <w:tab w:val="left" w:pos="993"/>
        </w:tabs>
        <w:ind w:left="0" w:right="-2" w:firstLine="567"/>
        <w:rPr>
          <w:rFonts w:ascii="Times New Roman" w:hAnsi="Times New Roman" w:cs="Times New Roman"/>
          <w:color w:val="auto"/>
          <w:sz w:val="28"/>
          <w:szCs w:val="28"/>
        </w:rPr>
      </w:pPr>
    </w:p>
    <w:p w:rsidR="002B7EB9" w:rsidRPr="00ED7B86" w:rsidRDefault="002B7EB9" w:rsidP="00880685">
      <w:pPr>
        <w:numPr>
          <w:ilvl w:val="0"/>
          <w:numId w:val="2"/>
        </w:numPr>
        <w:tabs>
          <w:tab w:val="left" w:pos="993"/>
        </w:tabs>
        <w:suppressAutoHyphens w:val="0"/>
        <w:ind w:left="0" w:right="-2" w:firstLine="567"/>
        <w:jc w:val="both"/>
        <w:rPr>
          <w:sz w:val="28"/>
          <w:szCs w:val="28"/>
        </w:rPr>
      </w:pPr>
      <w:r w:rsidRPr="00ED7B86">
        <w:rPr>
          <w:sz w:val="28"/>
          <w:szCs w:val="28"/>
          <w:lang w:val="uk-UA"/>
        </w:rPr>
        <w:t>забезпечення медикаментозного</w:t>
      </w:r>
      <w:r w:rsidR="001F5EF8">
        <w:rPr>
          <w:sz w:val="28"/>
          <w:szCs w:val="28"/>
          <w:lang w:val="uk-UA"/>
        </w:rPr>
        <w:t xml:space="preserve"> лікування для пацієнтів пільгових категорій, осіб з</w:t>
      </w:r>
      <w:r w:rsidRPr="00ED7B86">
        <w:rPr>
          <w:sz w:val="28"/>
          <w:szCs w:val="28"/>
          <w:lang w:val="uk-UA"/>
        </w:rPr>
        <w:t xml:space="preserve"> псих</w:t>
      </w:r>
      <w:r w:rsidR="00223B62">
        <w:rPr>
          <w:sz w:val="28"/>
          <w:szCs w:val="28"/>
          <w:lang w:val="uk-UA"/>
        </w:rPr>
        <w:t>оневрологічними та</w:t>
      </w:r>
      <w:r w:rsidR="001F5EF8">
        <w:rPr>
          <w:sz w:val="28"/>
          <w:szCs w:val="28"/>
          <w:lang w:val="uk-UA"/>
        </w:rPr>
        <w:t xml:space="preserve"> іншими розладами</w:t>
      </w:r>
      <w:r w:rsidRPr="00ED7B86">
        <w:rPr>
          <w:sz w:val="28"/>
          <w:szCs w:val="28"/>
          <w:lang w:val="uk-UA"/>
        </w:rPr>
        <w:t>, які потребують постійного вживання мед</w:t>
      </w:r>
      <w:r w:rsidR="003742FC">
        <w:rPr>
          <w:sz w:val="28"/>
          <w:szCs w:val="28"/>
          <w:lang w:val="uk-UA"/>
        </w:rPr>
        <w:t>икаментів за життєвими показами;</w:t>
      </w:r>
    </w:p>
    <w:p w:rsidR="007B28D1" w:rsidRDefault="002B7EB9" w:rsidP="00880685">
      <w:pPr>
        <w:numPr>
          <w:ilvl w:val="0"/>
          <w:numId w:val="2"/>
        </w:numPr>
        <w:tabs>
          <w:tab w:val="left" w:pos="993"/>
        </w:tabs>
        <w:suppressAutoHyphens w:val="0"/>
        <w:ind w:left="0" w:right="-2" w:firstLine="567"/>
        <w:jc w:val="both"/>
        <w:rPr>
          <w:sz w:val="28"/>
          <w:szCs w:val="28"/>
          <w:lang w:val="uk-UA"/>
        </w:rPr>
      </w:pPr>
      <w:r w:rsidRPr="007B28D1">
        <w:rPr>
          <w:sz w:val="28"/>
          <w:szCs w:val="28"/>
          <w:lang w:val="uk-UA"/>
        </w:rPr>
        <w:t xml:space="preserve">забезпечення </w:t>
      </w:r>
      <w:r w:rsidR="00D80781" w:rsidRPr="007B28D1">
        <w:rPr>
          <w:sz w:val="28"/>
          <w:szCs w:val="28"/>
          <w:lang w:val="uk-UA"/>
        </w:rPr>
        <w:t xml:space="preserve">медичних </w:t>
      </w:r>
      <w:r w:rsidRPr="007B28D1">
        <w:rPr>
          <w:sz w:val="28"/>
          <w:szCs w:val="28"/>
          <w:lang w:val="uk-UA"/>
        </w:rPr>
        <w:t>потреб</w:t>
      </w:r>
      <w:r w:rsidR="001F5EF8" w:rsidRPr="007B28D1">
        <w:rPr>
          <w:sz w:val="28"/>
          <w:szCs w:val="28"/>
          <w:lang w:val="uk-UA"/>
        </w:rPr>
        <w:t xml:space="preserve"> </w:t>
      </w:r>
      <w:r w:rsidR="007B28D1">
        <w:rPr>
          <w:sz w:val="28"/>
          <w:szCs w:val="28"/>
          <w:lang w:val="uk-UA"/>
        </w:rPr>
        <w:t xml:space="preserve">пільгових категорій населення,  включаючи </w:t>
      </w:r>
      <w:r w:rsidR="001F5EF8" w:rsidRPr="007B28D1">
        <w:rPr>
          <w:sz w:val="28"/>
          <w:szCs w:val="28"/>
          <w:lang w:val="uk-UA"/>
        </w:rPr>
        <w:t xml:space="preserve">військовослужбовців, </w:t>
      </w:r>
      <w:r w:rsidR="007B28D1" w:rsidRPr="007B28D1">
        <w:rPr>
          <w:bCs/>
          <w:sz w:val="28"/>
          <w:szCs w:val="28"/>
          <w:lang w:val="uk-UA"/>
        </w:rPr>
        <w:t xml:space="preserve">які захищали незалежність, суверенітет та територіальну цілісність України, брали безпосередню участь у здійсненні заходів із забезпечення національної безпеки і оборони України, відсічі і стримуванні збройної агресії російської федерації, </w:t>
      </w:r>
      <w:r w:rsidR="007B28D1" w:rsidRPr="007B28D1">
        <w:rPr>
          <w:sz w:val="28"/>
          <w:szCs w:val="28"/>
          <w:lang w:val="uk-UA"/>
        </w:rPr>
        <w:t>інвалідів війни, членів сімей загиблих в російсько-Українській війні, внутр</w:t>
      </w:r>
      <w:r w:rsidR="00105E5E">
        <w:rPr>
          <w:sz w:val="28"/>
          <w:szCs w:val="28"/>
          <w:lang w:val="uk-UA"/>
        </w:rPr>
        <w:t>ішньо переміщених осіб, дітей-</w:t>
      </w:r>
      <w:r w:rsidR="007B28D1" w:rsidRPr="007B28D1">
        <w:rPr>
          <w:sz w:val="28"/>
          <w:szCs w:val="28"/>
          <w:lang w:val="uk-UA"/>
        </w:rPr>
        <w:t>сиріт тощо</w:t>
      </w:r>
      <w:r w:rsidR="007B28D1">
        <w:rPr>
          <w:sz w:val="28"/>
          <w:szCs w:val="28"/>
          <w:lang w:val="uk-UA"/>
        </w:rPr>
        <w:t>;</w:t>
      </w:r>
    </w:p>
    <w:p w:rsidR="002B7EB9" w:rsidRPr="007B28D1" w:rsidRDefault="002B7EB9" w:rsidP="00880685">
      <w:pPr>
        <w:numPr>
          <w:ilvl w:val="0"/>
          <w:numId w:val="2"/>
        </w:numPr>
        <w:tabs>
          <w:tab w:val="left" w:pos="993"/>
        </w:tabs>
        <w:suppressAutoHyphens w:val="0"/>
        <w:ind w:left="0" w:right="-2" w:firstLine="567"/>
        <w:jc w:val="both"/>
        <w:rPr>
          <w:sz w:val="28"/>
          <w:szCs w:val="28"/>
          <w:lang w:val="uk-UA"/>
        </w:rPr>
      </w:pPr>
      <w:r w:rsidRPr="007B28D1">
        <w:rPr>
          <w:sz w:val="28"/>
          <w:szCs w:val="28"/>
          <w:lang w:val="uk-UA"/>
        </w:rPr>
        <w:t xml:space="preserve">забезпечення необхідними </w:t>
      </w:r>
      <w:r w:rsidR="003742FC" w:rsidRPr="007B28D1">
        <w:rPr>
          <w:sz w:val="28"/>
          <w:szCs w:val="28"/>
          <w:lang w:val="uk-UA"/>
        </w:rPr>
        <w:t>виробами медичного призначення, засобами гігієни</w:t>
      </w:r>
      <w:r w:rsidR="00BE2428" w:rsidRPr="007B28D1">
        <w:rPr>
          <w:sz w:val="28"/>
          <w:szCs w:val="28"/>
          <w:lang w:val="uk-UA"/>
        </w:rPr>
        <w:t>,</w:t>
      </w:r>
      <w:r w:rsidR="003742FC" w:rsidRPr="007B28D1">
        <w:rPr>
          <w:sz w:val="28"/>
          <w:szCs w:val="28"/>
          <w:lang w:val="uk-UA"/>
        </w:rPr>
        <w:t xml:space="preserve"> </w:t>
      </w:r>
      <w:r w:rsidRPr="007B28D1">
        <w:rPr>
          <w:sz w:val="28"/>
          <w:szCs w:val="28"/>
          <w:lang w:val="uk-UA"/>
        </w:rPr>
        <w:t xml:space="preserve">предметами догляду </w:t>
      </w:r>
      <w:r w:rsidR="003742FC" w:rsidRPr="007B28D1">
        <w:rPr>
          <w:sz w:val="28"/>
          <w:szCs w:val="28"/>
          <w:lang w:val="uk-UA"/>
        </w:rPr>
        <w:t xml:space="preserve">паліативних </w:t>
      </w:r>
      <w:r w:rsidRPr="007B28D1">
        <w:rPr>
          <w:sz w:val="28"/>
          <w:szCs w:val="28"/>
          <w:lang w:val="uk-UA"/>
        </w:rPr>
        <w:t>пацієнтів</w:t>
      </w:r>
      <w:r w:rsidR="003742FC" w:rsidRPr="007B28D1">
        <w:rPr>
          <w:sz w:val="28"/>
          <w:szCs w:val="28"/>
          <w:lang w:val="uk-UA"/>
        </w:rPr>
        <w:t xml:space="preserve">, осіб </w:t>
      </w:r>
      <w:r w:rsidRPr="007B28D1">
        <w:rPr>
          <w:sz w:val="28"/>
          <w:szCs w:val="28"/>
          <w:lang w:val="uk-UA"/>
        </w:rPr>
        <w:t>з важкими хронічними недугами</w:t>
      </w:r>
      <w:r w:rsidR="003B1E06" w:rsidRPr="007B28D1">
        <w:rPr>
          <w:sz w:val="28"/>
          <w:szCs w:val="28"/>
          <w:lang w:val="uk-UA"/>
        </w:rPr>
        <w:t xml:space="preserve"> тощо</w:t>
      </w:r>
      <w:r w:rsidR="003D4AE3" w:rsidRPr="007B28D1">
        <w:rPr>
          <w:sz w:val="28"/>
          <w:szCs w:val="28"/>
          <w:lang w:val="uk-UA"/>
        </w:rPr>
        <w:t>;</w:t>
      </w:r>
    </w:p>
    <w:p w:rsidR="009A416E" w:rsidRPr="003D4AE3" w:rsidRDefault="009A416E" w:rsidP="00880685">
      <w:pPr>
        <w:numPr>
          <w:ilvl w:val="0"/>
          <w:numId w:val="2"/>
        </w:numPr>
        <w:tabs>
          <w:tab w:val="left" w:pos="993"/>
        </w:tabs>
        <w:suppressAutoHyphens w:val="0"/>
        <w:ind w:left="0" w:right="-2" w:firstLine="567"/>
        <w:jc w:val="both"/>
        <w:rPr>
          <w:sz w:val="28"/>
          <w:szCs w:val="28"/>
          <w:lang w:val="uk-UA"/>
        </w:rPr>
      </w:pPr>
      <w:r w:rsidRPr="003D4AE3">
        <w:rPr>
          <w:sz w:val="28"/>
          <w:szCs w:val="28"/>
          <w:lang w:val="uk-UA"/>
        </w:rPr>
        <w:t>покращ</w:t>
      </w:r>
      <w:r w:rsidRPr="00ED7B86">
        <w:rPr>
          <w:sz w:val="28"/>
          <w:szCs w:val="28"/>
          <w:lang w:val="uk-UA"/>
        </w:rPr>
        <w:t>ення</w:t>
      </w:r>
      <w:r w:rsidRPr="003D4AE3">
        <w:rPr>
          <w:sz w:val="28"/>
          <w:szCs w:val="28"/>
          <w:lang w:val="uk-UA"/>
        </w:rPr>
        <w:t xml:space="preserve"> як</w:t>
      </w:r>
      <w:r w:rsidRPr="00ED7B86">
        <w:rPr>
          <w:sz w:val="28"/>
          <w:szCs w:val="28"/>
          <w:lang w:val="uk-UA"/>
        </w:rPr>
        <w:t>о</w:t>
      </w:r>
      <w:r w:rsidRPr="003D4AE3">
        <w:rPr>
          <w:sz w:val="28"/>
          <w:szCs w:val="28"/>
          <w:lang w:val="uk-UA"/>
        </w:rPr>
        <w:t>ст</w:t>
      </w:r>
      <w:r w:rsidR="00081E8D" w:rsidRPr="00ED7B86">
        <w:rPr>
          <w:sz w:val="28"/>
          <w:szCs w:val="28"/>
          <w:lang w:val="uk-UA"/>
        </w:rPr>
        <w:t>і</w:t>
      </w:r>
      <w:r w:rsidRPr="003D4AE3">
        <w:rPr>
          <w:sz w:val="28"/>
          <w:szCs w:val="28"/>
          <w:lang w:val="uk-UA"/>
        </w:rPr>
        <w:t xml:space="preserve"> життя </w:t>
      </w:r>
      <w:r w:rsidR="00081E8D" w:rsidRPr="00ED7B86">
        <w:rPr>
          <w:sz w:val="28"/>
          <w:szCs w:val="28"/>
          <w:lang w:val="uk-UA"/>
        </w:rPr>
        <w:t>пацієнтів</w:t>
      </w:r>
      <w:r w:rsidR="008624D3">
        <w:rPr>
          <w:sz w:val="28"/>
          <w:szCs w:val="28"/>
          <w:lang w:val="uk-UA"/>
        </w:rPr>
        <w:t xml:space="preserve"> пільгових категорій</w:t>
      </w:r>
      <w:r w:rsidRPr="00ED7B86">
        <w:rPr>
          <w:sz w:val="28"/>
          <w:szCs w:val="28"/>
          <w:lang w:val="uk-UA"/>
        </w:rPr>
        <w:t xml:space="preserve">, </w:t>
      </w:r>
      <w:r w:rsidRPr="003D4AE3">
        <w:rPr>
          <w:sz w:val="28"/>
          <w:szCs w:val="28"/>
          <w:lang w:val="uk-UA"/>
        </w:rPr>
        <w:t xml:space="preserve">що потребують </w:t>
      </w:r>
      <w:r w:rsidR="006065F1">
        <w:rPr>
          <w:sz w:val="28"/>
          <w:szCs w:val="28"/>
          <w:lang w:val="uk-UA"/>
        </w:rPr>
        <w:t xml:space="preserve">різних видів </w:t>
      </w:r>
      <w:r w:rsidRPr="003D4AE3">
        <w:rPr>
          <w:sz w:val="28"/>
          <w:szCs w:val="28"/>
          <w:lang w:val="uk-UA"/>
        </w:rPr>
        <w:t>протезування</w:t>
      </w:r>
      <w:r w:rsidR="006065F1">
        <w:rPr>
          <w:sz w:val="28"/>
          <w:szCs w:val="28"/>
          <w:lang w:val="uk-UA"/>
        </w:rPr>
        <w:t xml:space="preserve"> (</w:t>
      </w:r>
      <w:r w:rsidRPr="003D4AE3">
        <w:rPr>
          <w:sz w:val="28"/>
          <w:szCs w:val="28"/>
          <w:lang w:val="uk-UA"/>
        </w:rPr>
        <w:t xml:space="preserve">суглобів, </w:t>
      </w:r>
      <w:r w:rsidR="003D4AE3">
        <w:rPr>
          <w:sz w:val="28"/>
          <w:szCs w:val="28"/>
          <w:lang w:val="uk-UA"/>
        </w:rPr>
        <w:t xml:space="preserve">серцевих клапанів, </w:t>
      </w:r>
      <w:r w:rsidR="006065F1" w:rsidRPr="003D4AE3">
        <w:rPr>
          <w:sz w:val="28"/>
          <w:szCs w:val="28"/>
          <w:lang w:val="uk-UA"/>
        </w:rPr>
        <w:t>зуб</w:t>
      </w:r>
      <w:r w:rsidR="006065F1">
        <w:rPr>
          <w:sz w:val="28"/>
          <w:szCs w:val="28"/>
          <w:lang w:val="uk-UA"/>
        </w:rPr>
        <w:t xml:space="preserve">ів, </w:t>
      </w:r>
      <w:r w:rsidR="003D4AE3">
        <w:rPr>
          <w:sz w:val="28"/>
          <w:szCs w:val="28"/>
          <w:lang w:val="uk-UA"/>
        </w:rPr>
        <w:t>слухових апаратів</w:t>
      </w:r>
      <w:r w:rsidR="003B1E06">
        <w:rPr>
          <w:sz w:val="28"/>
          <w:szCs w:val="28"/>
          <w:lang w:val="uk-UA"/>
        </w:rPr>
        <w:t>, очних кришталиків</w:t>
      </w:r>
      <w:r w:rsidR="003D4AE3">
        <w:rPr>
          <w:sz w:val="28"/>
          <w:szCs w:val="28"/>
          <w:lang w:val="uk-UA"/>
        </w:rPr>
        <w:t xml:space="preserve"> </w:t>
      </w:r>
      <w:r w:rsidR="00623561" w:rsidRPr="00ED7B86">
        <w:rPr>
          <w:sz w:val="28"/>
          <w:szCs w:val="28"/>
          <w:lang w:val="uk-UA"/>
        </w:rPr>
        <w:t>тощо</w:t>
      </w:r>
      <w:r w:rsidRPr="003D4AE3">
        <w:rPr>
          <w:sz w:val="28"/>
          <w:szCs w:val="28"/>
          <w:lang w:val="uk-UA"/>
        </w:rPr>
        <w:t>)</w:t>
      </w:r>
      <w:r w:rsidR="003B1E06">
        <w:rPr>
          <w:sz w:val="28"/>
          <w:szCs w:val="28"/>
          <w:lang w:val="uk-UA"/>
        </w:rPr>
        <w:t>;</w:t>
      </w:r>
    </w:p>
    <w:p w:rsidR="002B7EB9" w:rsidRDefault="009A416E" w:rsidP="00880685">
      <w:pPr>
        <w:numPr>
          <w:ilvl w:val="0"/>
          <w:numId w:val="2"/>
        </w:numPr>
        <w:tabs>
          <w:tab w:val="left" w:pos="993"/>
        </w:tabs>
        <w:suppressAutoHyphens w:val="0"/>
        <w:ind w:left="0" w:right="-2" w:firstLine="567"/>
        <w:jc w:val="both"/>
        <w:rPr>
          <w:sz w:val="28"/>
          <w:szCs w:val="28"/>
          <w:lang w:val="uk-UA"/>
        </w:rPr>
      </w:pPr>
      <w:r w:rsidRPr="00453F2D">
        <w:rPr>
          <w:sz w:val="28"/>
          <w:szCs w:val="28"/>
          <w:lang w:val="uk-UA"/>
        </w:rPr>
        <w:t xml:space="preserve">зниження </w:t>
      </w:r>
      <w:r w:rsidR="001200A0">
        <w:rPr>
          <w:sz w:val="28"/>
          <w:szCs w:val="28"/>
          <w:lang w:val="uk-UA"/>
        </w:rPr>
        <w:t xml:space="preserve">смертності та </w:t>
      </w:r>
      <w:proofErr w:type="spellStart"/>
      <w:r w:rsidRPr="00453F2D">
        <w:rPr>
          <w:sz w:val="28"/>
          <w:szCs w:val="28"/>
          <w:lang w:val="uk-UA"/>
        </w:rPr>
        <w:t>інвалід</w:t>
      </w:r>
      <w:r w:rsidR="00453F2D">
        <w:rPr>
          <w:sz w:val="28"/>
          <w:szCs w:val="28"/>
          <w:lang w:val="uk-UA"/>
        </w:rPr>
        <w:t>изації</w:t>
      </w:r>
      <w:proofErr w:type="spellEnd"/>
      <w:r w:rsidR="00453F2D">
        <w:rPr>
          <w:sz w:val="28"/>
          <w:szCs w:val="28"/>
          <w:lang w:val="uk-UA"/>
        </w:rPr>
        <w:t xml:space="preserve"> </w:t>
      </w:r>
      <w:r w:rsidRPr="00453F2D">
        <w:rPr>
          <w:sz w:val="28"/>
          <w:szCs w:val="28"/>
          <w:lang w:val="uk-UA"/>
        </w:rPr>
        <w:t>осіб працездатного віку</w:t>
      </w:r>
      <w:r w:rsidR="004263BA">
        <w:rPr>
          <w:sz w:val="28"/>
          <w:szCs w:val="28"/>
          <w:lang w:val="uk-UA"/>
        </w:rPr>
        <w:t>;</w:t>
      </w:r>
      <w:r w:rsidR="002B7EB9" w:rsidRPr="00453F2D">
        <w:rPr>
          <w:sz w:val="28"/>
          <w:szCs w:val="28"/>
          <w:lang w:val="uk-UA"/>
        </w:rPr>
        <w:t xml:space="preserve"> </w:t>
      </w:r>
    </w:p>
    <w:p w:rsidR="00F11E56" w:rsidRPr="00453F2D" w:rsidRDefault="00F11E56" w:rsidP="00880685">
      <w:pPr>
        <w:numPr>
          <w:ilvl w:val="0"/>
          <w:numId w:val="2"/>
        </w:numPr>
        <w:tabs>
          <w:tab w:val="left" w:pos="993"/>
        </w:tabs>
        <w:suppressAutoHyphens w:val="0"/>
        <w:ind w:left="0" w:right="-2" w:firstLine="567"/>
        <w:jc w:val="both"/>
        <w:rPr>
          <w:sz w:val="28"/>
          <w:szCs w:val="28"/>
          <w:lang w:val="uk-UA"/>
        </w:rPr>
      </w:pPr>
      <w:r w:rsidRPr="00F11E56">
        <w:rPr>
          <w:sz w:val="28"/>
          <w:szCs w:val="28"/>
          <w:lang w:val="uk-UA"/>
        </w:rPr>
        <w:t>покращення стану здоров’я та якості життя мешканців громади</w:t>
      </w:r>
    </w:p>
    <w:p w:rsidR="009A416E" w:rsidRPr="00453F2D" w:rsidRDefault="002B7EB9" w:rsidP="00880685">
      <w:pPr>
        <w:numPr>
          <w:ilvl w:val="0"/>
          <w:numId w:val="2"/>
        </w:numPr>
        <w:tabs>
          <w:tab w:val="left" w:pos="993"/>
        </w:tabs>
        <w:suppressAutoHyphens w:val="0"/>
        <w:ind w:left="0" w:right="-2" w:firstLine="567"/>
        <w:jc w:val="both"/>
        <w:rPr>
          <w:sz w:val="28"/>
          <w:szCs w:val="28"/>
          <w:lang w:val="uk-UA"/>
        </w:rPr>
      </w:pPr>
      <w:r w:rsidRPr="00453F2D">
        <w:rPr>
          <w:sz w:val="28"/>
          <w:szCs w:val="28"/>
          <w:lang w:val="uk-UA"/>
        </w:rPr>
        <w:t>з</w:t>
      </w:r>
      <w:r w:rsidR="00453F2D">
        <w:rPr>
          <w:sz w:val="28"/>
          <w:szCs w:val="28"/>
          <w:lang w:val="uk-UA"/>
        </w:rPr>
        <w:t xml:space="preserve">ниження інфекційної захворюваності та зменшення </w:t>
      </w:r>
      <w:r w:rsidR="006065F1">
        <w:rPr>
          <w:sz w:val="28"/>
          <w:szCs w:val="28"/>
          <w:lang w:val="uk-UA"/>
        </w:rPr>
        <w:t xml:space="preserve">важкості </w:t>
      </w:r>
      <w:r w:rsidR="00453F2D">
        <w:rPr>
          <w:sz w:val="28"/>
          <w:szCs w:val="28"/>
          <w:lang w:val="uk-UA"/>
        </w:rPr>
        <w:t xml:space="preserve">наслідків надзвичайних ситуацій </w:t>
      </w:r>
      <w:r w:rsidR="004263BA">
        <w:rPr>
          <w:sz w:val="28"/>
          <w:szCs w:val="28"/>
          <w:lang w:val="uk-UA"/>
        </w:rPr>
        <w:t xml:space="preserve">різного характеру </w:t>
      </w:r>
      <w:r w:rsidR="00453F2D">
        <w:rPr>
          <w:sz w:val="28"/>
          <w:szCs w:val="28"/>
          <w:lang w:val="uk-UA"/>
        </w:rPr>
        <w:t>для</w:t>
      </w:r>
      <w:r w:rsidRPr="00453F2D">
        <w:rPr>
          <w:sz w:val="28"/>
          <w:szCs w:val="28"/>
          <w:lang w:val="uk-UA"/>
        </w:rPr>
        <w:t xml:space="preserve"> мешканців Івано-Франківської</w:t>
      </w:r>
      <w:r w:rsidR="005B7550" w:rsidRPr="00453F2D">
        <w:rPr>
          <w:sz w:val="28"/>
          <w:szCs w:val="28"/>
          <w:lang w:val="uk-UA"/>
        </w:rPr>
        <w:t xml:space="preserve"> міської територіальної громади</w:t>
      </w:r>
      <w:r w:rsidRPr="00453F2D">
        <w:rPr>
          <w:sz w:val="28"/>
          <w:szCs w:val="28"/>
          <w:lang w:val="uk-UA"/>
        </w:rPr>
        <w:t>.</w:t>
      </w:r>
    </w:p>
    <w:p w:rsidR="00DE356D" w:rsidRPr="00453F2D" w:rsidRDefault="00DE356D" w:rsidP="00877F0B">
      <w:pPr>
        <w:tabs>
          <w:tab w:val="left" w:pos="993"/>
        </w:tabs>
        <w:suppressAutoHyphens w:val="0"/>
        <w:ind w:right="-2"/>
        <w:jc w:val="both"/>
        <w:rPr>
          <w:sz w:val="28"/>
          <w:szCs w:val="28"/>
          <w:lang w:val="uk-UA"/>
        </w:rPr>
      </w:pPr>
    </w:p>
    <w:p w:rsidR="002D35AE" w:rsidRDefault="009A416E" w:rsidP="00880685">
      <w:pPr>
        <w:pStyle w:val="af0"/>
        <w:numPr>
          <w:ilvl w:val="0"/>
          <w:numId w:val="3"/>
        </w:numPr>
        <w:tabs>
          <w:tab w:val="left" w:pos="993"/>
        </w:tabs>
        <w:ind w:left="0" w:right="-2" w:firstLine="567"/>
        <w:jc w:val="center"/>
        <w:textAlignment w:val="baseline"/>
        <w:rPr>
          <w:rStyle w:val="ae"/>
          <w:b w:val="0"/>
          <w:sz w:val="28"/>
        </w:rPr>
      </w:pPr>
      <w:r w:rsidRPr="00ED7B86">
        <w:rPr>
          <w:rStyle w:val="ae"/>
          <w:b w:val="0"/>
          <w:sz w:val="28"/>
        </w:rPr>
        <w:t>Контроль за виконанням Програми</w:t>
      </w:r>
    </w:p>
    <w:p w:rsidR="00DE356D" w:rsidRPr="00133A9B" w:rsidRDefault="00DE356D" w:rsidP="00880685">
      <w:pPr>
        <w:pStyle w:val="af0"/>
        <w:tabs>
          <w:tab w:val="left" w:pos="993"/>
        </w:tabs>
        <w:ind w:right="-2" w:firstLine="567"/>
        <w:textAlignment w:val="baseline"/>
        <w:rPr>
          <w:rStyle w:val="ae"/>
          <w:b w:val="0"/>
          <w:sz w:val="28"/>
        </w:rPr>
      </w:pPr>
    </w:p>
    <w:p w:rsidR="00F4167E" w:rsidRPr="00796FBB" w:rsidRDefault="00F4167E" w:rsidP="00880685">
      <w:pPr>
        <w:pStyle w:val="af0"/>
        <w:ind w:right="-2" w:firstLine="567"/>
        <w:jc w:val="both"/>
        <w:textAlignment w:val="baseline"/>
        <w:rPr>
          <w:sz w:val="28"/>
        </w:rPr>
      </w:pPr>
      <w:r w:rsidRPr="00796FBB">
        <w:rPr>
          <w:sz w:val="28"/>
        </w:rPr>
        <w:t>Загальний контроль за ходом реалізації Програми здійснює заступник міського голови</w:t>
      </w:r>
      <w:r>
        <w:rPr>
          <w:sz w:val="28"/>
        </w:rPr>
        <w:t xml:space="preserve"> з </w:t>
      </w:r>
      <w:r w:rsidRPr="00796FBB">
        <w:rPr>
          <w:sz w:val="28"/>
        </w:rPr>
        <w:t>питан</w:t>
      </w:r>
      <w:r>
        <w:rPr>
          <w:sz w:val="28"/>
        </w:rPr>
        <w:t>ь</w:t>
      </w:r>
      <w:r w:rsidRPr="00796FBB">
        <w:rPr>
          <w:sz w:val="28"/>
        </w:rPr>
        <w:t xml:space="preserve"> діяльності виконавчих органів міської ради. </w:t>
      </w:r>
    </w:p>
    <w:p w:rsidR="00F4167E" w:rsidRPr="00796FBB" w:rsidRDefault="00F4167E" w:rsidP="00880685">
      <w:pPr>
        <w:pStyle w:val="af0"/>
        <w:ind w:right="-2" w:firstLine="567"/>
        <w:jc w:val="both"/>
        <w:textAlignment w:val="baseline"/>
        <w:rPr>
          <w:sz w:val="28"/>
        </w:rPr>
      </w:pPr>
      <w:r w:rsidRPr="00796FBB">
        <w:rPr>
          <w:sz w:val="28"/>
        </w:rPr>
        <w:t xml:space="preserve">Координація діяльності щодо виконання заходів Програми покладена на Управління охорони здоров’я Івано-Франківської міської ради. </w:t>
      </w:r>
    </w:p>
    <w:p w:rsidR="00F4167E" w:rsidRPr="00796FBB" w:rsidRDefault="00F4167E" w:rsidP="00880685">
      <w:pPr>
        <w:pStyle w:val="af0"/>
        <w:ind w:right="-2" w:firstLine="567"/>
        <w:jc w:val="both"/>
        <w:textAlignment w:val="baseline"/>
        <w:rPr>
          <w:sz w:val="28"/>
        </w:rPr>
      </w:pPr>
      <w:r w:rsidRPr="00796FBB">
        <w:rPr>
          <w:sz w:val="28"/>
        </w:rPr>
        <w:lastRenderedPageBreak/>
        <w:t>У ході виконання Програми можуть вноситися зміни і доповнення з метою дотримання диференційованого підходу до виконання основних заходів.</w:t>
      </w:r>
    </w:p>
    <w:p w:rsidR="00F4167E" w:rsidRDefault="00F4167E" w:rsidP="00880685">
      <w:pPr>
        <w:pStyle w:val="af0"/>
        <w:ind w:right="-2" w:firstLine="567"/>
        <w:jc w:val="both"/>
        <w:textAlignment w:val="baseline"/>
        <w:rPr>
          <w:sz w:val="28"/>
        </w:rPr>
      </w:pPr>
      <w:r w:rsidRPr="00796FBB">
        <w:rPr>
          <w:sz w:val="28"/>
        </w:rPr>
        <w:t>За підсумками виконання Програми</w:t>
      </w:r>
      <w:r>
        <w:rPr>
          <w:sz w:val="28"/>
        </w:rPr>
        <w:t>,</w:t>
      </w:r>
      <w:r w:rsidRPr="00796FBB">
        <w:rPr>
          <w:sz w:val="28"/>
        </w:rPr>
        <w:t xml:space="preserve"> впродовж 202</w:t>
      </w:r>
      <w:r w:rsidR="006B5DCF">
        <w:rPr>
          <w:sz w:val="28"/>
        </w:rPr>
        <w:t>4</w:t>
      </w:r>
      <w:r w:rsidRPr="00796FBB">
        <w:rPr>
          <w:sz w:val="28"/>
        </w:rPr>
        <w:t xml:space="preserve"> - 202</w:t>
      </w:r>
      <w:r w:rsidR="006B5DCF">
        <w:rPr>
          <w:sz w:val="28"/>
        </w:rPr>
        <w:t>6</w:t>
      </w:r>
      <w:r w:rsidRPr="00796FBB">
        <w:rPr>
          <w:sz w:val="28"/>
        </w:rPr>
        <w:t xml:space="preserve"> років</w:t>
      </w:r>
      <w:r>
        <w:rPr>
          <w:sz w:val="28"/>
        </w:rPr>
        <w:t>,</w:t>
      </w:r>
      <w:r w:rsidRPr="00796FBB">
        <w:rPr>
          <w:sz w:val="28"/>
        </w:rPr>
        <w:t xml:space="preserve"> Управління охорони здоров'я Івано-Франківської міської ради</w:t>
      </w:r>
      <w:r w:rsidR="006575CF">
        <w:rPr>
          <w:sz w:val="28"/>
        </w:rPr>
        <w:t>,</w:t>
      </w:r>
      <w:r w:rsidRPr="00796FBB">
        <w:rPr>
          <w:sz w:val="28"/>
        </w:rPr>
        <w:t xml:space="preserve"> </w:t>
      </w:r>
      <w:r>
        <w:rPr>
          <w:sz w:val="28"/>
        </w:rPr>
        <w:t xml:space="preserve">двічі на рік, подає </w:t>
      </w:r>
      <w:r w:rsidRPr="00796FBB">
        <w:rPr>
          <w:sz w:val="28"/>
        </w:rPr>
        <w:t>інформаці</w:t>
      </w:r>
      <w:r>
        <w:rPr>
          <w:sz w:val="28"/>
        </w:rPr>
        <w:t>ю про</w:t>
      </w:r>
      <w:r w:rsidRPr="00796FBB">
        <w:rPr>
          <w:sz w:val="28"/>
        </w:rPr>
        <w:t xml:space="preserve"> хід виконання та ефективність реалізації заходів Програми</w:t>
      </w:r>
      <w:r>
        <w:rPr>
          <w:sz w:val="28"/>
        </w:rPr>
        <w:t xml:space="preserve"> заступнику міського голови </w:t>
      </w:r>
      <w:r w:rsidR="006575CF">
        <w:rPr>
          <w:sz w:val="28"/>
        </w:rPr>
        <w:t>та</w:t>
      </w:r>
      <w:r>
        <w:rPr>
          <w:sz w:val="28"/>
        </w:rPr>
        <w:t xml:space="preserve"> голові постійної депутатської комісі</w:t>
      </w:r>
      <w:r w:rsidR="005925FE">
        <w:rPr>
          <w:sz w:val="28"/>
        </w:rPr>
        <w:t>ї</w:t>
      </w:r>
      <w:r w:rsidR="00CE3AC8" w:rsidRPr="00CE3AC8">
        <w:rPr>
          <w:sz w:val="28"/>
        </w:rPr>
        <w:t xml:space="preserve"> з питань</w:t>
      </w:r>
      <w:r w:rsidR="00CE3AC8">
        <w:rPr>
          <w:sz w:val="28"/>
        </w:rPr>
        <w:t xml:space="preserve"> </w:t>
      </w:r>
      <w:r w:rsidR="00CE3AC8" w:rsidRPr="00CE3AC8">
        <w:rPr>
          <w:sz w:val="28"/>
        </w:rPr>
        <w:t xml:space="preserve">гуманітарної </w:t>
      </w:r>
      <w:r w:rsidR="00CE3AC8">
        <w:rPr>
          <w:sz w:val="28"/>
        </w:rPr>
        <w:t>політики</w:t>
      </w:r>
      <w:r>
        <w:rPr>
          <w:sz w:val="28"/>
        </w:rPr>
        <w:t xml:space="preserve">, а також, щорічно, </w:t>
      </w:r>
      <w:r w:rsidRPr="00911306">
        <w:rPr>
          <w:sz w:val="28"/>
        </w:rPr>
        <w:t>подає Івано-Франківській міській раді (секретаріату Івано-Франківської міської ради) - звіт про виконання заходів Програми.</w:t>
      </w:r>
      <w:r>
        <w:rPr>
          <w:sz w:val="28"/>
        </w:rPr>
        <w:t xml:space="preserve"> </w:t>
      </w:r>
    </w:p>
    <w:p w:rsidR="00B95DFE" w:rsidRPr="009140B1" w:rsidRDefault="00B95DFE" w:rsidP="00864E4A">
      <w:pPr>
        <w:pStyle w:val="af0"/>
        <w:jc w:val="both"/>
        <w:textAlignment w:val="baseline"/>
        <w:rPr>
          <w:i/>
          <w:sz w:val="22"/>
          <w:szCs w:val="22"/>
        </w:rPr>
        <w:sectPr w:rsidR="00B95DFE" w:rsidRPr="009140B1" w:rsidSect="00F4167E">
          <w:pgSz w:w="11906" w:h="16838"/>
          <w:pgMar w:top="1134" w:right="851" w:bottom="851" w:left="1985" w:header="709" w:footer="709" w:gutter="0"/>
          <w:cols w:space="720"/>
        </w:sectPr>
      </w:pPr>
    </w:p>
    <w:p w:rsidR="003D09A4" w:rsidRPr="00ED7B86" w:rsidRDefault="003D09A4" w:rsidP="00864E4A">
      <w:pPr>
        <w:rPr>
          <w:sz w:val="28"/>
          <w:szCs w:val="28"/>
          <w:lang w:val="uk-UA" w:eastAsia="ru-RU"/>
        </w:rPr>
      </w:pPr>
    </w:p>
    <w:p w:rsidR="003D09A4" w:rsidRPr="00ED7B86" w:rsidRDefault="003D09A4" w:rsidP="002B7EB9">
      <w:pPr>
        <w:jc w:val="center"/>
        <w:rPr>
          <w:sz w:val="28"/>
          <w:szCs w:val="28"/>
          <w:lang w:val="uk-UA" w:eastAsia="ru-RU"/>
        </w:rPr>
      </w:pPr>
      <w:r w:rsidRPr="00ED7B86">
        <w:rPr>
          <w:sz w:val="28"/>
          <w:szCs w:val="28"/>
          <w:lang w:val="uk-UA" w:eastAsia="ru-RU"/>
        </w:rPr>
        <w:t>Перелік</w:t>
      </w:r>
    </w:p>
    <w:p w:rsidR="008F218B" w:rsidRDefault="003D09A4" w:rsidP="00F4167E">
      <w:pPr>
        <w:jc w:val="center"/>
        <w:rPr>
          <w:sz w:val="28"/>
          <w:szCs w:val="28"/>
          <w:lang w:val="uk-UA"/>
        </w:rPr>
      </w:pPr>
      <w:r w:rsidRPr="00ED7B86">
        <w:rPr>
          <w:sz w:val="28"/>
          <w:szCs w:val="28"/>
          <w:lang w:val="uk-UA" w:eastAsia="ru-RU"/>
        </w:rPr>
        <w:t xml:space="preserve">заходів, обсяги та джерела фінансування на виконання </w:t>
      </w:r>
      <w:r w:rsidR="00F4167E">
        <w:rPr>
          <w:sz w:val="28"/>
          <w:szCs w:val="28"/>
          <w:lang w:val="uk-UA" w:eastAsia="ru-RU"/>
        </w:rPr>
        <w:t xml:space="preserve"> П</w:t>
      </w:r>
      <w:r w:rsidR="0015655B" w:rsidRPr="00ED7B86">
        <w:rPr>
          <w:sz w:val="28"/>
          <w:szCs w:val="28"/>
          <w:lang w:val="uk-UA"/>
        </w:rPr>
        <w:t xml:space="preserve">рограми </w:t>
      </w:r>
    </w:p>
    <w:p w:rsidR="00D41F19" w:rsidRPr="00ED7B86" w:rsidRDefault="0015655B" w:rsidP="00F4167E">
      <w:pPr>
        <w:jc w:val="center"/>
        <w:rPr>
          <w:sz w:val="28"/>
          <w:szCs w:val="28"/>
          <w:lang w:val="uk-UA"/>
        </w:rPr>
      </w:pPr>
      <w:r w:rsidRPr="00ED7B86">
        <w:rPr>
          <w:sz w:val="28"/>
          <w:szCs w:val="28"/>
          <w:lang w:val="uk-UA"/>
        </w:rPr>
        <w:t>«</w:t>
      </w:r>
      <w:r w:rsidR="002C21C8" w:rsidRPr="00ED7B86">
        <w:rPr>
          <w:sz w:val="28"/>
          <w:szCs w:val="28"/>
          <w:lang w:val="uk-UA"/>
        </w:rPr>
        <w:t xml:space="preserve">Здоров’я </w:t>
      </w:r>
      <w:r w:rsidR="00F4167E">
        <w:rPr>
          <w:sz w:val="28"/>
          <w:szCs w:val="28"/>
          <w:lang w:val="uk-UA"/>
        </w:rPr>
        <w:t xml:space="preserve"> ме</w:t>
      </w:r>
      <w:r w:rsidR="008F218B">
        <w:rPr>
          <w:sz w:val="28"/>
          <w:szCs w:val="28"/>
          <w:lang w:val="uk-UA"/>
        </w:rPr>
        <w:t xml:space="preserve">шканців </w:t>
      </w:r>
      <w:r w:rsidR="002C21C8" w:rsidRPr="00ED7B86">
        <w:rPr>
          <w:sz w:val="28"/>
          <w:szCs w:val="28"/>
          <w:lang w:val="uk-UA"/>
        </w:rPr>
        <w:t>Івано-Франківськ</w:t>
      </w:r>
      <w:r w:rsidR="008F218B">
        <w:rPr>
          <w:sz w:val="28"/>
          <w:szCs w:val="28"/>
          <w:lang w:val="uk-UA"/>
        </w:rPr>
        <w:t>ої міської територіальної громади н</w:t>
      </w:r>
      <w:r w:rsidR="002C21C8" w:rsidRPr="00ED7B86">
        <w:rPr>
          <w:sz w:val="28"/>
          <w:szCs w:val="28"/>
          <w:lang w:val="uk-UA"/>
        </w:rPr>
        <w:t>а</w:t>
      </w:r>
      <w:r w:rsidR="00113E64" w:rsidRPr="00ED7B86">
        <w:rPr>
          <w:sz w:val="28"/>
          <w:szCs w:val="28"/>
          <w:lang w:val="uk-UA"/>
        </w:rPr>
        <w:t xml:space="preserve"> </w:t>
      </w:r>
      <w:r w:rsidR="006D05CB" w:rsidRPr="00ED7B86">
        <w:rPr>
          <w:sz w:val="28"/>
          <w:szCs w:val="28"/>
          <w:lang w:val="uk-UA"/>
        </w:rPr>
        <w:t>20</w:t>
      </w:r>
      <w:r w:rsidR="000751D2" w:rsidRPr="00ED7B86">
        <w:rPr>
          <w:sz w:val="28"/>
          <w:szCs w:val="28"/>
          <w:lang w:val="uk-UA"/>
        </w:rPr>
        <w:t>2</w:t>
      </w:r>
      <w:r w:rsidR="00451F02">
        <w:rPr>
          <w:sz w:val="28"/>
          <w:szCs w:val="28"/>
          <w:lang w:val="uk-UA"/>
        </w:rPr>
        <w:t>4</w:t>
      </w:r>
      <w:r w:rsidR="006D05CB" w:rsidRPr="00ED7B86">
        <w:rPr>
          <w:sz w:val="28"/>
          <w:szCs w:val="28"/>
          <w:lang w:val="uk-UA"/>
        </w:rPr>
        <w:t>-202</w:t>
      </w:r>
      <w:r w:rsidR="00451F02">
        <w:rPr>
          <w:sz w:val="28"/>
          <w:szCs w:val="28"/>
          <w:lang w:val="uk-UA"/>
        </w:rPr>
        <w:t>6</w:t>
      </w:r>
      <w:r w:rsidR="008F218B">
        <w:rPr>
          <w:sz w:val="28"/>
          <w:szCs w:val="28"/>
          <w:lang w:val="uk-UA"/>
        </w:rPr>
        <w:t xml:space="preserve"> роки</w:t>
      </w:r>
      <w:r w:rsidR="003D09A4" w:rsidRPr="00ED7B86">
        <w:rPr>
          <w:sz w:val="28"/>
          <w:szCs w:val="28"/>
          <w:lang w:val="uk-UA"/>
        </w:rPr>
        <w:t>»</w:t>
      </w:r>
    </w:p>
    <w:p w:rsidR="00F912ED" w:rsidRPr="00ED7B86" w:rsidRDefault="00F912ED" w:rsidP="002B7EB9">
      <w:pPr>
        <w:tabs>
          <w:tab w:val="num" w:pos="0"/>
        </w:tabs>
        <w:jc w:val="center"/>
        <w:rPr>
          <w:sz w:val="28"/>
          <w:szCs w:val="28"/>
          <w:lang w:val="uk-UA"/>
        </w:rPr>
      </w:pPr>
    </w:p>
    <w:tbl>
      <w:tblPr>
        <w:tblW w:w="15309" w:type="dxa"/>
        <w:tblInd w:w="817" w:type="dxa"/>
        <w:tblLayout w:type="fixed"/>
        <w:tblLook w:val="01E0" w:firstRow="1" w:lastRow="1" w:firstColumn="1" w:lastColumn="1" w:noHBand="0" w:noVBand="0"/>
      </w:tblPr>
      <w:tblGrid>
        <w:gridCol w:w="851"/>
        <w:gridCol w:w="3260"/>
        <w:gridCol w:w="2551"/>
        <w:gridCol w:w="1134"/>
        <w:gridCol w:w="993"/>
        <w:gridCol w:w="1701"/>
        <w:gridCol w:w="1701"/>
        <w:gridCol w:w="1275"/>
        <w:gridCol w:w="1843"/>
      </w:tblGrid>
      <w:tr w:rsidR="00ED7B86" w:rsidRPr="00ED7B86" w:rsidTr="00B54AEE">
        <w:tc>
          <w:tcPr>
            <w:tcW w:w="851" w:type="dxa"/>
            <w:vMerge w:val="restart"/>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r w:rsidRPr="00ED7B86">
              <w:rPr>
                <w:sz w:val="28"/>
                <w:szCs w:val="28"/>
              </w:rPr>
              <w:t xml:space="preserve"> №</w:t>
            </w:r>
          </w:p>
          <w:p w:rsidR="001A0CCE" w:rsidRPr="00ED7B86" w:rsidRDefault="00133A9B" w:rsidP="002B7EB9">
            <w:pPr>
              <w:tabs>
                <w:tab w:val="num" w:pos="0"/>
              </w:tabs>
              <w:jc w:val="center"/>
              <w:rPr>
                <w:sz w:val="28"/>
                <w:szCs w:val="28"/>
              </w:rPr>
            </w:pPr>
            <w:r>
              <w:rPr>
                <w:sz w:val="28"/>
                <w:szCs w:val="28"/>
                <w:lang w:val="uk-UA"/>
              </w:rPr>
              <w:t>з</w:t>
            </w:r>
            <w:r w:rsidR="001A0CCE" w:rsidRPr="00ED7B86">
              <w:rPr>
                <w:sz w:val="28"/>
                <w:szCs w:val="28"/>
              </w:rPr>
              <w:t>/п</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p>
          <w:p w:rsidR="001A0CCE" w:rsidRPr="00ED7B86" w:rsidRDefault="001A0CCE" w:rsidP="002B7EB9">
            <w:pPr>
              <w:tabs>
                <w:tab w:val="num" w:pos="0"/>
              </w:tabs>
              <w:jc w:val="center"/>
              <w:rPr>
                <w:sz w:val="28"/>
                <w:szCs w:val="28"/>
              </w:rPr>
            </w:pPr>
            <w:r w:rsidRPr="00ED7B86">
              <w:rPr>
                <w:sz w:val="28"/>
                <w:szCs w:val="28"/>
              </w:rPr>
              <w:t>На</w:t>
            </w:r>
            <w:r w:rsidRPr="00ED7B86">
              <w:rPr>
                <w:sz w:val="28"/>
                <w:szCs w:val="28"/>
                <w:lang w:val="uk-UA"/>
              </w:rPr>
              <w:t>зва</w:t>
            </w:r>
            <w:r w:rsidRPr="00ED7B86">
              <w:rPr>
                <w:sz w:val="28"/>
                <w:szCs w:val="28"/>
              </w:rPr>
              <w:t xml:space="preserve"> заходу</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p>
          <w:p w:rsidR="001A0CCE" w:rsidRPr="00ED7B86" w:rsidRDefault="001A0CCE" w:rsidP="002B7EB9">
            <w:pPr>
              <w:tabs>
                <w:tab w:val="num" w:pos="0"/>
              </w:tabs>
              <w:jc w:val="center"/>
              <w:rPr>
                <w:sz w:val="28"/>
                <w:szCs w:val="28"/>
                <w:lang w:val="uk-UA"/>
              </w:rPr>
            </w:pPr>
            <w:proofErr w:type="spellStart"/>
            <w:r w:rsidRPr="00ED7B86">
              <w:rPr>
                <w:sz w:val="28"/>
                <w:szCs w:val="28"/>
              </w:rPr>
              <w:t>Виконавець</w:t>
            </w:r>
            <w:proofErr w:type="spellEnd"/>
            <w:r w:rsidRPr="00ED7B86">
              <w:rPr>
                <w:sz w:val="28"/>
                <w:szCs w:val="28"/>
              </w:rPr>
              <w:t xml:space="preserve"> </w:t>
            </w:r>
            <w:r w:rsidRPr="00ED7B86">
              <w:rPr>
                <w:sz w:val="28"/>
                <w:szCs w:val="28"/>
                <w:lang w:val="uk-UA"/>
              </w:rPr>
              <w:t>заходів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p>
          <w:p w:rsidR="001A0CCE" w:rsidRPr="00ED7B86" w:rsidRDefault="001A0CCE" w:rsidP="002B7EB9">
            <w:pPr>
              <w:tabs>
                <w:tab w:val="num" w:pos="0"/>
              </w:tabs>
              <w:jc w:val="center"/>
              <w:rPr>
                <w:sz w:val="28"/>
                <w:szCs w:val="28"/>
              </w:rPr>
            </w:pPr>
            <w:proofErr w:type="spellStart"/>
            <w:r w:rsidRPr="00ED7B86">
              <w:rPr>
                <w:sz w:val="28"/>
                <w:szCs w:val="28"/>
              </w:rPr>
              <w:t>Термін</w:t>
            </w:r>
            <w:proofErr w:type="spellEnd"/>
            <w:r w:rsidRPr="00ED7B86">
              <w:rPr>
                <w:sz w:val="28"/>
                <w:szCs w:val="28"/>
              </w:rPr>
              <w:t xml:space="preserve"> </w:t>
            </w:r>
            <w:proofErr w:type="spellStart"/>
            <w:r w:rsidRPr="00ED7B86">
              <w:rPr>
                <w:sz w:val="28"/>
                <w:szCs w:val="28"/>
              </w:rPr>
              <w:t>вико</w:t>
            </w:r>
            <w:proofErr w:type="spellEnd"/>
            <w:r w:rsidR="00133A9B">
              <w:rPr>
                <w:sz w:val="28"/>
                <w:szCs w:val="28"/>
                <w:lang w:val="uk-UA"/>
              </w:rPr>
              <w:t>-</w:t>
            </w:r>
            <w:proofErr w:type="spellStart"/>
            <w:r w:rsidRPr="00ED7B86">
              <w:rPr>
                <w:sz w:val="28"/>
                <w:szCs w:val="28"/>
              </w:rPr>
              <w:t>нання</w:t>
            </w:r>
            <w:proofErr w:type="spellEnd"/>
          </w:p>
        </w:tc>
        <w:tc>
          <w:tcPr>
            <w:tcW w:w="5670" w:type="dxa"/>
            <w:gridSpan w:val="4"/>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proofErr w:type="spellStart"/>
            <w:r w:rsidRPr="00ED7B86">
              <w:rPr>
                <w:sz w:val="28"/>
                <w:szCs w:val="28"/>
                <w:lang w:eastAsia="ru-RU"/>
              </w:rPr>
              <w:t>Орієнтовні</w:t>
            </w:r>
            <w:proofErr w:type="spellEnd"/>
            <w:r w:rsidRPr="00ED7B86">
              <w:rPr>
                <w:sz w:val="28"/>
                <w:szCs w:val="28"/>
                <w:lang w:eastAsia="ru-RU"/>
              </w:rPr>
              <w:t xml:space="preserve"> </w:t>
            </w:r>
            <w:proofErr w:type="spellStart"/>
            <w:r w:rsidRPr="00ED7B86">
              <w:rPr>
                <w:sz w:val="28"/>
                <w:szCs w:val="28"/>
                <w:lang w:eastAsia="ru-RU"/>
              </w:rPr>
              <w:t>обсяги</w:t>
            </w:r>
            <w:proofErr w:type="spellEnd"/>
            <w:r w:rsidRPr="00ED7B86">
              <w:rPr>
                <w:sz w:val="28"/>
                <w:szCs w:val="28"/>
                <w:lang w:eastAsia="ru-RU"/>
              </w:rPr>
              <w:t xml:space="preserve"> </w:t>
            </w:r>
            <w:proofErr w:type="spellStart"/>
            <w:r w:rsidRPr="00ED7B86">
              <w:rPr>
                <w:sz w:val="28"/>
                <w:szCs w:val="28"/>
                <w:lang w:eastAsia="ru-RU"/>
              </w:rPr>
              <w:t>фінансування</w:t>
            </w:r>
            <w:proofErr w:type="spellEnd"/>
          </w:p>
        </w:tc>
        <w:tc>
          <w:tcPr>
            <w:tcW w:w="1843" w:type="dxa"/>
            <w:tcBorders>
              <w:top w:val="single" w:sz="4" w:space="0" w:color="auto"/>
              <w:right w:val="single" w:sz="4" w:space="0" w:color="auto"/>
            </w:tcBorders>
            <w:vAlign w:val="center"/>
          </w:tcPr>
          <w:p w:rsidR="001A0CCE" w:rsidRPr="00ED7B86" w:rsidRDefault="001A0CCE" w:rsidP="002B7EB9">
            <w:pPr>
              <w:tabs>
                <w:tab w:val="num" w:pos="0"/>
              </w:tabs>
              <w:jc w:val="center"/>
              <w:rPr>
                <w:sz w:val="28"/>
                <w:szCs w:val="28"/>
              </w:rPr>
            </w:pPr>
            <w:proofErr w:type="spellStart"/>
            <w:r w:rsidRPr="00ED7B86">
              <w:rPr>
                <w:sz w:val="28"/>
                <w:szCs w:val="28"/>
              </w:rPr>
              <w:t>Очікувані</w:t>
            </w:r>
            <w:proofErr w:type="spellEnd"/>
            <w:r w:rsidRPr="00ED7B86">
              <w:rPr>
                <w:sz w:val="28"/>
                <w:szCs w:val="28"/>
              </w:rPr>
              <w:t xml:space="preserve"> </w:t>
            </w:r>
            <w:proofErr w:type="spellStart"/>
            <w:r w:rsidRPr="00ED7B86">
              <w:rPr>
                <w:sz w:val="28"/>
                <w:szCs w:val="28"/>
              </w:rPr>
              <w:t>результати</w:t>
            </w:r>
            <w:proofErr w:type="spellEnd"/>
          </w:p>
        </w:tc>
      </w:tr>
      <w:tr w:rsidR="00ED7B86" w:rsidRPr="00ED7B86" w:rsidTr="00B54AEE">
        <w:trPr>
          <w:trHeight w:val="736"/>
        </w:trPr>
        <w:tc>
          <w:tcPr>
            <w:tcW w:w="851"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p>
          <w:p w:rsidR="001A0CCE" w:rsidRPr="00ED7B86" w:rsidRDefault="001A0CCE" w:rsidP="002B7EB9">
            <w:pPr>
              <w:tabs>
                <w:tab w:val="num" w:pos="0"/>
              </w:tabs>
              <w:jc w:val="center"/>
              <w:rPr>
                <w:sz w:val="28"/>
                <w:szCs w:val="28"/>
                <w:lang w:val="uk-UA"/>
              </w:rPr>
            </w:pPr>
            <w:r w:rsidRPr="00ED7B86">
              <w:rPr>
                <w:sz w:val="28"/>
                <w:szCs w:val="28"/>
              </w:rPr>
              <w:t>роки</w:t>
            </w:r>
            <w:r w:rsidRPr="00ED7B86">
              <w:rPr>
                <w:sz w:val="28"/>
                <w:szCs w:val="28"/>
                <w:lang w:val="uk-UA"/>
              </w:rPr>
              <w:t xml:space="preserve">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p>
          <w:p w:rsidR="001A0CCE" w:rsidRPr="00ED7B86" w:rsidRDefault="001A0CCE" w:rsidP="002B7EB9">
            <w:pPr>
              <w:tabs>
                <w:tab w:val="num" w:pos="0"/>
              </w:tabs>
              <w:jc w:val="center"/>
              <w:rPr>
                <w:sz w:val="28"/>
                <w:szCs w:val="28"/>
              </w:rPr>
            </w:pPr>
            <w:proofErr w:type="spellStart"/>
            <w:r w:rsidRPr="00ED7B86">
              <w:rPr>
                <w:sz w:val="28"/>
                <w:szCs w:val="28"/>
              </w:rPr>
              <w:t>всього</w:t>
            </w:r>
            <w:proofErr w:type="spellEnd"/>
            <w:r w:rsidRPr="00ED7B86">
              <w:rPr>
                <w:sz w:val="28"/>
                <w:szCs w:val="28"/>
              </w:rPr>
              <w:t>, тис. грн.</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jc w:val="center"/>
              <w:rPr>
                <w:sz w:val="28"/>
                <w:szCs w:val="28"/>
              </w:rPr>
            </w:pPr>
            <w:r w:rsidRPr="00ED7B86">
              <w:rPr>
                <w:sz w:val="28"/>
                <w:szCs w:val="28"/>
                <w:lang w:eastAsia="ru-RU"/>
              </w:rPr>
              <w:t xml:space="preserve">в </w:t>
            </w:r>
            <w:proofErr w:type="spellStart"/>
            <w:r w:rsidRPr="00ED7B86">
              <w:rPr>
                <w:sz w:val="28"/>
                <w:szCs w:val="28"/>
                <w:lang w:eastAsia="ru-RU"/>
              </w:rPr>
              <w:t>т.ч</w:t>
            </w:r>
            <w:proofErr w:type="spellEnd"/>
            <w:r w:rsidRPr="00ED7B86">
              <w:rPr>
                <w:sz w:val="28"/>
                <w:szCs w:val="28"/>
                <w:lang w:eastAsia="ru-RU"/>
              </w:rPr>
              <w:t>. за</w:t>
            </w:r>
            <w:r w:rsidRPr="00ED7B86">
              <w:rPr>
                <w:sz w:val="28"/>
                <w:szCs w:val="28"/>
                <w:lang w:val="uk-UA" w:eastAsia="ru-RU"/>
              </w:rPr>
              <w:t xml:space="preserve"> </w:t>
            </w:r>
            <w:proofErr w:type="spellStart"/>
            <w:r w:rsidRPr="00ED7B86">
              <w:rPr>
                <w:sz w:val="28"/>
                <w:szCs w:val="28"/>
                <w:lang w:eastAsia="ru-RU"/>
              </w:rPr>
              <w:t>джерелами</w:t>
            </w:r>
            <w:proofErr w:type="spellEnd"/>
            <w:r w:rsidRPr="00ED7B86">
              <w:rPr>
                <w:sz w:val="28"/>
                <w:szCs w:val="28"/>
                <w:lang w:eastAsia="ru-RU"/>
              </w:rPr>
              <w:t xml:space="preserve"> </w:t>
            </w:r>
            <w:proofErr w:type="spellStart"/>
            <w:r w:rsidRPr="00ED7B86">
              <w:rPr>
                <w:sz w:val="28"/>
                <w:szCs w:val="28"/>
                <w:lang w:eastAsia="ru-RU"/>
              </w:rPr>
              <w:t>фінансування</w:t>
            </w:r>
            <w:proofErr w:type="spellEnd"/>
          </w:p>
        </w:tc>
        <w:tc>
          <w:tcPr>
            <w:tcW w:w="1843" w:type="dxa"/>
            <w:tcBorders>
              <w:right w:val="single" w:sz="4" w:space="0" w:color="auto"/>
            </w:tcBorders>
            <w:vAlign w:val="center"/>
          </w:tcPr>
          <w:p w:rsidR="001A0CCE" w:rsidRPr="00ED7B86" w:rsidRDefault="001A0CCE" w:rsidP="002B7EB9">
            <w:pPr>
              <w:jc w:val="center"/>
              <w:rPr>
                <w:sz w:val="28"/>
                <w:szCs w:val="28"/>
              </w:rPr>
            </w:pPr>
          </w:p>
        </w:tc>
      </w:tr>
      <w:tr w:rsidR="00133A9B" w:rsidRPr="00ED7B86" w:rsidTr="00B54AEE">
        <w:tc>
          <w:tcPr>
            <w:tcW w:w="851"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A0CCE" w:rsidRPr="00DE356D" w:rsidRDefault="003E13D1" w:rsidP="002B7EB9">
            <w:pPr>
              <w:tabs>
                <w:tab w:val="num" w:pos="0"/>
              </w:tabs>
              <w:jc w:val="center"/>
              <w:rPr>
                <w:sz w:val="26"/>
                <w:szCs w:val="26"/>
              </w:rPr>
            </w:pPr>
            <w:r w:rsidRPr="00DE356D">
              <w:rPr>
                <w:sz w:val="26"/>
                <w:szCs w:val="26"/>
              </w:rPr>
              <w:t xml:space="preserve">бюджет </w:t>
            </w:r>
            <w:proofErr w:type="spellStart"/>
            <w:r w:rsidRPr="00DE356D">
              <w:rPr>
                <w:sz w:val="26"/>
                <w:szCs w:val="26"/>
              </w:rPr>
              <w:t>Івано-Франківської</w:t>
            </w:r>
            <w:proofErr w:type="spellEnd"/>
            <w:r w:rsidRPr="00DE356D">
              <w:rPr>
                <w:sz w:val="26"/>
                <w:szCs w:val="26"/>
              </w:rPr>
              <w:t xml:space="preserve"> </w:t>
            </w:r>
            <w:proofErr w:type="spellStart"/>
            <w:r w:rsidRPr="00DE356D">
              <w:rPr>
                <w:sz w:val="26"/>
                <w:szCs w:val="26"/>
              </w:rPr>
              <w:t>міської</w:t>
            </w:r>
            <w:proofErr w:type="spellEnd"/>
            <w:r w:rsidRPr="00DE356D">
              <w:rPr>
                <w:sz w:val="26"/>
                <w:szCs w:val="26"/>
              </w:rPr>
              <w:t xml:space="preserve"> </w:t>
            </w:r>
            <w:proofErr w:type="spellStart"/>
            <w:r w:rsidRPr="00DE356D">
              <w:rPr>
                <w:sz w:val="26"/>
                <w:szCs w:val="26"/>
              </w:rPr>
              <w:t>територіаль</w:t>
            </w:r>
            <w:proofErr w:type="spellEnd"/>
            <w:r w:rsidR="00133A9B" w:rsidRPr="00DE356D">
              <w:rPr>
                <w:sz w:val="26"/>
                <w:szCs w:val="26"/>
                <w:lang w:val="uk-UA"/>
              </w:rPr>
              <w:t>-</w:t>
            </w:r>
            <w:proofErr w:type="spellStart"/>
            <w:r w:rsidRPr="00DE356D">
              <w:rPr>
                <w:sz w:val="26"/>
                <w:szCs w:val="26"/>
              </w:rPr>
              <w:t>ної</w:t>
            </w:r>
            <w:proofErr w:type="spellEnd"/>
            <w:r w:rsidRPr="00DE356D">
              <w:rPr>
                <w:sz w:val="26"/>
                <w:szCs w:val="26"/>
              </w:rPr>
              <w:t xml:space="preserve"> </w:t>
            </w:r>
            <w:proofErr w:type="spellStart"/>
            <w:r w:rsidRPr="00DE356D">
              <w:rPr>
                <w:sz w:val="26"/>
                <w:szCs w:val="26"/>
              </w:rPr>
              <w:t>громади</w:t>
            </w:r>
            <w:proofErr w:type="spellEnd"/>
            <w:r w:rsidRPr="00DE356D">
              <w:rPr>
                <w:sz w:val="26"/>
                <w:szCs w:val="26"/>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1A0CCE" w:rsidRPr="00ED7B86" w:rsidRDefault="001A0CCE" w:rsidP="002B7EB9">
            <w:pPr>
              <w:tabs>
                <w:tab w:val="num" w:pos="0"/>
              </w:tabs>
              <w:jc w:val="center"/>
              <w:rPr>
                <w:sz w:val="28"/>
                <w:szCs w:val="28"/>
              </w:rPr>
            </w:pPr>
            <w:r w:rsidRPr="00ED7B86">
              <w:rPr>
                <w:sz w:val="28"/>
                <w:szCs w:val="28"/>
                <w:lang w:val="uk-UA"/>
              </w:rPr>
              <w:t>і</w:t>
            </w:r>
            <w:proofErr w:type="spellStart"/>
            <w:r w:rsidRPr="00ED7B86">
              <w:rPr>
                <w:sz w:val="28"/>
                <w:szCs w:val="28"/>
              </w:rPr>
              <w:t>нші</w:t>
            </w:r>
            <w:proofErr w:type="spellEnd"/>
            <w:r w:rsidRPr="00ED7B86">
              <w:rPr>
                <w:sz w:val="28"/>
                <w:szCs w:val="28"/>
              </w:rPr>
              <w:t xml:space="preserve"> </w:t>
            </w:r>
            <w:proofErr w:type="spellStart"/>
            <w:r w:rsidRPr="00ED7B86">
              <w:rPr>
                <w:sz w:val="28"/>
                <w:szCs w:val="28"/>
              </w:rPr>
              <w:t>джерела</w:t>
            </w:r>
            <w:proofErr w:type="spellEnd"/>
          </w:p>
        </w:tc>
        <w:tc>
          <w:tcPr>
            <w:tcW w:w="1843" w:type="dxa"/>
            <w:tcBorders>
              <w:left w:val="single" w:sz="4" w:space="0" w:color="auto"/>
              <w:bottom w:val="single" w:sz="4" w:space="0" w:color="auto"/>
              <w:right w:val="single" w:sz="4" w:space="0" w:color="auto"/>
            </w:tcBorders>
            <w:vAlign w:val="center"/>
          </w:tcPr>
          <w:p w:rsidR="001A0CCE" w:rsidRPr="00ED7B86" w:rsidRDefault="001A0CCE" w:rsidP="002B7EB9">
            <w:pPr>
              <w:jc w:val="center"/>
              <w:rPr>
                <w:sz w:val="28"/>
                <w:szCs w:val="28"/>
              </w:rPr>
            </w:pPr>
          </w:p>
        </w:tc>
      </w:tr>
      <w:tr w:rsidR="00ED7B86" w:rsidRPr="00DE356D" w:rsidTr="00133A9B">
        <w:tc>
          <w:tcPr>
            <w:tcW w:w="15309" w:type="dxa"/>
            <w:gridSpan w:val="9"/>
            <w:tcBorders>
              <w:top w:val="single" w:sz="4" w:space="0" w:color="auto"/>
              <w:left w:val="single" w:sz="4" w:space="0" w:color="auto"/>
              <w:right w:val="single" w:sz="4" w:space="0" w:color="auto"/>
            </w:tcBorders>
          </w:tcPr>
          <w:p w:rsidR="00494EF9" w:rsidRPr="006C08F6" w:rsidRDefault="00494EF9" w:rsidP="002B7EB9">
            <w:pPr>
              <w:tabs>
                <w:tab w:val="num" w:pos="0"/>
              </w:tabs>
              <w:jc w:val="center"/>
              <w:rPr>
                <w:sz w:val="14"/>
                <w:szCs w:val="28"/>
                <w:lang w:val="uk-UA"/>
              </w:rPr>
            </w:pPr>
          </w:p>
          <w:p w:rsidR="00494EF9" w:rsidRPr="00ED7B86" w:rsidRDefault="00494EF9" w:rsidP="002B7EB9">
            <w:pPr>
              <w:tabs>
                <w:tab w:val="num" w:pos="0"/>
              </w:tabs>
              <w:jc w:val="center"/>
              <w:rPr>
                <w:sz w:val="28"/>
                <w:szCs w:val="28"/>
                <w:lang w:val="uk-UA"/>
              </w:rPr>
            </w:pPr>
            <w:r w:rsidRPr="00ED7B86">
              <w:rPr>
                <w:sz w:val="28"/>
                <w:szCs w:val="28"/>
                <w:lang w:val="uk-UA"/>
              </w:rPr>
              <w:t xml:space="preserve">І. Медичний супровід </w:t>
            </w:r>
            <w:r w:rsidR="004F7360" w:rsidRPr="00ED7B86">
              <w:rPr>
                <w:sz w:val="28"/>
                <w:szCs w:val="28"/>
                <w:lang w:val="uk-UA"/>
              </w:rPr>
              <w:t xml:space="preserve">мешканців Івано-Франківської міської територіальної громади </w:t>
            </w:r>
            <w:r w:rsidRPr="00ED7B86">
              <w:rPr>
                <w:sz w:val="28"/>
                <w:szCs w:val="28"/>
                <w:lang w:val="uk-UA"/>
              </w:rPr>
              <w:t xml:space="preserve"> з важкими хронічними захворюваннями</w:t>
            </w:r>
          </w:p>
          <w:p w:rsidR="00494EF9" w:rsidRPr="006C08F6" w:rsidRDefault="00494EF9" w:rsidP="002B7EB9">
            <w:pPr>
              <w:tabs>
                <w:tab w:val="num" w:pos="0"/>
              </w:tabs>
              <w:jc w:val="center"/>
              <w:rPr>
                <w:sz w:val="16"/>
                <w:szCs w:val="28"/>
                <w:lang w:val="uk-UA"/>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top w:val="single" w:sz="4" w:space="0" w:color="auto"/>
              <w:left w:val="single" w:sz="4" w:space="0" w:color="auto"/>
              <w:right w:val="single" w:sz="4" w:space="0" w:color="auto"/>
            </w:tcBorders>
          </w:tcPr>
          <w:p w:rsidR="00C031B0" w:rsidRPr="00F855B1" w:rsidRDefault="00C031B0" w:rsidP="00B54AEE">
            <w:pPr>
              <w:jc w:val="center"/>
              <w:rPr>
                <w:color w:val="FF0000"/>
                <w:sz w:val="28"/>
                <w:szCs w:val="28"/>
                <w:lang w:val="uk-UA"/>
              </w:rPr>
            </w:pPr>
            <w:r w:rsidRPr="0074654B">
              <w:rPr>
                <w:color w:val="000000" w:themeColor="text1"/>
                <w:sz w:val="28"/>
                <w:szCs w:val="28"/>
                <w:lang w:val="uk-UA"/>
              </w:rPr>
              <w:t>1.</w:t>
            </w:r>
            <w:r w:rsidR="00BB6515">
              <w:rPr>
                <w:color w:val="000000" w:themeColor="text1"/>
                <w:sz w:val="28"/>
                <w:szCs w:val="28"/>
                <w:lang w:val="uk-UA"/>
              </w:rPr>
              <w:t>1</w:t>
            </w:r>
            <w:r w:rsidRPr="0074654B">
              <w:rPr>
                <w:color w:val="000000" w:themeColor="text1"/>
                <w:sz w:val="28"/>
                <w:szCs w:val="28"/>
                <w:lang w:val="uk-UA"/>
              </w:rPr>
              <w:t>.</w:t>
            </w:r>
          </w:p>
        </w:tc>
        <w:tc>
          <w:tcPr>
            <w:tcW w:w="3260" w:type="dxa"/>
            <w:vMerge w:val="restart"/>
            <w:tcBorders>
              <w:top w:val="single" w:sz="4" w:space="0" w:color="auto"/>
              <w:left w:val="single" w:sz="4" w:space="0" w:color="auto"/>
              <w:right w:val="single" w:sz="4" w:space="0" w:color="auto"/>
            </w:tcBorders>
          </w:tcPr>
          <w:p w:rsidR="00C031B0" w:rsidRPr="006C6FF0" w:rsidRDefault="00C031B0" w:rsidP="00133A9B">
            <w:pPr>
              <w:tabs>
                <w:tab w:val="num" w:pos="0"/>
              </w:tabs>
              <w:rPr>
                <w:sz w:val="28"/>
                <w:szCs w:val="28"/>
                <w:lang w:val="uk-UA"/>
              </w:rPr>
            </w:pPr>
            <w:r w:rsidRPr="00A129CB">
              <w:rPr>
                <w:sz w:val="28"/>
                <w:szCs w:val="28"/>
                <w:lang w:val="uk-UA"/>
              </w:rPr>
              <w:t>Забезпечення</w:t>
            </w:r>
            <w:r w:rsidRPr="006C6FF0">
              <w:rPr>
                <w:sz w:val="28"/>
                <w:szCs w:val="28"/>
                <w:lang w:val="uk-UA"/>
              </w:rPr>
              <w:t xml:space="preserve"> </w:t>
            </w:r>
            <w:r w:rsidR="00A129CB">
              <w:rPr>
                <w:sz w:val="28"/>
                <w:szCs w:val="28"/>
                <w:lang w:val="uk-UA"/>
              </w:rPr>
              <w:t>пільгових категорій населення та важкохворих</w:t>
            </w:r>
            <w:r w:rsidRPr="006C6FF0">
              <w:rPr>
                <w:sz w:val="28"/>
                <w:szCs w:val="28"/>
                <w:lang w:val="uk-UA"/>
              </w:rPr>
              <w:t xml:space="preserve"> </w:t>
            </w:r>
            <w:r w:rsidR="00A129CB" w:rsidRPr="006C6FF0">
              <w:rPr>
                <w:sz w:val="28"/>
                <w:szCs w:val="28"/>
                <w:lang w:val="uk-UA"/>
              </w:rPr>
              <w:t>пацієнтів</w:t>
            </w:r>
            <w:r w:rsidR="00A129CB">
              <w:rPr>
                <w:sz w:val="28"/>
                <w:szCs w:val="28"/>
                <w:lang w:val="uk-UA"/>
              </w:rPr>
              <w:t xml:space="preserve"> виробами медичного призначення та засобами гігієни (</w:t>
            </w:r>
            <w:proofErr w:type="spellStart"/>
            <w:r w:rsidRPr="006C6FF0">
              <w:rPr>
                <w:sz w:val="28"/>
                <w:szCs w:val="28"/>
                <w:lang w:val="uk-UA"/>
              </w:rPr>
              <w:t>сечо</w:t>
            </w:r>
            <w:r>
              <w:rPr>
                <w:sz w:val="28"/>
                <w:szCs w:val="28"/>
                <w:lang w:val="uk-UA"/>
              </w:rPr>
              <w:t>-</w:t>
            </w:r>
            <w:r w:rsidR="00DE356D">
              <w:rPr>
                <w:sz w:val="28"/>
                <w:szCs w:val="28"/>
                <w:lang w:val="uk-UA"/>
              </w:rPr>
              <w:t>кало</w:t>
            </w:r>
            <w:r w:rsidR="00305360">
              <w:rPr>
                <w:sz w:val="28"/>
                <w:szCs w:val="28"/>
                <w:lang w:val="uk-UA"/>
              </w:rPr>
              <w:t>прий</w:t>
            </w:r>
            <w:r w:rsidR="00DE356D">
              <w:rPr>
                <w:sz w:val="28"/>
                <w:szCs w:val="28"/>
                <w:lang w:val="uk-UA"/>
              </w:rPr>
              <w:t>-</w:t>
            </w:r>
            <w:r w:rsidR="00305360">
              <w:rPr>
                <w:sz w:val="28"/>
                <w:szCs w:val="28"/>
                <w:lang w:val="uk-UA"/>
              </w:rPr>
              <w:t>мачами</w:t>
            </w:r>
            <w:proofErr w:type="spellEnd"/>
            <w:r w:rsidR="00305360">
              <w:rPr>
                <w:sz w:val="28"/>
                <w:szCs w:val="28"/>
                <w:lang w:val="uk-UA"/>
              </w:rPr>
              <w:t xml:space="preserve">, </w:t>
            </w:r>
            <w:r w:rsidR="00CD0799">
              <w:rPr>
                <w:sz w:val="28"/>
                <w:szCs w:val="28"/>
                <w:lang w:val="uk-UA"/>
              </w:rPr>
              <w:t xml:space="preserve">підгузками, </w:t>
            </w:r>
            <w:proofErr w:type="spellStart"/>
            <w:r w:rsidR="00305360">
              <w:rPr>
                <w:sz w:val="28"/>
                <w:szCs w:val="28"/>
                <w:lang w:val="uk-UA"/>
              </w:rPr>
              <w:t>п</w:t>
            </w:r>
            <w:r w:rsidRPr="006C6FF0">
              <w:rPr>
                <w:sz w:val="28"/>
                <w:szCs w:val="28"/>
                <w:lang w:val="uk-UA"/>
              </w:rPr>
              <w:t>амперс</w:t>
            </w:r>
            <w:r w:rsidR="00A129CB">
              <w:rPr>
                <w:sz w:val="28"/>
                <w:szCs w:val="28"/>
                <w:lang w:val="uk-UA"/>
              </w:rPr>
              <w:t>ами</w:t>
            </w:r>
            <w:proofErr w:type="spellEnd"/>
            <w:r w:rsidR="00A129CB">
              <w:rPr>
                <w:sz w:val="28"/>
                <w:szCs w:val="28"/>
                <w:lang w:val="uk-UA"/>
              </w:rPr>
              <w:t xml:space="preserve"> </w:t>
            </w:r>
            <w:r w:rsidRPr="006C6FF0">
              <w:rPr>
                <w:sz w:val="28"/>
                <w:szCs w:val="28"/>
                <w:lang w:val="uk-UA"/>
              </w:rPr>
              <w:t>тощо)</w:t>
            </w:r>
          </w:p>
        </w:tc>
        <w:tc>
          <w:tcPr>
            <w:tcW w:w="2551" w:type="dxa"/>
            <w:vMerge w:val="restart"/>
            <w:tcBorders>
              <w:top w:val="single" w:sz="4" w:space="0" w:color="auto"/>
              <w:left w:val="single" w:sz="4" w:space="0" w:color="auto"/>
              <w:right w:val="single" w:sz="4" w:space="0" w:color="auto"/>
            </w:tcBorders>
          </w:tcPr>
          <w:p w:rsidR="006E25B9" w:rsidRPr="00322D66" w:rsidRDefault="00C031B0" w:rsidP="00322D66">
            <w:pPr>
              <w:tabs>
                <w:tab w:val="num" w:pos="0"/>
              </w:tabs>
              <w:jc w:val="center"/>
              <w:rPr>
                <w:sz w:val="28"/>
                <w:szCs w:val="28"/>
                <w:lang w:val="uk-UA" w:eastAsia="ru-RU"/>
              </w:rPr>
            </w:pPr>
            <w:r w:rsidRPr="00322D66">
              <w:rPr>
                <w:sz w:val="28"/>
                <w:szCs w:val="28"/>
                <w:lang w:val="uk-UA" w:eastAsia="ru-RU"/>
              </w:rPr>
              <w:t>Управління охорони здоров’я міської ради,</w:t>
            </w:r>
          </w:p>
          <w:p w:rsidR="00C031B0" w:rsidRPr="00322D66" w:rsidRDefault="006E25B9" w:rsidP="00322D66">
            <w:pPr>
              <w:tabs>
                <w:tab w:val="num" w:pos="0"/>
              </w:tabs>
              <w:jc w:val="center"/>
              <w:rPr>
                <w:sz w:val="28"/>
                <w:szCs w:val="28"/>
                <w:lang w:val="uk-UA" w:eastAsia="ru-RU"/>
              </w:rPr>
            </w:pPr>
            <w:r w:rsidRPr="00322D66">
              <w:rPr>
                <w:sz w:val="28"/>
                <w:szCs w:val="28"/>
                <w:lang w:val="uk-UA" w:eastAsia="ru-RU"/>
              </w:rPr>
              <w:t>КНП «</w:t>
            </w:r>
            <w:r w:rsidR="00C031B0" w:rsidRPr="00322D66">
              <w:rPr>
                <w:sz w:val="28"/>
                <w:szCs w:val="28"/>
                <w:lang w:val="uk-UA" w:eastAsia="ru-RU"/>
              </w:rPr>
              <w:t>ЦПМКДД», КНП «ЦПМД»</w:t>
            </w:r>
          </w:p>
          <w:p w:rsidR="00C031B0" w:rsidRPr="006C6FF0" w:rsidRDefault="00C031B0" w:rsidP="00322D66">
            <w:pPr>
              <w:tabs>
                <w:tab w:val="num" w:pos="0"/>
              </w:tabs>
              <w:jc w:val="center"/>
              <w:rPr>
                <w:sz w:val="28"/>
                <w:szCs w:val="28"/>
                <w:lang w:val="uk-UA"/>
              </w:rPr>
            </w:pPr>
            <w:r w:rsidRPr="00322D66">
              <w:rPr>
                <w:sz w:val="28"/>
                <w:szCs w:val="28"/>
                <w:lang w:val="uk-UA" w:eastAsia="ru-RU"/>
              </w:rPr>
              <w:t>КНП «ЦМКЛ</w:t>
            </w:r>
            <w:r w:rsidR="00D00EC6" w:rsidRPr="00322D66">
              <w:rPr>
                <w:sz w:val="28"/>
                <w:szCs w:val="28"/>
                <w:lang w:val="uk-UA" w:eastAsia="ru-RU"/>
              </w:rPr>
              <w:t>»</w:t>
            </w:r>
            <w:r w:rsidRPr="00322D66">
              <w:rPr>
                <w:sz w:val="28"/>
                <w:szCs w:val="28"/>
                <w:lang w:val="uk-UA" w:eastAsia="ru-RU"/>
              </w:rPr>
              <w:t xml:space="preserve"> </w:t>
            </w:r>
            <w:r w:rsidR="00D00EC6" w:rsidRPr="00322D66">
              <w:rPr>
                <w:sz w:val="28"/>
                <w:szCs w:val="28"/>
                <w:lang w:val="uk-UA" w:eastAsia="ru-RU"/>
              </w:rPr>
              <w:t>КНП «МКЛ№1»</w:t>
            </w:r>
          </w:p>
        </w:tc>
        <w:tc>
          <w:tcPr>
            <w:tcW w:w="1134" w:type="dxa"/>
            <w:vMerge w:val="restart"/>
            <w:tcBorders>
              <w:top w:val="single" w:sz="4" w:space="0" w:color="auto"/>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AB3B20" w:rsidRDefault="00C031B0" w:rsidP="00C031B0">
            <w:pPr>
              <w:tabs>
                <w:tab w:val="num" w:pos="0"/>
              </w:tabs>
              <w:jc w:val="center"/>
              <w:rPr>
                <w:sz w:val="28"/>
                <w:szCs w:val="28"/>
                <w:lang w:val="uk-UA"/>
              </w:rPr>
            </w:pPr>
          </w:p>
          <w:p w:rsidR="00C031B0" w:rsidRPr="00AB3B20" w:rsidRDefault="00F27BAA" w:rsidP="00AB3B20">
            <w:pPr>
              <w:tabs>
                <w:tab w:val="num" w:pos="0"/>
              </w:tabs>
              <w:jc w:val="center"/>
              <w:rPr>
                <w:sz w:val="28"/>
                <w:szCs w:val="28"/>
                <w:lang w:val="uk-UA"/>
              </w:rPr>
            </w:pPr>
            <w:r w:rsidRPr="00AB3B20">
              <w:rPr>
                <w:sz w:val="28"/>
                <w:szCs w:val="28"/>
                <w:lang w:val="uk-UA"/>
              </w:rPr>
              <w:t>9</w:t>
            </w:r>
            <w:r w:rsidR="003D2B0A" w:rsidRPr="00AB3B20">
              <w:rPr>
                <w:sz w:val="28"/>
                <w:szCs w:val="28"/>
                <w:lang w:val="uk-UA"/>
              </w:rPr>
              <w:t xml:space="preserve"> 0</w:t>
            </w:r>
            <w:r w:rsidR="00C031B0" w:rsidRPr="00AB3B2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AB3B20" w:rsidRDefault="00C031B0" w:rsidP="00C031B0">
            <w:pPr>
              <w:tabs>
                <w:tab w:val="num" w:pos="0"/>
              </w:tabs>
              <w:jc w:val="center"/>
              <w:rPr>
                <w:sz w:val="28"/>
                <w:szCs w:val="28"/>
                <w:lang w:val="uk-UA"/>
              </w:rPr>
            </w:pPr>
          </w:p>
          <w:p w:rsidR="00C031B0" w:rsidRPr="00AB3B20" w:rsidRDefault="00F27BAA" w:rsidP="00AB3B20">
            <w:pPr>
              <w:tabs>
                <w:tab w:val="num" w:pos="0"/>
              </w:tabs>
              <w:jc w:val="center"/>
              <w:rPr>
                <w:sz w:val="28"/>
                <w:szCs w:val="28"/>
                <w:lang w:val="uk-UA"/>
              </w:rPr>
            </w:pPr>
            <w:r w:rsidRPr="00AB3B20">
              <w:rPr>
                <w:sz w:val="28"/>
                <w:szCs w:val="28"/>
                <w:lang w:val="uk-UA"/>
              </w:rPr>
              <w:t>9</w:t>
            </w:r>
            <w:r w:rsidR="003D2B0A" w:rsidRPr="00AB3B20">
              <w:rPr>
                <w:sz w:val="28"/>
                <w:szCs w:val="28"/>
                <w:lang w:val="uk-UA"/>
              </w:rPr>
              <w:t xml:space="preserve"> 000,0</w:t>
            </w:r>
          </w:p>
        </w:tc>
        <w:tc>
          <w:tcPr>
            <w:tcW w:w="1275" w:type="dxa"/>
            <w:tcBorders>
              <w:top w:val="single" w:sz="4" w:space="0" w:color="auto"/>
              <w:left w:val="single" w:sz="4" w:space="0" w:color="auto"/>
              <w:right w:val="single" w:sz="4" w:space="0" w:color="auto"/>
            </w:tcBorders>
            <w:vAlign w:val="center"/>
          </w:tcPr>
          <w:p w:rsidR="00C031B0" w:rsidRPr="006C6FF0" w:rsidRDefault="00C031B0" w:rsidP="00C031B0">
            <w:pPr>
              <w:jc w:val="center"/>
              <w:rPr>
                <w:sz w:val="28"/>
                <w:szCs w:val="28"/>
                <w:lang w:val="uk-UA"/>
              </w:rPr>
            </w:pPr>
          </w:p>
        </w:tc>
        <w:tc>
          <w:tcPr>
            <w:tcW w:w="1843" w:type="dxa"/>
            <w:vMerge w:val="restart"/>
            <w:vAlign w:val="center"/>
          </w:tcPr>
          <w:p w:rsidR="00C031B0" w:rsidRPr="009F6F65" w:rsidRDefault="009F6F65" w:rsidP="009F6F65">
            <w:pPr>
              <w:jc w:val="center"/>
              <w:rPr>
                <w:sz w:val="28"/>
                <w:szCs w:val="28"/>
                <w:lang w:val="uk-UA"/>
              </w:rPr>
            </w:pPr>
            <w:proofErr w:type="spellStart"/>
            <w:r>
              <w:rPr>
                <w:sz w:val="28"/>
                <w:szCs w:val="28"/>
              </w:rPr>
              <w:t>Покращення</w:t>
            </w:r>
            <w:proofErr w:type="spellEnd"/>
            <w:r>
              <w:rPr>
                <w:sz w:val="28"/>
                <w:szCs w:val="28"/>
              </w:rPr>
              <w:t xml:space="preserve"> </w:t>
            </w:r>
            <w:proofErr w:type="spellStart"/>
            <w:r>
              <w:rPr>
                <w:sz w:val="28"/>
                <w:szCs w:val="28"/>
              </w:rPr>
              <w:t>якості</w:t>
            </w:r>
            <w:proofErr w:type="spellEnd"/>
            <w:r>
              <w:rPr>
                <w:sz w:val="28"/>
                <w:szCs w:val="28"/>
              </w:rPr>
              <w:t xml:space="preserve"> </w:t>
            </w:r>
            <w:proofErr w:type="spellStart"/>
            <w:r>
              <w:rPr>
                <w:sz w:val="28"/>
                <w:szCs w:val="28"/>
              </w:rPr>
              <w:t>життя</w:t>
            </w:r>
            <w:proofErr w:type="spellEnd"/>
            <w:r>
              <w:rPr>
                <w:sz w:val="28"/>
                <w:szCs w:val="28"/>
              </w:rPr>
              <w:t xml:space="preserve"> </w:t>
            </w:r>
            <w:proofErr w:type="spellStart"/>
            <w:r>
              <w:rPr>
                <w:sz w:val="28"/>
                <w:szCs w:val="28"/>
              </w:rPr>
              <w:t>потре</w:t>
            </w:r>
            <w:proofErr w:type="spellEnd"/>
            <w:r w:rsidR="00133A9B">
              <w:rPr>
                <w:sz w:val="28"/>
                <w:szCs w:val="28"/>
                <w:lang w:val="uk-UA"/>
              </w:rPr>
              <w:t>-</w:t>
            </w:r>
            <w:proofErr w:type="spellStart"/>
            <w:r>
              <w:rPr>
                <w:sz w:val="28"/>
                <w:szCs w:val="28"/>
              </w:rPr>
              <w:t>буючих</w:t>
            </w:r>
            <w:proofErr w:type="spellEnd"/>
            <w:r>
              <w:rPr>
                <w:sz w:val="28"/>
                <w:szCs w:val="28"/>
              </w:rPr>
              <w:t xml:space="preserve"> </w:t>
            </w:r>
            <w:proofErr w:type="spellStart"/>
            <w:r>
              <w:rPr>
                <w:sz w:val="28"/>
                <w:szCs w:val="28"/>
              </w:rPr>
              <w:t>осіб</w:t>
            </w:r>
            <w:proofErr w:type="spellEnd"/>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133A9B">
            <w:pPr>
              <w:rPr>
                <w:sz w:val="28"/>
                <w:szCs w:val="28"/>
                <w:lang w:val="uk-UA"/>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lang w:val="uk-UA"/>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F27BAA" w:rsidP="003D2B0A">
            <w:pPr>
              <w:tabs>
                <w:tab w:val="num" w:pos="0"/>
              </w:tabs>
              <w:jc w:val="center"/>
              <w:rPr>
                <w:sz w:val="28"/>
                <w:szCs w:val="28"/>
              </w:rPr>
            </w:pPr>
            <w:r>
              <w:rPr>
                <w:sz w:val="28"/>
                <w:szCs w:val="28"/>
                <w:lang w:val="uk-UA"/>
              </w:rPr>
              <w:t>3</w:t>
            </w:r>
            <w:r w:rsidR="003D2B0A">
              <w:rPr>
                <w:sz w:val="28"/>
                <w:szCs w:val="28"/>
                <w:lang w:val="uk-UA"/>
              </w:rPr>
              <w:t>00</w:t>
            </w:r>
            <w:r w:rsidR="00C031B0" w:rsidRPr="00A17C8D">
              <w:rPr>
                <w:sz w:val="28"/>
                <w:szCs w:val="28"/>
                <w:lang w:val="uk-UA"/>
              </w:rPr>
              <w:t>0,0</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F27BAA" w:rsidP="003D2B0A">
            <w:pPr>
              <w:tabs>
                <w:tab w:val="num" w:pos="0"/>
              </w:tabs>
              <w:jc w:val="center"/>
              <w:rPr>
                <w:sz w:val="28"/>
                <w:szCs w:val="28"/>
              </w:rPr>
            </w:pPr>
            <w:r>
              <w:rPr>
                <w:sz w:val="28"/>
                <w:szCs w:val="28"/>
                <w:lang w:val="uk-UA"/>
              </w:rPr>
              <w:t>3</w:t>
            </w:r>
            <w:r w:rsidR="003D2B0A" w:rsidRPr="003D2B0A">
              <w:rPr>
                <w:sz w:val="28"/>
                <w:szCs w:val="28"/>
                <w:lang w:val="uk-UA"/>
              </w:rPr>
              <w:t>000,0</w:t>
            </w:r>
          </w:p>
        </w:tc>
        <w:tc>
          <w:tcPr>
            <w:tcW w:w="1275" w:type="dxa"/>
            <w:tcBorders>
              <w:top w:val="single" w:sz="4" w:space="0" w:color="auto"/>
              <w:left w:val="single" w:sz="4" w:space="0" w:color="auto"/>
              <w:right w:val="single" w:sz="4" w:space="0" w:color="auto"/>
            </w:tcBorders>
            <w:vAlign w:val="center"/>
          </w:tcPr>
          <w:p w:rsidR="00C031B0" w:rsidRPr="00ED7B86" w:rsidRDefault="00C031B0" w:rsidP="00C031B0">
            <w:pPr>
              <w:jc w:val="center"/>
              <w:rPr>
                <w:sz w:val="28"/>
                <w:szCs w:val="28"/>
                <w:lang w:val="uk-UA"/>
              </w:rPr>
            </w:pPr>
          </w:p>
        </w:tc>
        <w:tc>
          <w:tcPr>
            <w:tcW w:w="1843" w:type="dxa"/>
            <w:vMerge/>
            <w:vAlign w:val="center"/>
          </w:tcPr>
          <w:p w:rsidR="00C031B0" w:rsidRPr="00ED7B86" w:rsidRDefault="00C031B0" w:rsidP="00C031B0">
            <w:pPr>
              <w:jc w:val="center"/>
              <w:rPr>
                <w:sz w:val="28"/>
                <w:szCs w:val="28"/>
                <w:lang w:val="uk-UA"/>
              </w:rPr>
            </w:pPr>
          </w:p>
        </w:tc>
      </w:tr>
      <w:tr w:rsidR="00F27BAA"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F27BAA" w:rsidRPr="00ED7B86" w:rsidRDefault="00F27BAA" w:rsidP="00B54AEE">
            <w:pPr>
              <w:jc w:val="center"/>
              <w:rPr>
                <w:sz w:val="28"/>
                <w:szCs w:val="28"/>
                <w:lang w:val="uk-UA"/>
              </w:rPr>
            </w:pPr>
          </w:p>
        </w:tc>
        <w:tc>
          <w:tcPr>
            <w:tcW w:w="3260" w:type="dxa"/>
            <w:vMerge/>
            <w:tcBorders>
              <w:left w:val="single" w:sz="4" w:space="0" w:color="auto"/>
              <w:right w:val="single" w:sz="4" w:space="0" w:color="auto"/>
            </w:tcBorders>
          </w:tcPr>
          <w:p w:rsidR="00F27BAA" w:rsidRPr="00ED7B86" w:rsidRDefault="00F27BAA" w:rsidP="00133A9B">
            <w:pPr>
              <w:rPr>
                <w:sz w:val="28"/>
                <w:szCs w:val="28"/>
                <w:lang w:val="uk-UA"/>
              </w:rPr>
            </w:pPr>
          </w:p>
        </w:tc>
        <w:tc>
          <w:tcPr>
            <w:tcW w:w="2551" w:type="dxa"/>
            <w:vMerge/>
            <w:tcBorders>
              <w:left w:val="single" w:sz="4" w:space="0" w:color="auto"/>
              <w:right w:val="single" w:sz="4" w:space="0" w:color="auto"/>
            </w:tcBorders>
            <w:vAlign w:val="center"/>
          </w:tcPr>
          <w:p w:rsidR="00F27BAA" w:rsidRPr="00ED7B86" w:rsidRDefault="00F27BAA" w:rsidP="00C031B0">
            <w:pPr>
              <w:rPr>
                <w:sz w:val="28"/>
                <w:szCs w:val="28"/>
                <w:lang w:val="uk-UA"/>
              </w:rPr>
            </w:pPr>
          </w:p>
        </w:tc>
        <w:tc>
          <w:tcPr>
            <w:tcW w:w="1134" w:type="dxa"/>
            <w:vMerge/>
            <w:tcBorders>
              <w:left w:val="single" w:sz="4" w:space="0" w:color="auto"/>
              <w:right w:val="single" w:sz="4" w:space="0" w:color="auto"/>
            </w:tcBorders>
            <w:vAlign w:val="center"/>
          </w:tcPr>
          <w:p w:rsidR="00F27BAA" w:rsidRPr="00ED7B86" w:rsidRDefault="00F27BAA"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F27BAA" w:rsidRPr="006C6FF0" w:rsidRDefault="00F27BAA"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F27BAA" w:rsidRPr="00A17C8D" w:rsidRDefault="00F27BAA" w:rsidP="00133A9B">
            <w:pPr>
              <w:tabs>
                <w:tab w:val="num" w:pos="0"/>
              </w:tabs>
              <w:jc w:val="center"/>
              <w:rPr>
                <w:sz w:val="28"/>
                <w:szCs w:val="28"/>
              </w:rPr>
            </w:pPr>
            <w:r>
              <w:rPr>
                <w:sz w:val="28"/>
                <w:szCs w:val="28"/>
                <w:lang w:val="uk-UA"/>
              </w:rPr>
              <w:t>300</w:t>
            </w:r>
            <w:r w:rsidRPr="00A17C8D">
              <w:rPr>
                <w:sz w:val="28"/>
                <w:szCs w:val="28"/>
                <w:lang w:val="uk-UA"/>
              </w:rPr>
              <w:t>0,0</w:t>
            </w:r>
          </w:p>
        </w:tc>
        <w:tc>
          <w:tcPr>
            <w:tcW w:w="1701" w:type="dxa"/>
            <w:tcBorders>
              <w:top w:val="single" w:sz="4" w:space="0" w:color="auto"/>
              <w:left w:val="single" w:sz="4" w:space="0" w:color="auto"/>
              <w:bottom w:val="single" w:sz="4" w:space="0" w:color="auto"/>
              <w:right w:val="single" w:sz="4" w:space="0" w:color="auto"/>
            </w:tcBorders>
          </w:tcPr>
          <w:p w:rsidR="00F27BAA" w:rsidRPr="00A17C8D" w:rsidRDefault="00F27BAA" w:rsidP="00133A9B">
            <w:pPr>
              <w:tabs>
                <w:tab w:val="num" w:pos="0"/>
              </w:tabs>
              <w:jc w:val="center"/>
              <w:rPr>
                <w:sz w:val="28"/>
                <w:szCs w:val="28"/>
              </w:rPr>
            </w:pPr>
            <w:r>
              <w:rPr>
                <w:sz w:val="28"/>
                <w:szCs w:val="28"/>
                <w:lang w:val="uk-UA"/>
              </w:rPr>
              <w:t>3</w:t>
            </w:r>
            <w:r w:rsidRPr="003D2B0A">
              <w:rPr>
                <w:sz w:val="28"/>
                <w:szCs w:val="28"/>
                <w:lang w:val="uk-UA"/>
              </w:rPr>
              <w:t>000,0</w:t>
            </w:r>
          </w:p>
        </w:tc>
        <w:tc>
          <w:tcPr>
            <w:tcW w:w="1275" w:type="dxa"/>
            <w:tcBorders>
              <w:top w:val="single" w:sz="4" w:space="0" w:color="auto"/>
              <w:left w:val="single" w:sz="4" w:space="0" w:color="auto"/>
              <w:right w:val="single" w:sz="4" w:space="0" w:color="auto"/>
            </w:tcBorders>
            <w:vAlign w:val="center"/>
          </w:tcPr>
          <w:p w:rsidR="00F27BAA" w:rsidRPr="00ED7B86" w:rsidRDefault="00F27BAA" w:rsidP="00C031B0">
            <w:pPr>
              <w:jc w:val="center"/>
              <w:rPr>
                <w:sz w:val="28"/>
                <w:szCs w:val="28"/>
                <w:lang w:val="uk-UA"/>
              </w:rPr>
            </w:pPr>
          </w:p>
        </w:tc>
        <w:tc>
          <w:tcPr>
            <w:tcW w:w="1843" w:type="dxa"/>
            <w:vMerge/>
            <w:vAlign w:val="center"/>
          </w:tcPr>
          <w:p w:rsidR="00F27BAA" w:rsidRPr="00ED7B86" w:rsidRDefault="00F27BAA" w:rsidP="00C031B0">
            <w:pPr>
              <w:jc w:val="center"/>
              <w:rPr>
                <w:sz w:val="28"/>
                <w:szCs w:val="28"/>
                <w:lang w:val="uk-UA"/>
              </w:rPr>
            </w:pPr>
          </w:p>
        </w:tc>
      </w:tr>
      <w:tr w:rsidR="00F27BAA"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F27BAA" w:rsidRPr="00ED7B86" w:rsidRDefault="00F27BAA" w:rsidP="00B54AEE">
            <w:pPr>
              <w:jc w:val="center"/>
              <w:rPr>
                <w:sz w:val="28"/>
                <w:szCs w:val="28"/>
                <w:lang w:val="uk-UA"/>
              </w:rPr>
            </w:pPr>
          </w:p>
        </w:tc>
        <w:tc>
          <w:tcPr>
            <w:tcW w:w="3260" w:type="dxa"/>
            <w:vMerge/>
            <w:tcBorders>
              <w:left w:val="single" w:sz="4" w:space="0" w:color="auto"/>
              <w:right w:val="single" w:sz="4" w:space="0" w:color="auto"/>
            </w:tcBorders>
          </w:tcPr>
          <w:p w:rsidR="00F27BAA" w:rsidRPr="00ED7B86" w:rsidRDefault="00F27BAA" w:rsidP="00133A9B">
            <w:pPr>
              <w:rPr>
                <w:sz w:val="28"/>
                <w:szCs w:val="28"/>
                <w:lang w:val="uk-UA"/>
              </w:rPr>
            </w:pPr>
          </w:p>
        </w:tc>
        <w:tc>
          <w:tcPr>
            <w:tcW w:w="2551" w:type="dxa"/>
            <w:vMerge/>
            <w:tcBorders>
              <w:left w:val="single" w:sz="4" w:space="0" w:color="auto"/>
              <w:right w:val="single" w:sz="4" w:space="0" w:color="auto"/>
            </w:tcBorders>
            <w:vAlign w:val="center"/>
          </w:tcPr>
          <w:p w:rsidR="00F27BAA" w:rsidRPr="00ED7B86" w:rsidRDefault="00F27BAA" w:rsidP="00C031B0">
            <w:pPr>
              <w:rPr>
                <w:sz w:val="28"/>
                <w:szCs w:val="28"/>
                <w:lang w:val="uk-UA"/>
              </w:rPr>
            </w:pPr>
          </w:p>
        </w:tc>
        <w:tc>
          <w:tcPr>
            <w:tcW w:w="1134" w:type="dxa"/>
            <w:vMerge/>
            <w:tcBorders>
              <w:left w:val="single" w:sz="4" w:space="0" w:color="auto"/>
              <w:right w:val="single" w:sz="4" w:space="0" w:color="auto"/>
            </w:tcBorders>
            <w:vAlign w:val="center"/>
          </w:tcPr>
          <w:p w:rsidR="00F27BAA" w:rsidRPr="00ED7B86" w:rsidRDefault="00F27BAA"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F27BAA" w:rsidRPr="006C6FF0" w:rsidRDefault="00F27BAA"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F27BAA" w:rsidRPr="00A17C8D" w:rsidRDefault="00F27BAA" w:rsidP="00133A9B">
            <w:pPr>
              <w:tabs>
                <w:tab w:val="num" w:pos="0"/>
              </w:tabs>
              <w:jc w:val="center"/>
              <w:rPr>
                <w:sz w:val="28"/>
                <w:szCs w:val="28"/>
              </w:rPr>
            </w:pPr>
            <w:r>
              <w:rPr>
                <w:sz w:val="28"/>
                <w:szCs w:val="28"/>
                <w:lang w:val="uk-UA"/>
              </w:rPr>
              <w:t>300</w:t>
            </w:r>
            <w:r w:rsidRPr="00A17C8D">
              <w:rPr>
                <w:sz w:val="28"/>
                <w:szCs w:val="28"/>
                <w:lang w:val="uk-UA"/>
              </w:rPr>
              <w:t>0,0</w:t>
            </w:r>
          </w:p>
        </w:tc>
        <w:tc>
          <w:tcPr>
            <w:tcW w:w="1701" w:type="dxa"/>
            <w:tcBorders>
              <w:top w:val="single" w:sz="4" w:space="0" w:color="auto"/>
              <w:left w:val="single" w:sz="4" w:space="0" w:color="auto"/>
              <w:bottom w:val="single" w:sz="4" w:space="0" w:color="auto"/>
              <w:right w:val="single" w:sz="4" w:space="0" w:color="auto"/>
            </w:tcBorders>
          </w:tcPr>
          <w:p w:rsidR="00F27BAA" w:rsidRPr="00A17C8D" w:rsidRDefault="00F27BAA" w:rsidP="00133A9B">
            <w:pPr>
              <w:tabs>
                <w:tab w:val="num" w:pos="0"/>
              </w:tabs>
              <w:jc w:val="center"/>
              <w:rPr>
                <w:sz w:val="28"/>
                <w:szCs w:val="28"/>
              </w:rPr>
            </w:pPr>
            <w:r>
              <w:rPr>
                <w:sz w:val="28"/>
                <w:szCs w:val="28"/>
                <w:lang w:val="uk-UA"/>
              </w:rPr>
              <w:t>3</w:t>
            </w:r>
            <w:r w:rsidRPr="003D2B0A">
              <w:rPr>
                <w:sz w:val="28"/>
                <w:szCs w:val="28"/>
                <w:lang w:val="uk-UA"/>
              </w:rPr>
              <w:t>000,0</w:t>
            </w:r>
          </w:p>
        </w:tc>
        <w:tc>
          <w:tcPr>
            <w:tcW w:w="1275" w:type="dxa"/>
            <w:tcBorders>
              <w:top w:val="single" w:sz="4" w:space="0" w:color="auto"/>
              <w:left w:val="single" w:sz="4" w:space="0" w:color="auto"/>
              <w:right w:val="single" w:sz="4" w:space="0" w:color="auto"/>
            </w:tcBorders>
            <w:vAlign w:val="center"/>
          </w:tcPr>
          <w:p w:rsidR="00F27BAA" w:rsidRPr="00ED7B86" w:rsidRDefault="00F27BAA" w:rsidP="00C031B0">
            <w:pPr>
              <w:jc w:val="center"/>
              <w:rPr>
                <w:sz w:val="28"/>
                <w:szCs w:val="28"/>
                <w:lang w:val="uk-UA"/>
              </w:rPr>
            </w:pPr>
          </w:p>
        </w:tc>
        <w:tc>
          <w:tcPr>
            <w:tcW w:w="1843" w:type="dxa"/>
            <w:vMerge/>
            <w:vAlign w:val="center"/>
          </w:tcPr>
          <w:p w:rsidR="00F27BAA" w:rsidRPr="00ED7B86" w:rsidRDefault="00F27BAA" w:rsidP="00C031B0">
            <w:pPr>
              <w:jc w:val="center"/>
              <w:rPr>
                <w:sz w:val="28"/>
                <w:szCs w:val="28"/>
                <w:lang w:val="uk-UA"/>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top w:val="single" w:sz="4" w:space="0" w:color="auto"/>
              <w:left w:val="single" w:sz="4" w:space="0" w:color="auto"/>
              <w:right w:val="single" w:sz="4" w:space="0" w:color="auto"/>
            </w:tcBorders>
          </w:tcPr>
          <w:p w:rsidR="00C031B0" w:rsidRPr="006C6FF0" w:rsidRDefault="00C031B0" w:rsidP="00B54AEE">
            <w:pPr>
              <w:jc w:val="center"/>
              <w:rPr>
                <w:sz w:val="28"/>
                <w:szCs w:val="28"/>
                <w:lang w:val="uk-UA"/>
              </w:rPr>
            </w:pPr>
            <w:r w:rsidRPr="006C6FF0">
              <w:rPr>
                <w:sz w:val="28"/>
                <w:szCs w:val="28"/>
                <w:lang w:val="uk-UA"/>
              </w:rPr>
              <w:t>1.</w:t>
            </w:r>
            <w:r w:rsidR="00BB6515">
              <w:rPr>
                <w:sz w:val="28"/>
                <w:szCs w:val="28"/>
                <w:lang w:val="uk-UA"/>
              </w:rPr>
              <w:t>2</w:t>
            </w:r>
            <w:r w:rsidRPr="006C6FF0">
              <w:rPr>
                <w:sz w:val="28"/>
                <w:szCs w:val="28"/>
                <w:lang w:val="uk-UA"/>
              </w:rPr>
              <w:t>.</w:t>
            </w:r>
          </w:p>
        </w:tc>
        <w:tc>
          <w:tcPr>
            <w:tcW w:w="3260" w:type="dxa"/>
            <w:vMerge w:val="restart"/>
            <w:tcBorders>
              <w:top w:val="single" w:sz="4" w:space="0" w:color="auto"/>
              <w:left w:val="single" w:sz="4" w:space="0" w:color="auto"/>
              <w:right w:val="single" w:sz="4" w:space="0" w:color="auto"/>
            </w:tcBorders>
          </w:tcPr>
          <w:p w:rsidR="00C031B0" w:rsidRPr="006C6FF0" w:rsidRDefault="00C031B0" w:rsidP="00133A9B">
            <w:pPr>
              <w:rPr>
                <w:sz w:val="28"/>
                <w:szCs w:val="28"/>
                <w:lang w:val="uk-UA"/>
              </w:rPr>
            </w:pPr>
            <w:r w:rsidRPr="006C6FF0">
              <w:rPr>
                <w:sz w:val="28"/>
                <w:szCs w:val="28"/>
                <w:lang w:val="uk-UA"/>
              </w:rPr>
              <w:t xml:space="preserve">Забезпечення </w:t>
            </w:r>
            <w:proofErr w:type="spellStart"/>
            <w:r w:rsidRPr="006C6FF0">
              <w:rPr>
                <w:sz w:val="28"/>
                <w:szCs w:val="28"/>
                <w:lang w:val="uk-UA"/>
              </w:rPr>
              <w:t>життєво</w:t>
            </w:r>
            <w:proofErr w:type="spellEnd"/>
            <w:r w:rsidRPr="006C6FF0">
              <w:rPr>
                <w:sz w:val="28"/>
                <w:szCs w:val="28"/>
                <w:lang w:val="uk-UA"/>
              </w:rPr>
              <w:t xml:space="preserve">-необхідними медикаментами </w:t>
            </w:r>
            <w:r w:rsidRPr="006C6FF0">
              <w:rPr>
                <w:sz w:val="28"/>
                <w:szCs w:val="28"/>
                <w:lang w:val="uk-UA"/>
              </w:rPr>
              <w:lastRenderedPageBreak/>
              <w:t xml:space="preserve">пацієнтів з  </w:t>
            </w:r>
            <w:proofErr w:type="spellStart"/>
            <w:r w:rsidRPr="006C6FF0">
              <w:rPr>
                <w:sz w:val="28"/>
                <w:szCs w:val="28"/>
                <w:lang w:val="uk-UA"/>
              </w:rPr>
              <w:t>муковісцидозом</w:t>
            </w:r>
            <w:proofErr w:type="spellEnd"/>
          </w:p>
        </w:tc>
        <w:tc>
          <w:tcPr>
            <w:tcW w:w="2551" w:type="dxa"/>
            <w:vMerge w:val="restart"/>
            <w:tcBorders>
              <w:top w:val="single" w:sz="4" w:space="0" w:color="auto"/>
              <w:left w:val="single" w:sz="4" w:space="0" w:color="auto"/>
              <w:right w:val="single" w:sz="4" w:space="0" w:color="auto"/>
            </w:tcBorders>
            <w:vAlign w:val="center"/>
          </w:tcPr>
          <w:p w:rsidR="007A4386" w:rsidRDefault="00C031B0" w:rsidP="00C031B0">
            <w:pPr>
              <w:jc w:val="center"/>
              <w:rPr>
                <w:sz w:val="28"/>
                <w:szCs w:val="28"/>
                <w:lang w:val="uk-UA" w:eastAsia="ru-RU"/>
              </w:rPr>
            </w:pPr>
            <w:proofErr w:type="spellStart"/>
            <w:r>
              <w:rPr>
                <w:sz w:val="28"/>
                <w:szCs w:val="28"/>
                <w:lang w:eastAsia="ru-RU"/>
              </w:rPr>
              <w:lastRenderedPageBreak/>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w:t>
            </w:r>
            <w:r w:rsidRPr="006C6FF0">
              <w:rPr>
                <w:sz w:val="28"/>
                <w:szCs w:val="28"/>
                <w:lang w:val="uk-UA" w:eastAsia="ru-RU"/>
              </w:rPr>
              <w:t>,</w:t>
            </w:r>
          </w:p>
          <w:p w:rsidR="00AD199F" w:rsidRDefault="00C031B0" w:rsidP="00C031B0">
            <w:pPr>
              <w:jc w:val="center"/>
              <w:rPr>
                <w:sz w:val="28"/>
                <w:szCs w:val="28"/>
                <w:lang w:val="uk-UA" w:eastAsia="ru-RU"/>
              </w:rPr>
            </w:pPr>
            <w:r>
              <w:rPr>
                <w:sz w:val="28"/>
                <w:szCs w:val="28"/>
                <w:lang w:val="uk-UA" w:eastAsia="ru-RU"/>
              </w:rPr>
              <w:lastRenderedPageBreak/>
              <w:t xml:space="preserve"> КНП «ЦПМКДД», КНП «ЦМПД</w:t>
            </w:r>
            <w:r w:rsidRPr="006C6FF0">
              <w:rPr>
                <w:sz w:val="28"/>
                <w:szCs w:val="28"/>
                <w:lang w:val="uk-UA" w:eastAsia="ru-RU"/>
              </w:rPr>
              <w:t>»</w:t>
            </w:r>
          </w:p>
          <w:p w:rsidR="00C031B0" w:rsidRPr="006C6FF0" w:rsidRDefault="00AD199F" w:rsidP="00C031B0">
            <w:pPr>
              <w:jc w:val="center"/>
              <w:rPr>
                <w:sz w:val="28"/>
                <w:szCs w:val="28"/>
                <w:lang w:val="uk-UA"/>
              </w:rPr>
            </w:pPr>
            <w:r w:rsidRPr="00AD199F">
              <w:rPr>
                <w:sz w:val="28"/>
                <w:szCs w:val="28"/>
                <w:lang w:val="uk-UA" w:eastAsia="ru-RU"/>
              </w:rPr>
              <w:t>КНП «ЦМКЛ»</w:t>
            </w:r>
            <w:r w:rsidR="00C031B0" w:rsidRPr="006C6FF0">
              <w:rPr>
                <w:sz w:val="28"/>
                <w:szCs w:val="28"/>
                <w:lang w:val="uk-UA" w:eastAsia="ru-RU"/>
              </w:rPr>
              <w:t xml:space="preserve"> </w:t>
            </w:r>
          </w:p>
        </w:tc>
        <w:tc>
          <w:tcPr>
            <w:tcW w:w="1134" w:type="dxa"/>
            <w:vMerge w:val="restart"/>
            <w:tcBorders>
              <w:top w:val="single" w:sz="4" w:space="0" w:color="auto"/>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lastRenderedPageBreak/>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FA300E" w:rsidRDefault="00647BBA" w:rsidP="00C031B0">
            <w:pPr>
              <w:tabs>
                <w:tab w:val="num" w:pos="0"/>
              </w:tabs>
              <w:jc w:val="center"/>
              <w:rPr>
                <w:sz w:val="28"/>
                <w:szCs w:val="28"/>
                <w:lang w:val="uk-UA"/>
              </w:rPr>
            </w:pPr>
            <w:r w:rsidRPr="00FA300E">
              <w:rPr>
                <w:sz w:val="28"/>
                <w:szCs w:val="28"/>
                <w:lang w:val="uk-UA"/>
              </w:rPr>
              <w:t>3 6</w:t>
            </w:r>
            <w:r w:rsidR="00C031B0" w:rsidRPr="00FA300E">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FA300E" w:rsidRDefault="00647BBA" w:rsidP="00C031B0">
            <w:pPr>
              <w:tabs>
                <w:tab w:val="num" w:pos="0"/>
              </w:tabs>
              <w:jc w:val="center"/>
              <w:rPr>
                <w:sz w:val="28"/>
                <w:szCs w:val="28"/>
                <w:lang w:val="uk-UA"/>
              </w:rPr>
            </w:pPr>
            <w:r w:rsidRPr="00FA300E">
              <w:rPr>
                <w:sz w:val="28"/>
                <w:szCs w:val="28"/>
                <w:lang w:val="uk-UA"/>
              </w:rPr>
              <w:t>3 600,0</w:t>
            </w: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C031B0" w:rsidRPr="006C6FF0" w:rsidRDefault="00A12DF3" w:rsidP="003F64F4">
            <w:pPr>
              <w:tabs>
                <w:tab w:val="num" w:pos="0"/>
              </w:tabs>
              <w:jc w:val="center"/>
              <w:rPr>
                <w:sz w:val="28"/>
                <w:szCs w:val="28"/>
                <w:lang w:val="uk-UA"/>
              </w:rPr>
            </w:pPr>
            <w:r>
              <w:rPr>
                <w:sz w:val="28"/>
                <w:szCs w:val="28"/>
                <w:lang w:val="uk-UA"/>
              </w:rPr>
              <w:t>Покращення якості та</w:t>
            </w:r>
            <w:r w:rsidR="00C031B0" w:rsidRPr="006C6FF0">
              <w:rPr>
                <w:sz w:val="28"/>
                <w:szCs w:val="28"/>
                <w:lang w:val="uk-UA"/>
              </w:rPr>
              <w:t xml:space="preserve">  </w:t>
            </w:r>
            <w:r>
              <w:rPr>
                <w:sz w:val="28"/>
                <w:szCs w:val="28"/>
                <w:lang w:val="uk-UA"/>
              </w:rPr>
              <w:t>п</w:t>
            </w:r>
            <w:r w:rsidRPr="006C6FF0">
              <w:rPr>
                <w:sz w:val="28"/>
                <w:szCs w:val="28"/>
                <w:lang w:val="uk-UA"/>
              </w:rPr>
              <w:t xml:space="preserve">родовження </w:t>
            </w:r>
            <w:r w:rsidR="00C031B0" w:rsidRPr="006C6FF0">
              <w:rPr>
                <w:sz w:val="28"/>
                <w:szCs w:val="28"/>
                <w:lang w:val="uk-UA"/>
              </w:rPr>
              <w:lastRenderedPageBreak/>
              <w:t>тривалості життя пацієнтів</w:t>
            </w: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910C85">
            <w:pPr>
              <w:jc w:val="both"/>
              <w:rPr>
                <w:sz w:val="28"/>
                <w:szCs w:val="28"/>
                <w:lang w:val="uk-UA"/>
              </w:rPr>
            </w:pPr>
          </w:p>
        </w:tc>
        <w:tc>
          <w:tcPr>
            <w:tcW w:w="2551" w:type="dxa"/>
            <w:vMerge/>
            <w:tcBorders>
              <w:left w:val="single" w:sz="4" w:space="0" w:color="auto"/>
              <w:right w:val="single" w:sz="4" w:space="0" w:color="auto"/>
            </w:tcBorders>
            <w:vAlign w:val="center"/>
          </w:tcPr>
          <w:p w:rsidR="00C031B0" w:rsidRPr="00ED7B86" w:rsidRDefault="00C031B0" w:rsidP="00C031B0">
            <w:pPr>
              <w:jc w:val="center"/>
              <w:rPr>
                <w:sz w:val="28"/>
                <w:szCs w:val="28"/>
                <w:lang w:val="uk-UA"/>
              </w:rPr>
            </w:pPr>
          </w:p>
        </w:tc>
        <w:tc>
          <w:tcPr>
            <w:tcW w:w="1134"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C031B0" w:rsidRPr="00ED7B86" w:rsidRDefault="00C031B0" w:rsidP="00C031B0">
            <w:pPr>
              <w:tabs>
                <w:tab w:val="num" w:pos="0"/>
              </w:tabs>
              <w:jc w:val="center"/>
              <w:rPr>
                <w:sz w:val="28"/>
                <w:szCs w:val="28"/>
              </w:rPr>
            </w:pPr>
            <w:r w:rsidRPr="006C6FF0">
              <w:rPr>
                <w:sz w:val="28"/>
                <w:szCs w:val="28"/>
                <w:lang w:val="uk-UA"/>
              </w:rPr>
              <w:t>1</w:t>
            </w:r>
            <w:r>
              <w:rPr>
                <w:sz w:val="28"/>
                <w:szCs w:val="28"/>
                <w:lang w:val="uk-UA"/>
              </w:rPr>
              <w:t>2</w:t>
            </w:r>
            <w:r w:rsidRPr="006C6FF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ED7B86" w:rsidRDefault="00C031B0" w:rsidP="00C031B0">
            <w:pPr>
              <w:tabs>
                <w:tab w:val="num" w:pos="0"/>
              </w:tabs>
              <w:jc w:val="center"/>
              <w:rPr>
                <w:sz w:val="28"/>
                <w:szCs w:val="28"/>
              </w:rPr>
            </w:pPr>
            <w:r w:rsidRPr="006C6FF0">
              <w:rPr>
                <w:sz w:val="28"/>
                <w:szCs w:val="28"/>
                <w:lang w:val="uk-UA"/>
              </w:rPr>
              <w:t>1</w:t>
            </w:r>
            <w:r>
              <w:rPr>
                <w:sz w:val="28"/>
                <w:szCs w:val="28"/>
                <w:lang w:val="uk-UA"/>
              </w:rPr>
              <w:t>2</w:t>
            </w:r>
            <w:r w:rsidRPr="006C6FF0">
              <w:rPr>
                <w:sz w:val="28"/>
                <w:szCs w:val="28"/>
                <w:lang w:val="uk-UA"/>
              </w:rPr>
              <w:t>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lang w:val="uk-UA"/>
              </w:rPr>
            </w:pPr>
          </w:p>
        </w:tc>
      </w:tr>
      <w:tr w:rsidR="00647BBA"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47BBA" w:rsidRPr="00ED7B86" w:rsidRDefault="00647BBA" w:rsidP="00B54AEE">
            <w:pPr>
              <w:jc w:val="center"/>
              <w:rPr>
                <w:sz w:val="28"/>
                <w:szCs w:val="28"/>
                <w:lang w:val="uk-UA"/>
              </w:rPr>
            </w:pPr>
          </w:p>
        </w:tc>
        <w:tc>
          <w:tcPr>
            <w:tcW w:w="3260" w:type="dxa"/>
            <w:vMerge/>
            <w:tcBorders>
              <w:left w:val="single" w:sz="4" w:space="0" w:color="auto"/>
              <w:right w:val="single" w:sz="4" w:space="0" w:color="auto"/>
            </w:tcBorders>
          </w:tcPr>
          <w:p w:rsidR="00647BBA" w:rsidRPr="00ED7B86" w:rsidRDefault="00647BBA" w:rsidP="00910C85">
            <w:pPr>
              <w:jc w:val="both"/>
              <w:rPr>
                <w:sz w:val="28"/>
                <w:szCs w:val="28"/>
              </w:rPr>
            </w:pPr>
          </w:p>
        </w:tc>
        <w:tc>
          <w:tcPr>
            <w:tcW w:w="2551" w:type="dxa"/>
            <w:vMerge/>
            <w:tcBorders>
              <w:left w:val="single" w:sz="4" w:space="0" w:color="auto"/>
              <w:right w:val="single" w:sz="4" w:space="0" w:color="auto"/>
            </w:tcBorders>
            <w:vAlign w:val="center"/>
          </w:tcPr>
          <w:p w:rsidR="00647BBA" w:rsidRPr="00ED7B86" w:rsidRDefault="00647BBA" w:rsidP="00C031B0">
            <w:pPr>
              <w:rPr>
                <w:sz w:val="28"/>
                <w:szCs w:val="28"/>
              </w:rPr>
            </w:pPr>
          </w:p>
        </w:tc>
        <w:tc>
          <w:tcPr>
            <w:tcW w:w="1134" w:type="dxa"/>
            <w:vMerge/>
            <w:tcBorders>
              <w:left w:val="single" w:sz="4" w:space="0" w:color="auto"/>
              <w:right w:val="single" w:sz="4" w:space="0" w:color="auto"/>
            </w:tcBorders>
            <w:vAlign w:val="center"/>
          </w:tcPr>
          <w:p w:rsidR="00647BBA" w:rsidRPr="00ED7B86" w:rsidRDefault="00647BBA"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47BBA" w:rsidRPr="006C6FF0" w:rsidRDefault="00647BBA"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647BBA" w:rsidRPr="00ED7B86" w:rsidRDefault="00647BBA" w:rsidP="0010253A">
            <w:pPr>
              <w:tabs>
                <w:tab w:val="num" w:pos="0"/>
              </w:tabs>
              <w:jc w:val="center"/>
              <w:rPr>
                <w:sz w:val="28"/>
                <w:szCs w:val="28"/>
              </w:rPr>
            </w:pPr>
            <w:r w:rsidRPr="006C6FF0">
              <w:rPr>
                <w:sz w:val="28"/>
                <w:szCs w:val="28"/>
                <w:lang w:val="uk-UA"/>
              </w:rPr>
              <w:t>1</w:t>
            </w:r>
            <w:r>
              <w:rPr>
                <w:sz w:val="28"/>
                <w:szCs w:val="28"/>
                <w:lang w:val="uk-UA"/>
              </w:rPr>
              <w:t>2</w:t>
            </w:r>
            <w:r w:rsidRPr="006C6FF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647BBA" w:rsidRPr="00ED7B86" w:rsidRDefault="00647BBA" w:rsidP="0010253A">
            <w:pPr>
              <w:tabs>
                <w:tab w:val="num" w:pos="0"/>
              </w:tabs>
              <w:jc w:val="center"/>
              <w:rPr>
                <w:sz w:val="28"/>
                <w:szCs w:val="28"/>
              </w:rPr>
            </w:pPr>
            <w:r w:rsidRPr="006C6FF0">
              <w:rPr>
                <w:sz w:val="28"/>
                <w:szCs w:val="28"/>
                <w:lang w:val="uk-UA"/>
              </w:rPr>
              <w:t>1</w:t>
            </w:r>
            <w:r>
              <w:rPr>
                <w:sz w:val="28"/>
                <w:szCs w:val="28"/>
                <w:lang w:val="uk-UA"/>
              </w:rPr>
              <w:t>2</w:t>
            </w:r>
            <w:r w:rsidRPr="006C6FF0">
              <w:rPr>
                <w:sz w:val="28"/>
                <w:szCs w:val="28"/>
                <w:lang w:val="uk-UA"/>
              </w:rPr>
              <w:t>00,0</w:t>
            </w:r>
          </w:p>
        </w:tc>
        <w:tc>
          <w:tcPr>
            <w:tcW w:w="1275" w:type="dxa"/>
            <w:vMerge/>
            <w:tcBorders>
              <w:left w:val="single" w:sz="4" w:space="0" w:color="auto"/>
              <w:right w:val="single" w:sz="4" w:space="0" w:color="auto"/>
            </w:tcBorders>
            <w:vAlign w:val="center"/>
          </w:tcPr>
          <w:p w:rsidR="00647BBA" w:rsidRPr="00ED7B86" w:rsidRDefault="00647BBA" w:rsidP="00C031B0">
            <w:pPr>
              <w:jc w:val="center"/>
              <w:rPr>
                <w:sz w:val="28"/>
                <w:szCs w:val="28"/>
              </w:rPr>
            </w:pPr>
          </w:p>
        </w:tc>
        <w:tc>
          <w:tcPr>
            <w:tcW w:w="1843" w:type="dxa"/>
            <w:vMerge/>
          </w:tcPr>
          <w:p w:rsidR="00647BBA" w:rsidRPr="00ED7B86" w:rsidRDefault="00647BBA" w:rsidP="00C031B0">
            <w:pPr>
              <w:tabs>
                <w:tab w:val="num" w:pos="0"/>
              </w:tabs>
              <w:jc w:val="center"/>
              <w:rPr>
                <w:sz w:val="28"/>
                <w:szCs w:val="28"/>
                <w:lang w:val="uk-UA"/>
              </w:rPr>
            </w:pPr>
          </w:p>
        </w:tc>
      </w:tr>
      <w:tr w:rsidR="00647BBA"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647BBA" w:rsidRPr="00ED7B86" w:rsidRDefault="00647BBA"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647BBA" w:rsidRPr="00ED7B86" w:rsidRDefault="00647BBA" w:rsidP="00910C85">
            <w:pPr>
              <w:jc w:val="both"/>
              <w:rPr>
                <w:sz w:val="28"/>
                <w:szCs w:val="28"/>
              </w:rPr>
            </w:pPr>
          </w:p>
        </w:tc>
        <w:tc>
          <w:tcPr>
            <w:tcW w:w="2551" w:type="dxa"/>
            <w:vMerge/>
            <w:tcBorders>
              <w:left w:val="single" w:sz="4" w:space="0" w:color="auto"/>
              <w:bottom w:val="single" w:sz="4" w:space="0" w:color="auto"/>
              <w:right w:val="single" w:sz="4" w:space="0" w:color="auto"/>
            </w:tcBorders>
            <w:vAlign w:val="center"/>
          </w:tcPr>
          <w:p w:rsidR="00647BBA" w:rsidRPr="00ED7B86" w:rsidRDefault="00647BBA"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647BBA" w:rsidRPr="00ED7B86" w:rsidRDefault="00647BBA"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47BBA" w:rsidRPr="006C6FF0" w:rsidRDefault="00647BBA"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647BBA" w:rsidRPr="00ED7B86" w:rsidRDefault="00647BBA" w:rsidP="0010253A">
            <w:pPr>
              <w:tabs>
                <w:tab w:val="num" w:pos="0"/>
              </w:tabs>
              <w:jc w:val="center"/>
              <w:rPr>
                <w:sz w:val="28"/>
                <w:szCs w:val="28"/>
              </w:rPr>
            </w:pPr>
            <w:r w:rsidRPr="006C6FF0">
              <w:rPr>
                <w:sz w:val="28"/>
                <w:szCs w:val="28"/>
                <w:lang w:val="uk-UA"/>
              </w:rPr>
              <w:t>1</w:t>
            </w:r>
            <w:r>
              <w:rPr>
                <w:sz w:val="28"/>
                <w:szCs w:val="28"/>
                <w:lang w:val="uk-UA"/>
              </w:rPr>
              <w:t>2</w:t>
            </w:r>
            <w:r w:rsidRPr="006C6FF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647BBA" w:rsidRPr="00ED7B86" w:rsidRDefault="00647BBA" w:rsidP="0010253A">
            <w:pPr>
              <w:tabs>
                <w:tab w:val="num" w:pos="0"/>
              </w:tabs>
              <w:jc w:val="center"/>
              <w:rPr>
                <w:sz w:val="28"/>
                <w:szCs w:val="28"/>
              </w:rPr>
            </w:pPr>
            <w:r w:rsidRPr="006C6FF0">
              <w:rPr>
                <w:sz w:val="28"/>
                <w:szCs w:val="28"/>
                <w:lang w:val="uk-UA"/>
              </w:rPr>
              <w:t>1</w:t>
            </w:r>
            <w:r>
              <w:rPr>
                <w:sz w:val="28"/>
                <w:szCs w:val="28"/>
                <w:lang w:val="uk-UA"/>
              </w:rPr>
              <w:t>2</w:t>
            </w:r>
            <w:r w:rsidRPr="006C6FF0">
              <w:rPr>
                <w:sz w:val="28"/>
                <w:szCs w:val="28"/>
                <w:lang w:val="uk-UA"/>
              </w:rPr>
              <w:t>00,0</w:t>
            </w:r>
          </w:p>
        </w:tc>
        <w:tc>
          <w:tcPr>
            <w:tcW w:w="1275" w:type="dxa"/>
            <w:vMerge/>
            <w:tcBorders>
              <w:left w:val="single" w:sz="4" w:space="0" w:color="auto"/>
              <w:bottom w:val="single" w:sz="4" w:space="0" w:color="auto"/>
              <w:right w:val="single" w:sz="4" w:space="0" w:color="auto"/>
            </w:tcBorders>
            <w:vAlign w:val="center"/>
          </w:tcPr>
          <w:p w:rsidR="00647BBA" w:rsidRPr="00ED7B86" w:rsidRDefault="00647BBA" w:rsidP="00C031B0">
            <w:pPr>
              <w:jc w:val="center"/>
              <w:rPr>
                <w:sz w:val="28"/>
                <w:szCs w:val="28"/>
              </w:rPr>
            </w:pPr>
          </w:p>
        </w:tc>
        <w:tc>
          <w:tcPr>
            <w:tcW w:w="1843" w:type="dxa"/>
            <w:vMerge/>
          </w:tcPr>
          <w:p w:rsidR="00647BBA" w:rsidRPr="00ED7B86" w:rsidRDefault="00647BBA" w:rsidP="00C031B0">
            <w:pPr>
              <w:tabs>
                <w:tab w:val="num" w:pos="0"/>
              </w:tabs>
              <w:jc w:val="center"/>
              <w:rPr>
                <w:sz w:val="28"/>
                <w:szCs w:val="28"/>
                <w:lang w:val="uk-UA"/>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sidRPr="006C6FF0">
              <w:rPr>
                <w:sz w:val="28"/>
                <w:szCs w:val="28"/>
                <w:lang w:val="uk-UA"/>
              </w:rPr>
              <w:t>1.</w:t>
            </w:r>
            <w:r w:rsidR="00BB6515">
              <w:rPr>
                <w:sz w:val="28"/>
                <w:szCs w:val="28"/>
                <w:lang w:val="uk-UA"/>
              </w:rPr>
              <w:t>3</w:t>
            </w:r>
            <w:r w:rsidRPr="006C6FF0">
              <w:rPr>
                <w:sz w:val="28"/>
                <w:szCs w:val="28"/>
                <w:lang w:val="uk-UA"/>
              </w:rPr>
              <w:t>.</w:t>
            </w:r>
          </w:p>
        </w:tc>
        <w:tc>
          <w:tcPr>
            <w:tcW w:w="3260" w:type="dxa"/>
            <w:vMerge w:val="restart"/>
            <w:tcBorders>
              <w:left w:val="single" w:sz="4" w:space="0" w:color="auto"/>
              <w:right w:val="single" w:sz="4" w:space="0" w:color="auto"/>
            </w:tcBorders>
          </w:tcPr>
          <w:p w:rsidR="00C031B0" w:rsidRPr="006C6FF0" w:rsidRDefault="00C031B0" w:rsidP="00133A9B">
            <w:pPr>
              <w:rPr>
                <w:sz w:val="28"/>
                <w:szCs w:val="28"/>
                <w:lang w:val="uk-UA"/>
              </w:rPr>
            </w:pPr>
            <w:r w:rsidRPr="006C6FF0">
              <w:rPr>
                <w:sz w:val="28"/>
                <w:szCs w:val="28"/>
                <w:lang w:val="uk-UA"/>
              </w:rPr>
              <w:t xml:space="preserve">Забезпечення спеціальними харчовими сумішами дітей з </w:t>
            </w:r>
            <w:proofErr w:type="spellStart"/>
            <w:r w:rsidRPr="006C6FF0">
              <w:rPr>
                <w:sz w:val="28"/>
                <w:szCs w:val="28"/>
                <w:lang w:val="uk-UA"/>
              </w:rPr>
              <w:t>фенілкетонурією</w:t>
            </w:r>
            <w:proofErr w:type="spellEnd"/>
          </w:p>
        </w:tc>
        <w:tc>
          <w:tcPr>
            <w:tcW w:w="2551" w:type="dxa"/>
            <w:vMerge w:val="restart"/>
            <w:tcBorders>
              <w:left w:val="single" w:sz="4" w:space="0" w:color="auto"/>
              <w:right w:val="single" w:sz="4" w:space="0" w:color="auto"/>
            </w:tcBorders>
          </w:tcPr>
          <w:p w:rsidR="006E25B9" w:rsidRDefault="00C031B0" w:rsidP="006C08F6">
            <w:pPr>
              <w:jc w:val="center"/>
              <w:rPr>
                <w:sz w:val="28"/>
                <w:szCs w:val="28"/>
                <w:lang w:val="uk-UA" w:eastAsia="ru-RU"/>
              </w:rPr>
            </w:pPr>
            <w:proofErr w:type="spellStart"/>
            <w:r>
              <w:rPr>
                <w:sz w:val="28"/>
                <w:szCs w:val="28"/>
                <w:lang w:eastAsia="ru-RU"/>
              </w:rPr>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w:t>
            </w:r>
            <w:r w:rsidRPr="006C6FF0">
              <w:rPr>
                <w:sz w:val="28"/>
                <w:szCs w:val="28"/>
                <w:lang w:val="uk-UA" w:eastAsia="ru-RU"/>
              </w:rPr>
              <w:t>,</w:t>
            </w:r>
          </w:p>
          <w:p w:rsidR="00C031B0" w:rsidRPr="006C6FF0" w:rsidRDefault="006E25B9" w:rsidP="006C08F6">
            <w:pPr>
              <w:jc w:val="center"/>
              <w:rPr>
                <w:sz w:val="28"/>
                <w:szCs w:val="28"/>
                <w:lang w:val="uk-UA" w:eastAsia="ru-RU"/>
              </w:rPr>
            </w:pPr>
            <w:r>
              <w:rPr>
                <w:sz w:val="28"/>
                <w:szCs w:val="28"/>
                <w:lang w:val="uk-UA" w:eastAsia="ru-RU"/>
              </w:rPr>
              <w:t>КНП «</w:t>
            </w:r>
            <w:r w:rsidR="00C031B0" w:rsidRPr="006C6FF0">
              <w:rPr>
                <w:sz w:val="28"/>
                <w:szCs w:val="28"/>
                <w:lang w:val="uk-UA" w:eastAsia="ru-RU"/>
              </w:rPr>
              <w:t>ЦПМКДД», КНП «ЦМПД»</w:t>
            </w:r>
          </w:p>
        </w:tc>
        <w:tc>
          <w:tcPr>
            <w:tcW w:w="1134" w:type="dxa"/>
            <w:vMerge w:val="restart"/>
            <w:tcBorders>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p w:rsidR="00C031B0" w:rsidRPr="006C6FF0" w:rsidRDefault="00C031B0" w:rsidP="00C031B0">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Default="00C031B0" w:rsidP="00C031B0">
            <w:pPr>
              <w:tabs>
                <w:tab w:val="num" w:pos="0"/>
              </w:tabs>
              <w:jc w:val="center"/>
              <w:rPr>
                <w:sz w:val="28"/>
                <w:szCs w:val="28"/>
                <w:lang w:val="uk-UA"/>
              </w:rPr>
            </w:pPr>
          </w:p>
          <w:p w:rsidR="00C031B0" w:rsidRPr="00EE7283" w:rsidRDefault="007B1218" w:rsidP="00C031B0">
            <w:pPr>
              <w:tabs>
                <w:tab w:val="num" w:pos="0"/>
              </w:tabs>
              <w:jc w:val="center"/>
              <w:rPr>
                <w:sz w:val="28"/>
                <w:szCs w:val="28"/>
                <w:lang w:val="uk-UA"/>
              </w:rPr>
            </w:pPr>
            <w:r>
              <w:rPr>
                <w:sz w:val="28"/>
                <w:szCs w:val="28"/>
                <w:lang w:val="uk-UA"/>
              </w:rPr>
              <w:t xml:space="preserve">6 </w:t>
            </w:r>
            <w:r w:rsidR="00C031B0" w:rsidRPr="00EE7283">
              <w:rPr>
                <w:sz w:val="28"/>
                <w:szCs w:val="28"/>
                <w:lang w:val="uk-UA"/>
              </w:rPr>
              <w:t>000,0</w:t>
            </w:r>
          </w:p>
        </w:tc>
        <w:tc>
          <w:tcPr>
            <w:tcW w:w="1701" w:type="dxa"/>
            <w:tcBorders>
              <w:top w:val="single" w:sz="4" w:space="0" w:color="auto"/>
              <w:left w:val="single" w:sz="4" w:space="0" w:color="auto"/>
              <w:bottom w:val="single" w:sz="4" w:space="0" w:color="auto"/>
              <w:right w:val="single" w:sz="4" w:space="0" w:color="auto"/>
            </w:tcBorders>
          </w:tcPr>
          <w:p w:rsidR="00C031B0" w:rsidRDefault="00C031B0" w:rsidP="00C031B0">
            <w:pPr>
              <w:tabs>
                <w:tab w:val="num" w:pos="0"/>
              </w:tabs>
              <w:jc w:val="center"/>
              <w:rPr>
                <w:sz w:val="28"/>
                <w:szCs w:val="28"/>
                <w:lang w:val="uk-UA"/>
              </w:rPr>
            </w:pPr>
          </w:p>
          <w:p w:rsidR="00C031B0" w:rsidRPr="00EE7283" w:rsidRDefault="007B1218" w:rsidP="00C031B0">
            <w:pPr>
              <w:tabs>
                <w:tab w:val="num" w:pos="0"/>
              </w:tabs>
              <w:jc w:val="center"/>
              <w:rPr>
                <w:sz w:val="28"/>
                <w:szCs w:val="28"/>
                <w:lang w:val="uk-UA"/>
              </w:rPr>
            </w:pPr>
            <w:r>
              <w:rPr>
                <w:sz w:val="28"/>
                <w:szCs w:val="28"/>
                <w:lang w:val="uk-UA"/>
              </w:rPr>
              <w:t xml:space="preserve">6 </w:t>
            </w:r>
            <w:r w:rsidR="00C031B0" w:rsidRPr="00EE7283">
              <w:rPr>
                <w:sz w:val="28"/>
                <w:szCs w:val="28"/>
                <w:lang w:val="uk-UA"/>
              </w:rPr>
              <w:t>000,0</w:t>
            </w: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C031B0" w:rsidRPr="006C6FF0" w:rsidRDefault="00C031B0" w:rsidP="00C031B0">
            <w:pPr>
              <w:tabs>
                <w:tab w:val="num" w:pos="0"/>
              </w:tabs>
              <w:jc w:val="center"/>
              <w:rPr>
                <w:sz w:val="28"/>
                <w:szCs w:val="28"/>
                <w:lang w:val="uk-UA"/>
              </w:rPr>
            </w:pPr>
            <w:r w:rsidRPr="006C6FF0">
              <w:rPr>
                <w:sz w:val="28"/>
                <w:szCs w:val="28"/>
                <w:lang w:val="uk-UA"/>
              </w:rPr>
              <w:t xml:space="preserve">Зниження рівня </w:t>
            </w:r>
            <w:proofErr w:type="spellStart"/>
            <w:r w:rsidRPr="006C6FF0">
              <w:rPr>
                <w:sz w:val="28"/>
                <w:szCs w:val="28"/>
                <w:lang w:val="uk-UA"/>
              </w:rPr>
              <w:t>інва</w:t>
            </w:r>
            <w:r w:rsidR="00B97817">
              <w:rPr>
                <w:sz w:val="28"/>
                <w:szCs w:val="28"/>
                <w:lang w:val="uk-UA"/>
              </w:rPr>
              <w:t>-</w:t>
            </w:r>
            <w:r w:rsidRPr="006C6FF0">
              <w:rPr>
                <w:sz w:val="28"/>
                <w:szCs w:val="28"/>
                <w:lang w:val="uk-UA"/>
              </w:rPr>
              <w:t>лідизації</w:t>
            </w:r>
            <w:proofErr w:type="spellEnd"/>
            <w:r w:rsidRPr="006C6FF0">
              <w:rPr>
                <w:sz w:val="28"/>
                <w:szCs w:val="28"/>
                <w:lang w:val="uk-UA"/>
              </w:rPr>
              <w:t xml:space="preserve">, забезпечення </w:t>
            </w:r>
            <w:proofErr w:type="spellStart"/>
            <w:r w:rsidRPr="006C6FF0">
              <w:rPr>
                <w:sz w:val="28"/>
                <w:szCs w:val="28"/>
                <w:lang w:val="uk-UA"/>
              </w:rPr>
              <w:t>повноцін</w:t>
            </w:r>
            <w:proofErr w:type="spellEnd"/>
            <w:r w:rsidR="00133A9B">
              <w:rPr>
                <w:sz w:val="28"/>
                <w:szCs w:val="28"/>
                <w:lang w:val="uk-UA"/>
              </w:rPr>
              <w:t>-</w:t>
            </w:r>
            <w:r w:rsidRPr="006C6FF0">
              <w:rPr>
                <w:sz w:val="28"/>
                <w:szCs w:val="28"/>
                <w:lang w:val="uk-UA"/>
              </w:rPr>
              <w:t xml:space="preserve">ного і </w:t>
            </w:r>
            <w:proofErr w:type="spellStart"/>
            <w:r w:rsidRPr="006C6FF0">
              <w:rPr>
                <w:sz w:val="28"/>
                <w:szCs w:val="28"/>
                <w:lang w:val="uk-UA"/>
              </w:rPr>
              <w:t>якіс</w:t>
            </w:r>
            <w:proofErr w:type="spellEnd"/>
            <w:r w:rsidR="00133A9B">
              <w:rPr>
                <w:sz w:val="28"/>
                <w:szCs w:val="28"/>
                <w:lang w:val="uk-UA"/>
              </w:rPr>
              <w:t>-</w:t>
            </w:r>
            <w:r w:rsidRPr="006C6FF0">
              <w:rPr>
                <w:sz w:val="28"/>
                <w:szCs w:val="28"/>
                <w:lang w:val="uk-UA"/>
              </w:rPr>
              <w:t>ного життя пацієнтів</w:t>
            </w:r>
          </w:p>
        </w:tc>
      </w:tr>
      <w:tr w:rsidR="007B1218"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7B1218" w:rsidRPr="00ED7B86" w:rsidRDefault="007B1218" w:rsidP="00B54AEE">
            <w:pPr>
              <w:jc w:val="center"/>
              <w:rPr>
                <w:sz w:val="28"/>
                <w:szCs w:val="28"/>
                <w:lang w:val="uk-UA"/>
              </w:rPr>
            </w:pPr>
          </w:p>
        </w:tc>
        <w:tc>
          <w:tcPr>
            <w:tcW w:w="3260" w:type="dxa"/>
            <w:vMerge/>
            <w:tcBorders>
              <w:left w:val="single" w:sz="4" w:space="0" w:color="auto"/>
              <w:right w:val="single" w:sz="4" w:space="0" w:color="auto"/>
            </w:tcBorders>
          </w:tcPr>
          <w:p w:rsidR="007B1218" w:rsidRPr="00ED7B86" w:rsidRDefault="007B1218" w:rsidP="00910C85">
            <w:pPr>
              <w:jc w:val="both"/>
              <w:rPr>
                <w:sz w:val="28"/>
                <w:szCs w:val="28"/>
              </w:rPr>
            </w:pPr>
          </w:p>
        </w:tc>
        <w:tc>
          <w:tcPr>
            <w:tcW w:w="2551" w:type="dxa"/>
            <w:vMerge/>
            <w:tcBorders>
              <w:left w:val="single" w:sz="4" w:space="0" w:color="auto"/>
              <w:right w:val="single" w:sz="4" w:space="0" w:color="auto"/>
            </w:tcBorders>
            <w:vAlign w:val="center"/>
          </w:tcPr>
          <w:p w:rsidR="007B1218" w:rsidRPr="00ED7B86" w:rsidRDefault="007B1218" w:rsidP="00C031B0">
            <w:pPr>
              <w:rPr>
                <w:sz w:val="28"/>
                <w:szCs w:val="28"/>
              </w:rPr>
            </w:pPr>
          </w:p>
        </w:tc>
        <w:tc>
          <w:tcPr>
            <w:tcW w:w="1134" w:type="dxa"/>
            <w:vMerge/>
            <w:tcBorders>
              <w:left w:val="single" w:sz="4" w:space="0" w:color="auto"/>
              <w:right w:val="single" w:sz="4" w:space="0" w:color="auto"/>
            </w:tcBorders>
            <w:vAlign w:val="center"/>
          </w:tcPr>
          <w:p w:rsidR="007B1218" w:rsidRPr="00ED7B86" w:rsidRDefault="007B1218"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7B1218" w:rsidRPr="006C6FF0" w:rsidRDefault="007B1218"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7B1218" w:rsidRPr="00344620" w:rsidRDefault="007B1218" w:rsidP="0010253A">
            <w:pPr>
              <w:tabs>
                <w:tab w:val="num" w:pos="0"/>
              </w:tabs>
              <w:jc w:val="center"/>
              <w:rPr>
                <w:sz w:val="28"/>
                <w:szCs w:val="28"/>
                <w:lang w:val="uk-UA"/>
              </w:rPr>
            </w:pPr>
            <w:r w:rsidRPr="00344620">
              <w:rPr>
                <w:sz w:val="28"/>
                <w:szCs w:val="28"/>
                <w:lang w:val="uk-UA"/>
              </w:rPr>
              <w:t>2000,0</w:t>
            </w:r>
          </w:p>
        </w:tc>
        <w:tc>
          <w:tcPr>
            <w:tcW w:w="1701" w:type="dxa"/>
            <w:tcBorders>
              <w:top w:val="single" w:sz="4" w:space="0" w:color="auto"/>
              <w:left w:val="single" w:sz="4" w:space="0" w:color="auto"/>
              <w:bottom w:val="single" w:sz="4" w:space="0" w:color="auto"/>
              <w:right w:val="single" w:sz="4" w:space="0" w:color="auto"/>
            </w:tcBorders>
          </w:tcPr>
          <w:p w:rsidR="007B1218" w:rsidRPr="00344620" w:rsidRDefault="007B1218" w:rsidP="0010253A">
            <w:pPr>
              <w:tabs>
                <w:tab w:val="num" w:pos="0"/>
              </w:tabs>
              <w:jc w:val="center"/>
              <w:rPr>
                <w:sz w:val="28"/>
                <w:szCs w:val="28"/>
                <w:lang w:val="uk-UA"/>
              </w:rPr>
            </w:pPr>
            <w:r w:rsidRPr="00344620">
              <w:rPr>
                <w:sz w:val="28"/>
                <w:szCs w:val="28"/>
                <w:lang w:val="uk-UA"/>
              </w:rPr>
              <w:t>2000,0</w:t>
            </w:r>
          </w:p>
        </w:tc>
        <w:tc>
          <w:tcPr>
            <w:tcW w:w="1275" w:type="dxa"/>
            <w:vMerge/>
            <w:tcBorders>
              <w:left w:val="single" w:sz="4" w:space="0" w:color="auto"/>
              <w:right w:val="single" w:sz="4" w:space="0" w:color="auto"/>
            </w:tcBorders>
            <w:vAlign w:val="center"/>
          </w:tcPr>
          <w:p w:rsidR="007B1218" w:rsidRPr="00ED7B86" w:rsidRDefault="007B1218" w:rsidP="00C031B0">
            <w:pPr>
              <w:jc w:val="center"/>
              <w:rPr>
                <w:sz w:val="28"/>
                <w:szCs w:val="28"/>
              </w:rPr>
            </w:pPr>
          </w:p>
        </w:tc>
        <w:tc>
          <w:tcPr>
            <w:tcW w:w="1843" w:type="dxa"/>
            <w:vMerge/>
          </w:tcPr>
          <w:p w:rsidR="007B1218" w:rsidRPr="00ED7B86" w:rsidRDefault="007B1218"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910C85">
            <w:pPr>
              <w:jc w:val="both"/>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C031B0" w:rsidRPr="00344620" w:rsidRDefault="00C031B0" w:rsidP="00C031B0">
            <w:pPr>
              <w:tabs>
                <w:tab w:val="num" w:pos="0"/>
              </w:tabs>
              <w:jc w:val="center"/>
              <w:rPr>
                <w:sz w:val="28"/>
                <w:szCs w:val="28"/>
                <w:lang w:val="uk-UA"/>
              </w:rPr>
            </w:pPr>
            <w:r w:rsidRPr="00344620">
              <w:rPr>
                <w:sz w:val="28"/>
                <w:szCs w:val="28"/>
                <w:lang w:val="uk-UA"/>
              </w:rPr>
              <w:t>2000,0</w:t>
            </w:r>
          </w:p>
        </w:tc>
        <w:tc>
          <w:tcPr>
            <w:tcW w:w="1701" w:type="dxa"/>
            <w:tcBorders>
              <w:top w:val="single" w:sz="4" w:space="0" w:color="auto"/>
              <w:left w:val="single" w:sz="4" w:space="0" w:color="auto"/>
              <w:bottom w:val="single" w:sz="4" w:space="0" w:color="auto"/>
              <w:right w:val="single" w:sz="4" w:space="0" w:color="auto"/>
            </w:tcBorders>
          </w:tcPr>
          <w:p w:rsidR="00C031B0" w:rsidRPr="00344620" w:rsidRDefault="00C031B0" w:rsidP="00C031B0">
            <w:pPr>
              <w:tabs>
                <w:tab w:val="num" w:pos="0"/>
              </w:tabs>
              <w:jc w:val="center"/>
              <w:rPr>
                <w:sz w:val="28"/>
                <w:szCs w:val="28"/>
                <w:lang w:val="uk-UA"/>
              </w:rPr>
            </w:pPr>
            <w:r w:rsidRPr="00344620">
              <w:rPr>
                <w:sz w:val="28"/>
                <w:szCs w:val="28"/>
                <w:lang w:val="uk-UA"/>
              </w:rPr>
              <w:t>2000,0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C031B0" w:rsidRPr="00ED7B86" w:rsidRDefault="00C031B0" w:rsidP="00910C85">
            <w:pPr>
              <w:jc w:val="both"/>
              <w:rPr>
                <w:sz w:val="28"/>
                <w:szCs w:val="28"/>
              </w:rPr>
            </w:pPr>
          </w:p>
        </w:tc>
        <w:tc>
          <w:tcPr>
            <w:tcW w:w="2551"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C031B0" w:rsidRPr="00344620" w:rsidRDefault="00C031B0" w:rsidP="00C031B0">
            <w:pPr>
              <w:tabs>
                <w:tab w:val="num" w:pos="0"/>
              </w:tabs>
              <w:jc w:val="center"/>
              <w:rPr>
                <w:sz w:val="28"/>
                <w:szCs w:val="28"/>
              </w:rPr>
            </w:pPr>
            <w:r w:rsidRPr="00344620">
              <w:rPr>
                <w:sz w:val="28"/>
                <w:szCs w:val="28"/>
                <w:lang w:val="uk-UA"/>
              </w:rPr>
              <w:t>2000,0</w:t>
            </w:r>
          </w:p>
        </w:tc>
        <w:tc>
          <w:tcPr>
            <w:tcW w:w="1701" w:type="dxa"/>
            <w:tcBorders>
              <w:top w:val="single" w:sz="4" w:space="0" w:color="auto"/>
              <w:left w:val="single" w:sz="4" w:space="0" w:color="auto"/>
              <w:bottom w:val="single" w:sz="4" w:space="0" w:color="auto"/>
              <w:right w:val="single" w:sz="4" w:space="0" w:color="auto"/>
            </w:tcBorders>
          </w:tcPr>
          <w:p w:rsidR="00C031B0" w:rsidRPr="00344620" w:rsidRDefault="00C031B0" w:rsidP="00C031B0">
            <w:pPr>
              <w:tabs>
                <w:tab w:val="num" w:pos="0"/>
              </w:tabs>
              <w:jc w:val="center"/>
              <w:rPr>
                <w:sz w:val="28"/>
                <w:szCs w:val="28"/>
              </w:rPr>
            </w:pPr>
            <w:r w:rsidRPr="00344620">
              <w:rPr>
                <w:sz w:val="28"/>
                <w:szCs w:val="28"/>
                <w:lang w:val="uk-UA"/>
              </w:rPr>
              <w:t>2000,0</w:t>
            </w:r>
          </w:p>
        </w:tc>
        <w:tc>
          <w:tcPr>
            <w:tcW w:w="1275" w:type="dxa"/>
            <w:vMerge/>
            <w:tcBorders>
              <w:left w:val="single" w:sz="4" w:space="0" w:color="auto"/>
              <w:bottom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sidRPr="006C6FF0">
              <w:rPr>
                <w:sz w:val="28"/>
                <w:szCs w:val="28"/>
                <w:lang w:val="uk-UA"/>
              </w:rPr>
              <w:t>1.</w:t>
            </w:r>
            <w:r w:rsidR="00BB6515">
              <w:rPr>
                <w:sz w:val="28"/>
                <w:szCs w:val="28"/>
                <w:lang w:val="uk-UA"/>
              </w:rPr>
              <w:t>4</w:t>
            </w:r>
            <w:r w:rsidRPr="006C6FF0">
              <w:rPr>
                <w:sz w:val="28"/>
                <w:szCs w:val="28"/>
                <w:lang w:val="uk-UA"/>
              </w:rPr>
              <w:t>.</w:t>
            </w:r>
          </w:p>
        </w:tc>
        <w:tc>
          <w:tcPr>
            <w:tcW w:w="3260" w:type="dxa"/>
            <w:vMerge w:val="restart"/>
            <w:tcBorders>
              <w:left w:val="single" w:sz="4" w:space="0" w:color="auto"/>
              <w:right w:val="single" w:sz="4" w:space="0" w:color="auto"/>
            </w:tcBorders>
          </w:tcPr>
          <w:p w:rsidR="00C031B0" w:rsidRPr="006C6FF0" w:rsidRDefault="00C031B0" w:rsidP="00B97817">
            <w:pPr>
              <w:rPr>
                <w:sz w:val="28"/>
                <w:szCs w:val="28"/>
                <w:lang w:val="uk-UA"/>
              </w:rPr>
            </w:pPr>
            <w:r w:rsidRPr="006C6FF0">
              <w:rPr>
                <w:sz w:val="28"/>
                <w:szCs w:val="28"/>
                <w:lang w:val="uk-UA"/>
              </w:rPr>
              <w:t xml:space="preserve">Забезпечення медикаментозними </w:t>
            </w:r>
            <w:r w:rsidRPr="00A17C8D">
              <w:rPr>
                <w:sz w:val="28"/>
                <w:szCs w:val="28"/>
                <w:lang w:val="uk-UA"/>
              </w:rPr>
              <w:t xml:space="preserve">препаратами пацієнтів  з гемофілією, </w:t>
            </w:r>
            <w:proofErr w:type="spellStart"/>
            <w:r w:rsidRPr="00A17C8D">
              <w:rPr>
                <w:sz w:val="28"/>
                <w:szCs w:val="28"/>
                <w:lang w:val="uk-UA"/>
              </w:rPr>
              <w:t>гемолітич</w:t>
            </w:r>
            <w:r w:rsidR="00B97817">
              <w:rPr>
                <w:sz w:val="28"/>
                <w:szCs w:val="28"/>
                <w:lang w:val="uk-UA"/>
              </w:rPr>
              <w:t>-</w:t>
            </w:r>
            <w:r w:rsidRPr="00A17C8D">
              <w:rPr>
                <w:sz w:val="28"/>
                <w:szCs w:val="28"/>
                <w:lang w:val="uk-UA"/>
              </w:rPr>
              <w:t>ною</w:t>
            </w:r>
            <w:proofErr w:type="spellEnd"/>
            <w:r w:rsidRPr="00A17C8D">
              <w:rPr>
                <w:sz w:val="28"/>
                <w:szCs w:val="28"/>
                <w:lang w:val="uk-UA"/>
              </w:rPr>
              <w:t xml:space="preserve"> анемією, тощо</w:t>
            </w:r>
          </w:p>
        </w:tc>
        <w:tc>
          <w:tcPr>
            <w:tcW w:w="2551" w:type="dxa"/>
            <w:vMerge w:val="restart"/>
            <w:tcBorders>
              <w:left w:val="single" w:sz="4" w:space="0" w:color="auto"/>
              <w:right w:val="single" w:sz="4" w:space="0" w:color="auto"/>
            </w:tcBorders>
            <w:vAlign w:val="center"/>
          </w:tcPr>
          <w:p w:rsidR="00D41245" w:rsidRDefault="00C031B0" w:rsidP="00C031B0">
            <w:pPr>
              <w:jc w:val="center"/>
              <w:rPr>
                <w:sz w:val="28"/>
                <w:szCs w:val="28"/>
                <w:lang w:val="uk-UA" w:eastAsia="ru-RU"/>
              </w:rPr>
            </w:pPr>
            <w:proofErr w:type="spellStart"/>
            <w:r>
              <w:rPr>
                <w:sz w:val="28"/>
                <w:szCs w:val="28"/>
                <w:lang w:eastAsia="ru-RU"/>
              </w:rPr>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w:t>
            </w:r>
            <w:r w:rsidRPr="006C6FF0">
              <w:rPr>
                <w:sz w:val="28"/>
                <w:szCs w:val="28"/>
                <w:lang w:val="uk-UA" w:eastAsia="ru-RU"/>
              </w:rPr>
              <w:t>,</w:t>
            </w:r>
          </w:p>
          <w:p w:rsidR="00C031B0" w:rsidRDefault="00C031B0" w:rsidP="00C031B0">
            <w:pPr>
              <w:jc w:val="center"/>
              <w:rPr>
                <w:sz w:val="28"/>
                <w:szCs w:val="28"/>
                <w:lang w:val="uk-UA" w:eastAsia="ru-RU"/>
              </w:rPr>
            </w:pPr>
            <w:r>
              <w:rPr>
                <w:sz w:val="28"/>
                <w:szCs w:val="28"/>
                <w:lang w:val="uk-UA" w:eastAsia="ru-RU"/>
              </w:rPr>
              <w:t xml:space="preserve"> </w:t>
            </w:r>
            <w:r w:rsidRPr="006C6FF0">
              <w:rPr>
                <w:sz w:val="28"/>
                <w:szCs w:val="28"/>
                <w:lang w:val="uk-UA" w:eastAsia="ru-RU"/>
              </w:rPr>
              <w:t>КНП «ЦПМКДД», КНП «ЦМПД»</w:t>
            </w:r>
          </w:p>
          <w:p w:rsidR="00D41245" w:rsidRPr="006C6FF0" w:rsidRDefault="00D41245" w:rsidP="00C031B0">
            <w:pPr>
              <w:jc w:val="center"/>
              <w:rPr>
                <w:sz w:val="28"/>
                <w:szCs w:val="28"/>
                <w:lang w:val="uk-UA"/>
              </w:rPr>
            </w:pPr>
            <w:r w:rsidRPr="00D41245">
              <w:rPr>
                <w:sz w:val="28"/>
                <w:szCs w:val="28"/>
                <w:lang w:val="uk-UA" w:eastAsia="ru-RU"/>
              </w:rPr>
              <w:t>КНП «ЦМКЛ»</w:t>
            </w:r>
          </w:p>
        </w:tc>
        <w:tc>
          <w:tcPr>
            <w:tcW w:w="1134" w:type="dxa"/>
            <w:vMerge w:val="restart"/>
            <w:tcBorders>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p>
          <w:p w:rsidR="00C031B0" w:rsidRPr="00A17C8D" w:rsidRDefault="00DA6E87" w:rsidP="00C031B0">
            <w:pPr>
              <w:tabs>
                <w:tab w:val="num" w:pos="0"/>
              </w:tabs>
              <w:jc w:val="center"/>
              <w:rPr>
                <w:sz w:val="28"/>
                <w:szCs w:val="28"/>
                <w:lang w:val="uk-UA"/>
              </w:rPr>
            </w:pPr>
            <w:r>
              <w:rPr>
                <w:sz w:val="28"/>
                <w:szCs w:val="28"/>
                <w:lang w:val="uk-UA"/>
              </w:rPr>
              <w:t>12</w:t>
            </w:r>
            <w:r w:rsidR="00C031B0" w:rsidRPr="00A17C8D">
              <w:rPr>
                <w:sz w:val="28"/>
                <w:szCs w:val="28"/>
                <w:lang w:val="uk-UA"/>
              </w:rPr>
              <w:t>00,0</w:t>
            </w:r>
          </w:p>
          <w:p w:rsidR="00C031B0" w:rsidRPr="00A17C8D" w:rsidRDefault="00C031B0" w:rsidP="00C031B0">
            <w:pPr>
              <w:tabs>
                <w:tab w:val="num" w:pos="0"/>
              </w:tabs>
              <w:jc w:val="center"/>
              <w:rPr>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p>
          <w:p w:rsidR="00DA6E87" w:rsidRPr="00DA6E87" w:rsidRDefault="00DA6E87" w:rsidP="00DA6E87">
            <w:pPr>
              <w:tabs>
                <w:tab w:val="num" w:pos="0"/>
              </w:tabs>
              <w:jc w:val="center"/>
              <w:rPr>
                <w:sz w:val="28"/>
                <w:szCs w:val="28"/>
                <w:lang w:val="uk-UA"/>
              </w:rPr>
            </w:pPr>
            <w:r w:rsidRPr="00DA6E87">
              <w:rPr>
                <w:sz w:val="28"/>
                <w:szCs w:val="28"/>
                <w:lang w:val="uk-UA"/>
              </w:rPr>
              <w:t>1200,0</w:t>
            </w:r>
          </w:p>
          <w:p w:rsidR="00C031B0" w:rsidRPr="00A17C8D" w:rsidRDefault="00C031B0" w:rsidP="00C031B0">
            <w:pPr>
              <w:tabs>
                <w:tab w:val="num" w:pos="0"/>
              </w:tabs>
              <w:jc w:val="center"/>
              <w:rPr>
                <w:sz w:val="28"/>
                <w:szCs w:val="28"/>
                <w:lang w:val="uk-UA"/>
              </w:rPr>
            </w:pP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C031B0" w:rsidRPr="006C6FF0" w:rsidRDefault="00C031B0" w:rsidP="00C031B0">
            <w:pPr>
              <w:tabs>
                <w:tab w:val="num" w:pos="0"/>
              </w:tabs>
              <w:jc w:val="center"/>
              <w:rPr>
                <w:sz w:val="28"/>
                <w:szCs w:val="28"/>
                <w:lang w:val="uk-UA"/>
              </w:rPr>
            </w:pPr>
            <w:r w:rsidRPr="006C6FF0">
              <w:rPr>
                <w:sz w:val="28"/>
                <w:szCs w:val="28"/>
                <w:lang w:val="uk-UA"/>
              </w:rPr>
              <w:t>Зниження рівня ускладнень у вигляді кровотеч, несумісних з життям</w:t>
            </w: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910C85">
            <w:pPr>
              <w:jc w:val="both"/>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DA6E87" w:rsidP="00C031B0">
            <w:pPr>
              <w:tabs>
                <w:tab w:val="num" w:pos="0"/>
              </w:tabs>
              <w:jc w:val="center"/>
              <w:rPr>
                <w:sz w:val="28"/>
                <w:szCs w:val="28"/>
              </w:rPr>
            </w:pPr>
            <w:r>
              <w:rPr>
                <w:sz w:val="28"/>
                <w:szCs w:val="28"/>
                <w:lang w:val="uk-UA"/>
              </w:rPr>
              <w:t>4</w:t>
            </w:r>
            <w:r w:rsidR="00C031B0" w:rsidRPr="00A17C8D">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DA6E87" w:rsidP="00C031B0">
            <w:pPr>
              <w:tabs>
                <w:tab w:val="num" w:pos="0"/>
              </w:tabs>
              <w:jc w:val="center"/>
              <w:rPr>
                <w:sz w:val="28"/>
                <w:szCs w:val="28"/>
              </w:rPr>
            </w:pPr>
            <w:r>
              <w:rPr>
                <w:sz w:val="28"/>
                <w:szCs w:val="28"/>
                <w:lang w:val="uk-UA"/>
              </w:rPr>
              <w:t>4</w:t>
            </w:r>
            <w:r w:rsidR="00C031B0" w:rsidRPr="00A17C8D">
              <w:rPr>
                <w:sz w:val="28"/>
                <w:szCs w:val="28"/>
                <w:lang w:val="uk-UA"/>
              </w:rPr>
              <w:t>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910C85">
            <w:pPr>
              <w:jc w:val="both"/>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r w:rsidRPr="00A17C8D">
              <w:rPr>
                <w:sz w:val="28"/>
                <w:szCs w:val="28"/>
                <w:lang w:val="uk-UA"/>
              </w:rPr>
              <w:t>400,0</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r w:rsidRPr="00A17C8D">
              <w:rPr>
                <w:sz w:val="28"/>
                <w:szCs w:val="28"/>
                <w:lang w:val="uk-UA"/>
              </w:rPr>
              <w:t>400,0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C031B0" w:rsidRPr="00ED7B86" w:rsidRDefault="00C031B0" w:rsidP="00910C85">
            <w:pPr>
              <w:jc w:val="both"/>
              <w:rPr>
                <w:sz w:val="28"/>
                <w:szCs w:val="28"/>
              </w:rPr>
            </w:pPr>
          </w:p>
        </w:tc>
        <w:tc>
          <w:tcPr>
            <w:tcW w:w="2551"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r w:rsidRPr="00A17C8D">
              <w:rPr>
                <w:sz w:val="28"/>
                <w:szCs w:val="28"/>
                <w:lang w:val="uk-UA"/>
              </w:rPr>
              <w:t>400,0</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r w:rsidRPr="00A17C8D">
              <w:rPr>
                <w:sz w:val="28"/>
                <w:szCs w:val="28"/>
                <w:lang w:val="uk-UA"/>
              </w:rPr>
              <w:t>400,0</w:t>
            </w:r>
          </w:p>
        </w:tc>
        <w:tc>
          <w:tcPr>
            <w:tcW w:w="1275" w:type="dxa"/>
            <w:vMerge/>
            <w:tcBorders>
              <w:left w:val="single" w:sz="4" w:space="0" w:color="auto"/>
              <w:bottom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sidRPr="001F0A48">
              <w:rPr>
                <w:sz w:val="28"/>
                <w:szCs w:val="28"/>
                <w:lang w:val="uk-UA"/>
              </w:rPr>
              <w:t>1.</w:t>
            </w:r>
            <w:r w:rsidR="00BB6515">
              <w:rPr>
                <w:sz w:val="28"/>
                <w:szCs w:val="28"/>
                <w:lang w:val="uk-UA"/>
              </w:rPr>
              <w:t>5</w:t>
            </w:r>
            <w:r w:rsidRPr="001F0A48">
              <w:rPr>
                <w:sz w:val="28"/>
                <w:szCs w:val="28"/>
                <w:lang w:val="uk-UA"/>
              </w:rPr>
              <w:t>.</w:t>
            </w:r>
          </w:p>
        </w:tc>
        <w:tc>
          <w:tcPr>
            <w:tcW w:w="3260" w:type="dxa"/>
            <w:vMerge w:val="restart"/>
            <w:tcBorders>
              <w:left w:val="single" w:sz="4" w:space="0" w:color="auto"/>
              <w:right w:val="single" w:sz="4" w:space="0" w:color="auto"/>
            </w:tcBorders>
          </w:tcPr>
          <w:p w:rsidR="00C031B0" w:rsidRPr="006C6FF0" w:rsidRDefault="00C031B0" w:rsidP="00133A9B">
            <w:pPr>
              <w:rPr>
                <w:sz w:val="28"/>
                <w:szCs w:val="28"/>
                <w:lang w:val="uk-UA"/>
              </w:rPr>
            </w:pPr>
            <w:r w:rsidRPr="006C6FF0">
              <w:rPr>
                <w:sz w:val="28"/>
                <w:szCs w:val="28"/>
                <w:lang w:val="uk-UA"/>
              </w:rPr>
              <w:t>Медичний супровід пацієнтів з врод</w:t>
            </w:r>
            <w:r w:rsidR="006A3366">
              <w:rPr>
                <w:sz w:val="28"/>
                <w:szCs w:val="28"/>
                <w:lang w:val="uk-UA"/>
              </w:rPr>
              <w:t xml:space="preserve">женими </w:t>
            </w:r>
            <w:proofErr w:type="spellStart"/>
            <w:r w:rsidR="006A3366">
              <w:rPr>
                <w:sz w:val="28"/>
                <w:szCs w:val="28"/>
                <w:lang w:val="uk-UA"/>
              </w:rPr>
              <w:t>імунодефіцитними</w:t>
            </w:r>
            <w:proofErr w:type="spellEnd"/>
            <w:r w:rsidR="006A3366">
              <w:rPr>
                <w:sz w:val="28"/>
                <w:szCs w:val="28"/>
                <w:lang w:val="uk-UA"/>
              </w:rPr>
              <w:t xml:space="preserve"> станами</w:t>
            </w:r>
            <w:r w:rsidR="001C5D86">
              <w:rPr>
                <w:sz w:val="28"/>
                <w:szCs w:val="28"/>
                <w:lang w:val="uk-UA"/>
              </w:rPr>
              <w:t xml:space="preserve"> </w:t>
            </w:r>
            <w:r w:rsidRPr="006C6FF0">
              <w:rPr>
                <w:sz w:val="28"/>
                <w:szCs w:val="28"/>
                <w:lang w:val="uk-UA"/>
              </w:rPr>
              <w:t xml:space="preserve"> та пацієнтів з  </w:t>
            </w:r>
            <w:r w:rsidR="009F3B9B">
              <w:rPr>
                <w:sz w:val="28"/>
                <w:szCs w:val="28"/>
                <w:lang w:val="uk-UA"/>
              </w:rPr>
              <w:t>трансплантованими</w:t>
            </w:r>
            <w:r w:rsidRPr="006C6FF0">
              <w:rPr>
                <w:sz w:val="28"/>
                <w:szCs w:val="28"/>
                <w:lang w:val="uk-UA"/>
              </w:rPr>
              <w:t xml:space="preserve"> органами</w:t>
            </w:r>
          </w:p>
        </w:tc>
        <w:tc>
          <w:tcPr>
            <w:tcW w:w="2551" w:type="dxa"/>
            <w:vMerge w:val="restart"/>
            <w:tcBorders>
              <w:left w:val="single" w:sz="4" w:space="0" w:color="auto"/>
              <w:right w:val="single" w:sz="4" w:space="0" w:color="auto"/>
            </w:tcBorders>
            <w:vAlign w:val="center"/>
          </w:tcPr>
          <w:p w:rsidR="00D41245" w:rsidRDefault="00C031B0" w:rsidP="00C031B0">
            <w:pPr>
              <w:jc w:val="center"/>
              <w:rPr>
                <w:sz w:val="28"/>
                <w:szCs w:val="28"/>
                <w:lang w:val="uk-UA" w:eastAsia="ru-RU"/>
              </w:rPr>
            </w:pPr>
            <w:r w:rsidRPr="00A17C8D">
              <w:rPr>
                <w:sz w:val="28"/>
                <w:szCs w:val="28"/>
                <w:lang w:val="uk-UA" w:eastAsia="ru-RU"/>
              </w:rPr>
              <w:t>Управління охорони здоров’я міської ради</w:t>
            </w:r>
            <w:r>
              <w:rPr>
                <w:sz w:val="28"/>
                <w:szCs w:val="28"/>
                <w:lang w:val="uk-UA" w:eastAsia="ru-RU"/>
              </w:rPr>
              <w:t>,</w:t>
            </w:r>
          </w:p>
          <w:p w:rsidR="00C031B0" w:rsidRPr="006C6FF0" w:rsidRDefault="00C031B0" w:rsidP="00C031B0">
            <w:pPr>
              <w:jc w:val="center"/>
              <w:rPr>
                <w:sz w:val="28"/>
                <w:szCs w:val="28"/>
                <w:lang w:val="uk-UA" w:eastAsia="ru-RU"/>
              </w:rPr>
            </w:pPr>
            <w:r>
              <w:rPr>
                <w:sz w:val="28"/>
                <w:szCs w:val="28"/>
                <w:lang w:val="uk-UA" w:eastAsia="ru-RU"/>
              </w:rPr>
              <w:t xml:space="preserve"> </w:t>
            </w:r>
            <w:r w:rsidRPr="006C6FF0">
              <w:rPr>
                <w:sz w:val="28"/>
                <w:szCs w:val="28"/>
                <w:lang w:val="uk-UA" w:eastAsia="ru-RU"/>
              </w:rPr>
              <w:t>КНП «ЦПМКДД», КНП «ЦМПД»</w:t>
            </w:r>
            <w:r>
              <w:rPr>
                <w:sz w:val="28"/>
                <w:szCs w:val="28"/>
                <w:lang w:val="uk-UA" w:eastAsia="ru-RU"/>
              </w:rPr>
              <w:t>, КНП «ЦМКЛ»</w:t>
            </w:r>
          </w:p>
        </w:tc>
        <w:tc>
          <w:tcPr>
            <w:tcW w:w="1134" w:type="dxa"/>
            <w:vMerge w:val="restart"/>
            <w:tcBorders>
              <w:left w:val="single" w:sz="4" w:space="0" w:color="auto"/>
              <w:right w:val="single" w:sz="4" w:space="0" w:color="auto"/>
            </w:tcBorders>
          </w:tcPr>
          <w:p w:rsidR="00C031B0" w:rsidRPr="001C5D86" w:rsidRDefault="00C031B0" w:rsidP="00C031B0">
            <w:pPr>
              <w:tabs>
                <w:tab w:val="num" w:pos="0"/>
              </w:tabs>
              <w:jc w:val="center"/>
              <w:rPr>
                <w:sz w:val="28"/>
                <w:szCs w:val="28"/>
                <w:lang w:val="uk-UA"/>
              </w:rPr>
            </w:pPr>
            <w:r w:rsidRPr="001C5D86">
              <w:rPr>
                <w:sz w:val="28"/>
                <w:szCs w:val="28"/>
                <w:lang w:val="uk-UA"/>
              </w:rPr>
              <w:t>20</w:t>
            </w:r>
            <w:r w:rsidRPr="00F82830">
              <w:rPr>
                <w:sz w:val="28"/>
                <w:szCs w:val="28"/>
                <w:lang w:val="uk-UA"/>
              </w:rPr>
              <w:t>24</w:t>
            </w:r>
            <w:r w:rsidRPr="001C5D86">
              <w:rPr>
                <w:sz w:val="28"/>
                <w:szCs w:val="28"/>
                <w:lang w:val="uk-UA"/>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1C5D86">
              <w:rPr>
                <w:sz w:val="28"/>
                <w:szCs w:val="28"/>
                <w:lang w:val="uk-UA"/>
              </w:rPr>
              <w:t>20</w:t>
            </w:r>
            <w:r w:rsidRPr="006C6FF0">
              <w:rPr>
                <w:sz w:val="28"/>
                <w:szCs w:val="28"/>
                <w:lang w:val="uk-UA"/>
              </w:rPr>
              <w:t>2</w:t>
            </w:r>
            <w:r w:rsidRPr="001C5D86">
              <w:rPr>
                <w:sz w:val="28"/>
                <w:szCs w:val="28"/>
                <w:lang w:val="uk-UA"/>
              </w:rPr>
              <w:t>4-202</w:t>
            </w:r>
            <w:r>
              <w:rPr>
                <w:sz w:val="28"/>
                <w:szCs w:val="28"/>
                <w:lang w:val="uk-UA"/>
              </w:rPr>
              <w:t>6</w:t>
            </w:r>
          </w:p>
          <w:p w:rsidR="00C031B0" w:rsidRPr="001C5D86" w:rsidRDefault="00C031B0" w:rsidP="00C031B0">
            <w:pPr>
              <w:tabs>
                <w:tab w:val="num" w:pos="0"/>
              </w:tabs>
              <w:jc w:val="center"/>
              <w:rPr>
                <w:sz w:val="28"/>
                <w:szCs w:val="28"/>
                <w:lang w:val="uk-UA"/>
              </w:rPr>
            </w:pPr>
            <w:r w:rsidRPr="001C5D86">
              <w:rPr>
                <w:sz w:val="28"/>
                <w:szCs w:val="28"/>
                <w:lang w:val="uk-UA"/>
              </w:rPr>
              <w:t xml:space="preserve">в </w:t>
            </w:r>
            <w:proofErr w:type="spellStart"/>
            <w:r w:rsidRPr="001C5D86">
              <w:rPr>
                <w:sz w:val="28"/>
                <w:szCs w:val="28"/>
                <w:lang w:val="uk-UA"/>
              </w:rPr>
              <w:t>т.ч</w:t>
            </w:r>
            <w:proofErr w:type="spellEnd"/>
            <w:r w:rsidRPr="001C5D86">
              <w:rPr>
                <w:sz w:val="28"/>
                <w:szCs w:val="28"/>
                <w:lang w:val="uk-UA"/>
              </w:rPr>
              <w:t>. :</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C031B0" w:rsidP="00C031B0">
            <w:pPr>
              <w:tabs>
                <w:tab w:val="num" w:pos="0"/>
              </w:tabs>
              <w:jc w:val="center"/>
              <w:rPr>
                <w:sz w:val="28"/>
                <w:szCs w:val="28"/>
                <w:lang w:val="uk-UA"/>
              </w:rPr>
            </w:pPr>
          </w:p>
          <w:p w:rsidR="00C031B0" w:rsidRPr="003F64F4" w:rsidRDefault="00717A98" w:rsidP="00C031B0">
            <w:pPr>
              <w:tabs>
                <w:tab w:val="num" w:pos="0"/>
              </w:tabs>
              <w:jc w:val="center"/>
              <w:rPr>
                <w:sz w:val="28"/>
                <w:szCs w:val="28"/>
                <w:lang w:val="uk-UA"/>
              </w:rPr>
            </w:pPr>
            <w:r>
              <w:rPr>
                <w:sz w:val="28"/>
                <w:szCs w:val="28"/>
                <w:lang w:val="uk-UA"/>
              </w:rPr>
              <w:t>8</w:t>
            </w:r>
            <w:r w:rsidR="00C031B0" w:rsidRPr="003F64F4">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C031B0" w:rsidP="00C031B0">
            <w:pPr>
              <w:tabs>
                <w:tab w:val="num" w:pos="0"/>
              </w:tabs>
              <w:jc w:val="center"/>
              <w:rPr>
                <w:sz w:val="28"/>
                <w:szCs w:val="28"/>
                <w:lang w:val="uk-UA"/>
              </w:rPr>
            </w:pPr>
          </w:p>
          <w:p w:rsidR="00C031B0" w:rsidRPr="003F64F4" w:rsidRDefault="00717A98" w:rsidP="00C031B0">
            <w:pPr>
              <w:tabs>
                <w:tab w:val="num" w:pos="0"/>
              </w:tabs>
              <w:jc w:val="center"/>
              <w:rPr>
                <w:sz w:val="28"/>
                <w:szCs w:val="28"/>
                <w:lang w:val="uk-UA"/>
              </w:rPr>
            </w:pPr>
            <w:r>
              <w:rPr>
                <w:sz w:val="28"/>
                <w:szCs w:val="28"/>
                <w:lang w:val="uk-UA"/>
              </w:rPr>
              <w:t>8</w:t>
            </w:r>
            <w:r w:rsidR="00C031B0" w:rsidRPr="003F64F4">
              <w:rPr>
                <w:sz w:val="28"/>
                <w:szCs w:val="28"/>
                <w:lang w:val="uk-UA"/>
              </w:rPr>
              <w:t>00,0</w:t>
            </w:r>
          </w:p>
        </w:tc>
        <w:tc>
          <w:tcPr>
            <w:tcW w:w="1275" w:type="dxa"/>
            <w:vMerge w:val="restart"/>
            <w:tcBorders>
              <w:left w:val="single" w:sz="4" w:space="0" w:color="auto"/>
              <w:right w:val="single" w:sz="4" w:space="0" w:color="auto"/>
            </w:tcBorders>
            <w:vAlign w:val="center"/>
          </w:tcPr>
          <w:p w:rsidR="00C031B0" w:rsidRPr="001C5D86" w:rsidRDefault="00C031B0" w:rsidP="00C031B0">
            <w:pPr>
              <w:jc w:val="center"/>
              <w:rPr>
                <w:sz w:val="28"/>
                <w:szCs w:val="28"/>
                <w:lang w:val="uk-UA"/>
              </w:rPr>
            </w:pPr>
          </w:p>
        </w:tc>
        <w:tc>
          <w:tcPr>
            <w:tcW w:w="1843" w:type="dxa"/>
            <w:vMerge w:val="restart"/>
          </w:tcPr>
          <w:p w:rsidR="00C031B0" w:rsidRPr="006C6FF0" w:rsidRDefault="003F64F4" w:rsidP="003F64F4">
            <w:pPr>
              <w:tabs>
                <w:tab w:val="num" w:pos="0"/>
              </w:tabs>
              <w:jc w:val="center"/>
              <w:rPr>
                <w:sz w:val="28"/>
                <w:szCs w:val="28"/>
                <w:lang w:val="uk-UA"/>
              </w:rPr>
            </w:pPr>
            <w:r w:rsidRPr="003F64F4">
              <w:rPr>
                <w:sz w:val="28"/>
                <w:szCs w:val="28"/>
                <w:lang w:val="uk-UA"/>
              </w:rPr>
              <w:t>Покращення якості та  продовження тривалості життя пацієнтів</w:t>
            </w: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133A9B">
            <w:pPr>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717A98" w:rsidP="00C031B0">
            <w:pPr>
              <w:tabs>
                <w:tab w:val="num" w:pos="0"/>
              </w:tabs>
              <w:jc w:val="center"/>
              <w:rPr>
                <w:sz w:val="28"/>
                <w:szCs w:val="28"/>
                <w:lang w:val="uk-UA"/>
              </w:rPr>
            </w:pPr>
            <w:r>
              <w:rPr>
                <w:sz w:val="28"/>
                <w:szCs w:val="28"/>
                <w:lang w:val="uk-UA"/>
              </w:rPr>
              <w:t>5</w:t>
            </w:r>
            <w:r w:rsidR="00C031B0" w:rsidRPr="003F64F4">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717A98" w:rsidP="00C031B0">
            <w:pPr>
              <w:tabs>
                <w:tab w:val="num" w:pos="0"/>
              </w:tabs>
              <w:jc w:val="center"/>
              <w:rPr>
                <w:sz w:val="28"/>
                <w:szCs w:val="28"/>
                <w:lang w:val="uk-UA"/>
              </w:rPr>
            </w:pPr>
            <w:r>
              <w:rPr>
                <w:sz w:val="28"/>
                <w:szCs w:val="28"/>
                <w:lang w:val="uk-UA"/>
              </w:rPr>
              <w:t>5</w:t>
            </w:r>
            <w:r w:rsidR="00C031B0" w:rsidRPr="003F64F4">
              <w:rPr>
                <w:sz w:val="28"/>
                <w:szCs w:val="28"/>
                <w:lang w:val="uk-UA"/>
              </w:rPr>
              <w:t>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133A9B">
            <w:pPr>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717A98" w:rsidP="00C031B0">
            <w:pPr>
              <w:tabs>
                <w:tab w:val="num" w:pos="0"/>
              </w:tabs>
              <w:jc w:val="center"/>
              <w:rPr>
                <w:sz w:val="28"/>
                <w:szCs w:val="28"/>
                <w:lang w:val="uk-UA"/>
              </w:rPr>
            </w:pPr>
            <w:r>
              <w:rPr>
                <w:sz w:val="28"/>
                <w:szCs w:val="28"/>
                <w:lang w:val="uk-UA"/>
              </w:rPr>
              <w:t>2</w:t>
            </w:r>
            <w:r w:rsidR="00C031B0" w:rsidRPr="003F64F4">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717A98" w:rsidP="00C031B0">
            <w:pPr>
              <w:tabs>
                <w:tab w:val="num" w:pos="0"/>
              </w:tabs>
              <w:jc w:val="center"/>
              <w:rPr>
                <w:sz w:val="28"/>
                <w:szCs w:val="28"/>
                <w:lang w:val="uk-UA"/>
              </w:rPr>
            </w:pPr>
            <w:r>
              <w:rPr>
                <w:sz w:val="28"/>
                <w:szCs w:val="28"/>
                <w:lang w:val="uk-UA"/>
              </w:rPr>
              <w:t>2</w:t>
            </w:r>
            <w:r w:rsidR="009F3B9B" w:rsidRPr="003F64F4">
              <w:rPr>
                <w:sz w:val="28"/>
                <w:szCs w:val="28"/>
                <w:lang w:val="uk-UA"/>
              </w:rPr>
              <w:t>0</w:t>
            </w:r>
            <w:r w:rsidR="00C031B0" w:rsidRPr="003F64F4">
              <w:rPr>
                <w:sz w:val="28"/>
                <w:szCs w:val="28"/>
                <w:lang w:val="uk-UA"/>
              </w:rPr>
              <w:t>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C031B0" w:rsidRPr="00ED7B86" w:rsidRDefault="00C031B0" w:rsidP="00133A9B">
            <w:pPr>
              <w:rPr>
                <w:sz w:val="28"/>
                <w:szCs w:val="28"/>
              </w:rPr>
            </w:pPr>
          </w:p>
        </w:tc>
        <w:tc>
          <w:tcPr>
            <w:tcW w:w="2551"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9F3B9B" w:rsidP="00C031B0">
            <w:pPr>
              <w:tabs>
                <w:tab w:val="num" w:pos="0"/>
              </w:tabs>
              <w:jc w:val="center"/>
              <w:rPr>
                <w:sz w:val="28"/>
                <w:szCs w:val="28"/>
                <w:lang w:val="uk-UA"/>
              </w:rPr>
            </w:pPr>
            <w:r w:rsidRPr="003F64F4">
              <w:rPr>
                <w:sz w:val="28"/>
                <w:szCs w:val="28"/>
                <w:lang w:val="uk-UA"/>
              </w:rPr>
              <w:t>1</w:t>
            </w:r>
            <w:r w:rsidR="00C031B0" w:rsidRPr="003F64F4">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3F64F4" w:rsidRDefault="009F3B9B" w:rsidP="00C031B0">
            <w:pPr>
              <w:tabs>
                <w:tab w:val="num" w:pos="0"/>
              </w:tabs>
              <w:jc w:val="center"/>
              <w:rPr>
                <w:sz w:val="28"/>
                <w:szCs w:val="28"/>
                <w:lang w:val="uk-UA"/>
              </w:rPr>
            </w:pPr>
            <w:r w:rsidRPr="003F64F4">
              <w:rPr>
                <w:sz w:val="28"/>
                <w:szCs w:val="28"/>
                <w:lang w:val="uk-UA"/>
              </w:rPr>
              <w:t>100</w:t>
            </w:r>
            <w:r w:rsidR="00C031B0" w:rsidRPr="003F64F4">
              <w:rPr>
                <w:sz w:val="28"/>
                <w:szCs w:val="28"/>
                <w:lang w:val="uk-UA"/>
              </w:rPr>
              <w:t>,0</w:t>
            </w:r>
          </w:p>
        </w:tc>
        <w:tc>
          <w:tcPr>
            <w:tcW w:w="1275" w:type="dxa"/>
            <w:vMerge/>
            <w:tcBorders>
              <w:left w:val="single" w:sz="4" w:space="0" w:color="auto"/>
              <w:bottom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D67E7C" w:rsidRPr="00D67E7C"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D67E7C" w:rsidRDefault="00C031B0" w:rsidP="00B54AEE">
            <w:pPr>
              <w:jc w:val="center"/>
              <w:rPr>
                <w:sz w:val="28"/>
                <w:szCs w:val="28"/>
                <w:lang w:val="uk-UA"/>
              </w:rPr>
            </w:pPr>
            <w:r w:rsidRPr="00D67E7C">
              <w:rPr>
                <w:sz w:val="28"/>
                <w:szCs w:val="28"/>
                <w:lang w:val="uk-UA"/>
              </w:rPr>
              <w:t>1.</w:t>
            </w:r>
            <w:r w:rsidR="00BB6515" w:rsidRPr="00D67E7C">
              <w:rPr>
                <w:sz w:val="28"/>
                <w:szCs w:val="28"/>
                <w:lang w:val="uk-UA"/>
              </w:rPr>
              <w:t>6</w:t>
            </w:r>
            <w:r w:rsidRPr="00D67E7C">
              <w:rPr>
                <w:sz w:val="28"/>
                <w:szCs w:val="28"/>
                <w:lang w:val="uk-UA"/>
              </w:rPr>
              <w:t>.</w:t>
            </w:r>
          </w:p>
        </w:tc>
        <w:tc>
          <w:tcPr>
            <w:tcW w:w="3260" w:type="dxa"/>
            <w:vMerge w:val="restart"/>
            <w:tcBorders>
              <w:left w:val="single" w:sz="4" w:space="0" w:color="auto"/>
              <w:right w:val="single" w:sz="4" w:space="0" w:color="auto"/>
            </w:tcBorders>
          </w:tcPr>
          <w:p w:rsidR="00C031B0" w:rsidRPr="00D67E7C" w:rsidRDefault="00C031B0" w:rsidP="00133A9B">
            <w:pPr>
              <w:rPr>
                <w:sz w:val="28"/>
                <w:szCs w:val="28"/>
                <w:lang w:val="uk-UA"/>
              </w:rPr>
            </w:pPr>
            <w:r w:rsidRPr="00D67E7C">
              <w:rPr>
                <w:sz w:val="28"/>
                <w:szCs w:val="28"/>
                <w:lang w:val="uk-UA"/>
              </w:rPr>
              <w:t>Забезпечення</w:t>
            </w:r>
            <w:r w:rsidR="004D79C3" w:rsidRPr="00D67E7C">
              <w:rPr>
                <w:sz w:val="28"/>
                <w:szCs w:val="28"/>
                <w:lang w:val="uk-UA"/>
              </w:rPr>
              <w:t xml:space="preserve"> медикаментами дорослих та дітей </w:t>
            </w:r>
            <w:r w:rsidRPr="00D67E7C">
              <w:rPr>
                <w:sz w:val="28"/>
                <w:szCs w:val="28"/>
                <w:lang w:val="uk-UA"/>
              </w:rPr>
              <w:t>з хронічними психічними хворобами, епілепсією</w:t>
            </w:r>
          </w:p>
        </w:tc>
        <w:tc>
          <w:tcPr>
            <w:tcW w:w="2551" w:type="dxa"/>
            <w:vMerge w:val="restart"/>
            <w:tcBorders>
              <w:left w:val="single" w:sz="4" w:space="0" w:color="auto"/>
              <w:right w:val="single" w:sz="4" w:space="0" w:color="auto"/>
            </w:tcBorders>
            <w:vAlign w:val="center"/>
          </w:tcPr>
          <w:p w:rsidR="00D67E7C" w:rsidRDefault="00C031B0" w:rsidP="00C031B0">
            <w:pPr>
              <w:jc w:val="center"/>
              <w:rPr>
                <w:sz w:val="28"/>
                <w:szCs w:val="28"/>
                <w:lang w:val="uk-UA" w:eastAsia="ru-RU"/>
              </w:rPr>
            </w:pPr>
            <w:r w:rsidRPr="00D67E7C">
              <w:rPr>
                <w:sz w:val="28"/>
                <w:szCs w:val="28"/>
                <w:lang w:val="uk-UA" w:eastAsia="ru-RU"/>
              </w:rPr>
              <w:t xml:space="preserve">Управління охорони здоров’я міської ради, </w:t>
            </w:r>
          </w:p>
          <w:p w:rsidR="00C031B0" w:rsidRPr="00D67E7C" w:rsidRDefault="00C031B0" w:rsidP="00C031B0">
            <w:pPr>
              <w:jc w:val="center"/>
              <w:rPr>
                <w:color w:val="FF0000"/>
                <w:sz w:val="28"/>
                <w:szCs w:val="28"/>
                <w:lang w:val="uk-UA"/>
              </w:rPr>
            </w:pPr>
            <w:r w:rsidRPr="00D67E7C">
              <w:rPr>
                <w:sz w:val="28"/>
                <w:szCs w:val="28"/>
                <w:lang w:val="uk-UA" w:eastAsia="ru-RU"/>
              </w:rPr>
              <w:t xml:space="preserve">КНП «ЦПМКДД», КНП «ЦМПД», </w:t>
            </w:r>
            <w:r w:rsidR="00D67E7C" w:rsidRPr="005E16F6">
              <w:rPr>
                <w:sz w:val="28"/>
                <w:szCs w:val="28"/>
                <w:lang w:val="uk-UA" w:eastAsia="ru-RU"/>
              </w:rPr>
              <w:lastRenderedPageBreak/>
              <w:t>КНП «ЦМКЛ</w:t>
            </w:r>
            <w:r w:rsidRPr="005E16F6">
              <w:rPr>
                <w:sz w:val="28"/>
                <w:szCs w:val="28"/>
                <w:lang w:val="uk-UA" w:eastAsia="ru-RU"/>
              </w:rPr>
              <w:t>»</w:t>
            </w:r>
            <w:r w:rsidR="00BD5ACE" w:rsidRPr="005E16F6">
              <w:rPr>
                <w:sz w:val="28"/>
                <w:szCs w:val="28"/>
                <w:lang w:val="uk-UA" w:eastAsia="ru-RU"/>
              </w:rPr>
              <w:t xml:space="preserve"> КНП «МКЛ№1»</w:t>
            </w:r>
          </w:p>
        </w:tc>
        <w:tc>
          <w:tcPr>
            <w:tcW w:w="1134" w:type="dxa"/>
            <w:vMerge w:val="restart"/>
            <w:tcBorders>
              <w:left w:val="single" w:sz="4" w:space="0" w:color="auto"/>
              <w:right w:val="single" w:sz="4" w:space="0" w:color="auto"/>
            </w:tcBorders>
          </w:tcPr>
          <w:p w:rsidR="00C031B0" w:rsidRPr="00D67E7C" w:rsidRDefault="00C031B0" w:rsidP="00C031B0">
            <w:pPr>
              <w:tabs>
                <w:tab w:val="num" w:pos="0"/>
              </w:tabs>
              <w:jc w:val="center"/>
              <w:rPr>
                <w:sz w:val="28"/>
                <w:szCs w:val="28"/>
              </w:rPr>
            </w:pPr>
            <w:r w:rsidRPr="00D67E7C">
              <w:rPr>
                <w:sz w:val="28"/>
                <w:szCs w:val="28"/>
              </w:rPr>
              <w:lastRenderedPageBreak/>
              <w:t>20</w:t>
            </w:r>
            <w:r w:rsidRPr="00D67E7C">
              <w:rPr>
                <w:sz w:val="28"/>
                <w:szCs w:val="28"/>
                <w:lang w:val="uk-UA"/>
              </w:rPr>
              <w:t>24</w:t>
            </w:r>
            <w:r w:rsidRPr="00D67E7C">
              <w:rPr>
                <w:sz w:val="28"/>
                <w:szCs w:val="28"/>
              </w:rPr>
              <w:t>-202</w:t>
            </w:r>
            <w:r w:rsidRPr="00D67E7C">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D67E7C" w:rsidRDefault="00C031B0" w:rsidP="00C031B0">
            <w:pPr>
              <w:tabs>
                <w:tab w:val="num" w:pos="0"/>
              </w:tabs>
              <w:jc w:val="center"/>
              <w:rPr>
                <w:sz w:val="28"/>
                <w:szCs w:val="28"/>
                <w:lang w:val="uk-UA"/>
              </w:rPr>
            </w:pPr>
            <w:r w:rsidRPr="00D67E7C">
              <w:rPr>
                <w:sz w:val="28"/>
                <w:szCs w:val="28"/>
              </w:rPr>
              <w:t>20</w:t>
            </w:r>
            <w:r w:rsidRPr="00D67E7C">
              <w:rPr>
                <w:sz w:val="28"/>
                <w:szCs w:val="28"/>
                <w:lang w:val="uk-UA"/>
              </w:rPr>
              <w:t>2</w:t>
            </w:r>
            <w:r w:rsidRPr="00D67E7C">
              <w:rPr>
                <w:sz w:val="28"/>
                <w:szCs w:val="28"/>
              </w:rPr>
              <w:t>4-202</w:t>
            </w:r>
            <w:r w:rsidRPr="00D67E7C">
              <w:rPr>
                <w:sz w:val="28"/>
                <w:szCs w:val="28"/>
                <w:lang w:val="uk-UA"/>
              </w:rPr>
              <w:t>6</w:t>
            </w:r>
          </w:p>
          <w:p w:rsidR="00C031B0" w:rsidRPr="00D67E7C" w:rsidRDefault="00C031B0" w:rsidP="00C031B0">
            <w:pPr>
              <w:tabs>
                <w:tab w:val="num" w:pos="0"/>
              </w:tabs>
              <w:jc w:val="center"/>
              <w:rPr>
                <w:sz w:val="28"/>
                <w:szCs w:val="28"/>
              </w:rPr>
            </w:pPr>
            <w:r w:rsidRPr="00D67E7C">
              <w:rPr>
                <w:sz w:val="28"/>
                <w:szCs w:val="28"/>
              </w:rPr>
              <w:t xml:space="preserve">в </w:t>
            </w:r>
            <w:proofErr w:type="spellStart"/>
            <w:r w:rsidRPr="00D67E7C">
              <w:rPr>
                <w:sz w:val="28"/>
                <w:szCs w:val="28"/>
              </w:rPr>
              <w:t>т.ч</w:t>
            </w:r>
            <w:proofErr w:type="spellEnd"/>
            <w:r w:rsidRPr="00D67E7C">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D67E7C" w:rsidRDefault="00C031B0" w:rsidP="00C031B0">
            <w:pPr>
              <w:tabs>
                <w:tab w:val="num" w:pos="0"/>
              </w:tabs>
              <w:jc w:val="center"/>
              <w:rPr>
                <w:sz w:val="28"/>
                <w:szCs w:val="28"/>
                <w:lang w:val="uk-UA"/>
              </w:rPr>
            </w:pPr>
          </w:p>
          <w:p w:rsidR="00C031B0" w:rsidRPr="00D67E7C" w:rsidRDefault="00474004" w:rsidP="00C031B0">
            <w:pPr>
              <w:tabs>
                <w:tab w:val="num" w:pos="0"/>
              </w:tabs>
              <w:jc w:val="center"/>
              <w:rPr>
                <w:sz w:val="28"/>
                <w:szCs w:val="28"/>
                <w:lang w:val="uk-UA"/>
              </w:rPr>
            </w:pPr>
            <w:r>
              <w:rPr>
                <w:sz w:val="28"/>
                <w:szCs w:val="28"/>
                <w:lang w:val="uk-UA"/>
              </w:rPr>
              <w:t>3 6</w:t>
            </w:r>
            <w:r w:rsidR="00C031B0" w:rsidRPr="00D67E7C">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D67E7C" w:rsidRDefault="00C031B0" w:rsidP="00C031B0">
            <w:pPr>
              <w:tabs>
                <w:tab w:val="num" w:pos="0"/>
              </w:tabs>
              <w:jc w:val="center"/>
              <w:rPr>
                <w:sz w:val="28"/>
                <w:szCs w:val="28"/>
                <w:lang w:val="uk-UA"/>
              </w:rPr>
            </w:pPr>
          </w:p>
          <w:p w:rsidR="00C031B0" w:rsidRPr="00D67E7C" w:rsidRDefault="00474004" w:rsidP="00C031B0">
            <w:pPr>
              <w:tabs>
                <w:tab w:val="num" w:pos="0"/>
              </w:tabs>
              <w:jc w:val="center"/>
              <w:rPr>
                <w:sz w:val="28"/>
                <w:szCs w:val="28"/>
                <w:lang w:val="uk-UA"/>
              </w:rPr>
            </w:pPr>
            <w:r>
              <w:rPr>
                <w:sz w:val="28"/>
                <w:szCs w:val="28"/>
                <w:lang w:val="uk-UA"/>
              </w:rPr>
              <w:t>3 6</w:t>
            </w:r>
            <w:r w:rsidR="00C031B0" w:rsidRPr="00D67E7C">
              <w:rPr>
                <w:sz w:val="28"/>
                <w:szCs w:val="28"/>
                <w:lang w:val="uk-UA"/>
              </w:rPr>
              <w:t>00,0</w:t>
            </w:r>
          </w:p>
        </w:tc>
        <w:tc>
          <w:tcPr>
            <w:tcW w:w="1275" w:type="dxa"/>
            <w:vMerge w:val="restart"/>
            <w:tcBorders>
              <w:left w:val="single" w:sz="4" w:space="0" w:color="auto"/>
              <w:right w:val="single" w:sz="4" w:space="0" w:color="auto"/>
            </w:tcBorders>
            <w:vAlign w:val="center"/>
          </w:tcPr>
          <w:p w:rsidR="00C031B0" w:rsidRPr="00D67E7C" w:rsidRDefault="00C031B0" w:rsidP="00C031B0">
            <w:pPr>
              <w:jc w:val="center"/>
              <w:rPr>
                <w:sz w:val="28"/>
                <w:szCs w:val="28"/>
              </w:rPr>
            </w:pPr>
          </w:p>
        </w:tc>
        <w:tc>
          <w:tcPr>
            <w:tcW w:w="1843" w:type="dxa"/>
            <w:vMerge w:val="restart"/>
          </w:tcPr>
          <w:p w:rsidR="00C031B0" w:rsidRPr="00D67E7C" w:rsidRDefault="00C031B0" w:rsidP="00C031B0">
            <w:pPr>
              <w:tabs>
                <w:tab w:val="num" w:pos="0"/>
              </w:tabs>
              <w:jc w:val="center"/>
              <w:rPr>
                <w:sz w:val="28"/>
                <w:szCs w:val="28"/>
                <w:lang w:val="uk-UA"/>
              </w:rPr>
            </w:pPr>
            <w:r w:rsidRPr="00D67E7C">
              <w:rPr>
                <w:sz w:val="28"/>
                <w:szCs w:val="28"/>
                <w:lang w:val="uk-UA"/>
              </w:rPr>
              <w:t>Покращення якості і тривалості життя пацієнтів</w:t>
            </w: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910C85">
            <w:pPr>
              <w:jc w:val="both"/>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C031B0" w:rsidRPr="00ED7B86" w:rsidRDefault="004D79C3" w:rsidP="00C031B0">
            <w:pPr>
              <w:tabs>
                <w:tab w:val="num" w:pos="0"/>
              </w:tabs>
              <w:jc w:val="center"/>
              <w:rPr>
                <w:sz w:val="28"/>
                <w:szCs w:val="28"/>
                <w:lang w:val="uk-UA"/>
              </w:rPr>
            </w:pPr>
            <w:r>
              <w:rPr>
                <w:sz w:val="28"/>
                <w:szCs w:val="28"/>
                <w:lang w:val="uk-UA"/>
              </w:rPr>
              <w:t>1 2</w:t>
            </w:r>
            <w:r w:rsidR="00C031B0" w:rsidRPr="006C6FF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ED7B86" w:rsidRDefault="004D79C3" w:rsidP="00C031B0">
            <w:pPr>
              <w:tabs>
                <w:tab w:val="num" w:pos="0"/>
              </w:tabs>
              <w:jc w:val="center"/>
              <w:rPr>
                <w:sz w:val="28"/>
                <w:szCs w:val="28"/>
                <w:lang w:val="uk-UA"/>
              </w:rPr>
            </w:pPr>
            <w:r>
              <w:rPr>
                <w:sz w:val="28"/>
                <w:szCs w:val="28"/>
                <w:lang w:val="uk-UA"/>
              </w:rPr>
              <w:t>1 2</w:t>
            </w:r>
            <w:r w:rsidR="00C031B0" w:rsidRPr="006C6FF0">
              <w:rPr>
                <w:sz w:val="28"/>
                <w:szCs w:val="28"/>
                <w:lang w:val="uk-UA"/>
              </w:rPr>
              <w:t>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4D79C3"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4D79C3" w:rsidRPr="00ED7B86" w:rsidRDefault="004D79C3" w:rsidP="00B54AEE">
            <w:pPr>
              <w:jc w:val="center"/>
              <w:rPr>
                <w:sz w:val="28"/>
                <w:szCs w:val="28"/>
                <w:lang w:val="uk-UA"/>
              </w:rPr>
            </w:pPr>
          </w:p>
        </w:tc>
        <w:tc>
          <w:tcPr>
            <w:tcW w:w="3260" w:type="dxa"/>
            <w:vMerge/>
            <w:tcBorders>
              <w:left w:val="single" w:sz="4" w:space="0" w:color="auto"/>
              <w:right w:val="single" w:sz="4" w:space="0" w:color="auto"/>
            </w:tcBorders>
          </w:tcPr>
          <w:p w:rsidR="004D79C3" w:rsidRPr="00ED7B86" w:rsidRDefault="004D79C3" w:rsidP="00910C85">
            <w:pPr>
              <w:jc w:val="both"/>
              <w:rPr>
                <w:sz w:val="28"/>
                <w:szCs w:val="28"/>
              </w:rPr>
            </w:pPr>
          </w:p>
        </w:tc>
        <w:tc>
          <w:tcPr>
            <w:tcW w:w="2551" w:type="dxa"/>
            <w:vMerge/>
            <w:tcBorders>
              <w:left w:val="single" w:sz="4" w:space="0" w:color="auto"/>
              <w:right w:val="single" w:sz="4" w:space="0" w:color="auto"/>
            </w:tcBorders>
            <w:vAlign w:val="center"/>
          </w:tcPr>
          <w:p w:rsidR="004D79C3" w:rsidRPr="00ED7B86" w:rsidRDefault="004D79C3" w:rsidP="00C031B0">
            <w:pPr>
              <w:rPr>
                <w:sz w:val="28"/>
                <w:szCs w:val="28"/>
              </w:rPr>
            </w:pPr>
          </w:p>
        </w:tc>
        <w:tc>
          <w:tcPr>
            <w:tcW w:w="1134" w:type="dxa"/>
            <w:vMerge/>
            <w:tcBorders>
              <w:left w:val="single" w:sz="4" w:space="0" w:color="auto"/>
              <w:right w:val="single" w:sz="4" w:space="0" w:color="auto"/>
            </w:tcBorders>
            <w:vAlign w:val="center"/>
          </w:tcPr>
          <w:p w:rsidR="004D79C3" w:rsidRPr="00ED7B86" w:rsidRDefault="004D79C3"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D79C3" w:rsidRPr="006C6FF0" w:rsidRDefault="004D79C3"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4D79C3" w:rsidRPr="00ED7B86" w:rsidRDefault="004D79C3" w:rsidP="0010253A">
            <w:pPr>
              <w:tabs>
                <w:tab w:val="num" w:pos="0"/>
              </w:tabs>
              <w:jc w:val="center"/>
              <w:rPr>
                <w:sz w:val="28"/>
                <w:szCs w:val="28"/>
                <w:lang w:val="uk-UA"/>
              </w:rPr>
            </w:pPr>
            <w:r>
              <w:rPr>
                <w:sz w:val="28"/>
                <w:szCs w:val="28"/>
                <w:lang w:val="uk-UA"/>
              </w:rPr>
              <w:t>1 2</w:t>
            </w:r>
            <w:r w:rsidRPr="006C6FF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4D79C3" w:rsidRPr="00ED7B86" w:rsidRDefault="004D79C3" w:rsidP="0010253A">
            <w:pPr>
              <w:tabs>
                <w:tab w:val="num" w:pos="0"/>
              </w:tabs>
              <w:jc w:val="center"/>
              <w:rPr>
                <w:sz w:val="28"/>
                <w:szCs w:val="28"/>
                <w:lang w:val="uk-UA"/>
              </w:rPr>
            </w:pPr>
            <w:r>
              <w:rPr>
                <w:sz w:val="28"/>
                <w:szCs w:val="28"/>
                <w:lang w:val="uk-UA"/>
              </w:rPr>
              <w:t>1 2</w:t>
            </w:r>
            <w:r w:rsidRPr="006C6FF0">
              <w:rPr>
                <w:sz w:val="28"/>
                <w:szCs w:val="28"/>
                <w:lang w:val="uk-UA"/>
              </w:rPr>
              <w:t>00,0</w:t>
            </w:r>
          </w:p>
        </w:tc>
        <w:tc>
          <w:tcPr>
            <w:tcW w:w="1275" w:type="dxa"/>
            <w:vMerge/>
            <w:tcBorders>
              <w:left w:val="single" w:sz="4" w:space="0" w:color="auto"/>
              <w:right w:val="single" w:sz="4" w:space="0" w:color="auto"/>
            </w:tcBorders>
            <w:vAlign w:val="center"/>
          </w:tcPr>
          <w:p w:rsidR="004D79C3" w:rsidRPr="00ED7B86" w:rsidRDefault="004D79C3" w:rsidP="00C031B0">
            <w:pPr>
              <w:jc w:val="center"/>
              <w:rPr>
                <w:sz w:val="28"/>
                <w:szCs w:val="28"/>
              </w:rPr>
            </w:pPr>
          </w:p>
        </w:tc>
        <w:tc>
          <w:tcPr>
            <w:tcW w:w="1843" w:type="dxa"/>
            <w:vMerge/>
          </w:tcPr>
          <w:p w:rsidR="004D79C3" w:rsidRPr="00ED7B86" w:rsidRDefault="004D79C3" w:rsidP="00C031B0">
            <w:pPr>
              <w:tabs>
                <w:tab w:val="num" w:pos="0"/>
              </w:tabs>
              <w:jc w:val="center"/>
              <w:rPr>
                <w:sz w:val="28"/>
                <w:szCs w:val="28"/>
              </w:rPr>
            </w:pPr>
          </w:p>
        </w:tc>
      </w:tr>
      <w:tr w:rsidR="004D79C3"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4D79C3" w:rsidRPr="00ED7B86" w:rsidRDefault="004D79C3"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4D79C3" w:rsidRPr="00ED7B86" w:rsidRDefault="004D79C3" w:rsidP="00910C85">
            <w:pPr>
              <w:jc w:val="both"/>
              <w:rPr>
                <w:sz w:val="28"/>
                <w:szCs w:val="28"/>
              </w:rPr>
            </w:pPr>
          </w:p>
        </w:tc>
        <w:tc>
          <w:tcPr>
            <w:tcW w:w="2551" w:type="dxa"/>
            <w:vMerge/>
            <w:tcBorders>
              <w:left w:val="single" w:sz="4" w:space="0" w:color="auto"/>
              <w:bottom w:val="single" w:sz="4" w:space="0" w:color="auto"/>
              <w:right w:val="single" w:sz="4" w:space="0" w:color="auto"/>
            </w:tcBorders>
            <w:vAlign w:val="center"/>
          </w:tcPr>
          <w:p w:rsidR="004D79C3" w:rsidRPr="00ED7B86" w:rsidRDefault="004D79C3"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4D79C3" w:rsidRPr="00ED7B86" w:rsidRDefault="004D79C3"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D79C3" w:rsidRPr="006C6FF0" w:rsidRDefault="004D79C3"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4D79C3" w:rsidRPr="00ED7B86" w:rsidRDefault="004D79C3" w:rsidP="0010253A">
            <w:pPr>
              <w:tabs>
                <w:tab w:val="num" w:pos="0"/>
              </w:tabs>
              <w:jc w:val="center"/>
              <w:rPr>
                <w:sz w:val="28"/>
                <w:szCs w:val="28"/>
                <w:lang w:val="uk-UA"/>
              </w:rPr>
            </w:pPr>
            <w:r>
              <w:rPr>
                <w:sz w:val="28"/>
                <w:szCs w:val="28"/>
                <w:lang w:val="uk-UA"/>
              </w:rPr>
              <w:t>1 2</w:t>
            </w:r>
            <w:r w:rsidRPr="006C6FF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4D79C3" w:rsidRPr="00ED7B86" w:rsidRDefault="004D79C3" w:rsidP="0010253A">
            <w:pPr>
              <w:tabs>
                <w:tab w:val="num" w:pos="0"/>
              </w:tabs>
              <w:jc w:val="center"/>
              <w:rPr>
                <w:sz w:val="28"/>
                <w:szCs w:val="28"/>
                <w:lang w:val="uk-UA"/>
              </w:rPr>
            </w:pPr>
            <w:r>
              <w:rPr>
                <w:sz w:val="28"/>
                <w:szCs w:val="28"/>
                <w:lang w:val="uk-UA"/>
              </w:rPr>
              <w:t>1 2</w:t>
            </w:r>
            <w:r w:rsidRPr="006C6FF0">
              <w:rPr>
                <w:sz w:val="28"/>
                <w:szCs w:val="28"/>
                <w:lang w:val="uk-UA"/>
              </w:rPr>
              <w:t>00,0</w:t>
            </w:r>
          </w:p>
        </w:tc>
        <w:tc>
          <w:tcPr>
            <w:tcW w:w="1275" w:type="dxa"/>
            <w:vMerge/>
            <w:tcBorders>
              <w:left w:val="single" w:sz="4" w:space="0" w:color="auto"/>
              <w:bottom w:val="single" w:sz="4" w:space="0" w:color="auto"/>
              <w:right w:val="single" w:sz="4" w:space="0" w:color="auto"/>
            </w:tcBorders>
            <w:vAlign w:val="center"/>
          </w:tcPr>
          <w:p w:rsidR="004D79C3" w:rsidRPr="00ED7B86" w:rsidRDefault="004D79C3" w:rsidP="00C031B0">
            <w:pPr>
              <w:jc w:val="center"/>
              <w:rPr>
                <w:sz w:val="28"/>
                <w:szCs w:val="28"/>
              </w:rPr>
            </w:pPr>
          </w:p>
        </w:tc>
        <w:tc>
          <w:tcPr>
            <w:tcW w:w="1843" w:type="dxa"/>
            <w:vMerge/>
          </w:tcPr>
          <w:p w:rsidR="004D79C3" w:rsidRPr="00ED7B86" w:rsidRDefault="004D79C3"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sidRPr="006C6FF0">
              <w:rPr>
                <w:sz w:val="28"/>
                <w:szCs w:val="28"/>
                <w:lang w:val="uk-UA"/>
              </w:rPr>
              <w:t>1.</w:t>
            </w:r>
            <w:r w:rsidR="00BB6515">
              <w:rPr>
                <w:sz w:val="28"/>
                <w:szCs w:val="28"/>
                <w:lang w:val="uk-UA"/>
              </w:rPr>
              <w:t>7</w:t>
            </w:r>
            <w:r w:rsidRPr="006C6FF0">
              <w:rPr>
                <w:sz w:val="28"/>
                <w:szCs w:val="28"/>
                <w:lang w:val="uk-UA"/>
              </w:rPr>
              <w:t>.</w:t>
            </w:r>
          </w:p>
        </w:tc>
        <w:tc>
          <w:tcPr>
            <w:tcW w:w="3260" w:type="dxa"/>
            <w:vMerge w:val="restart"/>
            <w:tcBorders>
              <w:left w:val="single" w:sz="4" w:space="0" w:color="auto"/>
              <w:right w:val="single" w:sz="4" w:space="0" w:color="auto"/>
            </w:tcBorders>
          </w:tcPr>
          <w:p w:rsidR="00C031B0" w:rsidRPr="006C6FF0" w:rsidRDefault="007423E1" w:rsidP="00B54AEE">
            <w:pPr>
              <w:rPr>
                <w:sz w:val="28"/>
                <w:szCs w:val="28"/>
                <w:lang w:val="uk-UA"/>
              </w:rPr>
            </w:pPr>
            <w:r>
              <w:rPr>
                <w:sz w:val="28"/>
                <w:szCs w:val="28"/>
                <w:lang w:val="uk-UA"/>
              </w:rPr>
              <w:t>Забезпечення медикаментозним</w:t>
            </w:r>
            <w:r w:rsidR="00C031B0" w:rsidRPr="006C6FF0">
              <w:rPr>
                <w:sz w:val="28"/>
                <w:szCs w:val="28"/>
                <w:lang w:val="uk-UA"/>
              </w:rPr>
              <w:t xml:space="preserve"> знеболення</w:t>
            </w:r>
            <w:r>
              <w:rPr>
                <w:sz w:val="28"/>
                <w:szCs w:val="28"/>
                <w:lang w:val="uk-UA"/>
              </w:rPr>
              <w:t>м</w:t>
            </w:r>
            <w:r w:rsidR="00C031B0" w:rsidRPr="006C6FF0">
              <w:rPr>
                <w:sz w:val="28"/>
                <w:szCs w:val="28"/>
                <w:lang w:val="uk-UA"/>
              </w:rPr>
              <w:t xml:space="preserve"> пацієнтів з онкологічними </w:t>
            </w:r>
            <w:r>
              <w:rPr>
                <w:sz w:val="28"/>
                <w:szCs w:val="28"/>
                <w:lang w:val="uk-UA"/>
              </w:rPr>
              <w:t xml:space="preserve">та іншими </w:t>
            </w:r>
            <w:r w:rsidR="00C031B0" w:rsidRPr="006C6FF0">
              <w:rPr>
                <w:sz w:val="28"/>
                <w:szCs w:val="28"/>
                <w:lang w:val="uk-UA"/>
              </w:rPr>
              <w:t>захворюваннями</w:t>
            </w:r>
          </w:p>
        </w:tc>
        <w:tc>
          <w:tcPr>
            <w:tcW w:w="2551" w:type="dxa"/>
            <w:vMerge w:val="restart"/>
            <w:tcBorders>
              <w:left w:val="single" w:sz="4" w:space="0" w:color="auto"/>
              <w:right w:val="single" w:sz="4" w:space="0" w:color="auto"/>
            </w:tcBorders>
            <w:vAlign w:val="center"/>
          </w:tcPr>
          <w:p w:rsidR="00D41245" w:rsidRDefault="00C031B0" w:rsidP="00C031B0">
            <w:pPr>
              <w:jc w:val="center"/>
              <w:rPr>
                <w:sz w:val="28"/>
                <w:szCs w:val="28"/>
                <w:lang w:val="uk-UA" w:eastAsia="ru-RU"/>
              </w:rPr>
            </w:pPr>
            <w:r w:rsidRPr="00A17C8D">
              <w:rPr>
                <w:sz w:val="28"/>
                <w:szCs w:val="28"/>
                <w:lang w:val="uk-UA" w:eastAsia="ru-RU"/>
              </w:rPr>
              <w:t>Управління охорони здоров’я міської ради</w:t>
            </w:r>
            <w:r w:rsidRPr="006C6FF0">
              <w:rPr>
                <w:sz w:val="28"/>
                <w:szCs w:val="28"/>
                <w:lang w:val="uk-UA" w:eastAsia="ru-RU"/>
              </w:rPr>
              <w:t>,</w:t>
            </w:r>
          </w:p>
          <w:p w:rsidR="002F40BB" w:rsidRPr="006C6FF0" w:rsidRDefault="00C031B0" w:rsidP="002F40BB">
            <w:pPr>
              <w:jc w:val="center"/>
              <w:rPr>
                <w:sz w:val="28"/>
                <w:szCs w:val="28"/>
                <w:lang w:val="uk-UA" w:eastAsia="ru-RU"/>
              </w:rPr>
            </w:pPr>
            <w:r>
              <w:rPr>
                <w:sz w:val="28"/>
                <w:szCs w:val="28"/>
                <w:lang w:val="uk-UA" w:eastAsia="ru-RU"/>
              </w:rPr>
              <w:t xml:space="preserve"> </w:t>
            </w:r>
            <w:r w:rsidRPr="006C6FF0">
              <w:rPr>
                <w:sz w:val="28"/>
                <w:szCs w:val="28"/>
                <w:lang w:val="uk-UA" w:eastAsia="ru-RU"/>
              </w:rPr>
              <w:t>КНП «ЦПМКДД», КНП «ЦМПД»</w:t>
            </w:r>
            <w:r>
              <w:rPr>
                <w:sz w:val="28"/>
                <w:szCs w:val="28"/>
                <w:lang w:val="uk-UA" w:eastAsia="ru-RU"/>
              </w:rPr>
              <w:t>, КНП «ЦМКЛ»</w:t>
            </w:r>
          </w:p>
        </w:tc>
        <w:tc>
          <w:tcPr>
            <w:tcW w:w="1134" w:type="dxa"/>
            <w:vMerge w:val="restart"/>
            <w:tcBorders>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p w:rsidR="00C031B0" w:rsidRPr="006C6FF0" w:rsidRDefault="00C031B0" w:rsidP="00C031B0">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F570C2" w:rsidRDefault="00C031B0" w:rsidP="00C031B0">
            <w:pPr>
              <w:tabs>
                <w:tab w:val="num" w:pos="0"/>
              </w:tabs>
              <w:jc w:val="center"/>
              <w:rPr>
                <w:sz w:val="28"/>
                <w:szCs w:val="28"/>
                <w:lang w:val="uk-UA"/>
              </w:rPr>
            </w:pPr>
          </w:p>
          <w:p w:rsidR="00C031B0" w:rsidRPr="00F570C2" w:rsidRDefault="00730B87" w:rsidP="00C031B0">
            <w:pPr>
              <w:tabs>
                <w:tab w:val="num" w:pos="0"/>
              </w:tabs>
              <w:jc w:val="center"/>
              <w:rPr>
                <w:sz w:val="28"/>
                <w:szCs w:val="28"/>
                <w:lang w:val="uk-UA"/>
              </w:rPr>
            </w:pPr>
            <w:r>
              <w:rPr>
                <w:sz w:val="28"/>
                <w:szCs w:val="28"/>
                <w:lang w:val="uk-UA"/>
              </w:rPr>
              <w:t>2 0</w:t>
            </w:r>
            <w:r w:rsidR="00C031B0" w:rsidRPr="00F570C2">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F570C2" w:rsidRDefault="00C031B0" w:rsidP="00C031B0">
            <w:pPr>
              <w:tabs>
                <w:tab w:val="num" w:pos="0"/>
              </w:tabs>
              <w:jc w:val="center"/>
              <w:rPr>
                <w:sz w:val="28"/>
                <w:szCs w:val="28"/>
                <w:lang w:val="uk-UA"/>
              </w:rPr>
            </w:pPr>
          </w:p>
          <w:p w:rsidR="00C031B0" w:rsidRPr="00F570C2" w:rsidRDefault="00730B87" w:rsidP="00730B87">
            <w:pPr>
              <w:tabs>
                <w:tab w:val="num" w:pos="0"/>
              </w:tabs>
              <w:jc w:val="center"/>
              <w:rPr>
                <w:sz w:val="28"/>
                <w:szCs w:val="28"/>
                <w:lang w:val="uk-UA"/>
              </w:rPr>
            </w:pPr>
            <w:r>
              <w:rPr>
                <w:sz w:val="28"/>
                <w:szCs w:val="28"/>
                <w:lang w:val="uk-UA"/>
              </w:rPr>
              <w:t>20</w:t>
            </w:r>
            <w:r w:rsidR="007423E1" w:rsidRPr="00F570C2">
              <w:rPr>
                <w:sz w:val="28"/>
                <w:szCs w:val="28"/>
                <w:lang w:val="uk-UA"/>
              </w:rPr>
              <w:t>00,0</w:t>
            </w: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C031B0" w:rsidRPr="006C6FF0" w:rsidRDefault="00C031B0" w:rsidP="00076B6D">
            <w:pPr>
              <w:tabs>
                <w:tab w:val="num" w:pos="0"/>
              </w:tabs>
              <w:jc w:val="center"/>
              <w:rPr>
                <w:sz w:val="28"/>
                <w:szCs w:val="28"/>
                <w:lang w:val="uk-UA"/>
              </w:rPr>
            </w:pPr>
            <w:r w:rsidRPr="006C6FF0">
              <w:rPr>
                <w:sz w:val="28"/>
                <w:szCs w:val="28"/>
                <w:lang w:val="uk-UA"/>
              </w:rPr>
              <w:t>Забезпечення знеболення</w:t>
            </w:r>
            <w:r w:rsidR="00076B6D">
              <w:rPr>
                <w:sz w:val="28"/>
                <w:szCs w:val="28"/>
                <w:lang w:val="uk-UA"/>
              </w:rPr>
              <w:t xml:space="preserve"> важкохворих</w:t>
            </w:r>
            <w:r w:rsidRPr="006C6FF0">
              <w:rPr>
                <w:sz w:val="28"/>
                <w:szCs w:val="28"/>
                <w:lang w:val="uk-UA"/>
              </w:rPr>
              <w:t xml:space="preserve"> пацієнтів</w:t>
            </w:r>
          </w:p>
        </w:tc>
      </w:tr>
      <w:tr w:rsidR="007423E1"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7423E1" w:rsidRPr="00ED7B86" w:rsidRDefault="007423E1" w:rsidP="00B54AEE">
            <w:pPr>
              <w:jc w:val="center"/>
              <w:rPr>
                <w:sz w:val="28"/>
                <w:szCs w:val="28"/>
                <w:lang w:val="uk-UA"/>
              </w:rPr>
            </w:pPr>
          </w:p>
        </w:tc>
        <w:tc>
          <w:tcPr>
            <w:tcW w:w="3260" w:type="dxa"/>
            <w:vMerge/>
            <w:tcBorders>
              <w:left w:val="single" w:sz="4" w:space="0" w:color="auto"/>
              <w:right w:val="single" w:sz="4" w:space="0" w:color="auto"/>
            </w:tcBorders>
            <w:vAlign w:val="center"/>
          </w:tcPr>
          <w:p w:rsidR="007423E1" w:rsidRPr="00ED7B86" w:rsidRDefault="007423E1" w:rsidP="00910C85">
            <w:pPr>
              <w:jc w:val="both"/>
              <w:rPr>
                <w:sz w:val="28"/>
                <w:szCs w:val="28"/>
              </w:rPr>
            </w:pPr>
          </w:p>
        </w:tc>
        <w:tc>
          <w:tcPr>
            <w:tcW w:w="2551" w:type="dxa"/>
            <w:vMerge/>
            <w:tcBorders>
              <w:left w:val="single" w:sz="4" w:space="0" w:color="auto"/>
              <w:right w:val="single" w:sz="4" w:space="0" w:color="auto"/>
            </w:tcBorders>
            <w:vAlign w:val="center"/>
          </w:tcPr>
          <w:p w:rsidR="007423E1" w:rsidRPr="00ED7B86" w:rsidRDefault="007423E1" w:rsidP="00C031B0">
            <w:pPr>
              <w:rPr>
                <w:sz w:val="28"/>
                <w:szCs w:val="28"/>
              </w:rPr>
            </w:pPr>
          </w:p>
        </w:tc>
        <w:tc>
          <w:tcPr>
            <w:tcW w:w="1134" w:type="dxa"/>
            <w:vMerge/>
            <w:tcBorders>
              <w:left w:val="single" w:sz="4" w:space="0" w:color="auto"/>
              <w:right w:val="single" w:sz="4" w:space="0" w:color="auto"/>
            </w:tcBorders>
            <w:vAlign w:val="center"/>
          </w:tcPr>
          <w:p w:rsidR="007423E1" w:rsidRPr="00ED7B86" w:rsidRDefault="007423E1"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7423E1" w:rsidRPr="006C6FF0" w:rsidRDefault="007423E1"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7423E1" w:rsidRPr="00A17C8D" w:rsidRDefault="00730B87" w:rsidP="00C031B0">
            <w:pPr>
              <w:tabs>
                <w:tab w:val="num" w:pos="0"/>
              </w:tabs>
              <w:jc w:val="center"/>
              <w:rPr>
                <w:sz w:val="28"/>
                <w:szCs w:val="28"/>
                <w:lang w:val="uk-UA"/>
              </w:rPr>
            </w:pPr>
            <w:r>
              <w:rPr>
                <w:sz w:val="28"/>
                <w:szCs w:val="28"/>
                <w:lang w:val="uk-UA"/>
              </w:rPr>
              <w:t>10</w:t>
            </w:r>
            <w:r w:rsidR="007423E1" w:rsidRPr="00A17C8D">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7423E1" w:rsidRPr="00A17C8D" w:rsidRDefault="00730B87" w:rsidP="0010253A">
            <w:pPr>
              <w:tabs>
                <w:tab w:val="num" w:pos="0"/>
              </w:tabs>
              <w:jc w:val="center"/>
              <w:rPr>
                <w:sz w:val="28"/>
                <w:szCs w:val="28"/>
                <w:lang w:val="uk-UA"/>
              </w:rPr>
            </w:pPr>
            <w:r>
              <w:rPr>
                <w:sz w:val="28"/>
                <w:szCs w:val="28"/>
                <w:lang w:val="uk-UA"/>
              </w:rPr>
              <w:t>10</w:t>
            </w:r>
            <w:r w:rsidR="007423E1" w:rsidRPr="00A17C8D">
              <w:rPr>
                <w:sz w:val="28"/>
                <w:szCs w:val="28"/>
                <w:lang w:val="uk-UA"/>
              </w:rPr>
              <w:t>00,0</w:t>
            </w:r>
          </w:p>
        </w:tc>
        <w:tc>
          <w:tcPr>
            <w:tcW w:w="1275" w:type="dxa"/>
            <w:vMerge/>
            <w:tcBorders>
              <w:left w:val="single" w:sz="4" w:space="0" w:color="auto"/>
              <w:right w:val="single" w:sz="4" w:space="0" w:color="auto"/>
            </w:tcBorders>
            <w:vAlign w:val="center"/>
          </w:tcPr>
          <w:p w:rsidR="007423E1" w:rsidRPr="00ED7B86" w:rsidRDefault="007423E1" w:rsidP="00C031B0">
            <w:pPr>
              <w:jc w:val="center"/>
              <w:rPr>
                <w:sz w:val="28"/>
                <w:szCs w:val="28"/>
              </w:rPr>
            </w:pPr>
          </w:p>
        </w:tc>
        <w:tc>
          <w:tcPr>
            <w:tcW w:w="1843" w:type="dxa"/>
            <w:vMerge/>
          </w:tcPr>
          <w:p w:rsidR="007423E1" w:rsidRPr="00ED7B86" w:rsidRDefault="007423E1" w:rsidP="00C031B0">
            <w:pPr>
              <w:tabs>
                <w:tab w:val="num" w:pos="0"/>
              </w:tabs>
              <w:jc w:val="center"/>
              <w:rPr>
                <w:sz w:val="28"/>
                <w:szCs w:val="28"/>
              </w:rPr>
            </w:pPr>
          </w:p>
        </w:tc>
      </w:tr>
      <w:tr w:rsidR="007423E1"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7423E1" w:rsidRPr="00ED7B86" w:rsidRDefault="007423E1" w:rsidP="00B54AEE">
            <w:pPr>
              <w:jc w:val="center"/>
              <w:rPr>
                <w:sz w:val="28"/>
                <w:szCs w:val="28"/>
                <w:lang w:val="uk-UA"/>
              </w:rPr>
            </w:pPr>
          </w:p>
        </w:tc>
        <w:tc>
          <w:tcPr>
            <w:tcW w:w="3260" w:type="dxa"/>
            <w:vMerge/>
            <w:tcBorders>
              <w:left w:val="single" w:sz="4" w:space="0" w:color="auto"/>
              <w:right w:val="single" w:sz="4" w:space="0" w:color="auto"/>
            </w:tcBorders>
            <w:vAlign w:val="center"/>
          </w:tcPr>
          <w:p w:rsidR="007423E1" w:rsidRPr="00ED7B86" w:rsidRDefault="007423E1" w:rsidP="00910C85">
            <w:pPr>
              <w:jc w:val="both"/>
              <w:rPr>
                <w:sz w:val="28"/>
                <w:szCs w:val="28"/>
              </w:rPr>
            </w:pPr>
          </w:p>
        </w:tc>
        <w:tc>
          <w:tcPr>
            <w:tcW w:w="2551" w:type="dxa"/>
            <w:vMerge/>
            <w:tcBorders>
              <w:left w:val="single" w:sz="4" w:space="0" w:color="auto"/>
              <w:right w:val="single" w:sz="4" w:space="0" w:color="auto"/>
            </w:tcBorders>
            <w:vAlign w:val="center"/>
          </w:tcPr>
          <w:p w:rsidR="007423E1" w:rsidRPr="00ED7B86" w:rsidRDefault="007423E1" w:rsidP="00C031B0">
            <w:pPr>
              <w:rPr>
                <w:sz w:val="28"/>
                <w:szCs w:val="28"/>
              </w:rPr>
            </w:pPr>
          </w:p>
        </w:tc>
        <w:tc>
          <w:tcPr>
            <w:tcW w:w="1134" w:type="dxa"/>
            <w:vMerge/>
            <w:tcBorders>
              <w:left w:val="single" w:sz="4" w:space="0" w:color="auto"/>
              <w:right w:val="single" w:sz="4" w:space="0" w:color="auto"/>
            </w:tcBorders>
            <w:vAlign w:val="center"/>
          </w:tcPr>
          <w:p w:rsidR="007423E1" w:rsidRPr="00ED7B86" w:rsidRDefault="007423E1"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7423E1" w:rsidRPr="006C6FF0" w:rsidRDefault="007423E1"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7423E1" w:rsidRPr="00190E65" w:rsidRDefault="007423E1" w:rsidP="00C031B0">
            <w:pPr>
              <w:tabs>
                <w:tab w:val="num" w:pos="0"/>
              </w:tabs>
              <w:jc w:val="center"/>
              <w:rPr>
                <w:sz w:val="28"/>
                <w:szCs w:val="28"/>
                <w:lang w:val="uk-UA"/>
              </w:rPr>
            </w:pPr>
            <w:r w:rsidRPr="00190E65">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rsidR="007423E1" w:rsidRPr="00190E65" w:rsidRDefault="007423E1" w:rsidP="0010253A">
            <w:pPr>
              <w:tabs>
                <w:tab w:val="num" w:pos="0"/>
              </w:tabs>
              <w:jc w:val="center"/>
              <w:rPr>
                <w:sz w:val="28"/>
                <w:szCs w:val="28"/>
                <w:lang w:val="uk-UA"/>
              </w:rPr>
            </w:pPr>
            <w:r w:rsidRPr="00190E65">
              <w:rPr>
                <w:sz w:val="28"/>
                <w:szCs w:val="28"/>
                <w:lang w:val="uk-UA"/>
              </w:rPr>
              <w:t>500,0</w:t>
            </w:r>
          </w:p>
        </w:tc>
        <w:tc>
          <w:tcPr>
            <w:tcW w:w="1275" w:type="dxa"/>
            <w:vMerge/>
            <w:tcBorders>
              <w:left w:val="single" w:sz="4" w:space="0" w:color="auto"/>
              <w:right w:val="single" w:sz="4" w:space="0" w:color="auto"/>
            </w:tcBorders>
            <w:vAlign w:val="center"/>
          </w:tcPr>
          <w:p w:rsidR="007423E1" w:rsidRPr="00ED7B86" w:rsidRDefault="007423E1" w:rsidP="00C031B0">
            <w:pPr>
              <w:jc w:val="center"/>
              <w:rPr>
                <w:sz w:val="28"/>
                <w:szCs w:val="28"/>
              </w:rPr>
            </w:pPr>
          </w:p>
        </w:tc>
        <w:tc>
          <w:tcPr>
            <w:tcW w:w="1843" w:type="dxa"/>
            <w:vMerge/>
          </w:tcPr>
          <w:p w:rsidR="007423E1" w:rsidRPr="00ED7B86" w:rsidRDefault="007423E1" w:rsidP="00C031B0">
            <w:pPr>
              <w:tabs>
                <w:tab w:val="num" w:pos="0"/>
              </w:tabs>
              <w:jc w:val="center"/>
              <w:rPr>
                <w:sz w:val="28"/>
                <w:szCs w:val="28"/>
              </w:rPr>
            </w:pPr>
          </w:p>
        </w:tc>
      </w:tr>
      <w:tr w:rsidR="007423E1"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7423E1" w:rsidRPr="00ED7B86" w:rsidRDefault="007423E1"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vAlign w:val="center"/>
          </w:tcPr>
          <w:p w:rsidR="007423E1" w:rsidRPr="00ED7B86" w:rsidRDefault="007423E1" w:rsidP="00910C85">
            <w:pPr>
              <w:jc w:val="both"/>
              <w:rPr>
                <w:sz w:val="28"/>
                <w:szCs w:val="28"/>
              </w:rPr>
            </w:pPr>
          </w:p>
        </w:tc>
        <w:tc>
          <w:tcPr>
            <w:tcW w:w="2551" w:type="dxa"/>
            <w:vMerge/>
            <w:tcBorders>
              <w:left w:val="single" w:sz="4" w:space="0" w:color="auto"/>
              <w:bottom w:val="single" w:sz="4" w:space="0" w:color="auto"/>
              <w:right w:val="single" w:sz="4" w:space="0" w:color="auto"/>
            </w:tcBorders>
            <w:vAlign w:val="center"/>
          </w:tcPr>
          <w:p w:rsidR="007423E1" w:rsidRPr="00ED7B86" w:rsidRDefault="007423E1"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7423E1" w:rsidRPr="00ED7B86" w:rsidRDefault="007423E1"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7423E1" w:rsidRPr="006C6FF0" w:rsidRDefault="007423E1"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7423E1" w:rsidRPr="00190E65" w:rsidRDefault="007423E1" w:rsidP="00C031B0">
            <w:pPr>
              <w:tabs>
                <w:tab w:val="num" w:pos="0"/>
              </w:tabs>
              <w:jc w:val="center"/>
              <w:rPr>
                <w:sz w:val="28"/>
                <w:szCs w:val="28"/>
                <w:lang w:val="uk-UA"/>
              </w:rPr>
            </w:pPr>
            <w:r w:rsidRPr="00190E65">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rsidR="007423E1" w:rsidRPr="00190E65" w:rsidRDefault="007423E1" w:rsidP="0010253A">
            <w:pPr>
              <w:tabs>
                <w:tab w:val="num" w:pos="0"/>
              </w:tabs>
              <w:jc w:val="center"/>
              <w:rPr>
                <w:sz w:val="28"/>
                <w:szCs w:val="28"/>
                <w:lang w:val="uk-UA"/>
              </w:rPr>
            </w:pPr>
            <w:r w:rsidRPr="00190E65">
              <w:rPr>
                <w:sz w:val="28"/>
                <w:szCs w:val="28"/>
                <w:lang w:val="uk-UA"/>
              </w:rPr>
              <w:t>500,0</w:t>
            </w:r>
          </w:p>
        </w:tc>
        <w:tc>
          <w:tcPr>
            <w:tcW w:w="1275" w:type="dxa"/>
            <w:vMerge/>
            <w:tcBorders>
              <w:left w:val="single" w:sz="4" w:space="0" w:color="auto"/>
              <w:bottom w:val="single" w:sz="4" w:space="0" w:color="auto"/>
              <w:right w:val="single" w:sz="4" w:space="0" w:color="auto"/>
            </w:tcBorders>
            <w:vAlign w:val="center"/>
          </w:tcPr>
          <w:p w:rsidR="007423E1" w:rsidRPr="00ED7B86" w:rsidRDefault="007423E1" w:rsidP="00C031B0">
            <w:pPr>
              <w:jc w:val="center"/>
              <w:rPr>
                <w:sz w:val="28"/>
                <w:szCs w:val="28"/>
              </w:rPr>
            </w:pPr>
          </w:p>
        </w:tc>
        <w:tc>
          <w:tcPr>
            <w:tcW w:w="1843" w:type="dxa"/>
            <w:vMerge/>
          </w:tcPr>
          <w:p w:rsidR="007423E1" w:rsidRPr="00ED7B86" w:rsidRDefault="007423E1"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sidRPr="006C6FF0">
              <w:rPr>
                <w:sz w:val="28"/>
                <w:szCs w:val="28"/>
                <w:lang w:val="uk-UA"/>
              </w:rPr>
              <w:t>1.</w:t>
            </w:r>
            <w:r w:rsidR="00BB6515">
              <w:rPr>
                <w:sz w:val="28"/>
                <w:szCs w:val="28"/>
                <w:lang w:val="uk-UA"/>
              </w:rPr>
              <w:t>8</w:t>
            </w:r>
            <w:r w:rsidRPr="006C6FF0">
              <w:rPr>
                <w:sz w:val="28"/>
                <w:szCs w:val="28"/>
                <w:lang w:val="uk-UA"/>
              </w:rPr>
              <w:t>.</w:t>
            </w:r>
          </w:p>
        </w:tc>
        <w:tc>
          <w:tcPr>
            <w:tcW w:w="3260" w:type="dxa"/>
            <w:vMerge w:val="restart"/>
            <w:tcBorders>
              <w:left w:val="single" w:sz="4" w:space="0" w:color="auto"/>
              <w:right w:val="single" w:sz="4" w:space="0" w:color="auto"/>
            </w:tcBorders>
          </w:tcPr>
          <w:p w:rsidR="00C031B0" w:rsidRPr="006C6FF0" w:rsidRDefault="00C031B0" w:rsidP="00133A9B">
            <w:pPr>
              <w:rPr>
                <w:sz w:val="28"/>
                <w:szCs w:val="28"/>
                <w:lang w:val="uk-UA"/>
              </w:rPr>
            </w:pPr>
            <w:r w:rsidRPr="006C6FF0">
              <w:rPr>
                <w:sz w:val="28"/>
                <w:szCs w:val="28"/>
                <w:lang w:val="uk-UA"/>
              </w:rPr>
              <w:t xml:space="preserve">Підтримка пацієнтів з </w:t>
            </w:r>
            <w:r w:rsidR="001D4F72">
              <w:rPr>
                <w:sz w:val="28"/>
                <w:szCs w:val="28"/>
                <w:lang w:val="uk-UA"/>
              </w:rPr>
              <w:t>різними</w:t>
            </w:r>
            <w:r>
              <w:rPr>
                <w:sz w:val="28"/>
                <w:szCs w:val="28"/>
                <w:lang w:val="uk-UA"/>
              </w:rPr>
              <w:t xml:space="preserve"> важкими хронічними</w:t>
            </w:r>
            <w:r w:rsidRPr="006C6FF0">
              <w:rPr>
                <w:sz w:val="28"/>
                <w:szCs w:val="28"/>
                <w:lang w:val="uk-UA"/>
              </w:rPr>
              <w:t xml:space="preserve"> </w:t>
            </w:r>
            <w:proofErr w:type="spellStart"/>
            <w:r w:rsidRPr="006C6FF0">
              <w:rPr>
                <w:sz w:val="28"/>
                <w:szCs w:val="28"/>
                <w:lang w:val="uk-UA"/>
              </w:rPr>
              <w:t>захворюван</w:t>
            </w:r>
            <w:r w:rsidR="00133A9B">
              <w:rPr>
                <w:sz w:val="28"/>
                <w:szCs w:val="28"/>
                <w:lang w:val="uk-UA"/>
              </w:rPr>
              <w:t>-</w:t>
            </w:r>
            <w:r w:rsidRPr="006C6FF0">
              <w:rPr>
                <w:sz w:val="28"/>
                <w:szCs w:val="28"/>
                <w:lang w:val="uk-UA"/>
              </w:rPr>
              <w:t>нями</w:t>
            </w:r>
            <w:proofErr w:type="spellEnd"/>
            <w:r w:rsidRPr="006C6FF0">
              <w:rPr>
                <w:sz w:val="28"/>
                <w:szCs w:val="28"/>
                <w:lang w:val="uk-UA"/>
              </w:rPr>
              <w:t xml:space="preserve">, </w:t>
            </w:r>
            <w:r w:rsidR="001D4F72">
              <w:rPr>
                <w:sz w:val="28"/>
                <w:szCs w:val="28"/>
                <w:lang w:val="uk-UA"/>
              </w:rPr>
              <w:t>рідкісними</w:t>
            </w:r>
            <w:r>
              <w:rPr>
                <w:sz w:val="28"/>
                <w:szCs w:val="28"/>
                <w:lang w:val="uk-UA"/>
              </w:rPr>
              <w:t xml:space="preserve">, </w:t>
            </w:r>
            <w:proofErr w:type="spellStart"/>
            <w:r>
              <w:rPr>
                <w:sz w:val="28"/>
                <w:szCs w:val="28"/>
                <w:lang w:val="uk-UA"/>
              </w:rPr>
              <w:t>орфан</w:t>
            </w:r>
            <w:proofErr w:type="spellEnd"/>
            <w:r w:rsidR="00133A9B">
              <w:rPr>
                <w:sz w:val="28"/>
                <w:szCs w:val="28"/>
                <w:lang w:val="uk-UA"/>
              </w:rPr>
              <w:t>-</w:t>
            </w:r>
            <w:r>
              <w:rPr>
                <w:sz w:val="28"/>
                <w:szCs w:val="28"/>
                <w:lang w:val="uk-UA"/>
              </w:rPr>
              <w:t>ними хворобами,</w:t>
            </w:r>
            <w:r w:rsidR="00883D71">
              <w:rPr>
                <w:sz w:val="28"/>
                <w:szCs w:val="28"/>
                <w:lang w:val="uk-UA"/>
              </w:rPr>
              <w:t xml:space="preserve"> </w:t>
            </w:r>
            <w:proofErr w:type="spellStart"/>
            <w:r w:rsidR="00226A5E" w:rsidRPr="006C6FF0">
              <w:rPr>
                <w:sz w:val="28"/>
                <w:szCs w:val="28"/>
                <w:lang w:val="uk-UA"/>
              </w:rPr>
              <w:t>хворо</w:t>
            </w:r>
            <w:r w:rsidR="00133A9B">
              <w:rPr>
                <w:sz w:val="28"/>
                <w:szCs w:val="28"/>
                <w:lang w:val="uk-UA"/>
              </w:rPr>
              <w:t>-</w:t>
            </w:r>
            <w:r w:rsidR="00226A5E" w:rsidRPr="006C6FF0">
              <w:rPr>
                <w:sz w:val="28"/>
                <w:szCs w:val="28"/>
                <w:lang w:val="uk-UA"/>
              </w:rPr>
              <w:t>бами</w:t>
            </w:r>
            <w:proofErr w:type="spellEnd"/>
            <w:r w:rsidR="00226A5E" w:rsidRPr="006C6FF0">
              <w:rPr>
                <w:sz w:val="28"/>
                <w:szCs w:val="28"/>
                <w:lang w:val="uk-UA"/>
              </w:rPr>
              <w:t xml:space="preserve"> обміну</w:t>
            </w:r>
            <w:r w:rsidR="0036349A">
              <w:rPr>
                <w:sz w:val="28"/>
                <w:szCs w:val="28"/>
                <w:lang w:val="uk-UA"/>
              </w:rPr>
              <w:t xml:space="preserve"> речовин</w:t>
            </w:r>
            <w:r w:rsidR="00226A5E">
              <w:rPr>
                <w:sz w:val="28"/>
                <w:szCs w:val="28"/>
                <w:lang w:val="uk-UA"/>
              </w:rPr>
              <w:t xml:space="preserve">, </w:t>
            </w:r>
            <w:r w:rsidR="00883D71">
              <w:rPr>
                <w:sz w:val="28"/>
                <w:szCs w:val="28"/>
                <w:lang w:val="uk-UA"/>
              </w:rPr>
              <w:t>Ю</w:t>
            </w:r>
            <w:r w:rsidR="00787105">
              <w:rPr>
                <w:sz w:val="28"/>
                <w:szCs w:val="28"/>
                <w:lang w:val="uk-UA"/>
              </w:rPr>
              <w:t>РА,</w:t>
            </w:r>
            <w:r w:rsidRPr="006C6FF0">
              <w:rPr>
                <w:sz w:val="28"/>
                <w:szCs w:val="28"/>
                <w:lang w:val="uk-UA"/>
              </w:rPr>
              <w:t xml:space="preserve"> тощо</w:t>
            </w:r>
          </w:p>
        </w:tc>
        <w:tc>
          <w:tcPr>
            <w:tcW w:w="2551" w:type="dxa"/>
            <w:vMerge w:val="restart"/>
            <w:tcBorders>
              <w:left w:val="single" w:sz="4" w:space="0" w:color="auto"/>
              <w:right w:val="single" w:sz="4" w:space="0" w:color="auto"/>
            </w:tcBorders>
            <w:vAlign w:val="center"/>
          </w:tcPr>
          <w:p w:rsidR="0069297D" w:rsidRDefault="00C031B0" w:rsidP="00C031B0">
            <w:pPr>
              <w:jc w:val="center"/>
              <w:rPr>
                <w:sz w:val="28"/>
                <w:szCs w:val="28"/>
                <w:lang w:val="uk-UA" w:eastAsia="ru-RU"/>
              </w:rPr>
            </w:pPr>
            <w:proofErr w:type="spellStart"/>
            <w:r>
              <w:rPr>
                <w:sz w:val="28"/>
                <w:szCs w:val="28"/>
                <w:lang w:eastAsia="ru-RU"/>
              </w:rPr>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w:t>
            </w:r>
            <w:r w:rsidRPr="006C6FF0">
              <w:rPr>
                <w:sz w:val="28"/>
                <w:szCs w:val="28"/>
                <w:lang w:val="uk-UA" w:eastAsia="ru-RU"/>
              </w:rPr>
              <w:t>,</w:t>
            </w:r>
          </w:p>
          <w:p w:rsidR="00C031B0" w:rsidRDefault="00C031B0" w:rsidP="00C031B0">
            <w:pPr>
              <w:jc w:val="center"/>
              <w:rPr>
                <w:sz w:val="28"/>
                <w:szCs w:val="28"/>
                <w:lang w:val="uk-UA" w:eastAsia="ru-RU"/>
              </w:rPr>
            </w:pPr>
            <w:r>
              <w:rPr>
                <w:sz w:val="28"/>
                <w:szCs w:val="28"/>
                <w:lang w:val="uk-UA" w:eastAsia="ru-RU"/>
              </w:rPr>
              <w:t xml:space="preserve"> КНП «ЦПМКДД</w:t>
            </w:r>
            <w:r w:rsidRPr="006C6FF0">
              <w:rPr>
                <w:sz w:val="28"/>
                <w:szCs w:val="28"/>
                <w:lang w:val="uk-UA" w:eastAsia="ru-RU"/>
              </w:rPr>
              <w:t>», КНП «ЦМПД»</w:t>
            </w:r>
          </w:p>
          <w:p w:rsidR="00C031B0" w:rsidRPr="006C6FF0" w:rsidRDefault="00C031B0" w:rsidP="00C031B0">
            <w:pPr>
              <w:jc w:val="center"/>
              <w:rPr>
                <w:sz w:val="28"/>
                <w:szCs w:val="28"/>
                <w:lang w:val="uk-UA"/>
              </w:rPr>
            </w:pPr>
            <w:r w:rsidRPr="003E61EC">
              <w:rPr>
                <w:sz w:val="28"/>
                <w:szCs w:val="28"/>
                <w:lang w:val="uk-UA" w:eastAsia="ru-RU"/>
              </w:rPr>
              <w:t>КНП «ЦМКЛ»</w:t>
            </w:r>
          </w:p>
        </w:tc>
        <w:tc>
          <w:tcPr>
            <w:tcW w:w="1134" w:type="dxa"/>
            <w:vMerge w:val="restart"/>
            <w:tcBorders>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102AF">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031B0" w:rsidRPr="00190E65" w:rsidRDefault="00C031B0" w:rsidP="00C031B0">
            <w:pPr>
              <w:tabs>
                <w:tab w:val="num" w:pos="0"/>
              </w:tabs>
              <w:jc w:val="center"/>
              <w:rPr>
                <w:sz w:val="28"/>
                <w:szCs w:val="28"/>
                <w:lang w:val="uk-UA"/>
              </w:rPr>
            </w:pPr>
          </w:p>
          <w:p w:rsidR="00C031B0" w:rsidRPr="00190E65" w:rsidRDefault="0036349A" w:rsidP="00AB2775">
            <w:pPr>
              <w:tabs>
                <w:tab w:val="num" w:pos="0"/>
              </w:tabs>
              <w:jc w:val="center"/>
              <w:rPr>
                <w:sz w:val="28"/>
                <w:szCs w:val="28"/>
                <w:lang w:val="uk-UA"/>
              </w:rPr>
            </w:pPr>
            <w:r>
              <w:rPr>
                <w:sz w:val="28"/>
                <w:szCs w:val="28"/>
                <w:lang w:val="uk-UA"/>
              </w:rPr>
              <w:t>4</w:t>
            </w:r>
            <w:r w:rsidR="00AB2775" w:rsidRPr="00190E65">
              <w:rPr>
                <w:sz w:val="28"/>
                <w:szCs w:val="28"/>
                <w:lang w:val="uk-UA"/>
              </w:rPr>
              <w:t>0</w:t>
            </w:r>
            <w:r w:rsidR="00C031B0" w:rsidRPr="00190E65">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190E65" w:rsidRDefault="00C031B0" w:rsidP="00C031B0">
            <w:pPr>
              <w:tabs>
                <w:tab w:val="num" w:pos="0"/>
              </w:tabs>
              <w:jc w:val="center"/>
              <w:rPr>
                <w:sz w:val="28"/>
                <w:szCs w:val="28"/>
                <w:lang w:val="uk-UA"/>
              </w:rPr>
            </w:pPr>
          </w:p>
          <w:p w:rsidR="00C031B0" w:rsidRPr="00190E65" w:rsidRDefault="0036349A" w:rsidP="00AB2775">
            <w:pPr>
              <w:tabs>
                <w:tab w:val="num" w:pos="0"/>
              </w:tabs>
              <w:jc w:val="center"/>
              <w:rPr>
                <w:sz w:val="28"/>
                <w:szCs w:val="28"/>
                <w:lang w:val="uk-UA"/>
              </w:rPr>
            </w:pPr>
            <w:r>
              <w:rPr>
                <w:sz w:val="28"/>
                <w:szCs w:val="28"/>
                <w:lang w:val="uk-UA"/>
              </w:rPr>
              <w:t>4</w:t>
            </w:r>
            <w:r w:rsidR="00AB2775" w:rsidRPr="00190E65">
              <w:rPr>
                <w:sz w:val="28"/>
                <w:szCs w:val="28"/>
                <w:lang w:val="uk-UA"/>
              </w:rPr>
              <w:t>000,</w:t>
            </w:r>
            <w:r w:rsidR="00C031B0" w:rsidRPr="00190E65">
              <w:rPr>
                <w:sz w:val="28"/>
                <w:szCs w:val="28"/>
                <w:lang w:val="uk-UA"/>
              </w:rPr>
              <w:t>0</w:t>
            </w: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C031B0" w:rsidRPr="006C6FF0" w:rsidRDefault="00C031B0" w:rsidP="00C031B0">
            <w:pPr>
              <w:tabs>
                <w:tab w:val="num" w:pos="0"/>
              </w:tabs>
              <w:jc w:val="center"/>
              <w:rPr>
                <w:sz w:val="28"/>
                <w:szCs w:val="28"/>
                <w:lang w:val="uk-UA"/>
              </w:rPr>
            </w:pPr>
            <w:r w:rsidRPr="006C6FF0">
              <w:rPr>
                <w:sz w:val="28"/>
                <w:szCs w:val="28"/>
                <w:lang w:val="uk-UA"/>
              </w:rPr>
              <w:t>Покращення якості і тривалості життя пацієнтів</w:t>
            </w:r>
          </w:p>
        </w:tc>
      </w:tr>
      <w:tr w:rsidR="00920536"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920536" w:rsidRPr="00ED7B86" w:rsidRDefault="00920536" w:rsidP="00B54AEE">
            <w:pPr>
              <w:jc w:val="center"/>
              <w:rPr>
                <w:sz w:val="28"/>
                <w:szCs w:val="28"/>
                <w:lang w:val="uk-UA"/>
              </w:rPr>
            </w:pPr>
          </w:p>
        </w:tc>
        <w:tc>
          <w:tcPr>
            <w:tcW w:w="3260" w:type="dxa"/>
            <w:vMerge/>
            <w:tcBorders>
              <w:left w:val="single" w:sz="4" w:space="0" w:color="auto"/>
              <w:right w:val="single" w:sz="4" w:space="0" w:color="auto"/>
            </w:tcBorders>
          </w:tcPr>
          <w:p w:rsidR="00920536" w:rsidRPr="00ED7B86" w:rsidRDefault="00920536" w:rsidP="00133A9B">
            <w:pPr>
              <w:rPr>
                <w:sz w:val="28"/>
                <w:szCs w:val="28"/>
              </w:rPr>
            </w:pPr>
          </w:p>
        </w:tc>
        <w:tc>
          <w:tcPr>
            <w:tcW w:w="2551" w:type="dxa"/>
            <w:vMerge/>
            <w:tcBorders>
              <w:left w:val="single" w:sz="4" w:space="0" w:color="auto"/>
              <w:right w:val="single" w:sz="4" w:space="0" w:color="auto"/>
            </w:tcBorders>
            <w:vAlign w:val="center"/>
          </w:tcPr>
          <w:p w:rsidR="00920536" w:rsidRPr="00ED7B86" w:rsidRDefault="00920536" w:rsidP="00C031B0">
            <w:pPr>
              <w:rPr>
                <w:sz w:val="28"/>
                <w:szCs w:val="28"/>
              </w:rPr>
            </w:pPr>
          </w:p>
        </w:tc>
        <w:tc>
          <w:tcPr>
            <w:tcW w:w="1134" w:type="dxa"/>
            <w:vMerge/>
            <w:tcBorders>
              <w:left w:val="single" w:sz="4" w:space="0" w:color="auto"/>
              <w:right w:val="single" w:sz="4" w:space="0" w:color="auto"/>
            </w:tcBorders>
            <w:vAlign w:val="center"/>
          </w:tcPr>
          <w:p w:rsidR="00920536" w:rsidRPr="00ED7B86" w:rsidRDefault="00920536"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920536" w:rsidRPr="006C6FF0" w:rsidRDefault="00920536"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920536" w:rsidRPr="00190E65" w:rsidRDefault="0036349A" w:rsidP="0010253A">
            <w:pPr>
              <w:tabs>
                <w:tab w:val="num" w:pos="0"/>
              </w:tabs>
              <w:jc w:val="center"/>
              <w:rPr>
                <w:sz w:val="28"/>
                <w:szCs w:val="28"/>
                <w:lang w:val="uk-UA"/>
              </w:rPr>
            </w:pPr>
            <w:r>
              <w:rPr>
                <w:sz w:val="28"/>
                <w:szCs w:val="28"/>
                <w:lang w:val="uk-UA"/>
              </w:rPr>
              <w:t>2</w:t>
            </w:r>
            <w:r w:rsidR="00920536" w:rsidRPr="00190E65">
              <w:rPr>
                <w:sz w:val="28"/>
                <w:szCs w:val="28"/>
                <w:lang w:val="uk-UA"/>
              </w:rPr>
              <w:t>000,0</w:t>
            </w:r>
          </w:p>
        </w:tc>
        <w:tc>
          <w:tcPr>
            <w:tcW w:w="1701" w:type="dxa"/>
            <w:tcBorders>
              <w:top w:val="single" w:sz="4" w:space="0" w:color="auto"/>
              <w:left w:val="single" w:sz="4" w:space="0" w:color="auto"/>
              <w:bottom w:val="single" w:sz="4" w:space="0" w:color="auto"/>
              <w:right w:val="single" w:sz="4" w:space="0" w:color="auto"/>
            </w:tcBorders>
          </w:tcPr>
          <w:p w:rsidR="00920536" w:rsidRPr="00190E65" w:rsidRDefault="0036349A" w:rsidP="0010253A">
            <w:pPr>
              <w:tabs>
                <w:tab w:val="num" w:pos="0"/>
              </w:tabs>
              <w:jc w:val="center"/>
              <w:rPr>
                <w:sz w:val="28"/>
                <w:szCs w:val="28"/>
                <w:lang w:val="uk-UA"/>
              </w:rPr>
            </w:pPr>
            <w:r>
              <w:rPr>
                <w:sz w:val="28"/>
                <w:szCs w:val="28"/>
                <w:lang w:val="uk-UA"/>
              </w:rPr>
              <w:t>2</w:t>
            </w:r>
            <w:r w:rsidR="00920536" w:rsidRPr="00190E65">
              <w:rPr>
                <w:sz w:val="28"/>
                <w:szCs w:val="28"/>
                <w:lang w:val="uk-UA"/>
              </w:rPr>
              <w:t>000,0</w:t>
            </w:r>
          </w:p>
        </w:tc>
        <w:tc>
          <w:tcPr>
            <w:tcW w:w="1275" w:type="dxa"/>
            <w:vMerge/>
            <w:tcBorders>
              <w:left w:val="single" w:sz="4" w:space="0" w:color="auto"/>
              <w:right w:val="single" w:sz="4" w:space="0" w:color="auto"/>
            </w:tcBorders>
            <w:vAlign w:val="center"/>
          </w:tcPr>
          <w:p w:rsidR="00920536" w:rsidRPr="00ED7B86" w:rsidRDefault="00920536" w:rsidP="00C031B0">
            <w:pPr>
              <w:jc w:val="center"/>
              <w:rPr>
                <w:sz w:val="28"/>
                <w:szCs w:val="28"/>
              </w:rPr>
            </w:pPr>
          </w:p>
        </w:tc>
        <w:tc>
          <w:tcPr>
            <w:tcW w:w="1843" w:type="dxa"/>
            <w:vMerge/>
          </w:tcPr>
          <w:p w:rsidR="00920536" w:rsidRPr="00ED7B86" w:rsidRDefault="00920536"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133A9B">
            <w:pPr>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C031B0" w:rsidRPr="00190E65" w:rsidRDefault="00C031B0" w:rsidP="00C031B0">
            <w:pPr>
              <w:tabs>
                <w:tab w:val="num" w:pos="0"/>
              </w:tabs>
              <w:jc w:val="center"/>
              <w:rPr>
                <w:sz w:val="28"/>
                <w:szCs w:val="28"/>
                <w:lang w:val="uk-UA"/>
              </w:rPr>
            </w:pPr>
            <w:r w:rsidRPr="00190E65">
              <w:rPr>
                <w:sz w:val="28"/>
                <w:szCs w:val="28"/>
                <w:lang w:val="uk-UA"/>
              </w:rPr>
              <w:t>1000,0</w:t>
            </w:r>
          </w:p>
        </w:tc>
        <w:tc>
          <w:tcPr>
            <w:tcW w:w="1701" w:type="dxa"/>
            <w:tcBorders>
              <w:top w:val="single" w:sz="4" w:space="0" w:color="auto"/>
              <w:left w:val="single" w:sz="4" w:space="0" w:color="auto"/>
              <w:bottom w:val="single" w:sz="4" w:space="0" w:color="auto"/>
              <w:right w:val="single" w:sz="4" w:space="0" w:color="auto"/>
            </w:tcBorders>
          </w:tcPr>
          <w:p w:rsidR="00C031B0" w:rsidRPr="00190E65" w:rsidRDefault="00C031B0" w:rsidP="00C031B0">
            <w:pPr>
              <w:tabs>
                <w:tab w:val="num" w:pos="0"/>
              </w:tabs>
              <w:jc w:val="center"/>
              <w:rPr>
                <w:sz w:val="28"/>
                <w:szCs w:val="28"/>
                <w:lang w:val="uk-UA"/>
              </w:rPr>
            </w:pPr>
            <w:r w:rsidRPr="00190E65">
              <w:rPr>
                <w:sz w:val="28"/>
                <w:szCs w:val="28"/>
                <w:lang w:val="uk-UA"/>
              </w:rPr>
              <w:t>1000,0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C031B0" w:rsidRPr="00ED7B86" w:rsidRDefault="00C031B0" w:rsidP="00133A9B">
            <w:pPr>
              <w:rPr>
                <w:sz w:val="28"/>
                <w:szCs w:val="28"/>
              </w:rPr>
            </w:pPr>
          </w:p>
        </w:tc>
        <w:tc>
          <w:tcPr>
            <w:tcW w:w="2551"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C031B0" w:rsidRPr="00190E65" w:rsidRDefault="00C031B0" w:rsidP="00C031B0">
            <w:pPr>
              <w:tabs>
                <w:tab w:val="num" w:pos="0"/>
              </w:tabs>
              <w:jc w:val="center"/>
              <w:rPr>
                <w:sz w:val="28"/>
                <w:szCs w:val="28"/>
                <w:lang w:val="uk-UA"/>
              </w:rPr>
            </w:pPr>
            <w:r w:rsidRPr="00190E65">
              <w:rPr>
                <w:sz w:val="28"/>
                <w:szCs w:val="28"/>
                <w:lang w:val="uk-UA"/>
              </w:rPr>
              <w:t>1000,0</w:t>
            </w:r>
          </w:p>
        </w:tc>
        <w:tc>
          <w:tcPr>
            <w:tcW w:w="1701" w:type="dxa"/>
            <w:tcBorders>
              <w:top w:val="single" w:sz="4" w:space="0" w:color="auto"/>
              <w:left w:val="single" w:sz="4" w:space="0" w:color="auto"/>
              <w:bottom w:val="single" w:sz="4" w:space="0" w:color="auto"/>
              <w:right w:val="single" w:sz="4" w:space="0" w:color="auto"/>
            </w:tcBorders>
          </w:tcPr>
          <w:p w:rsidR="00C031B0" w:rsidRPr="00190E65" w:rsidRDefault="00C031B0" w:rsidP="00C031B0">
            <w:pPr>
              <w:tabs>
                <w:tab w:val="num" w:pos="0"/>
              </w:tabs>
              <w:jc w:val="center"/>
              <w:rPr>
                <w:sz w:val="28"/>
                <w:szCs w:val="28"/>
                <w:lang w:val="uk-UA"/>
              </w:rPr>
            </w:pPr>
            <w:r w:rsidRPr="00190E65">
              <w:rPr>
                <w:sz w:val="28"/>
                <w:szCs w:val="28"/>
                <w:lang w:val="uk-UA"/>
              </w:rPr>
              <w:t>1000,0</w:t>
            </w:r>
          </w:p>
        </w:tc>
        <w:tc>
          <w:tcPr>
            <w:tcW w:w="1275" w:type="dxa"/>
            <w:vMerge/>
            <w:tcBorders>
              <w:left w:val="single" w:sz="4" w:space="0" w:color="auto"/>
              <w:bottom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BB6515" w:rsidP="00B54AEE">
            <w:pPr>
              <w:jc w:val="center"/>
              <w:rPr>
                <w:sz w:val="28"/>
                <w:szCs w:val="28"/>
                <w:lang w:val="uk-UA"/>
              </w:rPr>
            </w:pPr>
            <w:r w:rsidRPr="003E61EC">
              <w:rPr>
                <w:sz w:val="28"/>
                <w:szCs w:val="28"/>
                <w:lang w:val="uk-UA"/>
              </w:rPr>
              <w:t>1.9</w:t>
            </w:r>
            <w:r w:rsidR="00C031B0" w:rsidRPr="003E61EC">
              <w:rPr>
                <w:sz w:val="28"/>
                <w:szCs w:val="28"/>
                <w:lang w:val="uk-UA"/>
              </w:rPr>
              <w:t>.</w:t>
            </w:r>
          </w:p>
        </w:tc>
        <w:tc>
          <w:tcPr>
            <w:tcW w:w="3260" w:type="dxa"/>
            <w:vMerge w:val="restart"/>
            <w:tcBorders>
              <w:left w:val="single" w:sz="4" w:space="0" w:color="auto"/>
              <w:right w:val="single" w:sz="4" w:space="0" w:color="auto"/>
            </w:tcBorders>
          </w:tcPr>
          <w:p w:rsidR="00C031B0" w:rsidRPr="006C6FF0" w:rsidRDefault="00C031B0" w:rsidP="00133A9B">
            <w:pPr>
              <w:rPr>
                <w:sz w:val="28"/>
                <w:szCs w:val="28"/>
                <w:lang w:val="uk-UA"/>
              </w:rPr>
            </w:pPr>
            <w:r>
              <w:rPr>
                <w:sz w:val="28"/>
                <w:szCs w:val="28"/>
                <w:lang w:val="uk-UA"/>
              </w:rPr>
              <w:t>Забезпечення протезу</w:t>
            </w:r>
            <w:r w:rsidR="00B54AEE">
              <w:rPr>
                <w:sz w:val="28"/>
                <w:szCs w:val="28"/>
                <w:lang w:val="uk-UA"/>
              </w:rPr>
              <w:t>-</w:t>
            </w:r>
            <w:proofErr w:type="spellStart"/>
            <w:r>
              <w:rPr>
                <w:sz w:val="28"/>
                <w:szCs w:val="28"/>
                <w:lang w:val="uk-UA"/>
              </w:rPr>
              <w:t>вання</w:t>
            </w:r>
            <w:proofErr w:type="spellEnd"/>
            <w:r w:rsidR="004C6850">
              <w:rPr>
                <w:sz w:val="28"/>
                <w:szCs w:val="28"/>
                <w:lang w:val="uk-UA"/>
              </w:rPr>
              <w:t xml:space="preserve"> кінцівок,</w:t>
            </w:r>
            <w:r w:rsidR="00B54642">
              <w:rPr>
                <w:sz w:val="28"/>
                <w:szCs w:val="28"/>
                <w:lang w:val="uk-UA"/>
              </w:rPr>
              <w:t xml:space="preserve"> суглобів</w:t>
            </w:r>
            <w:r w:rsidRPr="00B54642">
              <w:rPr>
                <w:sz w:val="28"/>
                <w:szCs w:val="28"/>
                <w:lang w:val="uk-UA"/>
              </w:rPr>
              <w:t>,</w:t>
            </w:r>
            <w:r w:rsidR="004C6850" w:rsidRPr="00B54642">
              <w:rPr>
                <w:sz w:val="28"/>
                <w:szCs w:val="28"/>
                <w:lang w:val="uk-UA"/>
              </w:rPr>
              <w:t xml:space="preserve"> очних</w:t>
            </w:r>
            <w:r w:rsidRPr="00B54642">
              <w:rPr>
                <w:sz w:val="28"/>
                <w:szCs w:val="28"/>
                <w:lang w:val="uk-UA"/>
              </w:rPr>
              <w:t xml:space="preserve"> </w:t>
            </w:r>
            <w:r w:rsidR="004C6850" w:rsidRPr="00B54642">
              <w:rPr>
                <w:sz w:val="28"/>
                <w:szCs w:val="28"/>
                <w:lang w:val="uk-UA"/>
              </w:rPr>
              <w:t xml:space="preserve">кришталиків, </w:t>
            </w:r>
            <w:r w:rsidR="00545D8E" w:rsidRPr="00B54642">
              <w:rPr>
                <w:sz w:val="28"/>
                <w:szCs w:val="28"/>
                <w:lang w:val="uk-UA"/>
              </w:rPr>
              <w:t>слухових апаратів</w:t>
            </w:r>
            <w:r w:rsidR="00B54642">
              <w:rPr>
                <w:sz w:val="28"/>
                <w:szCs w:val="28"/>
                <w:lang w:val="uk-UA"/>
              </w:rPr>
              <w:t>,</w:t>
            </w:r>
            <w:r w:rsidR="00545D8E" w:rsidRPr="00B54642">
              <w:rPr>
                <w:sz w:val="28"/>
                <w:szCs w:val="28"/>
                <w:lang w:val="uk-UA"/>
              </w:rPr>
              <w:t xml:space="preserve"> </w:t>
            </w:r>
            <w:r w:rsidRPr="00B54642">
              <w:rPr>
                <w:sz w:val="28"/>
                <w:szCs w:val="28"/>
                <w:lang w:val="uk-UA"/>
              </w:rPr>
              <w:t xml:space="preserve">виробів медичного призначення для лікування переломів, </w:t>
            </w:r>
            <w:r w:rsidR="00F11E56">
              <w:rPr>
                <w:sz w:val="28"/>
                <w:szCs w:val="28"/>
                <w:lang w:val="uk-UA"/>
              </w:rPr>
              <w:t xml:space="preserve">тощо </w:t>
            </w:r>
            <w:r w:rsidRPr="00B54642">
              <w:rPr>
                <w:sz w:val="28"/>
                <w:szCs w:val="28"/>
                <w:lang w:val="uk-UA"/>
              </w:rPr>
              <w:t>УБД, учасникам війни, АТО/ООС, інвалідам війни</w:t>
            </w:r>
            <w:r w:rsidR="00B54642" w:rsidRPr="00B54642">
              <w:rPr>
                <w:sz w:val="28"/>
                <w:szCs w:val="28"/>
                <w:lang w:val="uk-UA"/>
              </w:rPr>
              <w:t>,</w:t>
            </w:r>
            <w:r w:rsidR="00133A9B">
              <w:rPr>
                <w:sz w:val="28"/>
                <w:szCs w:val="28"/>
                <w:lang w:val="uk-UA"/>
              </w:rPr>
              <w:t xml:space="preserve"> </w:t>
            </w:r>
            <w:r w:rsidR="004C6850" w:rsidRPr="00B54642">
              <w:rPr>
                <w:sz w:val="28"/>
                <w:szCs w:val="28"/>
                <w:lang w:val="uk-UA"/>
              </w:rPr>
              <w:t>військо</w:t>
            </w:r>
            <w:r w:rsidR="00B54AEE">
              <w:rPr>
                <w:sz w:val="28"/>
                <w:szCs w:val="28"/>
                <w:lang w:val="uk-UA"/>
              </w:rPr>
              <w:t>-</w:t>
            </w:r>
            <w:proofErr w:type="spellStart"/>
            <w:r w:rsidR="004C6850" w:rsidRPr="00B54642">
              <w:rPr>
                <w:sz w:val="28"/>
                <w:szCs w:val="28"/>
                <w:lang w:val="uk-UA"/>
              </w:rPr>
              <w:t>вослужбовцям</w:t>
            </w:r>
            <w:proofErr w:type="spellEnd"/>
            <w:r w:rsidR="004C6850" w:rsidRPr="00B54642">
              <w:rPr>
                <w:sz w:val="28"/>
                <w:szCs w:val="28"/>
                <w:lang w:val="uk-UA"/>
              </w:rPr>
              <w:t>, членам родин загиблих,</w:t>
            </w:r>
            <w:r w:rsidRPr="00B54642">
              <w:rPr>
                <w:sz w:val="28"/>
                <w:szCs w:val="28"/>
                <w:lang w:val="uk-UA"/>
              </w:rPr>
              <w:t xml:space="preserve"> особам з інвалідністю І</w:t>
            </w:r>
            <w:r w:rsidR="00133A9B">
              <w:rPr>
                <w:sz w:val="28"/>
                <w:szCs w:val="28"/>
                <w:lang w:val="uk-UA"/>
              </w:rPr>
              <w:t xml:space="preserve"> </w:t>
            </w:r>
            <w:proofErr w:type="spellStart"/>
            <w:r w:rsidRPr="00B54642">
              <w:rPr>
                <w:sz w:val="28"/>
                <w:szCs w:val="28"/>
                <w:lang w:val="uk-UA"/>
              </w:rPr>
              <w:t>гр.</w:t>
            </w:r>
            <w:r w:rsidR="004C6850" w:rsidRPr="00B54642">
              <w:rPr>
                <w:sz w:val="28"/>
                <w:szCs w:val="28"/>
                <w:lang w:val="uk-UA"/>
              </w:rPr>
              <w:t>з</w:t>
            </w:r>
            <w:proofErr w:type="spellEnd"/>
            <w:r w:rsidR="004C6850" w:rsidRPr="00B54642">
              <w:rPr>
                <w:sz w:val="28"/>
                <w:szCs w:val="28"/>
                <w:lang w:val="uk-UA"/>
              </w:rPr>
              <w:t>/з</w:t>
            </w:r>
            <w:r w:rsidR="00452BD2" w:rsidRPr="00B54642">
              <w:rPr>
                <w:sz w:val="28"/>
                <w:szCs w:val="28"/>
                <w:lang w:val="uk-UA"/>
              </w:rPr>
              <w:t>, дітям-сиротам</w:t>
            </w:r>
            <w:r w:rsidR="001F6865">
              <w:rPr>
                <w:sz w:val="28"/>
                <w:szCs w:val="28"/>
                <w:lang w:val="uk-UA"/>
              </w:rPr>
              <w:t xml:space="preserve"> тощо</w:t>
            </w:r>
          </w:p>
        </w:tc>
        <w:tc>
          <w:tcPr>
            <w:tcW w:w="2551" w:type="dxa"/>
            <w:vMerge w:val="restart"/>
            <w:tcBorders>
              <w:left w:val="single" w:sz="4" w:space="0" w:color="auto"/>
              <w:right w:val="single" w:sz="4" w:space="0" w:color="auto"/>
            </w:tcBorders>
          </w:tcPr>
          <w:p w:rsidR="00956C73" w:rsidRDefault="00C031B0" w:rsidP="00C031B0">
            <w:pPr>
              <w:jc w:val="center"/>
              <w:rPr>
                <w:sz w:val="28"/>
                <w:szCs w:val="28"/>
                <w:lang w:val="uk-UA" w:eastAsia="ru-RU"/>
              </w:rPr>
            </w:pPr>
            <w:proofErr w:type="spellStart"/>
            <w:r>
              <w:rPr>
                <w:sz w:val="28"/>
                <w:szCs w:val="28"/>
                <w:lang w:eastAsia="ru-RU"/>
              </w:rPr>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w:t>
            </w:r>
            <w:r w:rsidRPr="006C6FF0">
              <w:rPr>
                <w:sz w:val="28"/>
                <w:szCs w:val="28"/>
                <w:lang w:val="uk-UA" w:eastAsia="ru-RU"/>
              </w:rPr>
              <w:t>,</w:t>
            </w:r>
          </w:p>
          <w:p w:rsidR="00C031B0" w:rsidRDefault="00C031B0" w:rsidP="00C031B0">
            <w:pPr>
              <w:jc w:val="center"/>
              <w:rPr>
                <w:sz w:val="28"/>
                <w:szCs w:val="28"/>
                <w:lang w:val="uk-UA" w:eastAsia="ru-RU"/>
              </w:rPr>
            </w:pPr>
            <w:r>
              <w:rPr>
                <w:sz w:val="28"/>
                <w:szCs w:val="28"/>
                <w:lang w:val="uk-UA" w:eastAsia="ru-RU"/>
              </w:rPr>
              <w:t xml:space="preserve"> </w:t>
            </w:r>
            <w:r w:rsidRPr="006C6FF0">
              <w:rPr>
                <w:sz w:val="28"/>
                <w:szCs w:val="28"/>
                <w:lang w:val="uk-UA" w:eastAsia="ru-RU"/>
              </w:rPr>
              <w:t>КНП «</w:t>
            </w:r>
            <w:r>
              <w:rPr>
                <w:sz w:val="28"/>
                <w:szCs w:val="28"/>
                <w:lang w:val="uk-UA" w:eastAsia="ru-RU"/>
              </w:rPr>
              <w:t>МКЛ №1</w:t>
            </w:r>
            <w:r w:rsidRPr="006C6FF0">
              <w:rPr>
                <w:sz w:val="28"/>
                <w:szCs w:val="28"/>
                <w:lang w:val="uk-UA" w:eastAsia="ru-RU"/>
              </w:rPr>
              <w:t>», КНП «ЦМ</w:t>
            </w:r>
            <w:r>
              <w:rPr>
                <w:sz w:val="28"/>
                <w:szCs w:val="28"/>
                <w:lang w:val="uk-UA" w:eastAsia="ru-RU"/>
              </w:rPr>
              <w:t>КЛ</w:t>
            </w:r>
            <w:r w:rsidRPr="006C6FF0">
              <w:rPr>
                <w:sz w:val="28"/>
                <w:szCs w:val="28"/>
                <w:lang w:val="uk-UA" w:eastAsia="ru-RU"/>
              </w:rPr>
              <w:t>»</w:t>
            </w:r>
          </w:p>
          <w:p w:rsidR="00C031B0" w:rsidRPr="006C6FF0" w:rsidRDefault="00C031B0" w:rsidP="00C031B0">
            <w:pPr>
              <w:jc w:val="center"/>
              <w:rPr>
                <w:sz w:val="28"/>
                <w:szCs w:val="28"/>
                <w:lang w:val="uk-UA"/>
              </w:rPr>
            </w:pPr>
          </w:p>
        </w:tc>
        <w:tc>
          <w:tcPr>
            <w:tcW w:w="1134" w:type="dxa"/>
            <w:vMerge w:val="restart"/>
            <w:tcBorders>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102AF">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031B0" w:rsidRPr="00810E48" w:rsidRDefault="00C031B0" w:rsidP="00C031B0">
            <w:pPr>
              <w:tabs>
                <w:tab w:val="num" w:pos="0"/>
              </w:tabs>
              <w:jc w:val="center"/>
              <w:rPr>
                <w:sz w:val="28"/>
                <w:szCs w:val="28"/>
                <w:lang w:val="uk-UA"/>
              </w:rPr>
            </w:pPr>
          </w:p>
          <w:p w:rsidR="00C031B0" w:rsidRPr="00810E48" w:rsidRDefault="004C6850" w:rsidP="00C031B0">
            <w:pPr>
              <w:tabs>
                <w:tab w:val="num" w:pos="0"/>
              </w:tabs>
              <w:jc w:val="center"/>
              <w:rPr>
                <w:sz w:val="28"/>
                <w:szCs w:val="28"/>
                <w:lang w:val="uk-UA"/>
              </w:rPr>
            </w:pPr>
            <w:r w:rsidRPr="00810E48">
              <w:rPr>
                <w:sz w:val="28"/>
                <w:szCs w:val="28"/>
                <w:lang w:val="uk-UA"/>
              </w:rPr>
              <w:t xml:space="preserve"> 9</w:t>
            </w:r>
            <w:r w:rsidR="00C031B0" w:rsidRPr="00810E48">
              <w:rPr>
                <w:sz w:val="28"/>
                <w:szCs w:val="28"/>
                <w:lang w:val="uk-UA"/>
              </w:rPr>
              <w:t>00</w:t>
            </w:r>
            <w:r w:rsidRPr="00810E48">
              <w:rPr>
                <w:sz w:val="28"/>
                <w:szCs w:val="28"/>
                <w:lang w:val="uk-UA"/>
              </w:rPr>
              <w:t>0</w:t>
            </w:r>
            <w:r w:rsidR="00C031B0" w:rsidRPr="00810E48">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C031B0" w:rsidRPr="00810E48" w:rsidRDefault="00C031B0" w:rsidP="00C031B0">
            <w:pPr>
              <w:tabs>
                <w:tab w:val="num" w:pos="0"/>
              </w:tabs>
              <w:jc w:val="center"/>
              <w:rPr>
                <w:sz w:val="28"/>
                <w:szCs w:val="28"/>
                <w:lang w:val="uk-UA"/>
              </w:rPr>
            </w:pPr>
          </w:p>
          <w:p w:rsidR="00C031B0" w:rsidRPr="00810E48" w:rsidRDefault="004C6850" w:rsidP="004C6850">
            <w:pPr>
              <w:tabs>
                <w:tab w:val="num" w:pos="0"/>
              </w:tabs>
              <w:jc w:val="center"/>
              <w:rPr>
                <w:sz w:val="28"/>
                <w:szCs w:val="28"/>
                <w:lang w:val="uk-UA"/>
              </w:rPr>
            </w:pPr>
            <w:r w:rsidRPr="00810E48">
              <w:rPr>
                <w:sz w:val="28"/>
                <w:szCs w:val="28"/>
                <w:lang w:val="uk-UA"/>
              </w:rPr>
              <w:t>90</w:t>
            </w:r>
            <w:r w:rsidR="00C031B0" w:rsidRPr="00810E48">
              <w:rPr>
                <w:sz w:val="28"/>
                <w:szCs w:val="28"/>
                <w:lang w:val="uk-UA"/>
              </w:rPr>
              <w:t>00,0</w:t>
            </w: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C031B0" w:rsidRPr="00833E02" w:rsidRDefault="00C031B0" w:rsidP="00C031B0">
            <w:pPr>
              <w:tabs>
                <w:tab w:val="num" w:pos="0"/>
              </w:tabs>
              <w:jc w:val="center"/>
              <w:rPr>
                <w:sz w:val="28"/>
                <w:szCs w:val="28"/>
                <w:lang w:val="uk-UA"/>
              </w:rPr>
            </w:pPr>
            <w:r>
              <w:rPr>
                <w:sz w:val="28"/>
                <w:szCs w:val="28"/>
                <w:lang w:val="uk-UA"/>
              </w:rPr>
              <w:t>Покращення якості життя пацієнтів пільгових категорій, осіб з інвалідністю</w:t>
            </w: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tcPr>
          <w:p w:rsidR="00C031B0" w:rsidRPr="00ED7B86" w:rsidRDefault="00C031B0" w:rsidP="00910C85">
            <w:pPr>
              <w:jc w:val="both"/>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r w:rsidRPr="00A17C8D">
              <w:rPr>
                <w:sz w:val="28"/>
                <w:szCs w:val="28"/>
                <w:lang w:val="uk-UA"/>
              </w:rPr>
              <w:t>3</w:t>
            </w:r>
            <w:r w:rsidR="004C6850">
              <w:rPr>
                <w:sz w:val="28"/>
                <w:szCs w:val="28"/>
                <w:lang w:val="uk-UA"/>
              </w:rPr>
              <w:t>0</w:t>
            </w:r>
            <w:r w:rsidRPr="00A17C8D">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A17C8D" w:rsidRDefault="00C031B0" w:rsidP="00C031B0">
            <w:pPr>
              <w:tabs>
                <w:tab w:val="num" w:pos="0"/>
              </w:tabs>
              <w:jc w:val="center"/>
              <w:rPr>
                <w:sz w:val="28"/>
                <w:szCs w:val="28"/>
                <w:lang w:val="uk-UA"/>
              </w:rPr>
            </w:pPr>
            <w:r w:rsidRPr="00A17C8D">
              <w:rPr>
                <w:sz w:val="28"/>
                <w:szCs w:val="28"/>
                <w:lang w:val="uk-UA"/>
              </w:rPr>
              <w:t>3</w:t>
            </w:r>
            <w:r w:rsidR="004C6850">
              <w:rPr>
                <w:sz w:val="28"/>
                <w:szCs w:val="28"/>
                <w:lang w:val="uk-UA"/>
              </w:rPr>
              <w:t>0</w:t>
            </w:r>
            <w:r w:rsidRPr="00A17C8D">
              <w:rPr>
                <w:sz w:val="28"/>
                <w:szCs w:val="28"/>
                <w:lang w:val="uk-UA"/>
              </w:rPr>
              <w:t>00,0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4C685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4C6850" w:rsidRPr="00ED7B86" w:rsidRDefault="004C6850" w:rsidP="00B54AEE">
            <w:pPr>
              <w:jc w:val="center"/>
              <w:rPr>
                <w:sz w:val="28"/>
                <w:szCs w:val="28"/>
                <w:lang w:val="uk-UA"/>
              </w:rPr>
            </w:pPr>
          </w:p>
        </w:tc>
        <w:tc>
          <w:tcPr>
            <w:tcW w:w="3260" w:type="dxa"/>
            <w:vMerge/>
            <w:tcBorders>
              <w:left w:val="single" w:sz="4" w:space="0" w:color="auto"/>
              <w:right w:val="single" w:sz="4" w:space="0" w:color="auto"/>
            </w:tcBorders>
          </w:tcPr>
          <w:p w:rsidR="004C6850" w:rsidRPr="00ED7B86" w:rsidRDefault="004C6850" w:rsidP="00910C85">
            <w:pPr>
              <w:jc w:val="both"/>
              <w:rPr>
                <w:sz w:val="28"/>
                <w:szCs w:val="28"/>
              </w:rPr>
            </w:pPr>
          </w:p>
        </w:tc>
        <w:tc>
          <w:tcPr>
            <w:tcW w:w="2551" w:type="dxa"/>
            <w:vMerge/>
            <w:tcBorders>
              <w:left w:val="single" w:sz="4" w:space="0" w:color="auto"/>
              <w:right w:val="single" w:sz="4" w:space="0" w:color="auto"/>
            </w:tcBorders>
            <w:vAlign w:val="center"/>
          </w:tcPr>
          <w:p w:rsidR="004C6850" w:rsidRPr="00ED7B86" w:rsidRDefault="004C6850" w:rsidP="00C031B0">
            <w:pPr>
              <w:rPr>
                <w:sz w:val="28"/>
                <w:szCs w:val="28"/>
              </w:rPr>
            </w:pPr>
          </w:p>
        </w:tc>
        <w:tc>
          <w:tcPr>
            <w:tcW w:w="1134" w:type="dxa"/>
            <w:vMerge/>
            <w:tcBorders>
              <w:left w:val="single" w:sz="4" w:space="0" w:color="auto"/>
              <w:right w:val="single" w:sz="4" w:space="0" w:color="auto"/>
            </w:tcBorders>
            <w:vAlign w:val="center"/>
          </w:tcPr>
          <w:p w:rsidR="004C6850" w:rsidRPr="00ED7B86" w:rsidRDefault="004C685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C6850" w:rsidRPr="006C6FF0" w:rsidRDefault="004C6850"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4C6850" w:rsidRPr="00A17C8D" w:rsidRDefault="004C6850" w:rsidP="0010253A">
            <w:pPr>
              <w:tabs>
                <w:tab w:val="num" w:pos="0"/>
              </w:tabs>
              <w:jc w:val="center"/>
              <w:rPr>
                <w:sz w:val="28"/>
                <w:szCs w:val="28"/>
                <w:lang w:val="uk-UA"/>
              </w:rPr>
            </w:pPr>
            <w:r w:rsidRPr="00A17C8D">
              <w:rPr>
                <w:sz w:val="28"/>
                <w:szCs w:val="28"/>
                <w:lang w:val="uk-UA"/>
              </w:rPr>
              <w:t>3</w:t>
            </w:r>
            <w:r>
              <w:rPr>
                <w:sz w:val="28"/>
                <w:szCs w:val="28"/>
                <w:lang w:val="uk-UA"/>
              </w:rPr>
              <w:t>0</w:t>
            </w:r>
            <w:r w:rsidRPr="00A17C8D">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4C6850" w:rsidRPr="00A17C8D" w:rsidRDefault="004C6850" w:rsidP="0010253A">
            <w:pPr>
              <w:tabs>
                <w:tab w:val="num" w:pos="0"/>
              </w:tabs>
              <w:jc w:val="center"/>
              <w:rPr>
                <w:sz w:val="28"/>
                <w:szCs w:val="28"/>
                <w:lang w:val="uk-UA"/>
              </w:rPr>
            </w:pPr>
            <w:r w:rsidRPr="00A17C8D">
              <w:rPr>
                <w:sz w:val="28"/>
                <w:szCs w:val="28"/>
                <w:lang w:val="uk-UA"/>
              </w:rPr>
              <w:t>3</w:t>
            </w:r>
            <w:r>
              <w:rPr>
                <w:sz w:val="28"/>
                <w:szCs w:val="28"/>
                <w:lang w:val="uk-UA"/>
              </w:rPr>
              <w:t>0</w:t>
            </w:r>
            <w:r w:rsidRPr="00A17C8D">
              <w:rPr>
                <w:sz w:val="28"/>
                <w:szCs w:val="28"/>
                <w:lang w:val="uk-UA"/>
              </w:rPr>
              <w:t>00,0</w:t>
            </w:r>
          </w:p>
        </w:tc>
        <w:tc>
          <w:tcPr>
            <w:tcW w:w="1275" w:type="dxa"/>
            <w:vMerge/>
            <w:tcBorders>
              <w:left w:val="single" w:sz="4" w:space="0" w:color="auto"/>
              <w:right w:val="single" w:sz="4" w:space="0" w:color="auto"/>
            </w:tcBorders>
            <w:vAlign w:val="center"/>
          </w:tcPr>
          <w:p w:rsidR="004C6850" w:rsidRPr="00ED7B86" w:rsidRDefault="004C6850" w:rsidP="00C031B0">
            <w:pPr>
              <w:jc w:val="center"/>
              <w:rPr>
                <w:sz w:val="28"/>
                <w:szCs w:val="28"/>
              </w:rPr>
            </w:pPr>
          </w:p>
        </w:tc>
        <w:tc>
          <w:tcPr>
            <w:tcW w:w="1843" w:type="dxa"/>
            <w:vMerge/>
          </w:tcPr>
          <w:p w:rsidR="004C6850" w:rsidRPr="00ED7B86" w:rsidRDefault="004C6850" w:rsidP="00C031B0">
            <w:pPr>
              <w:tabs>
                <w:tab w:val="num" w:pos="0"/>
              </w:tabs>
              <w:jc w:val="center"/>
              <w:rPr>
                <w:sz w:val="28"/>
                <w:szCs w:val="28"/>
              </w:rPr>
            </w:pPr>
          </w:p>
        </w:tc>
      </w:tr>
      <w:tr w:rsidR="004C685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4C6850" w:rsidRPr="00ED7B86" w:rsidRDefault="004C6850"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4C6850" w:rsidRPr="00ED7B86" w:rsidRDefault="004C6850" w:rsidP="00910C85">
            <w:pPr>
              <w:jc w:val="both"/>
              <w:rPr>
                <w:sz w:val="28"/>
                <w:szCs w:val="28"/>
              </w:rPr>
            </w:pPr>
          </w:p>
        </w:tc>
        <w:tc>
          <w:tcPr>
            <w:tcW w:w="2551" w:type="dxa"/>
            <w:vMerge/>
            <w:tcBorders>
              <w:left w:val="single" w:sz="4" w:space="0" w:color="auto"/>
              <w:bottom w:val="single" w:sz="4" w:space="0" w:color="auto"/>
              <w:right w:val="single" w:sz="4" w:space="0" w:color="auto"/>
            </w:tcBorders>
            <w:vAlign w:val="center"/>
          </w:tcPr>
          <w:p w:rsidR="004C6850" w:rsidRPr="00ED7B86" w:rsidRDefault="004C6850"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4C6850" w:rsidRPr="00ED7B86" w:rsidRDefault="004C685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C6850" w:rsidRPr="006C6FF0" w:rsidRDefault="004C6850"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4C6850" w:rsidRPr="00A17C8D" w:rsidRDefault="004C6850" w:rsidP="0010253A">
            <w:pPr>
              <w:tabs>
                <w:tab w:val="num" w:pos="0"/>
              </w:tabs>
              <w:jc w:val="center"/>
              <w:rPr>
                <w:sz w:val="28"/>
                <w:szCs w:val="28"/>
                <w:lang w:val="uk-UA"/>
              </w:rPr>
            </w:pPr>
            <w:r w:rsidRPr="00A17C8D">
              <w:rPr>
                <w:sz w:val="28"/>
                <w:szCs w:val="28"/>
                <w:lang w:val="uk-UA"/>
              </w:rPr>
              <w:t>3</w:t>
            </w:r>
            <w:r>
              <w:rPr>
                <w:sz w:val="28"/>
                <w:szCs w:val="28"/>
                <w:lang w:val="uk-UA"/>
              </w:rPr>
              <w:t>0</w:t>
            </w:r>
            <w:r w:rsidRPr="00A17C8D">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4C6850" w:rsidRPr="00A17C8D" w:rsidRDefault="004C6850" w:rsidP="0010253A">
            <w:pPr>
              <w:tabs>
                <w:tab w:val="num" w:pos="0"/>
              </w:tabs>
              <w:jc w:val="center"/>
              <w:rPr>
                <w:sz w:val="28"/>
                <w:szCs w:val="28"/>
                <w:lang w:val="uk-UA"/>
              </w:rPr>
            </w:pPr>
            <w:r w:rsidRPr="00A17C8D">
              <w:rPr>
                <w:sz w:val="28"/>
                <w:szCs w:val="28"/>
                <w:lang w:val="uk-UA"/>
              </w:rPr>
              <w:t>3</w:t>
            </w:r>
            <w:r>
              <w:rPr>
                <w:sz w:val="28"/>
                <w:szCs w:val="28"/>
                <w:lang w:val="uk-UA"/>
              </w:rPr>
              <w:t>0</w:t>
            </w:r>
            <w:r w:rsidRPr="00A17C8D">
              <w:rPr>
                <w:sz w:val="28"/>
                <w:szCs w:val="28"/>
                <w:lang w:val="uk-UA"/>
              </w:rPr>
              <w:t>00,0</w:t>
            </w:r>
          </w:p>
        </w:tc>
        <w:tc>
          <w:tcPr>
            <w:tcW w:w="1275" w:type="dxa"/>
            <w:vMerge/>
            <w:tcBorders>
              <w:left w:val="single" w:sz="4" w:space="0" w:color="auto"/>
              <w:bottom w:val="single" w:sz="4" w:space="0" w:color="auto"/>
              <w:right w:val="single" w:sz="4" w:space="0" w:color="auto"/>
            </w:tcBorders>
            <w:vAlign w:val="center"/>
          </w:tcPr>
          <w:p w:rsidR="004C6850" w:rsidRPr="00ED7B86" w:rsidRDefault="004C6850" w:rsidP="00C031B0">
            <w:pPr>
              <w:jc w:val="center"/>
              <w:rPr>
                <w:sz w:val="28"/>
                <w:szCs w:val="28"/>
              </w:rPr>
            </w:pPr>
          </w:p>
        </w:tc>
        <w:tc>
          <w:tcPr>
            <w:tcW w:w="1843" w:type="dxa"/>
            <w:vMerge/>
          </w:tcPr>
          <w:p w:rsidR="004C6850" w:rsidRPr="00ED7B86" w:rsidRDefault="004C6850" w:rsidP="00C031B0">
            <w:pPr>
              <w:tabs>
                <w:tab w:val="num" w:pos="0"/>
              </w:tabs>
              <w:jc w:val="center"/>
              <w:rPr>
                <w:sz w:val="28"/>
                <w:szCs w:val="28"/>
              </w:rPr>
            </w:pPr>
          </w:p>
        </w:tc>
      </w:tr>
      <w:tr w:rsidR="00C031B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Pr>
                <w:sz w:val="28"/>
                <w:szCs w:val="28"/>
                <w:lang w:val="uk-UA"/>
              </w:rPr>
              <w:lastRenderedPageBreak/>
              <w:t>1.1</w:t>
            </w:r>
            <w:r w:rsidR="00BB6515">
              <w:rPr>
                <w:sz w:val="28"/>
                <w:szCs w:val="28"/>
                <w:lang w:val="uk-UA"/>
              </w:rPr>
              <w:t>0</w:t>
            </w:r>
            <w:r w:rsidR="00B54AEE">
              <w:rPr>
                <w:sz w:val="28"/>
                <w:szCs w:val="28"/>
                <w:lang w:val="uk-UA"/>
              </w:rPr>
              <w:t>.</w:t>
            </w:r>
          </w:p>
        </w:tc>
        <w:tc>
          <w:tcPr>
            <w:tcW w:w="3260" w:type="dxa"/>
            <w:vMerge w:val="restart"/>
            <w:tcBorders>
              <w:left w:val="single" w:sz="4" w:space="0" w:color="auto"/>
              <w:right w:val="single" w:sz="4" w:space="0" w:color="auto"/>
            </w:tcBorders>
          </w:tcPr>
          <w:p w:rsidR="00C031B0" w:rsidRPr="00833E02" w:rsidRDefault="00C031B0" w:rsidP="00684751">
            <w:pPr>
              <w:rPr>
                <w:sz w:val="28"/>
                <w:szCs w:val="28"/>
                <w:lang w:val="uk-UA"/>
              </w:rPr>
            </w:pPr>
            <w:r>
              <w:rPr>
                <w:sz w:val="28"/>
                <w:szCs w:val="28"/>
                <w:lang w:val="uk-UA"/>
              </w:rPr>
              <w:t xml:space="preserve">Забезпечення пацієнтів з важкими хронічними серцево-судинними захворюваннями </w:t>
            </w:r>
            <w:proofErr w:type="spellStart"/>
            <w:r>
              <w:rPr>
                <w:sz w:val="28"/>
                <w:szCs w:val="28"/>
                <w:lang w:val="uk-UA"/>
              </w:rPr>
              <w:t>кардіо</w:t>
            </w:r>
            <w:proofErr w:type="spellEnd"/>
            <w:r w:rsidR="006C08F6">
              <w:rPr>
                <w:sz w:val="28"/>
                <w:szCs w:val="28"/>
                <w:lang w:val="uk-UA"/>
              </w:rPr>
              <w:t>-</w:t>
            </w:r>
            <w:r>
              <w:rPr>
                <w:sz w:val="28"/>
                <w:szCs w:val="28"/>
                <w:lang w:val="uk-UA"/>
              </w:rPr>
              <w:t xml:space="preserve">витратними </w:t>
            </w:r>
            <w:proofErr w:type="spellStart"/>
            <w:r>
              <w:rPr>
                <w:sz w:val="28"/>
                <w:szCs w:val="28"/>
                <w:lang w:val="uk-UA"/>
              </w:rPr>
              <w:t>матерілами</w:t>
            </w:r>
            <w:proofErr w:type="spellEnd"/>
            <w:r w:rsidR="00D63A9F">
              <w:rPr>
                <w:sz w:val="28"/>
                <w:szCs w:val="28"/>
                <w:lang w:val="uk-UA"/>
              </w:rPr>
              <w:t xml:space="preserve">, ШВРС, судинними </w:t>
            </w:r>
            <w:proofErr w:type="spellStart"/>
            <w:r w:rsidR="00B10D02">
              <w:rPr>
                <w:sz w:val="28"/>
                <w:szCs w:val="28"/>
                <w:lang w:val="uk-UA"/>
              </w:rPr>
              <w:t>стентами</w:t>
            </w:r>
            <w:proofErr w:type="spellEnd"/>
            <w:r w:rsidR="00B10D02">
              <w:rPr>
                <w:sz w:val="28"/>
                <w:szCs w:val="28"/>
                <w:lang w:val="uk-UA"/>
              </w:rPr>
              <w:t xml:space="preserve">, </w:t>
            </w:r>
            <w:r w:rsidR="00D63A9F">
              <w:rPr>
                <w:sz w:val="28"/>
                <w:szCs w:val="28"/>
                <w:lang w:val="uk-UA"/>
              </w:rPr>
              <w:t xml:space="preserve">протезами, витратними матеріалами для </w:t>
            </w:r>
            <w:proofErr w:type="spellStart"/>
            <w:r w:rsidR="00D63A9F">
              <w:rPr>
                <w:sz w:val="28"/>
                <w:szCs w:val="28"/>
                <w:lang w:val="uk-UA"/>
              </w:rPr>
              <w:t>ендоваскулярних</w:t>
            </w:r>
            <w:proofErr w:type="spellEnd"/>
            <w:r w:rsidR="00D63A9F">
              <w:rPr>
                <w:sz w:val="28"/>
                <w:szCs w:val="28"/>
                <w:lang w:val="uk-UA"/>
              </w:rPr>
              <w:t xml:space="preserve"> </w:t>
            </w:r>
            <w:proofErr w:type="spellStart"/>
            <w:r w:rsidR="00D63A9F">
              <w:rPr>
                <w:sz w:val="28"/>
                <w:szCs w:val="28"/>
                <w:lang w:val="uk-UA"/>
              </w:rPr>
              <w:t>втручань</w:t>
            </w:r>
            <w:proofErr w:type="spellEnd"/>
          </w:p>
        </w:tc>
        <w:tc>
          <w:tcPr>
            <w:tcW w:w="2551" w:type="dxa"/>
            <w:vMerge w:val="restart"/>
            <w:tcBorders>
              <w:left w:val="single" w:sz="4" w:space="0" w:color="auto"/>
              <w:right w:val="single" w:sz="4" w:space="0" w:color="auto"/>
            </w:tcBorders>
            <w:vAlign w:val="center"/>
          </w:tcPr>
          <w:p w:rsidR="003351AF" w:rsidRDefault="00C031B0" w:rsidP="00C031B0">
            <w:pPr>
              <w:jc w:val="center"/>
              <w:rPr>
                <w:sz w:val="28"/>
                <w:szCs w:val="28"/>
                <w:lang w:val="uk-UA" w:eastAsia="ru-RU"/>
              </w:rPr>
            </w:pPr>
            <w:proofErr w:type="spellStart"/>
            <w:r>
              <w:rPr>
                <w:sz w:val="28"/>
                <w:szCs w:val="28"/>
                <w:lang w:eastAsia="ru-RU"/>
              </w:rPr>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w:t>
            </w:r>
            <w:r w:rsidRPr="006C6FF0">
              <w:rPr>
                <w:sz w:val="28"/>
                <w:szCs w:val="28"/>
                <w:lang w:val="uk-UA" w:eastAsia="ru-RU"/>
              </w:rPr>
              <w:t>,</w:t>
            </w:r>
          </w:p>
          <w:p w:rsidR="00C031B0" w:rsidRPr="006C6FF0" w:rsidRDefault="00C031B0" w:rsidP="00C031B0">
            <w:pPr>
              <w:jc w:val="center"/>
              <w:rPr>
                <w:sz w:val="28"/>
                <w:szCs w:val="28"/>
                <w:lang w:val="uk-UA"/>
              </w:rPr>
            </w:pPr>
            <w:r w:rsidRPr="006C6FF0">
              <w:rPr>
                <w:sz w:val="28"/>
                <w:szCs w:val="28"/>
                <w:lang w:val="uk-UA" w:eastAsia="ru-RU"/>
              </w:rPr>
              <w:t xml:space="preserve"> КНП «ЦМ</w:t>
            </w:r>
            <w:r>
              <w:rPr>
                <w:sz w:val="28"/>
                <w:szCs w:val="28"/>
                <w:lang w:val="uk-UA" w:eastAsia="ru-RU"/>
              </w:rPr>
              <w:t>КЛ</w:t>
            </w:r>
            <w:r w:rsidRPr="006C6FF0">
              <w:rPr>
                <w:sz w:val="28"/>
                <w:szCs w:val="28"/>
                <w:lang w:val="uk-UA" w:eastAsia="ru-RU"/>
              </w:rPr>
              <w:t>»</w:t>
            </w:r>
          </w:p>
        </w:tc>
        <w:tc>
          <w:tcPr>
            <w:tcW w:w="1134" w:type="dxa"/>
            <w:tcBorders>
              <w:left w:val="single" w:sz="4" w:space="0" w:color="auto"/>
              <w:bottom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E1589F" w:rsidRDefault="00C031B0" w:rsidP="00435EC7">
            <w:pPr>
              <w:tabs>
                <w:tab w:val="num" w:pos="0"/>
              </w:tabs>
              <w:jc w:val="center"/>
              <w:rPr>
                <w:sz w:val="28"/>
                <w:szCs w:val="28"/>
                <w:lang w:val="uk-UA"/>
              </w:rPr>
            </w:pPr>
          </w:p>
          <w:p w:rsidR="00C031B0" w:rsidRPr="00E1589F" w:rsidRDefault="00435EC7" w:rsidP="00435EC7">
            <w:pPr>
              <w:tabs>
                <w:tab w:val="num" w:pos="0"/>
              </w:tabs>
              <w:jc w:val="center"/>
              <w:rPr>
                <w:sz w:val="28"/>
                <w:szCs w:val="28"/>
                <w:lang w:val="uk-UA"/>
              </w:rPr>
            </w:pPr>
            <w:r w:rsidRPr="00E1589F">
              <w:rPr>
                <w:sz w:val="28"/>
                <w:szCs w:val="28"/>
                <w:lang w:val="uk-UA"/>
              </w:rPr>
              <w:t>12 00</w:t>
            </w:r>
            <w:r w:rsidR="00C031B0" w:rsidRPr="00E1589F">
              <w:rPr>
                <w:sz w:val="28"/>
                <w:szCs w:val="28"/>
                <w:lang w:val="uk-UA"/>
              </w:rPr>
              <w:t>0,0</w:t>
            </w:r>
          </w:p>
        </w:tc>
        <w:tc>
          <w:tcPr>
            <w:tcW w:w="1701" w:type="dxa"/>
            <w:tcBorders>
              <w:top w:val="single" w:sz="4" w:space="0" w:color="auto"/>
              <w:left w:val="single" w:sz="4" w:space="0" w:color="auto"/>
              <w:bottom w:val="single" w:sz="4" w:space="0" w:color="auto"/>
              <w:right w:val="single" w:sz="4" w:space="0" w:color="auto"/>
            </w:tcBorders>
          </w:tcPr>
          <w:p w:rsidR="00C031B0" w:rsidRPr="00E1589F" w:rsidRDefault="00C031B0" w:rsidP="00435EC7">
            <w:pPr>
              <w:tabs>
                <w:tab w:val="num" w:pos="0"/>
              </w:tabs>
              <w:jc w:val="center"/>
              <w:rPr>
                <w:sz w:val="28"/>
                <w:szCs w:val="28"/>
                <w:lang w:val="uk-UA"/>
              </w:rPr>
            </w:pPr>
          </w:p>
          <w:p w:rsidR="00C031B0" w:rsidRPr="00E1589F" w:rsidRDefault="00435EC7" w:rsidP="00435EC7">
            <w:pPr>
              <w:tabs>
                <w:tab w:val="num" w:pos="0"/>
              </w:tabs>
              <w:jc w:val="center"/>
              <w:rPr>
                <w:sz w:val="28"/>
                <w:szCs w:val="28"/>
                <w:lang w:val="uk-UA"/>
              </w:rPr>
            </w:pPr>
            <w:r w:rsidRPr="00E1589F">
              <w:rPr>
                <w:sz w:val="28"/>
                <w:szCs w:val="28"/>
                <w:lang w:val="uk-UA"/>
              </w:rPr>
              <w:t>12 000,0</w:t>
            </w:r>
          </w:p>
        </w:tc>
        <w:tc>
          <w:tcPr>
            <w:tcW w:w="1275" w:type="dxa"/>
            <w:vMerge w:val="restart"/>
            <w:tcBorders>
              <w:left w:val="single" w:sz="4" w:space="0" w:color="auto"/>
              <w:right w:val="single" w:sz="4" w:space="0" w:color="auto"/>
            </w:tcBorders>
            <w:vAlign w:val="center"/>
          </w:tcPr>
          <w:p w:rsidR="00C031B0" w:rsidRPr="00833E02" w:rsidRDefault="00C031B0" w:rsidP="00C031B0">
            <w:pPr>
              <w:jc w:val="center"/>
              <w:rPr>
                <w:sz w:val="28"/>
                <w:szCs w:val="28"/>
                <w:lang w:val="uk-UA"/>
              </w:rPr>
            </w:pPr>
          </w:p>
        </w:tc>
        <w:tc>
          <w:tcPr>
            <w:tcW w:w="1843" w:type="dxa"/>
            <w:vMerge w:val="restart"/>
          </w:tcPr>
          <w:p w:rsidR="00C031B0" w:rsidRPr="00833E02" w:rsidRDefault="00C031B0" w:rsidP="003351AF">
            <w:pPr>
              <w:tabs>
                <w:tab w:val="num" w:pos="0"/>
              </w:tabs>
              <w:jc w:val="center"/>
              <w:rPr>
                <w:sz w:val="28"/>
                <w:szCs w:val="28"/>
                <w:lang w:val="uk-UA"/>
              </w:rPr>
            </w:pPr>
            <w:r>
              <w:rPr>
                <w:sz w:val="28"/>
                <w:szCs w:val="28"/>
                <w:lang w:val="uk-UA"/>
              </w:rPr>
              <w:t>Покращення якості</w:t>
            </w:r>
            <w:r w:rsidR="003351AF">
              <w:rPr>
                <w:sz w:val="28"/>
                <w:szCs w:val="28"/>
                <w:lang w:val="uk-UA"/>
              </w:rPr>
              <w:t xml:space="preserve"> та тривалості життя пацієнтів з </w:t>
            </w:r>
            <w:r>
              <w:rPr>
                <w:sz w:val="28"/>
                <w:szCs w:val="28"/>
                <w:lang w:val="uk-UA"/>
              </w:rPr>
              <w:t xml:space="preserve">серцево-судинними </w:t>
            </w:r>
            <w:proofErr w:type="spellStart"/>
            <w:r>
              <w:rPr>
                <w:sz w:val="28"/>
                <w:szCs w:val="28"/>
                <w:lang w:val="uk-UA"/>
              </w:rPr>
              <w:t>захворю-ваннями</w:t>
            </w:r>
            <w:proofErr w:type="spellEnd"/>
          </w:p>
        </w:tc>
      </w:tr>
      <w:tr w:rsidR="00435EC7"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435EC7" w:rsidRPr="00ED7B86" w:rsidRDefault="00435EC7" w:rsidP="00B54AEE">
            <w:pPr>
              <w:jc w:val="center"/>
              <w:rPr>
                <w:sz w:val="28"/>
                <w:szCs w:val="28"/>
                <w:lang w:val="uk-UA"/>
              </w:rPr>
            </w:pPr>
          </w:p>
        </w:tc>
        <w:tc>
          <w:tcPr>
            <w:tcW w:w="3260" w:type="dxa"/>
            <w:vMerge/>
            <w:tcBorders>
              <w:left w:val="single" w:sz="4" w:space="0" w:color="auto"/>
              <w:right w:val="single" w:sz="4" w:space="0" w:color="auto"/>
            </w:tcBorders>
          </w:tcPr>
          <w:p w:rsidR="00435EC7" w:rsidRPr="00ED7B86" w:rsidRDefault="00435EC7" w:rsidP="00910C85">
            <w:pPr>
              <w:jc w:val="both"/>
              <w:rPr>
                <w:sz w:val="28"/>
                <w:szCs w:val="28"/>
                <w:lang w:val="uk-UA"/>
              </w:rPr>
            </w:pPr>
          </w:p>
        </w:tc>
        <w:tc>
          <w:tcPr>
            <w:tcW w:w="2551" w:type="dxa"/>
            <w:vMerge/>
            <w:tcBorders>
              <w:left w:val="single" w:sz="4" w:space="0" w:color="auto"/>
              <w:right w:val="single" w:sz="4" w:space="0" w:color="auto"/>
            </w:tcBorders>
            <w:vAlign w:val="center"/>
          </w:tcPr>
          <w:p w:rsidR="00435EC7" w:rsidRPr="00ED7B86" w:rsidRDefault="00435EC7" w:rsidP="00C031B0">
            <w:pPr>
              <w:rPr>
                <w:sz w:val="28"/>
                <w:szCs w:val="28"/>
                <w:lang w:val="uk-UA"/>
              </w:rPr>
            </w:pPr>
          </w:p>
        </w:tc>
        <w:tc>
          <w:tcPr>
            <w:tcW w:w="1134" w:type="dxa"/>
            <w:tcBorders>
              <w:left w:val="single" w:sz="4" w:space="0" w:color="auto"/>
              <w:bottom w:val="single" w:sz="4" w:space="0" w:color="auto"/>
              <w:right w:val="single" w:sz="4" w:space="0" w:color="auto"/>
            </w:tcBorders>
            <w:vAlign w:val="center"/>
          </w:tcPr>
          <w:p w:rsidR="00435EC7" w:rsidRPr="00ED7B86" w:rsidRDefault="00435EC7" w:rsidP="00C031B0">
            <w:pP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rsidR="00435EC7" w:rsidRPr="006C6FF0" w:rsidRDefault="00435EC7"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435EC7" w:rsidRPr="00E1589F" w:rsidRDefault="00435EC7" w:rsidP="00435EC7">
            <w:pPr>
              <w:tabs>
                <w:tab w:val="num" w:pos="0"/>
              </w:tabs>
              <w:jc w:val="center"/>
              <w:rPr>
                <w:sz w:val="28"/>
                <w:szCs w:val="28"/>
                <w:lang w:val="uk-UA"/>
              </w:rPr>
            </w:pPr>
            <w:r w:rsidRPr="00E1589F">
              <w:rPr>
                <w:sz w:val="28"/>
                <w:szCs w:val="28"/>
                <w:lang w:val="uk-UA"/>
              </w:rPr>
              <w:t>3000,0</w:t>
            </w:r>
          </w:p>
        </w:tc>
        <w:tc>
          <w:tcPr>
            <w:tcW w:w="1701" w:type="dxa"/>
            <w:tcBorders>
              <w:top w:val="single" w:sz="4" w:space="0" w:color="auto"/>
              <w:left w:val="single" w:sz="4" w:space="0" w:color="auto"/>
              <w:bottom w:val="single" w:sz="4" w:space="0" w:color="auto"/>
              <w:right w:val="single" w:sz="4" w:space="0" w:color="auto"/>
            </w:tcBorders>
          </w:tcPr>
          <w:p w:rsidR="00435EC7" w:rsidRPr="00E1589F" w:rsidRDefault="00435EC7" w:rsidP="00435EC7">
            <w:pPr>
              <w:tabs>
                <w:tab w:val="num" w:pos="0"/>
              </w:tabs>
              <w:jc w:val="center"/>
              <w:rPr>
                <w:sz w:val="28"/>
                <w:szCs w:val="28"/>
                <w:lang w:val="uk-UA"/>
              </w:rPr>
            </w:pPr>
            <w:r w:rsidRPr="00E1589F">
              <w:rPr>
                <w:sz w:val="28"/>
                <w:szCs w:val="28"/>
                <w:lang w:val="uk-UA"/>
              </w:rPr>
              <w:t>3000,0</w:t>
            </w:r>
          </w:p>
        </w:tc>
        <w:tc>
          <w:tcPr>
            <w:tcW w:w="1275" w:type="dxa"/>
            <w:vMerge/>
            <w:tcBorders>
              <w:left w:val="single" w:sz="4" w:space="0" w:color="auto"/>
              <w:right w:val="single" w:sz="4" w:space="0" w:color="auto"/>
            </w:tcBorders>
            <w:vAlign w:val="center"/>
          </w:tcPr>
          <w:p w:rsidR="00435EC7" w:rsidRPr="00ED7B86" w:rsidRDefault="00435EC7" w:rsidP="00C031B0">
            <w:pPr>
              <w:jc w:val="center"/>
              <w:rPr>
                <w:sz w:val="28"/>
                <w:szCs w:val="28"/>
                <w:lang w:val="uk-UA"/>
              </w:rPr>
            </w:pPr>
          </w:p>
        </w:tc>
        <w:tc>
          <w:tcPr>
            <w:tcW w:w="1843" w:type="dxa"/>
            <w:vMerge/>
          </w:tcPr>
          <w:p w:rsidR="00435EC7" w:rsidRPr="00ED7B86" w:rsidRDefault="00435EC7" w:rsidP="00C031B0">
            <w:pPr>
              <w:tabs>
                <w:tab w:val="num" w:pos="0"/>
              </w:tabs>
              <w:jc w:val="center"/>
              <w:rPr>
                <w:sz w:val="28"/>
                <w:szCs w:val="28"/>
                <w:lang w:val="uk-UA"/>
              </w:rPr>
            </w:pPr>
          </w:p>
        </w:tc>
      </w:tr>
      <w:tr w:rsidR="00435EC7"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435EC7" w:rsidRPr="00ED7B86" w:rsidRDefault="00435EC7" w:rsidP="00B54AEE">
            <w:pPr>
              <w:jc w:val="center"/>
              <w:rPr>
                <w:sz w:val="28"/>
                <w:szCs w:val="28"/>
                <w:lang w:val="uk-UA"/>
              </w:rPr>
            </w:pPr>
          </w:p>
        </w:tc>
        <w:tc>
          <w:tcPr>
            <w:tcW w:w="3260" w:type="dxa"/>
            <w:vMerge/>
            <w:tcBorders>
              <w:left w:val="single" w:sz="4" w:space="0" w:color="auto"/>
              <w:right w:val="single" w:sz="4" w:space="0" w:color="auto"/>
            </w:tcBorders>
          </w:tcPr>
          <w:p w:rsidR="00435EC7" w:rsidRPr="00ED7B86" w:rsidRDefault="00435EC7" w:rsidP="00910C85">
            <w:pPr>
              <w:jc w:val="both"/>
              <w:rPr>
                <w:sz w:val="28"/>
                <w:szCs w:val="28"/>
                <w:lang w:val="uk-UA"/>
              </w:rPr>
            </w:pPr>
          </w:p>
        </w:tc>
        <w:tc>
          <w:tcPr>
            <w:tcW w:w="2551" w:type="dxa"/>
            <w:vMerge/>
            <w:tcBorders>
              <w:left w:val="single" w:sz="4" w:space="0" w:color="auto"/>
              <w:right w:val="single" w:sz="4" w:space="0" w:color="auto"/>
            </w:tcBorders>
            <w:vAlign w:val="center"/>
          </w:tcPr>
          <w:p w:rsidR="00435EC7" w:rsidRPr="00ED7B86" w:rsidRDefault="00435EC7" w:rsidP="00C031B0">
            <w:pPr>
              <w:rPr>
                <w:sz w:val="28"/>
                <w:szCs w:val="28"/>
                <w:lang w:val="uk-UA"/>
              </w:rPr>
            </w:pPr>
          </w:p>
        </w:tc>
        <w:tc>
          <w:tcPr>
            <w:tcW w:w="1134" w:type="dxa"/>
            <w:tcBorders>
              <w:left w:val="single" w:sz="4" w:space="0" w:color="auto"/>
              <w:bottom w:val="single" w:sz="4" w:space="0" w:color="auto"/>
              <w:right w:val="single" w:sz="4" w:space="0" w:color="auto"/>
            </w:tcBorders>
            <w:vAlign w:val="center"/>
          </w:tcPr>
          <w:p w:rsidR="00435EC7" w:rsidRPr="00ED7B86" w:rsidRDefault="00435EC7"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35EC7" w:rsidRPr="006C6FF0" w:rsidRDefault="00435EC7"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435EC7" w:rsidRPr="00E1589F" w:rsidRDefault="00FA2C0F" w:rsidP="00435EC7">
            <w:pPr>
              <w:tabs>
                <w:tab w:val="num" w:pos="0"/>
              </w:tabs>
              <w:jc w:val="center"/>
              <w:rPr>
                <w:sz w:val="28"/>
                <w:szCs w:val="28"/>
                <w:lang w:val="uk-UA"/>
              </w:rPr>
            </w:pPr>
            <w:r>
              <w:rPr>
                <w:sz w:val="28"/>
                <w:szCs w:val="28"/>
                <w:lang w:val="uk-UA"/>
              </w:rPr>
              <w:t>4</w:t>
            </w:r>
            <w:r w:rsidR="00435EC7" w:rsidRPr="00E1589F">
              <w:rPr>
                <w:sz w:val="28"/>
                <w:szCs w:val="28"/>
                <w:lang w:val="uk-UA"/>
              </w:rPr>
              <w:t>000,0</w:t>
            </w:r>
          </w:p>
        </w:tc>
        <w:tc>
          <w:tcPr>
            <w:tcW w:w="1701" w:type="dxa"/>
            <w:tcBorders>
              <w:top w:val="single" w:sz="4" w:space="0" w:color="auto"/>
              <w:left w:val="single" w:sz="4" w:space="0" w:color="auto"/>
              <w:bottom w:val="single" w:sz="4" w:space="0" w:color="auto"/>
              <w:right w:val="single" w:sz="4" w:space="0" w:color="auto"/>
            </w:tcBorders>
          </w:tcPr>
          <w:p w:rsidR="00435EC7" w:rsidRPr="00E1589F" w:rsidRDefault="00435EC7" w:rsidP="00FA2C0F">
            <w:pPr>
              <w:tabs>
                <w:tab w:val="num" w:pos="0"/>
              </w:tabs>
              <w:jc w:val="center"/>
              <w:rPr>
                <w:sz w:val="28"/>
                <w:szCs w:val="28"/>
                <w:lang w:val="uk-UA"/>
              </w:rPr>
            </w:pPr>
            <w:r w:rsidRPr="00E1589F">
              <w:rPr>
                <w:sz w:val="28"/>
                <w:szCs w:val="28"/>
                <w:lang w:val="uk-UA"/>
              </w:rPr>
              <w:t>4000,0</w:t>
            </w:r>
          </w:p>
        </w:tc>
        <w:tc>
          <w:tcPr>
            <w:tcW w:w="1275" w:type="dxa"/>
            <w:vMerge/>
            <w:tcBorders>
              <w:left w:val="single" w:sz="4" w:space="0" w:color="auto"/>
              <w:right w:val="single" w:sz="4" w:space="0" w:color="auto"/>
            </w:tcBorders>
            <w:vAlign w:val="center"/>
          </w:tcPr>
          <w:p w:rsidR="00435EC7" w:rsidRPr="00ED7B86" w:rsidRDefault="00435EC7" w:rsidP="00C031B0">
            <w:pPr>
              <w:jc w:val="center"/>
              <w:rPr>
                <w:sz w:val="28"/>
                <w:szCs w:val="28"/>
                <w:lang w:val="uk-UA"/>
              </w:rPr>
            </w:pPr>
          </w:p>
        </w:tc>
        <w:tc>
          <w:tcPr>
            <w:tcW w:w="1843" w:type="dxa"/>
            <w:vMerge/>
          </w:tcPr>
          <w:p w:rsidR="00435EC7" w:rsidRPr="00ED7B86" w:rsidRDefault="00435EC7" w:rsidP="00C031B0">
            <w:pPr>
              <w:tabs>
                <w:tab w:val="num" w:pos="0"/>
              </w:tabs>
              <w:jc w:val="center"/>
              <w:rPr>
                <w:sz w:val="28"/>
                <w:szCs w:val="28"/>
                <w:lang w:val="uk-UA"/>
              </w:rPr>
            </w:pPr>
          </w:p>
        </w:tc>
      </w:tr>
      <w:tr w:rsidR="00435EC7"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435EC7" w:rsidRPr="00ED7B86" w:rsidRDefault="00435EC7"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tcPr>
          <w:p w:rsidR="00435EC7" w:rsidRPr="00ED7B86" w:rsidRDefault="00435EC7" w:rsidP="00910C85">
            <w:pPr>
              <w:jc w:val="both"/>
              <w:rPr>
                <w:sz w:val="28"/>
                <w:szCs w:val="28"/>
                <w:lang w:val="uk-UA"/>
              </w:rPr>
            </w:pPr>
          </w:p>
        </w:tc>
        <w:tc>
          <w:tcPr>
            <w:tcW w:w="2551" w:type="dxa"/>
            <w:vMerge/>
            <w:tcBorders>
              <w:left w:val="single" w:sz="4" w:space="0" w:color="auto"/>
              <w:bottom w:val="single" w:sz="4" w:space="0" w:color="auto"/>
              <w:right w:val="single" w:sz="4" w:space="0" w:color="auto"/>
            </w:tcBorders>
            <w:vAlign w:val="center"/>
          </w:tcPr>
          <w:p w:rsidR="00435EC7" w:rsidRPr="00ED7B86" w:rsidRDefault="00435EC7" w:rsidP="00C031B0">
            <w:pPr>
              <w:rPr>
                <w:sz w:val="28"/>
                <w:szCs w:val="28"/>
                <w:lang w:val="uk-UA"/>
              </w:rPr>
            </w:pPr>
          </w:p>
        </w:tc>
        <w:tc>
          <w:tcPr>
            <w:tcW w:w="1134" w:type="dxa"/>
            <w:tcBorders>
              <w:left w:val="single" w:sz="4" w:space="0" w:color="auto"/>
              <w:bottom w:val="single" w:sz="4" w:space="0" w:color="auto"/>
              <w:right w:val="single" w:sz="4" w:space="0" w:color="auto"/>
            </w:tcBorders>
            <w:vAlign w:val="center"/>
          </w:tcPr>
          <w:p w:rsidR="00435EC7" w:rsidRPr="00ED7B86" w:rsidRDefault="00435EC7"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35EC7" w:rsidRPr="006C6FF0" w:rsidRDefault="00435EC7"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435EC7" w:rsidRPr="00E1589F" w:rsidRDefault="00435EC7" w:rsidP="00435EC7">
            <w:pPr>
              <w:tabs>
                <w:tab w:val="num" w:pos="0"/>
              </w:tabs>
              <w:jc w:val="center"/>
              <w:rPr>
                <w:sz w:val="28"/>
                <w:szCs w:val="28"/>
                <w:lang w:val="uk-UA"/>
              </w:rPr>
            </w:pPr>
            <w:r w:rsidRPr="00E1589F">
              <w:rPr>
                <w:sz w:val="28"/>
                <w:szCs w:val="28"/>
                <w:lang w:val="uk-UA"/>
              </w:rPr>
              <w:t>5000,0</w:t>
            </w:r>
          </w:p>
        </w:tc>
        <w:tc>
          <w:tcPr>
            <w:tcW w:w="1701" w:type="dxa"/>
            <w:tcBorders>
              <w:top w:val="single" w:sz="4" w:space="0" w:color="auto"/>
              <w:left w:val="single" w:sz="4" w:space="0" w:color="auto"/>
              <w:bottom w:val="single" w:sz="4" w:space="0" w:color="auto"/>
              <w:right w:val="single" w:sz="4" w:space="0" w:color="auto"/>
            </w:tcBorders>
          </w:tcPr>
          <w:p w:rsidR="00435EC7" w:rsidRPr="00E1589F" w:rsidRDefault="00435EC7" w:rsidP="00435EC7">
            <w:pPr>
              <w:tabs>
                <w:tab w:val="num" w:pos="0"/>
              </w:tabs>
              <w:jc w:val="center"/>
              <w:rPr>
                <w:sz w:val="28"/>
                <w:szCs w:val="28"/>
                <w:lang w:val="uk-UA"/>
              </w:rPr>
            </w:pPr>
            <w:r w:rsidRPr="00E1589F">
              <w:rPr>
                <w:sz w:val="28"/>
                <w:szCs w:val="28"/>
                <w:lang w:val="uk-UA"/>
              </w:rPr>
              <w:t>5000,0</w:t>
            </w:r>
          </w:p>
        </w:tc>
        <w:tc>
          <w:tcPr>
            <w:tcW w:w="1275" w:type="dxa"/>
            <w:vMerge/>
            <w:tcBorders>
              <w:left w:val="single" w:sz="4" w:space="0" w:color="auto"/>
              <w:bottom w:val="single" w:sz="4" w:space="0" w:color="auto"/>
              <w:right w:val="single" w:sz="4" w:space="0" w:color="auto"/>
            </w:tcBorders>
            <w:vAlign w:val="center"/>
          </w:tcPr>
          <w:p w:rsidR="00435EC7" w:rsidRPr="00ED7B86" w:rsidRDefault="00435EC7" w:rsidP="00C031B0">
            <w:pPr>
              <w:jc w:val="center"/>
              <w:rPr>
                <w:sz w:val="28"/>
                <w:szCs w:val="28"/>
                <w:lang w:val="uk-UA"/>
              </w:rPr>
            </w:pPr>
          </w:p>
        </w:tc>
        <w:tc>
          <w:tcPr>
            <w:tcW w:w="1843" w:type="dxa"/>
            <w:vMerge/>
          </w:tcPr>
          <w:p w:rsidR="00435EC7" w:rsidRPr="00ED7B86" w:rsidRDefault="00435EC7" w:rsidP="00C031B0">
            <w:pPr>
              <w:tabs>
                <w:tab w:val="num" w:pos="0"/>
              </w:tabs>
              <w:jc w:val="center"/>
              <w:rPr>
                <w:sz w:val="28"/>
                <w:szCs w:val="28"/>
                <w:lang w:val="uk-UA"/>
              </w:rPr>
            </w:pPr>
          </w:p>
        </w:tc>
      </w:tr>
      <w:tr w:rsidR="00532F4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532F40" w:rsidRPr="00ED7B86" w:rsidRDefault="00BB6515" w:rsidP="00B54AEE">
            <w:pPr>
              <w:jc w:val="center"/>
              <w:rPr>
                <w:sz w:val="28"/>
                <w:szCs w:val="28"/>
                <w:lang w:val="uk-UA"/>
              </w:rPr>
            </w:pPr>
            <w:r>
              <w:rPr>
                <w:sz w:val="28"/>
                <w:szCs w:val="28"/>
                <w:lang w:val="uk-UA"/>
              </w:rPr>
              <w:t>1.11</w:t>
            </w:r>
            <w:r w:rsidR="00532F40">
              <w:rPr>
                <w:sz w:val="28"/>
                <w:szCs w:val="28"/>
                <w:lang w:val="uk-UA"/>
              </w:rPr>
              <w:t>.</w:t>
            </w:r>
          </w:p>
        </w:tc>
        <w:tc>
          <w:tcPr>
            <w:tcW w:w="3260" w:type="dxa"/>
            <w:vMerge w:val="restart"/>
            <w:tcBorders>
              <w:left w:val="single" w:sz="4" w:space="0" w:color="auto"/>
              <w:right w:val="single" w:sz="4" w:space="0" w:color="auto"/>
            </w:tcBorders>
          </w:tcPr>
          <w:p w:rsidR="00532F40" w:rsidRPr="005C6D3C" w:rsidRDefault="00532F40" w:rsidP="006C08F6">
            <w:pPr>
              <w:rPr>
                <w:sz w:val="28"/>
                <w:szCs w:val="28"/>
                <w:lang w:val="uk-UA"/>
              </w:rPr>
            </w:pPr>
            <w:r w:rsidRPr="005C6D3C">
              <w:rPr>
                <w:sz w:val="28"/>
                <w:szCs w:val="28"/>
                <w:lang w:val="uk-UA"/>
              </w:rPr>
              <w:t>Забезпечення дорого</w:t>
            </w:r>
            <w:r w:rsidR="006C08F6">
              <w:rPr>
                <w:sz w:val="28"/>
                <w:szCs w:val="28"/>
                <w:lang w:val="uk-UA"/>
              </w:rPr>
              <w:t>-в</w:t>
            </w:r>
            <w:r w:rsidRPr="005C6D3C">
              <w:rPr>
                <w:sz w:val="28"/>
                <w:szCs w:val="28"/>
                <w:lang w:val="uk-UA"/>
              </w:rPr>
              <w:t>артісної лаборато</w:t>
            </w:r>
            <w:r w:rsidR="006C08F6">
              <w:rPr>
                <w:sz w:val="28"/>
                <w:szCs w:val="28"/>
                <w:lang w:val="uk-UA"/>
              </w:rPr>
              <w:t>рної та інструментальної діагности</w:t>
            </w:r>
            <w:r w:rsidRPr="005C6D3C">
              <w:rPr>
                <w:sz w:val="28"/>
                <w:szCs w:val="28"/>
                <w:lang w:val="uk-UA"/>
              </w:rPr>
              <w:t xml:space="preserve">ки військовим, учасникам війни, АТО/ООС, УБД, інвалідам війни, </w:t>
            </w:r>
            <w:proofErr w:type="spellStart"/>
            <w:r w:rsidRPr="005C6D3C">
              <w:rPr>
                <w:sz w:val="28"/>
                <w:szCs w:val="28"/>
                <w:lang w:val="uk-UA"/>
              </w:rPr>
              <w:t>інв.І</w:t>
            </w:r>
            <w:proofErr w:type="spellEnd"/>
            <w:r w:rsidRPr="005C6D3C">
              <w:rPr>
                <w:sz w:val="28"/>
                <w:szCs w:val="28"/>
                <w:lang w:val="uk-UA"/>
              </w:rPr>
              <w:t xml:space="preserve"> </w:t>
            </w:r>
            <w:proofErr w:type="spellStart"/>
            <w:r w:rsidRPr="005C6D3C">
              <w:rPr>
                <w:sz w:val="28"/>
                <w:szCs w:val="28"/>
                <w:lang w:val="uk-UA"/>
              </w:rPr>
              <w:t>гр.з</w:t>
            </w:r>
            <w:proofErr w:type="spellEnd"/>
            <w:r w:rsidRPr="005C6D3C">
              <w:rPr>
                <w:sz w:val="28"/>
                <w:szCs w:val="28"/>
                <w:lang w:val="uk-UA"/>
              </w:rPr>
              <w:t>/</w:t>
            </w:r>
            <w:r w:rsidR="00B97817">
              <w:rPr>
                <w:sz w:val="28"/>
                <w:szCs w:val="28"/>
                <w:lang w:val="uk-UA"/>
              </w:rPr>
              <w:t>з, членам родин загиблих, дітям</w:t>
            </w:r>
            <w:r w:rsidRPr="005C6D3C">
              <w:rPr>
                <w:sz w:val="28"/>
                <w:szCs w:val="28"/>
                <w:lang w:val="uk-UA"/>
              </w:rPr>
              <w:t>-сиротам</w:t>
            </w:r>
          </w:p>
        </w:tc>
        <w:tc>
          <w:tcPr>
            <w:tcW w:w="2551" w:type="dxa"/>
            <w:vMerge w:val="restart"/>
            <w:tcBorders>
              <w:left w:val="single" w:sz="4" w:space="0" w:color="auto"/>
              <w:right w:val="single" w:sz="4" w:space="0" w:color="auto"/>
            </w:tcBorders>
          </w:tcPr>
          <w:p w:rsidR="003B6A7A" w:rsidRDefault="00532F40" w:rsidP="00C031B0">
            <w:pPr>
              <w:jc w:val="center"/>
              <w:rPr>
                <w:sz w:val="28"/>
                <w:szCs w:val="28"/>
                <w:lang w:val="uk-UA" w:eastAsia="ru-RU"/>
              </w:rPr>
            </w:pPr>
            <w:r w:rsidRPr="00DC75EF">
              <w:rPr>
                <w:sz w:val="28"/>
                <w:szCs w:val="28"/>
                <w:lang w:val="uk-UA" w:eastAsia="ru-RU"/>
              </w:rPr>
              <w:t>Управління охорони здоров’я міської ради</w:t>
            </w:r>
            <w:r w:rsidRPr="006C6FF0">
              <w:rPr>
                <w:sz w:val="28"/>
                <w:szCs w:val="28"/>
                <w:lang w:val="uk-UA" w:eastAsia="ru-RU"/>
              </w:rPr>
              <w:t>,</w:t>
            </w:r>
            <w:r>
              <w:rPr>
                <w:sz w:val="28"/>
                <w:szCs w:val="28"/>
                <w:lang w:val="uk-UA" w:eastAsia="ru-RU"/>
              </w:rPr>
              <w:t xml:space="preserve"> </w:t>
            </w:r>
          </w:p>
          <w:p w:rsidR="00532F40" w:rsidRDefault="00532F40" w:rsidP="00C031B0">
            <w:pPr>
              <w:jc w:val="center"/>
              <w:rPr>
                <w:sz w:val="28"/>
                <w:szCs w:val="28"/>
                <w:lang w:val="uk-UA" w:eastAsia="ru-RU"/>
              </w:rPr>
            </w:pPr>
            <w:r w:rsidRPr="006C6FF0">
              <w:rPr>
                <w:sz w:val="28"/>
                <w:szCs w:val="28"/>
                <w:lang w:val="uk-UA" w:eastAsia="ru-RU"/>
              </w:rPr>
              <w:t>КНП «ЦМ</w:t>
            </w:r>
            <w:r w:rsidR="003B6A7A">
              <w:rPr>
                <w:sz w:val="28"/>
                <w:szCs w:val="28"/>
                <w:lang w:val="uk-UA" w:eastAsia="ru-RU"/>
              </w:rPr>
              <w:t>КЛ</w:t>
            </w:r>
            <w:r w:rsidRPr="006C6FF0">
              <w:rPr>
                <w:sz w:val="28"/>
                <w:szCs w:val="28"/>
                <w:lang w:val="uk-UA" w:eastAsia="ru-RU"/>
              </w:rPr>
              <w:t>»</w:t>
            </w:r>
            <w:r w:rsidR="00C013AE">
              <w:rPr>
                <w:sz w:val="28"/>
                <w:szCs w:val="28"/>
                <w:lang w:val="uk-UA" w:eastAsia="ru-RU"/>
              </w:rPr>
              <w:t>,</w:t>
            </w:r>
            <w:r w:rsidR="00C013AE" w:rsidRPr="006C6FF0">
              <w:rPr>
                <w:sz w:val="28"/>
                <w:szCs w:val="28"/>
                <w:lang w:val="uk-UA" w:eastAsia="ru-RU"/>
              </w:rPr>
              <w:t xml:space="preserve"> КНП «</w:t>
            </w:r>
            <w:r w:rsidR="00C013AE">
              <w:rPr>
                <w:sz w:val="28"/>
                <w:szCs w:val="28"/>
                <w:lang w:val="uk-UA" w:eastAsia="ru-RU"/>
              </w:rPr>
              <w:t>МКЛ №1»</w:t>
            </w:r>
          </w:p>
          <w:p w:rsidR="00532F40" w:rsidRPr="006C6FF0" w:rsidRDefault="00C013AE" w:rsidP="00C013AE">
            <w:pPr>
              <w:jc w:val="center"/>
              <w:rPr>
                <w:sz w:val="28"/>
                <w:szCs w:val="28"/>
                <w:lang w:val="uk-UA" w:eastAsia="ru-RU"/>
              </w:rPr>
            </w:pPr>
            <w:r w:rsidRPr="00311D18">
              <w:rPr>
                <w:sz w:val="28"/>
                <w:szCs w:val="28"/>
                <w:lang w:val="uk-UA" w:eastAsia="ru-RU"/>
              </w:rPr>
              <w:t>(МК</w:t>
            </w:r>
            <w:r w:rsidR="00532F40" w:rsidRPr="00311D18">
              <w:rPr>
                <w:sz w:val="28"/>
                <w:szCs w:val="28"/>
                <w:lang w:val="uk-UA" w:eastAsia="ru-RU"/>
              </w:rPr>
              <w:t>ПЦ</w:t>
            </w:r>
            <w:r w:rsidRPr="00311D18">
              <w:rPr>
                <w:sz w:val="28"/>
                <w:szCs w:val="28"/>
                <w:lang w:val="uk-UA" w:eastAsia="ru-RU"/>
              </w:rPr>
              <w:t>, МДКЛ)</w:t>
            </w:r>
          </w:p>
        </w:tc>
        <w:tc>
          <w:tcPr>
            <w:tcW w:w="1134" w:type="dxa"/>
            <w:vMerge w:val="restart"/>
            <w:tcBorders>
              <w:left w:val="single" w:sz="4" w:space="0" w:color="auto"/>
              <w:right w:val="single" w:sz="4" w:space="0" w:color="auto"/>
            </w:tcBorders>
          </w:tcPr>
          <w:p w:rsidR="00532F40" w:rsidRPr="00A60032" w:rsidRDefault="00532F40" w:rsidP="00C031B0">
            <w:pPr>
              <w:tabs>
                <w:tab w:val="num" w:pos="0"/>
              </w:tabs>
              <w:jc w:val="center"/>
              <w:rPr>
                <w:sz w:val="28"/>
                <w:szCs w:val="28"/>
                <w:lang w:val="uk-UA"/>
              </w:rPr>
            </w:pPr>
            <w:r w:rsidRPr="00A60032">
              <w:rPr>
                <w:sz w:val="28"/>
                <w:szCs w:val="28"/>
                <w:lang w:val="uk-UA"/>
              </w:rPr>
              <w:t>20</w:t>
            </w:r>
            <w:r w:rsidRPr="00F82830">
              <w:rPr>
                <w:sz w:val="28"/>
                <w:szCs w:val="28"/>
                <w:lang w:val="uk-UA"/>
              </w:rPr>
              <w:t>24</w:t>
            </w:r>
            <w:r w:rsidRPr="00A60032">
              <w:rPr>
                <w:sz w:val="28"/>
                <w:szCs w:val="28"/>
                <w:lang w:val="uk-UA"/>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532F40" w:rsidRPr="00F82830" w:rsidRDefault="00532F40" w:rsidP="00C031B0">
            <w:pPr>
              <w:tabs>
                <w:tab w:val="num" w:pos="0"/>
              </w:tabs>
              <w:jc w:val="center"/>
              <w:rPr>
                <w:sz w:val="28"/>
                <w:szCs w:val="28"/>
                <w:lang w:val="uk-UA"/>
              </w:rPr>
            </w:pPr>
            <w:r w:rsidRPr="00A60032">
              <w:rPr>
                <w:sz w:val="28"/>
                <w:szCs w:val="28"/>
                <w:lang w:val="uk-UA"/>
              </w:rPr>
              <w:t>20</w:t>
            </w:r>
            <w:r w:rsidRPr="006C6FF0">
              <w:rPr>
                <w:sz w:val="28"/>
                <w:szCs w:val="28"/>
                <w:lang w:val="uk-UA"/>
              </w:rPr>
              <w:t>2</w:t>
            </w:r>
            <w:r w:rsidRPr="00A60032">
              <w:rPr>
                <w:sz w:val="28"/>
                <w:szCs w:val="28"/>
                <w:lang w:val="uk-UA"/>
              </w:rPr>
              <w:t>4-202</w:t>
            </w:r>
            <w:r>
              <w:rPr>
                <w:sz w:val="28"/>
                <w:szCs w:val="28"/>
                <w:lang w:val="uk-UA"/>
              </w:rPr>
              <w:t>6</w:t>
            </w:r>
          </w:p>
          <w:p w:rsidR="00532F40" w:rsidRPr="006C6FF0" w:rsidRDefault="00532F4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C031B0">
            <w:pPr>
              <w:tabs>
                <w:tab w:val="num" w:pos="0"/>
              </w:tabs>
              <w:jc w:val="center"/>
              <w:rPr>
                <w:sz w:val="28"/>
                <w:szCs w:val="28"/>
                <w:lang w:val="uk-UA"/>
              </w:rPr>
            </w:pPr>
          </w:p>
          <w:p w:rsidR="00532F40" w:rsidRPr="00C013AE" w:rsidRDefault="00532F40" w:rsidP="00C031B0">
            <w:pPr>
              <w:tabs>
                <w:tab w:val="num" w:pos="0"/>
              </w:tabs>
              <w:jc w:val="center"/>
              <w:rPr>
                <w:sz w:val="28"/>
                <w:szCs w:val="28"/>
                <w:lang w:val="uk-UA"/>
              </w:rPr>
            </w:pPr>
            <w:r w:rsidRPr="00C013AE">
              <w:rPr>
                <w:sz w:val="28"/>
                <w:szCs w:val="28"/>
                <w:lang w:val="uk-UA"/>
              </w:rPr>
              <w:t>5000,0</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10253A">
            <w:pPr>
              <w:tabs>
                <w:tab w:val="num" w:pos="0"/>
              </w:tabs>
              <w:jc w:val="center"/>
              <w:rPr>
                <w:sz w:val="28"/>
                <w:szCs w:val="28"/>
                <w:lang w:val="uk-UA"/>
              </w:rPr>
            </w:pPr>
          </w:p>
          <w:p w:rsidR="00532F40" w:rsidRPr="00C013AE" w:rsidRDefault="00532F40" w:rsidP="0010253A">
            <w:pPr>
              <w:tabs>
                <w:tab w:val="num" w:pos="0"/>
              </w:tabs>
              <w:jc w:val="center"/>
              <w:rPr>
                <w:sz w:val="28"/>
                <w:szCs w:val="28"/>
                <w:lang w:val="uk-UA"/>
              </w:rPr>
            </w:pPr>
            <w:r w:rsidRPr="00C013AE">
              <w:rPr>
                <w:sz w:val="28"/>
                <w:szCs w:val="28"/>
                <w:lang w:val="uk-UA"/>
              </w:rPr>
              <w:t>5000,0</w:t>
            </w:r>
          </w:p>
        </w:tc>
        <w:tc>
          <w:tcPr>
            <w:tcW w:w="1275" w:type="dxa"/>
            <w:vMerge w:val="restart"/>
            <w:tcBorders>
              <w:left w:val="single" w:sz="4" w:space="0" w:color="auto"/>
              <w:right w:val="single" w:sz="4" w:space="0" w:color="auto"/>
            </w:tcBorders>
            <w:vAlign w:val="center"/>
          </w:tcPr>
          <w:p w:rsidR="00532F40" w:rsidRPr="00ED7B86" w:rsidRDefault="00532F40" w:rsidP="00C031B0">
            <w:pPr>
              <w:jc w:val="center"/>
              <w:rPr>
                <w:sz w:val="28"/>
                <w:szCs w:val="28"/>
                <w:lang w:val="uk-UA"/>
              </w:rPr>
            </w:pPr>
          </w:p>
        </w:tc>
        <w:tc>
          <w:tcPr>
            <w:tcW w:w="1843" w:type="dxa"/>
            <w:vMerge w:val="restart"/>
          </w:tcPr>
          <w:p w:rsidR="00532F40" w:rsidRPr="00ED7B86" w:rsidRDefault="00532F40" w:rsidP="00F825CC">
            <w:pPr>
              <w:tabs>
                <w:tab w:val="num" w:pos="0"/>
              </w:tabs>
              <w:jc w:val="center"/>
              <w:rPr>
                <w:sz w:val="28"/>
                <w:szCs w:val="28"/>
                <w:lang w:val="uk-UA"/>
              </w:rPr>
            </w:pPr>
            <w:r>
              <w:rPr>
                <w:sz w:val="28"/>
                <w:szCs w:val="28"/>
                <w:lang w:val="uk-UA"/>
              </w:rPr>
              <w:t>Покращення</w:t>
            </w:r>
            <w:r w:rsidR="00F825CC">
              <w:rPr>
                <w:sz w:val="28"/>
                <w:szCs w:val="28"/>
                <w:lang w:val="uk-UA"/>
              </w:rPr>
              <w:t xml:space="preserve"> доступності</w:t>
            </w:r>
            <w:r>
              <w:rPr>
                <w:sz w:val="28"/>
                <w:szCs w:val="28"/>
                <w:lang w:val="uk-UA"/>
              </w:rPr>
              <w:t xml:space="preserve"> медичної допомоги </w:t>
            </w:r>
            <w:r w:rsidR="00F825CC">
              <w:rPr>
                <w:sz w:val="28"/>
                <w:szCs w:val="28"/>
                <w:lang w:val="uk-UA"/>
              </w:rPr>
              <w:t>пільговим категоріям населення</w:t>
            </w:r>
          </w:p>
        </w:tc>
      </w:tr>
      <w:tr w:rsidR="00532F4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532F40" w:rsidRPr="00ED7B86" w:rsidRDefault="00532F40" w:rsidP="00C031B0">
            <w:pPr>
              <w:rPr>
                <w:sz w:val="28"/>
                <w:szCs w:val="28"/>
                <w:lang w:val="uk-UA"/>
              </w:rPr>
            </w:pPr>
          </w:p>
        </w:tc>
        <w:tc>
          <w:tcPr>
            <w:tcW w:w="3260" w:type="dxa"/>
            <w:vMerge/>
            <w:tcBorders>
              <w:left w:val="single" w:sz="4" w:space="0" w:color="auto"/>
              <w:right w:val="single" w:sz="4" w:space="0" w:color="auto"/>
            </w:tcBorders>
          </w:tcPr>
          <w:p w:rsidR="00532F40" w:rsidRPr="00ED7B86" w:rsidRDefault="00532F40" w:rsidP="00910C85">
            <w:pPr>
              <w:jc w:val="both"/>
              <w:rPr>
                <w:sz w:val="28"/>
                <w:szCs w:val="28"/>
                <w:lang w:val="uk-UA"/>
              </w:rPr>
            </w:pPr>
          </w:p>
        </w:tc>
        <w:tc>
          <w:tcPr>
            <w:tcW w:w="2551" w:type="dxa"/>
            <w:vMerge/>
            <w:tcBorders>
              <w:left w:val="single" w:sz="4" w:space="0" w:color="auto"/>
              <w:right w:val="single" w:sz="4" w:space="0" w:color="auto"/>
            </w:tcBorders>
            <w:vAlign w:val="center"/>
          </w:tcPr>
          <w:p w:rsidR="00532F40" w:rsidRPr="00ED7B86" w:rsidRDefault="00532F40" w:rsidP="00C031B0">
            <w:pPr>
              <w:rPr>
                <w:sz w:val="28"/>
                <w:szCs w:val="28"/>
                <w:lang w:val="uk-UA"/>
              </w:rPr>
            </w:pPr>
          </w:p>
        </w:tc>
        <w:tc>
          <w:tcPr>
            <w:tcW w:w="1134" w:type="dxa"/>
            <w:vMerge/>
            <w:tcBorders>
              <w:left w:val="single" w:sz="4" w:space="0" w:color="auto"/>
              <w:right w:val="single" w:sz="4" w:space="0" w:color="auto"/>
            </w:tcBorders>
            <w:vAlign w:val="center"/>
          </w:tcPr>
          <w:p w:rsidR="00532F40" w:rsidRPr="00ED7B86" w:rsidRDefault="00532F40" w:rsidP="00C031B0">
            <w:pP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rsidR="00532F40" w:rsidRPr="006C6FF0" w:rsidRDefault="00532F4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C031B0">
            <w:pPr>
              <w:tabs>
                <w:tab w:val="num" w:pos="0"/>
              </w:tabs>
              <w:jc w:val="center"/>
              <w:rPr>
                <w:sz w:val="28"/>
                <w:szCs w:val="28"/>
                <w:lang w:val="uk-UA"/>
              </w:rPr>
            </w:pPr>
            <w:r w:rsidRPr="00C013AE">
              <w:rPr>
                <w:sz w:val="28"/>
                <w:szCs w:val="28"/>
                <w:lang w:val="uk-UA"/>
              </w:rPr>
              <w:t>1500,0</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10253A">
            <w:pPr>
              <w:tabs>
                <w:tab w:val="num" w:pos="0"/>
              </w:tabs>
              <w:jc w:val="center"/>
              <w:rPr>
                <w:sz w:val="28"/>
                <w:szCs w:val="28"/>
                <w:lang w:val="uk-UA"/>
              </w:rPr>
            </w:pPr>
            <w:r w:rsidRPr="00C013AE">
              <w:rPr>
                <w:sz w:val="28"/>
                <w:szCs w:val="28"/>
                <w:lang w:val="uk-UA"/>
              </w:rPr>
              <w:t>1500,0</w:t>
            </w:r>
          </w:p>
        </w:tc>
        <w:tc>
          <w:tcPr>
            <w:tcW w:w="1275" w:type="dxa"/>
            <w:vMerge/>
            <w:tcBorders>
              <w:left w:val="single" w:sz="4" w:space="0" w:color="auto"/>
              <w:right w:val="single" w:sz="4" w:space="0" w:color="auto"/>
            </w:tcBorders>
            <w:vAlign w:val="center"/>
          </w:tcPr>
          <w:p w:rsidR="00532F40" w:rsidRPr="00ED7B86" w:rsidRDefault="00532F40" w:rsidP="00C031B0">
            <w:pPr>
              <w:jc w:val="center"/>
              <w:rPr>
                <w:sz w:val="28"/>
                <w:szCs w:val="28"/>
                <w:lang w:val="uk-UA"/>
              </w:rPr>
            </w:pPr>
          </w:p>
        </w:tc>
        <w:tc>
          <w:tcPr>
            <w:tcW w:w="1843" w:type="dxa"/>
            <w:vMerge/>
          </w:tcPr>
          <w:p w:rsidR="00532F40" w:rsidRPr="00ED7B86" w:rsidRDefault="00532F40" w:rsidP="00C031B0">
            <w:pPr>
              <w:tabs>
                <w:tab w:val="num" w:pos="0"/>
              </w:tabs>
              <w:jc w:val="center"/>
              <w:rPr>
                <w:sz w:val="28"/>
                <w:szCs w:val="28"/>
                <w:lang w:val="uk-UA"/>
              </w:rPr>
            </w:pPr>
          </w:p>
        </w:tc>
      </w:tr>
      <w:tr w:rsidR="00532F4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532F40" w:rsidRPr="00ED7B86" w:rsidRDefault="00532F40" w:rsidP="00C031B0">
            <w:pPr>
              <w:rPr>
                <w:sz w:val="28"/>
                <w:szCs w:val="28"/>
                <w:lang w:val="uk-UA"/>
              </w:rPr>
            </w:pPr>
          </w:p>
        </w:tc>
        <w:tc>
          <w:tcPr>
            <w:tcW w:w="3260" w:type="dxa"/>
            <w:vMerge/>
            <w:tcBorders>
              <w:left w:val="single" w:sz="4" w:space="0" w:color="auto"/>
              <w:right w:val="single" w:sz="4" w:space="0" w:color="auto"/>
            </w:tcBorders>
          </w:tcPr>
          <w:p w:rsidR="00532F40" w:rsidRPr="00ED7B86" w:rsidRDefault="00532F40" w:rsidP="00910C85">
            <w:pPr>
              <w:jc w:val="both"/>
              <w:rPr>
                <w:sz w:val="28"/>
                <w:szCs w:val="28"/>
                <w:lang w:val="uk-UA"/>
              </w:rPr>
            </w:pPr>
          </w:p>
        </w:tc>
        <w:tc>
          <w:tcPr>
            <w:tcW w:w="2551" w:type="dxa"/>
            <w:vMerge/>
            <w:tcBorders>
              <w:left w:val="single" w:sz="4" w:space="0" w:color="auto"/>
              <w:right w:val="single" w:sz="4" w:space="0" w:color="auto"/>
            </w:tcBorders>
            <w:vAlign w:val="center"/>
          </w:tcPr>
          <w:p w:rsidR="00532F40" w:rsidRPr="00ED7B86" w:rsidRDefault="00532F40" w:rsidP="00C031B0">
            <w:pPr>
              <w:rPr>
                <w:sz w:val="28"/>
                <w:szCs w:val="28"/>
                <w:lang w:val="uk-UA"/>
              </w:rPr>
            </w:pPr>
          </w:p>
        </w:tc>
        <w:tc>
          <w:tcPr>
            <w:tcW w:w="1134" w:type="dxa"/>
            <w:vMerge/>
            <w:tcBorders>
              <w:left w:val="single" w:sz="4" w:space="0" w:color="auto"/>
              <w:right w:val="single" w:sz="4" w:space="0" w:color="auto"/>
            </w:tcBorders>
            <w:vAlign w:val="center"/>
          </w:tcPr>
          <w:p w:rsidR="00532F40" w:rsidRPr="00ED7B86" w:rsidRDefault="00532F4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532F40" w:rsidRPr="006C6FF0" w:rsidRDefault="00532F40"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C031B0">
            <w:pPr>
              <w:tabs>
                <w:tab w:val="num" w:pos="0"/>
              </w:tabs>
              <w:jc w:val="center"/>
              <w:rPr>
                <w:sz w:val="28"/>
                <w:szCs w:val="28"/>
                <w:lang w:val="uk-UA"/>
              </w:rPr>
            </w:pPr>
            <w:r w:rsidRPr="00C013AE">
              <w:rPr>
                <w:sz w:val="28"/>
                <w:szCs w:val="28"/>
                <w:lang w:val="uk-UA"/>
              </w:rPr>
              <w:t>1500,0</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10253A">
            <w:pPr>
              <w:tabs>
                <w:tab w:val="num" w:pos="0"/>
              </w:tabs>
              <w:jc w:val="center"/>
              <w:rPr>
                <w:sz w:val="28"/>
                <w:szCs w:val="28"/>
                <w:lang w:val="uk-UA"/>
              </w:rPr>
            </w:pPr>
            <w:r w:rsidRPr="00C013AE">
              <w:rPr>
                <w:sz w:val="28"/>
                <w:szCs w:val="28"/>
                <w:lang w:val="uk-UA"/>
              </w:rPr>
              <w:t>1500,0</w:t>
            </w:r>
          </w:p>
        </w:tc>
        <w:tc>
          <w:tcPr>
            <w:tcW w:w="1275" w:type="dxa"/>
            <w:vMerge/>
            <w:tcBorders>
              <w:left w:val="single" w:sz="4" w:space="0" w:color="auto"/>
              <w:right w:val="single" w:sz="4" w:space="0" w:color="auto"/>
            </w:tcBorders>
            <w:vAlign w:val="center"/>
          </w:tcPr>
          <w:p w:rsidR="00532F40" w:rsidRPr="00ED7B86" w:rsidRDefault="00532F40" w:rsidP="00C031B0">
            <w:pPr>
              <w:jc w:val="center"/>
              <w:rPr>
                <w:sz w:val="28"/>
                <w:szCs w:val="28"/>
                <w:lang w:val="uk-UA"/>
              </w:rPr>
            </w:pPr>
          </w:p>
        </w:tc>
        <w:tc>
          <w:tcPr>
            <w:tcW w:w="1843" w:type="dxa"/>
            <w:vMerge/>
          </w:tcPr>
          <w:p w:rsidR="00532F40" w:rsidRPr="00ED7B86" w:rsidRDefault="00532F40" w:rsidP="00C031B0">
            <w:pPr>
              <w:tabs>
                <w:tab w:val="num" w:pos="0"/>
              </w:tabs>
              <w:jc w:val="center"/>
              <w:rPr>
                <w:sz w:val="28"/>
                <w:szCs w:val="28"/>
                <w:lang w:val="uk-UA"/>
              </w:rPr>
            </w:pPr>
          </w:p>
        </w:tc>
      </w:tr>
      <w:tr w:rsidR="00532F4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rsidR="00532F40" w:rsidRPr="00ED7B86" w:rsidRDefault="00532F40" w:rsidP="00C031B0">
            <w:pPr>
              <w:rPr>
                <w:sz w:val="28"/>
                <w:szCs w:val="28"/>
                <w:lang w:val="uk-UA"/>
              </w:rPr>
            </w:pPr>
          </w:p>
        </w:tc>
        <w:tc>
          <w:tcPr>
            <w:tcW w:w="3260" w:type="dxa"/>
            <w:vMerge/>
            <w:tcBorders>
              <w:left w:val="single" w:sz="4" w:space="0" w:color="auto"/>
              <w:bottom w:val="single" w:sz="4" w:space="0" w:color="auto"/>
              <w:right w:val="single" w:sz="4" w:space="0" w:color="auto"/>
            </w:tcBorders>
          </w:tcPr>
          <w:p w:rsidR="00532F40" w:rsidRPr="00ED7B86" w:rsidRDefault="00532F40" w:rsidP="00910C85">
            <w:pPr>
              <w:jc w:val="both"/>
              <w:rPr>
                <w:sz w:val="28"/>
                <w:szCs w:val="28"/>
                <w:lang w:val="uk-UA"/>
              </w:rPr>
            </w:pPr>
          </w:p>
        </w:tc>
        <w:tc>
          <w:tcPr>
            <w:tcW w:w="2551" w:type="dxa"/>
            <w:vMerge/>
            <w:tcBorders>
              <w:left w:val="single" w:sz="4" w:space="0" w:color="auto"/>
              <w:bottom w:val="single" w:sz="4" w:space="0" w:color="auto"/>
              <w:right w:val="single" w:sz="4" w:space="0" w:color="auto"/>
            </w:tcBorders>
            <w:vAlign w:val="center"/>
          </w:tcPr>
          <w:p w:rsidR="00532F40" w:rsidRPr="00ED7B86" w:rsidRDefault="00532F40" w:rsidP="00C031B0">
            <w:pPr>
              <w:rPr>
                <w:sz w:val="28"/>
                <w:szCs w:val="28"/>
                <w:lang w:val="uk-UA"/>
              </w:rPr>
            </w:pPr>
          </w:p>
        </w:tc>
        <w:tc>
          <w:tcPr>
            <w:tcW w:w="1134" w:type="dxa"/>
            <w:vMerge/>
            <w:tcBorders>
              <w:left w:val="single" w:sz="4" w:space="0" w:color="auto"/>
              <w:bottom w:val="single" w:sz="4" w:space="0" w:color="auto"/>
              <w:right w:val="single" w:sz="4" w:space="0" w:color="auto"/>
            </w:tcBorders>
            <w:vAlign w:val="center"/>
          </w:tcPr>
          <w:p w:rsidR="00532F40" w:rsidRPr="00ED7B86" w:rsidRDefault="00532F4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532F40" w:rsidRPr="006C6FF0" w:rsidRDefault="00532F40"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C031B0">
            <w:pPr>
              <w:tabs>
                <w:tab w:val="num" w:pos="0"/>
              </w:tabs>
              <w:jc w:val="center"/>
              <w:rPr>
                <w:sz w:val="28"/>
                <w:szCs w:val="28"/>
                <w:lang w:val="uk-UA"/>
              </w:rPr>
            </w:pPr>
            <w:r w:rsidRPr="00C013AE">
              <w:rPr>
                <w:sz w:val="28"/>
                <w:szCs w:val="28"/>
                <w:lang w:val="uk-UA"/>
              </w:rPr>
              <w:t>2000,0</w:t>
            </w:r>
          </w:p>
        </w:tc>
        <w:tc>
          <w:tcPr>
            <w:tcW w:w="1701" w:type="dxa"/>
            <w:tcBorders>
              <w:top w:val="single" w:sz="4" w:space="0" w:color="auto"/>
              <w:left w:val="single" w:sz="4" w:space="0" w:color="auto"/>
              <w:bottom w:val="single" w:sz="4" w:space="0" w:color="auto"/>
              <w:right w:val="single" w:sz="4" w:space="0" w:color="auto"/>
            </w:tcBorders>
          </w:tcPr>
          <w:p w:rsidR="00532F40" w:rsidRPr="00C013AE" w:rsidRDefault="00532F40" w:rsidP="0010253A">
            <w:pPr>
              <w:tabs>
                <w:tab w:val="num" w:pos="0"/>
              </w:tabs>
              <w:jc w:val="center"/>
              <w:rPr>
                <w:sz w:val="28"/>
                <w:szCs w:val="28"/>
                <w:lang w:val="uk-UA"/>
              </w:rPr>
            </w:pPr>
            <w:r w:rsidRPr="00C013AE">
              <w:rPr>
                <w:sz w:val="28"/>
                <w:szCs w:val="28"/>
                <w:lang w:val="uk-UA"/>
              </w:rPr>
              <w:t>2000,0</w:t>
            </w:r>
          </w:p>
        </w:tc>
        <w:tc>
          <w:tcPr>
            <w:tcW w:w="1275" w:type="dxa"/>
            <w:vMerge/>
            <w:tcBorders>
              <w:left w:val="single" w:sz="4" w:space="0" w:color="auto"/>
              <w:bottom w:val="single" w:sz="4" w:space="0" w:color="auto"/>
              <w:right w:val="single" w:sz="4" w:space="0" w:color="auto"/>
            </w:tcBorders>
            <w:vAlign w:val="center"/>
          </w:tcPr>
          <w:p w:rsidR="00532F40" w:rsidRPr="00ED7B86" w:rsidRDefault="00532F40" w:rsidP="00C031B0">
            <w:pPr>
              <w:jc w:val="center"/>
              <w:rPr>
                <w:sz w:val="28"/>
                <w:szCs w:val="28"/>
                <w:lang w:val="uk-UA"/>
              </w:rPr>
            </w:pPr>
          </w:p>
        </w:tc>
        <w:tc>
          <w:tcPr>
            <w:tcW w:w="1843" w:type="dxa"/>
            <w:vMerge/>
          </w:tcPr>
          <w:p w:rsidR="00532F40" w:rsidRPr="00ED7B86" w:rsidRDefault="00532F40" w:rsidP="00C031B0">
            <w:pPr>
              <w:tabs>
                <w:tab w:val="num" w:pos="0"/>
              </w:tabs>
              <w:jc w:val="center"/>
              <w:rPr>
                <w:sz w:val="28"/>
                <w:szCs w:val="28"/>
                <w:lang w:val="uk-UA"/>
              </w:rPr>
            </w:pPr>
          </w:p>
        </w:tc>
      </w:tr>
      <w:tr w:rsidR="00365E5A" w:rsidRPr="000F07EB" w:rsidTr="00D910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2"/>
        </w:trPr>
        <w:tc>
          <w:tcPr>
            <w:tcW w:w="15309" w:type="dxa"/>
            <w:gridSpan w:val="9"/>
            <w:tcBorders>
              <w:left w:val="single" w:sz="4" w:space="0" w:color="auto"/>
              <w:bottom w:val="single" w:sz="4" w:space="0" w:color="auto"/>
            </w:tcBorders>
          </w:tcPr>
          <w:p w:rsidR="00B97817" w:rsidRPr="00880685" w:rsidRDefault="00B97817" w:rsidP="006C08F6">
            <w:pPr>
              <w:tabs>
                <w:tab w:val="num" w:pos="0"/>
              </w:tabs>
              <w:jc w:val="center"/>
              <w:rPr>
                <w:sz w:val="18"/>
                <w:szCs w:val="28"/>
              </w:rPr>
            </w:pPr>
          </w:p>
          <w:p w:rsidR="00B97817" w:rsidRPr="00B97817" w:rsidRDefault="00365E5A" w:rsidP="00B97817">
            <w:pPr>
              <w:tabs>
                <w:tab w:val="num" w:pos="0"/>
              </w:tabs>
              <w:jc w:val="center"/>
              <w:rPr>
                <w:sz w:val="28"/>
                <w:szCs w:val="28"/>
                <w:lang w:val="uk-UA"/>
              </w:rPr>
            </w:pPr>
            <w:r w:rsidRPr="006C6FF0">
              <w:rPr>
                <w:sz w:val="28"/>
                <w:szCs w:val="28"/>
                <w:lang w:val="en-US"/>
              </w:rPr>
              <w:t>II</w:t>
            </w:r>
            <w:r>
              <w:rPr>
                <w:sz w:val="28"/>
                <w:szCs w:val="28"/>
                <w:lang w:val="uk-UA"/>
              </w:rPr>
              <w:t xml:space="preserve">. </w:t>
            </w:r>
            <w:r w:rsidRPr="00F76145">
              <w:rPr>
                <w:sz w:val="28"/>
                <w:szCs w:val="28"/>
                <w:lang w:val="uk-UA"/>
              </w:rPr>
              <w:t xml:space="preserve">Покращення стоматологічної допомоги мешканцям Івано-Франківської </w:t>
            </w:r>
            <w:r w:rsidR="00D91024">
              <w:rPr>
                <w:sz w:val="28"/>
                <w:szCs w:val="28"/>
                <w:lang w:val="uk-UA"/>
              </w:rPr>
              <w:t xml:space="preserve">міської територіальної громади </w:t>
            </w:r>
            <w:r w:rsidRPr="00F76145">
              <w:rPr>
                <w:sz w:val="28"/>
                <w:szCs w:val="28"/>
                <w:lang w:val="uk-UA"/>
              </w:rPr>
              <w:t xml:space="preserve">окремих пільгових категорій (УБД, учасники АТО/ООС, </w:t>
            </w:r>
            <w:r w:rsidR="00F76145" w:rsidRPr="00F76145">
              <w:rPr>
                <w:sz w:val="28"/>
                <w:szCs w:val="28"/>
                <w:lang w:val="uk-UA"/>
              </w:rPr>
              <w:t xml:space="preserve">військовослужбовці, </w:t>
            </w:r>
            <w:r w:rsidR="006A4AF2" w:rsidRPr="00F76145">
              <w:rPr>
                <w:sz w:val="28"/>
                <w:szCs w:val="28"/>
                <w:lang w:val="uk-UA"/>
              </w:rPr>
              <w:t>учасник</w:t>
            </w:r>
            <w:r w:rsidR="00F76145" w:rsidRPr="00F76145">
              <w:rPr>
                <w:sz w:val="28"/>
                <w:szCs w:val="28"/>
                <w:lang w:val="uk-UA"/>
              </w:rPr>
              <w:t>и</w:t>
            </w:r>
            <w:r w:rsidR="006A4AF2" w:rsidRPr="00F76145">
              <w:rPr>
                <w:sz w:val="28"/>
                <w:szCs w:val="28"/>
                <w:lang w:val="uk-UA"/>
              </w:rPr>
              <w:t xml:space="preserve"> вій</w:t>
            </w:r>
            <w:r w:rsidR="00F76145" w:rsidRPr="00F76145">
              <w:rPr>
                <w:sz w:val="28"/>
                <w:szCs w:val="28"/>
                <w:lang w:val="uk-UA"/>
              </w:rPr>
              <w:t>ни</w:t>
            </w:r>
            <w:r w:rsidR="006A4AF2" w:rsidRPr="00F76145">
              <w:rPr>
                <w:sz w:val="28"/>
                <w:szCs w:val="28"/>
                <w:lang w:val="uk-UA"/>
              </w:rPr>
              <w:t xml:space="preserve">, </w:t>
            </w:r>
            <w:r w:rsidRPr="00F76145">
              <w:rPr>
                <w:sz w:val="28"/>
                <w:szCs w:val="28"/>
                <w:lang w:val="uk-UA"/>
              </w:rPr>
              <w:t xml:space="preserve">члени родин загиблих, </w:t>
            </w:r>
            <w:r w:rsidR="006A4AF2" w:rsidRPr="00F76145">
              <w:rPr>
                <w:sz w:val="28"/>
                <w:szCs w:val="28"/>
                <w:lang w:val="uk-UA"/>
              </w:rPr>
              <w:t xml:space="preserve">інваліди війни, </w:t>
            </w:r>
            <w:r w:rsidRPr="00F76145">
              <w:rPr>
                <w:sz w:val="28"/>
                <w:szCs w:val="28"/>
                <w:lang w:val="uk-UA"/>
              </w:rPr>
              <w:t>особи з інвалідністю І</w:t>
            </w:r>
            <w:r w:rsidR="00F76145" w:rsidRPr="00F76145">
              <w:rPr>
                <w:sz w:val="28"/>
                <w:szCs w:val="28"/>
                <w:lang w:val="uk-UA"/>
              </w:rPr>
              <w:t>-ІІ групи</w:t>
            </w:r>
            <w:r w:rsidR="00C55C24" w:rsidRPr="00F76145">
              <w:rPr>
                <w:sz w:val="28"/>
                <w:szCs w:val="28"/>
                <w:lang w:val="uk-UA"/>
              </w:rPr>
              <w:t>, діт</w:t>
            </w:r>
            <w:r w:rsidR="00F76145" w:rsidRPr="00F76145">
              <w:rPr>
                <w:sz w:val="28"/>
                <w:szCs w:val="28"/>
                <w:lang w:val="uk-UA"/>
              </w:rPr>
              <w:t>и</w:t>
            </w:r>
            <w:r w:rsidR="00AC67FE" w:rsidRPr="00F76145">
              <w:rPr>
                <w:sz w:val="28"/>
                <w:szCs w:val="28"/>
                <w:lang w:val="uk-UA"/>
              </w:rPr>
              <w:t xml:space="preserve"> з </w:t>
            </w:r>
            <w:r w:rsidR="00C55C24" w:rsidRPr="00F76145">
              <w:rPr>
                <w:sz w:val="28"/>
                <w:szCs w:val="28"/>
                <w:lang w:val="uk-UA"/>
              </w:rPr>
              <w:t>інвалід</w:t>
            </w:r>
            <w:r w:rsidR="00AC67FE" w:rsidRPr="00F76145">
              <w:rPr>
                <w:sz w:val="28"/>
                <w:szCs w:val="28"/>
                <w:lang w:val="uk-UA"/>
              </w:rPr>
              <w:t>ністю</w:t>
            </w:r>
            <w:r w:rsidR="00C55C24" w:rsidRPr="00F76145">
              <w:rPr>
                <w:sz w:val="28"/>
                <w:szCs w:val="28"/>
                <w:lang w:val="uk-UA"/>
              </w:rPr>
              <w:t xml:space="preserve">, </w:t>
            </w:r>
            <w:r w:rsidR="00F76145" w:rsidRPr="00F76145">
              <w:rPr>
                <w:sz w:val="28"/>
                <w:szCs w:val="28"/>
                <w:lang w:val="uk-UA"/>
              </w:rPr>
              <w:t>діти-</w:t>
            </w:r>
            <w:r w:rsidR="00C55C24" w:rsidRPr="00F76145">
              <w:rPr>
                <w:sz w:val="28"/>
                <w:szCs w:val="28"/>
                <w:lang w:val="uk-UA"/>
              </w:rPr>
              <w:t>сирот</w:t>
            </w:r>
            <w:r w:rsidR="00F76145" w:rsidRPr="00F76145">
              <w:rPr>
                <w:sz w:val="28"/>
                <w:szCs w:val="28"/>
                <w:lang w:val="uk-UA"/>
              </w:rPr>
              <w:t>и</w:t>
            </w:r>
            <w:r w:rsidR="00C55C24" w:rsidRPr="00F76145">
              <w:rPr>
                <w:sz w:val="28"/>
                <w:szCs w:val="28"/>
                <w:lang w:val="uk-UA"/>
              </w:rPr>
              <w:t>, діт</w:t>
            </w:r>
            <w:r w:rsidR="00F76145" w:rsidRPr="00F76145">
              <w:rPr>
                <w:sz w:val="28"/>
                <w:szCs w:val="28"/>
                <w:lang w:val="uk-UA"/>
              </w:rPr>
              <w:t>и</w:t>
            </w:r>
            <w:r w:rsidR="00C55C24" w:rsidRPr="00F76145">
              <w:rPr>
                <w:sz w:val="28"/>
                <w:szCs w:val="28"/>
                <w:lang w:val="uk-UA"/>
              </w:rPr>
              <w:t xml:space="preserve"> позбавлен</w:t>
            </w:r>
            <w:r w:rsidR="00F76145" w:rsidRPr="00F76145">
              <w:rPr>
                <w:sz w:val="28"/>
                <w:szCs w:val="28"/>
                <w:lang w:val="uk-UA"/>
              </w:rPr>
              <w:t>і</w:t>
            </w:r>
            <w:r w:rsidR="00C55C24" w:rsidRPr="00F76145">
              <w:rPr>
                <w:sz w:val="28"/>
                <w:szCs w:val="28"/>
                <w:lang w:val="uk-UA"/>
              </w:rPr>
              <w:t xml:space="preserve"> батьківського піклування</w:t>
            </w:r>
            <w:r w:rsidR="00AC67FE" w:rsidRPr="00F76145">
              <w:rPr>
                <w:sz w:val="28"/>
                <w:szCs w:val="28"/>
                <w:lang w:val="uk-UA"/>
              </w:rPr>
              <w:t>, діт</w:t>
            </w:r>
            <w:r w:rsidR="00F76145" w:rsidRPr="00F76145">
              <w:rPr>
                <w:sz w:val="28"/>
                <w:szCs w:val="28"/>
                <w:lang w:val="uk-UA"/>
              </w:rPr>
              <w:t>и</w:t>
            </w:r>
            <w:r w:rsidR="00114DF4">
              <w:rPr>
                <w:sz w:val="28"/>
                <w:szCs w:val="28"/>
                <w:lang w:val="uk-UA"/>
              </w:rPr>
              <w:t>-ч</w:t>
            </w:r>
            <w:r w:rsidR="00AC67FE" w:rsidRPr="00F76145">
              <w:rPr>
                <w:sz w:val="28"/>
                <w:szCs w:val="28"/>
                <w:lang w:val="uk-UA"/>
              </w:rPr>
              <w:t>орнобильц</w:t>
            </w:r>
            <w:r w:rsidR="00F76145" w:rsidRPr="00F76145">
              <w:rPr>
                <w:sz w:val="28"/>
                <w:szCs w:val="28"/>
                <w:lang w:val="uk-UA"/>
              </w:rPr>
              <w:t>і</w:t>
            </w:r>
            <w:r w:rsidR="00D91024">
              <w:rPr>
                <w:sz w:val="28"/>
                <w:szCs w:val="28"/>
                <w:lang w:val="uk-UA"/>
              </w:rPr>
              <w:t xml:space="preserve"> тощо</w:t>
            </w:r>
            <w:r w:rsidR="00821FB7">
              <w:rPr>
                <w:sz w:val="28"/>
                <w:szCs w:val="28"/>
                <w:lang w:val="uk-UA"/>
              </w:rPr>
              <w:t>)</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sidRPr="006C6FF0">
              <w:rPr>
                <w:sz w:val="28"/>
                <w:szCs w:val="28"/>
                <w:lang w:val="uk-UA"/>
              </w:rPr>
              <w:t>2.1</w:t>
            </w:r>
            <w:r w:rsidR="00B54AEE">
              <w:rPr>
                <w:sz w:val="28"/>
                <w:szCs w:val="28"/>
                <w:lang w:val="uk-UA"/>
              </w:rPr>
              <w:t>.</w:t>
            </w:r>
          </w:p>
        </w:tc>
        <w:tc>
          <w:tcPr>
            <w:tcW w:w="3260" w:type="dxa"/>
            <w:vMerge w:val="restart"/>
            <w:tcBorders>
              <w:left w:val="single" w:sz="4" w:space="0" w:color="auto"/>
              <w:right w:val="single" w:sz="4" w:space="0" w:color="auto"/>
            </w:tcBorders>
          </w:tcPr>
          <w:p w:rsidR="00C031B0" w:rsidRPr="006C6FF0" w:rsidRDefault="00F04A0F" w:rsidP="00133A9B">
            <w:pPr>
              <w:tabs>
                <w:tab w:val="num" w:pos="0"/>
              </w:tabs>
              <w:rPr>
                <w:sz w:val="28"/>
                <w:szCs w:val="28"/>
                <w:lang w:val="uk-UA"/>
              </w:rPr>
            </w:pPr>
            <w:r w:rsidRPr="00BC6ACF">
              <w:rPr>
                <w:sz w:val="28"/>
                <w:szCs w:val="28"/>
                <w:lang w:val="uk-UA"/>
              </w:rPr>
              <w:t>Зубоп</w:t>
            </w:r>
            <w:r w:rsidR="00C031B0" w:rsidRPr="00BC6ACF">
              <w:rPr>
                <w:sz w:val="28"/>
                <w:szCs w:val="28"/>
                <w:lang w:val="uk-UA"/>
              </w:rPr>
              <w:t>ротезування та надання</w:t>
            </w:r>
            <w:r w:rsidR="00EC2B25">
              <w:rPr>
                <w:sz w:val="28"/>
                <w:szCs w:val="28"/>
                <w:lang w:val="uk-UA"/>
              </w:rPr>
              <w:t xml:space="preserve"> ургентної та</w:t>
            </w:r>
            <w:r w:rsidR="00C031B0" w:rsidRPr="00BC6ACF">
              <w:rPr>
                <w:sz w:val="28"/>
                <w:szCs w:val="28"/>
                <w:lang w:val="uk-UA"/>
              </w:rPr>
              <w:t xml:space="preserve"> планової лікувально-діагностичної </w:t>
            </w:r>
            <w:proofErr w:type="spellStart"/>
            <w:r w:rsidR="00C031B0" w:rsidRPr="00BC6ACF">
              <w:rPr>
                <w:sz w:val="28"/>
                <w:szCs w:val="28"/>
                <w:lang w:val="uk-UA"/>
              </w:rPr>
              <w:t>стомато</w:t>
            </w:r>
            <w:proofErr w:type="spellEnd"/>
            <w:r w:rsidR="00B54AEE">
              <w:rPr>
                <w:sz w:val="28"/>
                <w:szCs w:val="28"/>
                <w:lang w:val="uk-UA"/>
              </w:rPr>
              <w:t>-</w:t>
            </w:r>
            <w:r w:rsidR="00C031B0" w:rsidRPr="00BC6ACF">
              <w:rPr>
                <w:sz w:val="28"/>
                <w:szCs w:val="28"/>
                <w:lang w:val="uk-UA"/>
              </w:rPr>
              <w:t>логічної допомоги до</w:t>
            </w:r>
            <w:r w:rsidR="00B54AEE">
              <w:rPr>
                <w:sz w:val="28"/>
                <w:szCs w:val="28"/>
                <w:lang w:val="uk-UA"/>
              </w:rPr>
              <w:t>-</w:t>
            </w:r>
            <w:r w:rsidR="00C031B0" w:rsidRPr="00BC6ACF">
              <w:rPr>
                <w:sz w:val="28"/>
                <w:szCs w:val="28"/>
                <w:lang w:val="uk-UA"/>
              </w:rPr>
              <w:t xml:space="preserve">рослому населенню </w:t>
            </w:r>
            <w:r w:rsidR="00C031B0" w:rsidRPr="00A17C8D">
              <w:rPr>
                <w:sz w:val="28"/>
                <w:szCs w:val="28"/>
                <w:lang w:val="uk-UA"/>
              </w:rPr>
              <w:lastRenderedPageBreak/>
              <w:t>окреми</w:t>
            </w:r>
            <w:r w:rsidR="00C031B0">
              <w:rPr>
                <w:sz w:val="28"/>
                <w:szCs w:val="28"/>
                <w:lang w:val="uk-UA"/>
              </w:rPr>
              <w:t>х</w:t>
            </w:r>
            <w:r w:rsidR="00C031B0" w:rsidRPr="00A17C8D">
              <w:rPr>
                <w:sz w:val="28"/>
                <w:szCs w:val="28"/>
                <w:lang w:val="uk-UA"/>
              </w:rPr>
              <w:t xml:space="preserve"> пільгови</w:t>
            </w:r>
            <w:r w:rsidR="00C031B0">
              <w:rPr>
                <w:sz w:val="28"/>
                <w:szCs w:val="28"/>
                <w:lang w:val="uk-UA"/>
              </w:rPr>
              <w:t>х</w:t>
            </w:r>
            <w:r w:rsidR="00C031B0" w:rsidRPr="00A17C8D">
              <w:rPr>
                <w:sz w:val="28"/>
                <w:szCs w:val="28"/>
                <w:lang w:val="uk-UA"/>
              </w:rPr>
              <w:t xml:space="preserve"> категорі</w:t>
            </w:r>
            <w:r w:rsidR="00C031B0">
              <w:rPr>
                <w:sz w:val="28"/>
                <w:szCs w:val="28"/>
                <w:lang w:val="uk-UA"/>
              </w:rPr>
              <w:t>й</w:t>
            </w:r>
          </w:p>
        </w:tc>
        <w:tc>
          <w:tcPr>
            <w:tcW w:w="2551" w:type="dxa"/>
            <w:vMerge w:val="restart"/>
            <w:tcBorders>
              <w:left w:val="single" w:sz="4" w:space="0" w:color="auto"/>
              <w:right w:val="single" w:sz="4" w:space="0" w:color="auto"/>
            </w:tcBorders>
          </w:tcPr>
          <w:p w:rsidR="00C031B0" w:rsidRDefault="00C031B0" w:rsidP="00C031B0">
            <w:pPr>
              <w:jc w:val="center"/>
              <w:rPr>
                <w:sz w:val="28"/>
                <w:szCs w:val="28"/>
                <w:lang w:val="uk-UA" w:eastAsia="ru-RU"/>
              </w:rPr>
            </w:pPr>
            <w:proofErr w:type="spellStart"/>
            <w:r>
              <w:rPr>
                <w:sz w:val="28"/>
                <w:szCs w:val="28"/>
                <w:lang w:eastAsia="ru-RU"/>
              </w:rPr>
              <w:lastRenderedPageBreak/>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 </w:t>
            </w:r>
          </w:p>
          <w:p w:rsidR="00C031B0" w:rsidRDefault="00C031B0" w:rsidP="00BC6ACF">
            <w:pPr>
              <w:jc w:val="center"/>
              <w:rPr>
                <w:sz w:val="28"/>
                <w:szCs w:val="28"/>
                <w:lang w:val="uk-UA"/>
              </w:rPr>
            </w:pPr>
            <w:r w:rsidRPr="006C6FF0">
              <w:rPr>
                <w:sz w:val="28"/>
                <w:szCs w:val="28"/>
                <w:lang w:val="uk-UA" w:eastAsia="ru-RU"/>
              </w:rPr>
              <w:t>КНП «</w:t>
            </w:r>
            <w:r>
              <w:rPr>
                <w:sz w:val="28"/>
                <w:szCs w:val="28"/>
                <w:lang w:val="uk-UA"/>
              </w:rPr>
              <w:t>М</w:t>
            </w:r>
            <w:r w:rsidR="00BC6ACF">
              <w:rPr>
                <w:sz w:val="28"/>
                <w:szCs w:val="28"/>
                <w:lang w:val="uk-UA"/>
              </w:rPr>
              <w:t>КЛ№1</w:t>
            </w:r>
            <w:r w:rsidRPr="006C6FF0">
              <w:rPr>
                <w:sz w:val="28"/>
                <w:szCs w:val="28"/>
                <w:lang w:val="uk-UA"/>
              </w:rPr>
              <w:t>»</w:t>
            </w:r>
          </w:p>
          <w:p w:rsidR="00BD22D5" w:rsidRPr="006C6FF0" w:rsidRDefault="00BD22D5" w:rsidP="00BC6ACF">
            <w:pPr>
              <w:jc w:val="center"/>
              <w:rPr>
                <w:sz w:val="28"/>
                <w:szCs w:val="28"/>
                <w:lang w:val="uk-UA"/>
              </w:rPr>
            </w:pPr>
            <w:r>
              <w:rPr>
                <w:sz w:val="28"/>
                <w:szCs w:val="28"/>
                <w:lang w:val="uk-UA"/>
              </w:rPr>
              <w:t>(СП)</w:t>
            </w:r>
          </w:p>
        </w:tc>
        <w:tc>
          <w:tcPr>
            <w:tcW w:w="1134" w:type="dxa"/>
            <w:vMerge w:val="restart"/>
            <w:tcBorders>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BC6ACF" w:rsidRDefault="00BC6ACF" w:rsidP="00167DFB">
            <w:pPr>
              <w:tabs>
                <w:tab w:val="num" w:pos="0"/>
              </w:tabs>
              <w:jc w:val="center"/>
              <w:rPr>
                <w:sz w:val="28"/>
                <w:szCs w:val="28"/>
                <w:lang w:val="uk-UA"/>
              </w:rPr>
            </w:pPr>
            <w:r>
              <w:rPr>
                <w:sz w:val="28"/>
                <w:szCs w:val="28"/>
                <w:lang w:val="uk-UA"/>
              </w:rPr>
              <w:t xml:space="preserve">8 </w:t>
            </w:r>
            <w:r w:rsidR="00167DFB" w:rsidRPr="00BC6ACF">
              <w:rPr>
                <w:sz w:val="28"/>
                <w:szCs w:val="28"/>
                <w:lang w:val="uk-UA"/>
              </w:rPr>
              <w:t>0</w:t>
            </w:r>
            <w:r w:rsidR="00C031B0" w:rsidRPr="00BC6ACF">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BC6ACF" w:rsidRDefault="00BC6ACF" w:rsidP="00167DFB">
            <w:pPr>
              <w:tabs>
                <w:tab w:val="num" w:pos="0"/>
              </w:tabs>
              <w:jc w:val="center"/>
              <w:rPr>
                <w:sz w:val="28"/>
                <w:szCs w:val="28"/>
                <w:lang w:val="uk-UA"/>
              </w:rPr>
            </w:pPr>
            <w:r>
              <w:rPr>
                <w:sz w:val="28"/>
                <w:szCs w:val="28"/>
                <w:lang w:val="uk-UA"/>
              </w:rPr>
              <w:t xml:space="preserve">8 </w:t>
            </w:r>
            <w:r w:rsidR="00167DFB" w:rsidRPr="00BC6ACF">
              <w:rPr>
                <w:sz w:val="28"/>
                <w:szCs w:val="28"/>
                <w:lang w:val="uk-UA"/>
              </w:rPr>
              <w:t>0</w:t>
            </w:r>
            <w:r w:rsidR="00C031B0" w:rsidRPr="00BC6ACF">
              <w:rPr>
                <w:sz w:val="28"/>
                <w:szCs w:val="28"/>
                <w:lang w:val="uk-UA"/>
              </w:rPr>
              <w:t>00,0</w:t>
            </w: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2B5F88" w:rsidRDefault="00C031B0" w:rsidP="002B5F88">
            <w:pPr>
              <w:tabs>
                <w:tab w:val="num" w:pos="0"/>
              </w:tabs>
              <w:jc w:val="center"/>
              <w:rPr>
                <w:sz w:val="28"/>
                <w:szCs w:val="28"/>
                <w:lang w:val="uk-UA"/>
              </w:rPr>
            </w:pPr>
            <w:r w:rsidRPr="006C6FF0">
              <w:rPr>
                <w:sz w:val="28"/>
                <w:szCs w:val="28"/>
                <w:lang w:val="uk-UA"/>
              </w:rPr>
              <w:t>Покращення</w:t>
            </w:r>
            <w:r w:rsidR="002B5F88">
              <w:rPr>
                <w:sz w:val="28"/>
                <w:szCs w:val="28"/>
                <w:lang w:val="uk-UA"/>
              </w:rPr>
              <w:t xml:space="preserve"> здоров’я </w:t>
            </w:r>
          </w:p>
          <w:p w:rsidR="00C031B0" w:rsidRPr="006C6FF0" w:rsidRDefault="002B5F88" w:rsidP="002B5F88">
            <w:pPr>
              <w:tabs>
                <w:tab w:val="num" w:pos="0"/>
              </w:tabs>
              <w:jc w:val="center"/>
              <w:rPr>
                <w:sz w:val="28"/>
                <w:szCs w:val="28"/>
                <w:lang w:val="uk-UA"/>
              </w:rPr>
            </w:pPr>
            <w:r>
              <w:rPr>
                <w:sz w:val="28"/>
                <w:szCs w:val="28"/>
                <w:lang w:val="uk-UA"/>
              </w:rPr>
              <w:t>та</w:t>
            </w:r>
            <w:r w:rsidR="00C031B0" w:rsidRPr="006C6FF0">
              <w:rPr>
                <w:sz w:val="28"/>
                <w:szCs w:val="28"/>
                <w:lang w:val="uk-UA"/>
              </w:rPr>
              <w:t xml:space="preserve"> якості життя</w:t>
            </w:r>
            <w:r>
              <w:rPr>
                <w:sz w:val="28"/>
                <w:szCs w:val="28"/>
                <w:lang w:val="uk-UA"/>
              </w:rPr>
              <w:t xml:space="preserve"> пацієнтів</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167DFB" w:rsidRPr="00ED7B86" w:rsidRDefault="00167DFB" w:rsidP="00B54AEE">
            <w:pPr>
              <w:jc w:val="center"/>
              <w:rPr>
                <w:sz w:val="28"/>
                <w:szCs w:val="28"/>
                <w:lang w:val="uk-UA"/>
              </w:rPr>
            </w:pPr>
          </w:p>
        </w:tc>
        <w:tc>
          <w:tcPr>
            <w:tcW w:w="3260" w:type="dxa"/>
            <w:vMerge/>
            <w:tcBorders>
              <w:left w:val="single" w:sz="4" w:space="0" w:color="auto"/>
              <w:right w:val="single" w:sz="4" w:space="0" w:color="auto"/>
            </w:tcBorders>
            <w:vAlign w:val="center"/>
          </w:tcPr>
          <w:p w:rsidR="00167DFB" w:rsidRPr="00ED7B86" w:rsidRDefault="00167DFB" w:rsidP="00133A9B">
            <w:pPr>
              <w:rPr>
                <w:sz w:val="28"/>
                <w:szCs w:val="28"/>
              </w:rPr>
            </w:pPr>
          </w:p>
        </w:tc>
        <w:tc>
          <w:tcPr>
            <w:tcW w:w="2551" w:type="dxa"/>
            <w:vMerge/>
            <w:tcBorders>
              <w:left w:val="single" w:sz="4" w:space="0" w:color="auto"/>
              <w:right w:val="single" w:sz="4" w:space="0" w:color="auto"/>
            </w:tcBorders>
            <w:vAlign w:val="center"/>
          </w:tcPr>
          <w:p w:rsidR="00167DFB" w:rsidRPr="00ED7B86" w:rsidRDefault="00167DFB" w:rsidP="00167DFB">
            <w:pPr>
              <w:rPr>
                <w:sz w:val="28"/>
                <w:szCs w:val="28"/>
              </w:rPr>
            </w:pPr>
          </w:p>
        </w:tc>
        <w:tc>
          <w:tcPr>
            <w:tcW w:w="1134" w:type="dxa"/>
            <w:vMerge/>
            <w:tcBorders>
              <w:left w:val="single" w:sz="4" w:space="0" w:color="auto"/>
              <w:right w:val="single" w:sz="4" w:space="0" w:color="auto"/>
            </w:tcBorders>
            <w:vAlign w:val="center"/>
          </w:tcPr>
          <w:p w:rsidR="00167DFB" w:rsidRPr="00ED7B86" w:rsidRDefault="00167DFB" w:rsidP="00167DFB">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167DFB" w:rsidRPr="006C6FF0" w:rsidRDefault="00167DFB" w:rsidP="00167DFB">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167DFB" w:rsidRPr="00BC6ACF" w:rsidRDefault="00167DFB" w:rsidP="00167DFB">
            <w:pPr>
              <w:tabs>
                <w:tab w:val="num" w:pos="0"/>
              </w:tabs>
              <w:jc w:val="center"/>
              <w:rPr>
                <w:sz w:val="28"/>
                <w:szCs w:val="28"/>
                <w:lang w:val="uk-UA"/>
              </w:rPr>
            </w:pPr>
            <w:r w:rsidRPr="00BC6ACF">
              <w:rPr>
                <w:sz w:val="28"/>
                <w:szCs w:val="28"/>
                <w:lang w:val="uk-UA"/>
              </w:rPr>
              <w:t>2500,0</w:t>
            </w:r>
          </w:p>
        </w:tc>
        <w:tc>
          <w:tcPr>
            <w:tcW w:w="1701" w:type="dxa"/>
            <w:tcBorders>
              <w:top w:val="single" w:sz="4" w:space="0" w:color="auto"/>
              <w:left w:val="single" w:sz="4" w:space="0" w:color="auto"/>
              <w:bottom w:val="single" w:sz="4" w:space="0" w:color="auto"/>
              <w:right w:val="single" w:sz="4" w:space="0" w:color="auto"/>
            </w:tcBorders>
          </w:tcPr>
          <w:p w:rsidR="00167DFB" w:rsidRPr="00BC6ACF" w:rsidRDefault="00167DFB" w:rsidP="00167DFB">
            <w:pPr>
              <w:tabs>
                <w:tab w:val="num" w:pos="0"/>
              </w:tabs>
              <w:jc w:val="center"/>
              <w:rPr>
                <w:sz w:val="28"/>
                <w:szCs w:val="28"/>
                <w:lang w:val="uk-UA"/>
              </w:rPr>
            </w:pPr>
            <w:r w:rsidRPr="00BC6ACF">
              <w:rPr>
                <w:sz w:val="28"/>
                <w:szCs w:val="28"/>
                <w:lang w:val="uk-UA"/>
              </w:rPr>
              <w:t>2500,0</w:t>
            </w:r>
          </w:p>
        </w:tc>
        <w:tc>
          <w:tcPr>
            <w:tcW w:w="1275" w:type="dxa"/>
            <w:vMerge/>
            <w:tcBorders>
              <w:left w:val="single" w:sz="4" w:space="0" w:color="auto"/>
              <w:right w:val="single" w:sz="4" w:space="0" w:color="auto"/>
            </w:tcBorders>
            <w:vAlign w:val="center"/>
          </w:tcPr>
          <w:p w:rsidR="00167DFB" w:rsidRPr="00ED7B86" w:rsidRDefault="00167DFB" w:rsidP="00167DFB">
            <w:pPr>
              <w:jc w:val="center"/>
              <w:rPr>
                <w:sz w:val="28"/>
                <w:szCs w:val="28"/>
              </w:rPr>
            </w:pPr>
          </w:p>
        </w:tc>
        <w:tc>
          <w:tcPr>
            <w:tcW w:w="1843" w:type="dxa"/>
            <w:vMerge/>
          </w:tcPr>
          <w:p w:rsidR="00167DFB" w:rsidRPr="00ED7B86" w:rsidRDefault="00167DFB" w:rsidP="00167DFB">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167DFB" w:rsidRPr="00ED7B86" w:rsidRDefault="00167DFB" w:rsidP="00B54AEE">
            <w:pPr>
              <w:jc w:val="center"/>
              <w:rPr>
                <w:sz w:val="28"/>
                <w:szCs w:val="28"/>
                <w:lang w:val="uk-UA"/>
              </w:rPr>
            </w:pPr>
          </w:p>
        </w:tc>
        <w:tc>
          <w:tcPr>
            <w:tcW w:w="3260" w:type="dxa"/>
            <w:vMerge/>
            <w:tcBorders>
              <w:left w:val="single" w:sz="4" w:space="0" w:color="auto"/>
              <w:right w:val="single" w:sz="4" w:space="0" w:color="auto"/>
            </w:tcBorders>
            <w:vAlign w:val="center"/>
          </w:tcPr>
          <w:p w:rsidR="00167DFB" w:rsidRPr="00ED7B86" w:rsidRDefault="00167DFB" w:rsidP="00133A9B">
            <w:pPr>
              <w:rPr>
                <w:sz w:val="28"/>
                <w:szCs w:val="28"/>
              </w:rPr>
            </w:pPr>
          </w:p>
        </w:tc>
        <w:tc>
          <w:tcPr>
            <w:tcW w:w="2551" w:type="dxa"/>
            <w:vMerge/>
            <w:tcBorders>
              <w:left w:val="single" w:sz="4" w:space="0" w:color="auto"/>
              <w:right w:val="single" w:sz="4" w:space="0" w:color="auto"/>
            </w:tcBorders>
            <w:vAlign w:val="center"/>
          </w:tcPr>
          <w:p w:rsidR="00167DFB" w:rsidRPr="00ED7B86" w:rsidRDefault="00167DFB" w:rsidP="00167DFB">
            <w:pPr>
              <w:rPr>
                <w:sz w:val="28"/>
                <w:szCs w:val="28"/>
              </w:rPr>
            </w:pPr>
          </w:p>
        </w:tc>
        <w:tc>
          <w:tcPr>
            <w:tcW w:w="1134" w:type="dxa"/>
            <w:vMerge/>
            <w:tcBorders>
              <w:left w:val="single" w:sz="4" w:space="0" w:color="auto"/>
              <w:right w:val="single" w:sz="4" w:space="0" w:color="auto"/>
            </w:tcBorders>
            <w:vAlign w:val="center"/>
          </w:tcPr>
          <w:p w:rsidR="00167DFB" w:rsidRPr="00ED7B86" w:rsidRDefault="00167DFB" w:rsidP="00167DFB">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167DFB" w:rsidRPr="006C6FF0" w:rsidRDefault="00167DFB" w:rsidP="00167DFB">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167DFB" w:rsidRPr="00BC6ACF" w:rsidRDefault="00167DFB" w:rsidP="00167DFB">
            <w:pPr>
              <w:tabs>
                <w:tab w:val="num" w:pos="0"/>
              </w:tabs>
              <w:jc w:val="center"/>
              <w:rPr>
                <w:sz w:val="28"/>
                <w:szCs w:val="28"/>
                <w:lang w:val="uk-UA"/>
              </w:rPr>
            </w:pPr>
            <w:r w:rsidRPr="00BC6ACF">
              <w:rPr>
                <w:sz w:val="28"/>
                <w:szCs w:val="28"/>
                <w:lang w:val="uk-UA"/>
              </w:rPr>
              <w:t>2500,0</w:t>
            </w:r>
          </w:p>
        </w:tc>
        <w:tc>
          <w:tcPr>
            <w:tcW w:w="1701" w:type="dxa"/>
            <w:tcBorders>
              <w:top w:val="single" w:sz="4" w:space="0" w:color="auto"/>
              <w:left w:val="single" w:sz="4" w:space="0" w:color="auto"/>
              <w:bottom w:val="single" w:sz="4" w:space="0" w:color="auto"/>
              <w:right w:val="single" w:sz="4" w:space="0" w:color="auto"/>
            </w:tcBorders>
          </w:tcPr>
          <w:p w:rsidR="00167DFB" w:rsidRPr="00BC6ACF" w:rsidRDefault="00167DFB" w:rsidP="00167DFB">
            <w:pPr>
              <w:tabs>
                <w:tab w:val="num" w:pos="0"/>
              </w:tabs>
              <w:jc w:val="center"/>
              <w:rPr>
                <w:sz w:val="28"/>
                <w:szCs w:val="28"/>
                <w:lang w:val="uk-UA"/>
              </w:rPr>
            </w:pPr>
            <w:r w:rsidRPr="00BC6ACF">
              <w:rPr>
                <w:sz w:val="28"/>
                <w:szCs w:val="28"/>
                <w:lang w:val="uk-UA"/>
              </w:rPr>
              <w:t>2500,0</w:t>
            </w:r>
          </w:p>
        </w:tc>
        <w:tc>
          <w:tcPr>
            <w:tcW w:w="1275" w:type="dxa"/>
            <w:vMerge/>
            <w:tcBorders>
              <w:left w:val="single" w:sz="4" w:space="0" w:color="auto"/>
              <w:right w:val="single" w:sz="4" w:space="0" w:color="auto"/>
            </w:tcBorders>
            <w:vAlign w:val="center"/>
          </w:tcPr>
          <w:p w:rsidR="00167DFB" w:rsidRPr="00ED7B86" w:rsidRDefault="00167DFB" w:rsidP="00167DFB">
            <w:pPr>
              <w:jc w:val="center"/>
              <w:rPr>
                <w:sz w:val="28"/>
                <w:szCs w:val="28"/>
              </w:rPr>
            </w:pPr>
          </w:p>
        </w:tc>
        <w:tc>
          <w:tcPr>
            <w:tcW w:w="1843" w:type="dxa"/>
            <w:vMerge/>
          </w:tcPr>
          <w:p w:rsidR="00167DFB" w:rsidRPr="00ED7B86" w:rsidRDefault="00167DFB" w:rsidP="00167DFB">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vAlign w:val="center"/>
          </w:tcPr>
          <w:p w:rsidR="00C031B0" w:rsidRPr="00ED7B86" w:rsidRDefault="00C031B0" w:rsidP="00133A9B">
            <w:pPr>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C031B0" w:rsidRPr="00BC6ACF" w:rsidRDefault="00BC6ACF" w:rsidP="00C031B0">
            <w:pPr>
              <w:tabs>
                <w:tab w:val="num" w:pos="0"/>
              </w:tabs>
              <w:jc w:val="center"/>
              <w:rPr>
                <w:sz w:val="28"/>
                <w:szCs w:val="28"/>
              </w:rPr>
            </w:pPr>
            <w:r>
              <w:rPr>
                <w:sz w:val="28"/>
                <w:szCs w:val="28"/>
                <w:lang w:val="uk-UA"/>
              </w:rPr>
              <w:t>3</w:t>
            </w:r>
            <w:r w:rsidR="00167DFB" w:rsidRPr="00BC6ACF">
              <w:rPr>
                <w:sz w:val="28"/>
                <w:szCs w:val="28"/>
                <w:lang w:val="uk-UA"/>
              </w:rPr>
              <w:t>0</w:t>
            </w:r>
            <w:r w:rsidR="00C031B0" w:rsidRPr="00BC6ACF">
              <w:rPr>
                <w:sz w:val="28"/>
                <w:szCs w:val="28"/>
                <w:lang w:val="uk-UA"/>
              </w:rPr>
              <w:t>0</w:t>
            </w:r>
            <w:r w:rsidR="00C031B0" w:rsidRPr="00BC6ACF">
              <w:rPr>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C031B0" w:rsidRPr="00BC6ACF" w:rsidRDefault="00BC6ACF" w:rsidP="00C031B0">
            <w:pPr>
              <w:tabs>
                <w:tab w:val="num" w:pos="0"/>
              </w:tabs>
              <w:jc w:val="center"/>
              <w:rPr>
                <w:sz w:val="28"/>
                <w:szCs w:val="28"/>
                <w:highlight w:val="yellow"/>
                <w:lang w:val="uk-UA"/>
              </w:rPr>
            </w:pPr>
            <w:r>
              <w:rPr>
                <w:sz w:val="28"/>
                <w:szCs w:val="28"/>
                <w:lang w:val="uk-UA"/>
              </w:rPr>
              <w:t>3</w:t>
            </w:r>
            <w:r w:rsidR="00167DFB" w:rsidRPr="00BC6ACF">
              <w:rPr>
                <w:sz w:val="28"/>
                <w:szCs w:val="28"/>
                <w:lang w:val="uk-UA"/>
              </w:rPr>
              <w:t>0</w:t>
            </w:r>
            <w:r w:rsidR="00C031B0" w:rsidRPr="00BC6ACF">
              <w:rPr>
                <w:sz w:val="28"/>
                <w:szCs w:val="28"/>
                <w:lang w:val="uk-UA"/>
              </w:rPr>
              <w:t>00,0</w:t>
            </w:r>
          </w:p>
        </w:tc>
        <w:tc>
          <w:tcPr>
            <w:tcW w:w="1275" w:type="dxa"/>
            <w:vMerge/>
            <w:tcBorders>
              <w:left w:val="single" w:sz="4" w:space="0" w:color="auto"/>
              <w:bottom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C031B0" w:rsidRPr="006C6FF0" w:rsidRDefault="00C031B0" w:rsidP="00B54AEE">
            <w:pPr>
              <w:jc w:val="center"/>
              <w:rPr>
                <w:sz w:val="28"/>
                <w:szCs w:val="28"/>
                <w:lang w:val="uk-UA"/>
              </w:rPr>
            </w:pPr>
            <w:r w:rsidRPr="006C6FF0">
              <w:rPr>
                <w:sz w:val="28"/>
                <w:szCs w:val="28"/>
                <w:lang w:val="uk-UA"/>
              </w:rPr>
              <w:t>2.2</w:t>
            </w:r>
            <w:r w:rsidR="00B54AEE">
              <w:rPr>
                <w:sz w:val="28"/>
                <w:szCs w:val="28"/>
                <w:lang w:val="uk-UA"/>
              </w:rPr>
              <w:t>.</w:t>
            </w:r>
          </w:p>
        </w:tc>
        <w:tc>
          <w:tcPr>
            <w:tcW w:w="3260" w:type="dxa"/>
            <w:vMerge w:val="restart"/>
            <w:tcBorders>
              <w:left w:val="single" w:sz="4" w:space="0" w:color="auto"/>
              <w:right w:val="single" w:sz="4" w:space="0" w:color="auto"/>
            </w:tcBorders>
          </w:tcPr>
          <w:p w:rsidR="00C031B0" w:rsidRPr="006C6FF0" w:rsidRDefault="00C031B0" w:rsidP="00133A9B">
            <w:pPr>
              <w:tabs>
                <w:tab w:val="num" w:pos="0"/>
              </w:tabs>
              <w:rPr>
                <w:sz w:val="28"/>
                <w:szCs w:val="28"/>
                <w:lang w:val="uk-UA"/>
              </w:rPr>
            </w:pPr>
            <w:r>
              <w:rPr>
                <w:sz w:val="28"/>
                <w:szCs w:val="28"/>
                <w:lang w:val="uk-UA"/>
              </w:rPr>
              <w:t xml:space="preserve">Лікування </w:t>
            </w:r>
            <w:r w:rsidRPr="006C6FF0">
              <w:rPr>
                <w:sz w:val="28"/>
                <w:szCs w:val="28"/>
                <w:lang w:val="uk-UA"/>
              </w:rPr>
              <w:t xml:space="preserve">та </w:t>
            </w:r>
            <w:proofErr w:type="spellStart"/>
            <w:r w:rsidRPr="006C6FF0">
              <w:rPr>
                <w:sz w:val="28"/>
                <w:szCs w:val="28"/>
                <w:lang w:val="uk-UA"/>
              </w:rPr>
              <w:t>ортодонтичн</w:t>
            </w:r>
            <w:r>
              <w:rPr>
                <w:sz w:val="28"/>
                <w:szCs w:val="28"/>
                <w:lang w:val="uk-UA"/>
              </w:rPr>
              <w:t>а</w:t>
            </w:r>
            <w:proofErr w:type="spellEnd"/>
            <w:r w:rsidRPr="006C6FF0">
              <w:rPr>
                <w:sz w:val="28"/>
                <w:szCs w:val="28"/>
                <w:lang w:val="uk-UA"/>
              </w:rPr>
              <w:t xml:space="preserve"> корекції </w:t>
            </w:r>
            <w:r w:rsidRPr="00F96903">
              <w:rPr>
                <w:sz w:val="28"/>
                <w:szCs w:val="28"/>
                <w:lang w:val="uk-UA"/>
              </w:rPr>
              <w:t xml:space="preserve"> </w:t>
            </w:r>
            <w:r w:rsidRPr="006C6FF0">
              <w:rPr>
                <w:sz w:val="28"/>
                <w:szCs w:val="28"/>
                <w:lang w:val="uk-UA"/>
              </w:rPr>
              <w:t>росту зубів дітей окремих пільгових категорій</w:t>
            </w:r>
          </w:p>
          <w:p w:rsidR="00C031B0" w:rsidRPr="00F96903" w:rsidRDefault="00C031B0" w:rsidP="00133A9B">
            <w:pPr>
              <w:tabs>
                <w:tab w:val="num" w:pos="0"/>
              </w:tabs>
              <w:rPr>
                <w:sz w:val="28"/>
                <w:szCs w:val="28"/>
                <w:lang w:val="uk-UA"/>
              </w:rPr>
            </w:pPr>
          </w:p>
          <w:p w:rsidR="00C031B0" w:rsidRPr="00F96903" w:rsidRDefault="00C031B0" w:rsidP="00133A9B">
            <w:pPr>
              <w:tabs>
                <w:tab w:val="num" w:pos="0"/>
              </w:tabs>
              <w:rPr>
                <w:sz w:val="28"/>
                <w:szCs w:val="28"/>
                <w:lang w:val="uk-UA"/>
              </w:rPr>
            </w:pPr>
          </w:p>
        </w:tc>
        <w:tc>
          <w:tcPr>
            <w:tcW w:w="2551" w:type="dxa"/>
            <w:vMerge w:val="restart"/>
            <w:tcBorders>
              <w:left w:val="single" w:sz="4" w:space="0" w:color="auto"/>
              <w:right w:val="single" w:sz="4" w:space="0" w:color="auto"/>
            </w:tcBorders>
          </w:tcPr>
          <w:p w:rsidR="00C031B0" w:rsidRDefault="00C031B0" w:rsidP="00C031B0">
            <w:pPr>
              <w:jc w:val="center"/>
              <w:rPr>
                <w:sz w:val="28"/>
                <w:szCs w:val="28"/>
                <w:lang w:val="uk-UA" w:eastAsia="ru-RU"/>
              </w:rPr>
            </w:pPr>
            <w:proofErr w:type="spellStart"/>
            <w:r>
              <w:rPr>
                <w:sz w:val="28"/>
                <w:szCs w:val="28"/>
                <w:lang w:eastAsia="ru-RU"/>
              </w:rPr>
              <w:t>Управління</w:t>
            </w:r>
            <w:proofErr w:type="spellEnd"/>
            <w:r>
              <w:rPr>
                <w:sz w:val="28"/>
                <w:szCs w:val="28"/>
                <w:lang w:eastAsia="ru-RU"/>
              </w:rPr>
              <w:t xml:space="preserve">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sidRPr="006C6FF0">
              <w:rPr>
                <w:sz w:val="28"/>
                <w:szCs w:val="28"/>
                <w:lang w:eastAsia="ru-RU"/>
              </w:rPr>
              <w:t xml:space="preserve"> </w:t>
            </w:r>
            <w:proofErr w:type="spellStart"/>
            <w:r w:rsidRPr="006C6FF0">
              <w:rPr>
                <w:sz w:val="28"/>
                <w:szCs w:val="28"/>
                <w:lang w:eastAsia="ru-RU"/>
              </w:rPr>
              <w:t>міської</w:t>
            </w:r>
            <w:proofErr w:type="spellEnd"/>
            <w:r w:rsidRPr="006C6FF0">
              <w:rPr>
                <w:sz w:val="28"/>
                <w:szCs w:val="28"/>
                <w:lang w:eastAsia="ru-RU"/>
              </w:rPr>
              <w:t xml:space="preserve"> ради, </w:t>
            </w:r>
          </w:p>
          <w:p w:rsidR="00C031B0" w:rsidRDefault="00C031B0" w:rsidP="0082118D">
            <w:pPr>
              <w:jc w:val="center"/>
              <w:rPr>
                <w:sz w:val="28"/>
                <w:szCs w:val="28"/>
                <w:lang w:val="uk-UA" w:eastAsia="ru-RU"/>
              </w:rPr>
            </w:pPr>
            <w:r w:rsidRPr="006C6FF0">
              <w:rPr>
                <w:sz w:val="28"/>
                <w:szCs w:val="28"/>
                <w:lang w:val="uk-UA"/>
              </w:rPr>
              <w:t>КНП «М</w:t>
            </w:r>
            <w:r w:rsidR="0082118D">
              <w:rPr>
                <w:sz w:val="28"/>
                <w:szCs w:val="28"/>
                <w:lang w:val="uk-UA"/>
              </w:rPr>
              <w:t>КЛ№1</w:t>
            </w:r>
            <w:r w:rsidRPr="006C6FF0">
              <w:rPr>
                <w:sz w:val="28"/>
                <w:szCs w:val="28"/>
                <w:lang w:val="uk-UA" w:eastAsia="ru-RU"/>
              </w:rPr>
              <w:t>»</w:t>
            </w:r>
          </w:p>
          <w:p w:rsidR="00BD22D5" w:rsidRPr="006C6FF0" w:rsidRDefault="00BD22D5" w:rsidP="0082118D">
            <w:pPr>
              <w:jc w:val="center"/>
              <w:rPr>
                <w:sz w:val="28"/>
                <w:szCs w:val="28"/>
                <w:lang w:val="uk-UA"/>
              </w:rPr>
            </w:pPr>
            <w:r>
              <w:rPr>
                <w:sz w:val="28"/>
                <w:szCs w:val="28"/>
                <w:lang w:val="uk-UA" w:eastAsia="ru-RU"/>
              </w:rPr>
              <w:t>(СП)</w:t>
            </w:r>
          </w:p>
        </w:tc>
        <w:tc>
          <w:tcPr>
            <w:tcW w:w="1134" w:type="dxa"/>
            <w:vMerge w:val="restart"/>
            <w:tcBorders>
              <w:left w:val="single" w:sz="4" w:space="0" w:color="auto"/>
              <w:right w:val="single" w:sz="4" w:space="0" w:color="auto"/>
            </w:tcBorders>
          </w:tcPr>
          <w:p w:rsidR="00C031B0" w:rsidRPr="006C6FF0" w:rsidRDefault="00C031B0" w:rsidP="00C031B0">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C031B0" w:rsidRPr="00F82830" w:rsidRDefault="00C031B0" w:rsidP="00C031B0">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C031B0" w:rsidRPr="006C6FF0" w:rsidRDefault="00C031B0" w:rsidP="00C031B0">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C031B0" w:rsidRPr="00BC6ACF" w:rsidRDefault="0082118D" w:rsidP="0082118D">
            <w:pPr>
              <w:tabs>
                <w:tab w:val="num" w:pos="0"/>
              </w:tabs>
              <w:jc w:val="center"/>
              <w:rPr>
                <w:sz w:val="28"/>
                <w:szCs w:val="28"/>
                <w:lang w:val="uk-UA"/>
              </w:rPr>
            </w:pPr>
            <w:r>
              <w:rPr>
                <w:sz w:val="28"/>
                <w:szCs w:val="28"/>
                <w:lang w:val="uk-UA"/>
              </w:rPr>
              <w:t>4 5</w:t>
            </w:r>
            <w:r w:rsidR="00C031B0" w:rsidRPr="00BC6ACF">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C031B0" w:rsidRPr="00BC6ACF" w:rsidRDefault="0082118D" w:rsidP="0082118D">
            <w:pPr>
              <w:tabs>
                <w:tab w:val="num" w:pos="0"/>
              </w:tabs>
              <w:jc w:val="center"/>
              <w:rPr>
                <w:sz w:val="28"/>
                <w:szCs w:val="28"/>
                <w:lang w:val="uk-UA"/>
              </w:rPr>
            </w:pPr>
            <w:r>
              <w:rPr>
                <w:sz w:val="28"/>
                <w:szCs w:val="28"/>
                <w:lang w:val="uk-UA"/>
              </w:rPr>
              <w:t>4 5</w:t>
            </w:r>
            <w:r w:rsidR="00C031B0" w:rsidRPr="00BC6ACF">
              <w:rPr>
                <w:sz w:val="28"/>
                <w:szCs w:val="28"/>
                <w:lang w:val="uk-UA"/>
              </w:rPr>
              <w:t>00,0</w:t>
            </w:r>
          </w:p>
        </w:tc>
        <w:tc>
          <w:tcPr>
            <w:tcW w:w="1275" w:type="dxa"/>
            <w:vMerge w:val="restart"/>
            <w:tcBorders>
              <w:left w:val="single" w:sz="4" w:space="0" w:color="auto"/>
              <w:right w:val="single" w:sz="4" w:space="0" w:color="auto"/>
            </w:tcBorders>
            <w:vAlign w:val="center"/>
          </w:tcPr>
          <w:p w:rsidR="00C031B0" w:rsidRPr="006C6FF0" w:rsidRDefault="00C031B0" w:rsidP="00C031B0">
            <w:pPr>
              <w:jc w:val="center"/>
              <w:rPr>
                <w:sz w:val="28"/>
                <w:szCs w:val="28"/>
              </w:rPr>
            </w:pPr>
          </w:p>
        </w:tc>
        <w:tc>
          <w:tcPr>
            <w:tcW w:w="1843" w:type="dxa"/>
            <w:vMerge w:val="restart"/>
          </w:tcPr>
          <w:p w:rsidR="00C031B0" w:rsidRPr="006C6FF0" w:rsidRDefault="00C031B0" w:rsidP="00C031B0">
            <w:pPr>
              <w:tabs>
                <w:tab w:val="num" w:pos="0"/>
              </w:tabs>
              <w:jc w:val="center"/>
              <w:rPr>
                <w:sz w:val="28"/>
                <w:szCs w:val="28"/>
                <w:lang w:val="uk-UA"/>
              </w:rPr>
            </w:pPr>
            <w:r w:rsidRPr="006C6FF0">
              <w:rPr>
                <w:sz w:val="28"/>
                <w:szCs w:val="28"/>
                <w:lang w:val="uk-UA"/>
              </w:rPr>
              <w:t>Виправлення вроджених дефектів, покращення якості життя</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C031B0" w:rsidRPr="00ED7B86" w:rsidRDefault="00C031B0" w:rsidP="00B54AEE">
            <w:pPr>
              <w:jc w:val="center"/>
              <w:rPr>
                <w:sz w:val="28"/>
                <w:szCs w:val="28"/>
                <w:lang w:val="uk-UA"/>
              </w:rPr>
            </w:pPr>
          </w:p>
        </w:tc>
        <w:tc>
          <w:tcPr>
            <w:tcW w:w="3260" w:type="dxa"/>
            <w:vMerge/>
            <w:tcBorders>
              <w:left w:val="single" w:sz="4" w:space="0" w:color="auto"/>
              <w:right w:val="single" w:sz="4" w:space="0" w:color="auto"/>
            </w:tcBorders>
            <w:vAlign w:val="center"/>
          </w:tcPr>
          <w:p w:rsidR="00C031B0" w:rsidRPr="00ED7B86" w:rsidRDefault="00C031B0" w:rsidP="00910C85">
            <w:pPr>
              <w:jc w:val="both"/>
              <w:rPr>
                <w:sz w:val="28"/>
                <w:szCs w:val="28"/>
              </w:rPr>
            </w:pPr>
          </w:p>
        </w:tc>
        <w:tc>
          <w:tcPr>
            <w:tcW w:w="2551"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1134" w:type="dxa"/>
            <w:vMerge/>
            <w:tcBorders>
              <w:left w:val="single" w:sz="4" w:space="0" w:color="auto"/>
              <w:right w:val="single" w:sz="4" w:space="0" w:color="auto"/>
            </w:tcBorders>
            <w:vAlign w:val="center"/>
          </w:tcPr>
          <w:p w:rsidR="00C031B0" w:rsidRPr="00ED7B86" w:rsidRDefault="00C031B0"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C031B0" w:rsidRPr="006C6FF0" w:rsidRDefault="00C031B0" w:rsidP="00C031B0">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C031B0" w:rsidRPr="00E95E18" w:rsidRDefault="0082118D" w:rsidP="0082118D">
            <w:pPr>
              <w:tabs>
                <w:tab w:val="num" w:pos="0"/>
              </w:tabs>
              <w:jc w:val="center"/>
              <w:rPr>
                <w:sz w:val="28"/>
                <w:szCs w:val="28"/>
              </w:rPr>
            </w:pPr>
            <w:r>
              <w:rPr>
                <w:sz w:val="28"/>
                <w:szCs w:val="28"/>
                <w:lang w:val="uk-UA"/>
              </w:rPr>
              <w:t>15</w:t>
            </w:r>
            <w:r w:rsidR="00C031B0" w:rsidRPr="00E95E18">
              <w:rPr>
                <w:sz w:val="28"/>
                <w:szCs w:val="28"/>
                <w:lang w:val="uk-UA"/>
              </w:rPr>
              <w:t>00</w:t>
            </w:r>
            <w:r w:rsidR="00C031B0" w:rsidRPr="00E95E18">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C031B0" w:rsidRPr="00E95E18" w:rsidRDefault="0082118D" w:rsidP="0082118D">
            <w:pPr>
              <w:tabs>
                <w:tab w:val="num" w:pos="0"/>
              </w:tabs>
              <w:jc w:val="center"/>
              <w:rPr>
                <w:sz w:val="28"/>
                <w:szCs w:val="28"/>
              </w:rPr>
            </w:pPr>
            <w:r>
              <w:rPr>
                <w:sz w:val="28"/>
                <w:szCs w:val="28"/>
                <w:lang w:val="uk-UA"/>
              </w:rPr>
              <w:t>15</w:t>
            </w:r>
            <w:r w:rsidR="00C031B0" w:rsidRPr="00E95E18">
              <w:rPr>
                <w:sz w:val="28"/>
                <w:szCs w:val="28"/>
                <w:lang w:val="uk-UA"/>
              </w:rPr>
              <w:t>00</w:t>
            </w:r>
            <w:r w:rsidR="00C031B0" w:rsidRPr="00E95E18">
              <w:rPr>
                <w:sz w:val="28"/>
                <w:szCs w:val="28"/>
              </w:rPr>
              <w:t>,0</w:t>
            </w:r>
          </w:p>
        </w:tc>
        <w:tc>
          <w:tcPr>
            <w:tcW w:w="1275" w:type="dxa"/>
            <w:vMerge/>
            <w:tcBorders>
              <w:left w:val="single" w:sz="4" w:space="0" w:color="auto"/>
              <w:right w:val="single" w:sz="4" w:space="0" w:color="auto"/>
            </w:tcBorders>
            <w:vAlign w:val="center"/>
          </w:tcPr>
          <w:p w:rsidR="00C031B0" w:rsidRPr="00ED7B86" w:rsidRDefault="00C031B0" w:rsidP="00C031B0">
            <w:pPr>
              <w:jc w:val="center"/>
              <w:rPr>
                <w:sz w:val="28"/>
                <w:szCs w:val="28"/>
              </w:rPr>
            </w:pPr>
          </w:p>
        </w:tc>
        <w:tc>
          <w:tcPr>
            <w:tcW w:w="1843" w:type="dxa"/>
            <w:vMerge/>
          </w:tcPr>
          <w:p w:rsidR="00C031B0" w:rsidRPr="00ED7B86" w:rsidRDefault="00C031B0" w:rsidP="00C031B0">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82118D" w:rsidRPr="00ED7B86" w:rsidRDefault="0082118D" w:rsidP="00B54AEE">
            <w:pPr>
              <w:jc w:val="center"/>
              <w:rPr>
                <w:sz w:val="28"/>
                <w:szCs w:val="28"/>
                <w:lang w:val="uk-UA"/>
              </w:rPr>
            </w:pPr>
          </w:p>
        </w:tc>
        <w:tc>
          <w:tcPr>
            <w:tcW w:w="3260" w:type="dxa"/>
            <w:vMerge/>
            <w:tcBorders>
              <w:left w:val="single" w:sz="4" w:space="0" w:color="auto"/>
              <w:right w:val="single" w:sz="4" w:space="0" w:color="auto"/>
            </w:tcBorders>
            <w:vAlign w:val="center"/>
          </w:tcPr>
          <w:p w:rsidR="0082118D" w:rsidRPr="00ED7B86" w:rsidRDefault="0082118D" w:rsidP="00910C85">
            <w:pPr>
              <w:jc w:val="both"/>
              <w:rPr>
                <w:sz w:val="28"/>
                <w:szCs w:val="28"/>
              </w:rPr>
            </w:pPr>
          </w:p>
        </w:tc>
        <w:tc>
          <w:tcPr>
            <w:tcW w:w="2551" w:type="dxa"/>
            <w:vMerge/>
            <w:tcBorders>
              <w:left w:val="single" w:sz="4" w:space="0" w:color="auto"/>
              <w:right w:val="single" w:sz="4" w:space="0" w:color="auto"/>
            </w:tcBorders>
            <w:vAlign w:val="center"/>
          </w:tcPr>
          <w:p w:rsidR="0082118D" w:rsidRPr="00ED7B86" w:rsidRDefault="0082118D" w:rsidP="00C031B0">
            <w:pPr>
              <w:rPr>
                <w:sz w:val="28"/>
                <w:szCs w:val="28"/>
              </w:rPr>
            </w:pPr>
          </w:p>
        </w:tc>
        <w:tc>
          <w:tcPr>
            <w:tcW w:w="1134" w:type="dxa"/>
            <w:vMerge/>
            <w:tcBorders>
              <w:left w:val="single" w:sz="4" w:space="0" w:color="auto"/>
              <w:right w:val="single" w:sz="4" w:space="0" w:color="auto"/>
            </w:tcBorders>
            <w:vAlign w:val="center"/>
          </w:tcPr>
          <w:p w:rsidR="0082118D" w:rsidRPr="00ED7B86" w:rsidRDefault="0082118D"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2118D" w:rsidRPr="006C6FF0" w:rsidRDefault="0082118D" w:rsidP="00C031B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82118D" w:rsidRPr="00E95E18" w:rsidRDefault="0082118D" w:rsidP="00133A9B">
            <w:pPr>
              <w:tabs>
                <w:tab w:val="num" w:pos="0"/>
              </w:tabs>
              <w:jc w:val="center"/>
              <w:rPr>
                <w:sz w:val="28"/>
                <w:szCs w:val="28"/>
              </w:rPr>
            </w:pPr>
            <w:r>
              <w:rPr>
                <w:sz w:val="28"/>
                <w:szCs w:val="28"/>
                <w:lang w:val="uk-UA"/>
              </w:rPr>
              <w:t>15</w:t>
            </w:r>
            <w:r w:rsidRPr="00E95E18">
              <w:rPr>
                <w:sz w:val="28"/>
                <w:szCs w:val="28"/>
                <w:lang w:val="uk-UA"/>
              </w:rPr>
              <w:t>00</w:t>
            </w:r>
            <w:r w:rsidRPr="00E95E18">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82118D" w:rsidRPr="00E95E18" w:rsidRDefault="0082118D" w:rsidP="00133A9B">
            <w:pPr>
              <w:tabs>
                <w:tab w:val="num" w:pos="0"/>
              </w:tabs>
              <w:jc w:val="center"/>
              <w:rPr>
                <w:sz w:val="28"/>
                <w:szCs w:val="28"/>
              </w:rPr>
            </w:pPr>
            <w:r>
              <w:rPr>
                <w:sz w:val="28"/>
                <w:szCs w:val="28"/>
                <w:lang w:val="uk-UA"/>
              </w:rPr>
              <w:t>15</w:t>
            </w:r>
            <w:r w:rsidRPr="00E95E18">
              <w:rPr>
                <w:sz w:val="28"/>
                <w:szCs w:val="28"/>
                <w:lang w:val="uk-UA"/>
              </w:rPr>
              <w:t>00</w:t>
            </w:r>
            <w:r w:rsidRPr="00E95E18">
              <w:rPr>
                <w:sz w:val="28"/>
                <w:szCs w:val="28"/>
              </w:rPr>
              <w:t>,0</w:t>
            </w:r>
          </w:p>
        </w:tc>
        <w:tc>
          <w:tcPr>
            <w:tcW w:w="1275" w:type="dxa"/>
            <w:vMerge/>
            <w:tcBorders>
              <w:left w:val="single" w:sz="4" w:space="0" w:color="auto"/>
              <w:right w:val="single" w:sz="4" w:space="0" w:color="auto"/>
            </w:tcBorders>
            <w:vAlign w:val="center"/>
          </w:tcPr>
          <w:p w:rsidR="0082118D" w:rsidRPr="00ED7B86" w:rsidRDefault="0082118D" w:rsidP="00C031B0">
            <w:pPr>
              <w:jc w:val="center"/>
              <w:rPr>
                <w:sz w:val="28"/>
                <w:szCs w:val="28"/>
              </w:rPr>
            </w:pPr>
          </w:p>
        </w:tc>
        <w:tc>
          <w:tcPr>
            <w:tcW w:w="1843" w:type="dxa"/>
            <w:vMerge/>
          </w:tcPr>
          <w:p w:rsidR="0082118D" w:rsidRPr="00ED7B86" w:rsidRDefault="0082118D" w:rsidP="00C031B0">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9"/>
        </w:trPr>
        <w:tc>
          <w:tcPr>
            <w:tcW w:w="851" w:type="dxa"/>
            <w:vMerge/>
            <w:tcBorders>
              <w:left w:val="single" w:sz="4" w:space="0" w:color="auto"/>
              <w:bottom w:val="single" w:sz="4" w:space="0" w:color="auto"/>
              <w:right w:val="single" w:sz="4" w:space="0" w:color="auto"/>
            </w:tcBorders>
          </w:tcPr>
          <w:p w:rsidR="0082118D" w:rsidRPr="00ED7B86" w:rsidRDefault="0082118D" w:rsidP="00B54AEE">
            <w:pPr>
              <w:jc w:val="center"/>
              <w:rPr>
                <w:sz w:val="28"/>
                <w:szCs w:val="28"/>
                <w:lang w:val="uk-UA"/>
              </w:rPr>
            </w:pPr>
          </w:p>
        </w:tc>
        <w:tc>
          <w:tcPr>
            <w:tcW w:w="3260" w:type="dxa"/>
            <w:vMerge/>
            <w:tcBorders>
              <w:left w:val="single" w:sz="4" w:space="0" w:color="auto"/>
              <w:bottom w:val="single" w:sz="4" w:space="0" w:color="auto"/>
              <w:right w:val="single" w:sz="4" w:space="0" w:color="auto"/>
            </w:tcBorders>
            <w:vAlign w:val="center"/>
          </w:tcPr>
          <w:p w:rsidR="0082118D" w:rsidRPr="00ED7B86" w:rsidRDefault="0082118D" w:rsidP="00910C85">
            <w:pPr>
              <w:jc w:val="both"/>
              <w:rPr>
                <w:sz w:val="28"/>
                <w:szCs w:val="28"/>
              </w:rPr>
            </w:pPr>
          </w:p>
        </w:tc>
        <w:tc>
          <w:tcPr>
            <w:tcW w:w="2551" w:type="dxa"/>
            <w:vMerge/>
            <w:tcBorders>
              <w:left w:val="single" w:sz="4" w:space="0" w:color="auto"/>
              <w:bottom w:val="single" w:sz="4" w:space="0" w:color="auto"/>
              <w:right w:val="single" w:sz="4" w:space="0" w:color="auto"/>
            </w:tcBorders>
            <w:vAlign w:val="center"/>
          </w:tcPr>
          <w:p w:rsidR="0082118D" w:rsidRPr="00ED7B86" w:rsidRDefault="0082118D" w:rsidP="00C031B0">
            <w:pPr>
              <w:rPr>
                <w:sz w:val="28"/>
                <w:szCs w:val="28"/>
              </w:rPr>
            </w:pPr>
          </w:p>
        </w:tc>
        <w:tc>
          <w:tcPr>
            <w:tcW w:w="1134" w:type="dxa"/>
            <w:vMerge/>
            <w:tcBorders>
              <w:left w:val="single" w:sz="4" w:space="0" w:color="auto"/>
              <w:bottom w:val="single" w:sz="4" w:space="0" w:color="auto"/>
              <w:right w:val="single" w:sz="4" w:space="0" w:color="auto"/>
            </w:tcBorders>
            <w:vAlign w:val="center"/>
          </w:tcPr>
          <w:p w:rsidR="0082118D" w:rsidRPr="00ED7B86" w:rsidRDefault="0082118D" w:rsidP="00C031B0">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2118D" w:rsidRPr="006C6FF0" w:rsidRDefault="0082118D" w:rsidP="00C031B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82118D" w:rsidRPr="00E95E18" w:rsidRDefault="0082118D" w:rsidP="00133A9B">
            <w:pPr>
              <w:tabs>
                <w:tab w:val="num" w:pos="0"/>
              </w:tabs>
              <w:jc w:val="center"/>
              <w:rPr>
                <w:sz w:val="28"/>
                <w:szCs w:val="28"/>
              </w:rPr>
            </w:pPr>
            <w:r>
              <w:rPr>
                <w:sz w:val="28"/>
                <w:szCs w:val="28"/>
                <w:lang w:val="uk-UA"/>
              </w:rPr>
              <w:t>15</w:t>
            </w:r>
            <w:r w:rsidRPr="00E95E18">
              <w:rPr>
                <w:sz w:val="28"/>
                <w:szCs w:val="28"/>
                <w:lang w:val="uk-UA"/>
              </w:rPr>
              <w:t>00</w:t>
            </w:r>
            <w:r w:rsidRPr="00E95E18">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82118D" w:rsidRPr="00E95E18" w:rsidRDefault="0082118D" w:rsidP="00133A9B">
            <w:pPr>
              <w:tabs>
                <w:tab w:val="num" w:pos="0"/>
              </w:tabs>
              <w:jc w:val="center"/>
              <w:rPr>
                <w:sz w:val="28"/>
                <w:szCs w:val="28"/>
              </w:rPr>
            </w:pPr>
            <w:r>
              <w:rPr>
                <w:sz w:val="28"/>
                <w:szCs w:val="28"/>
                <w:lang w:val="uk-UA"/>
              </w:rPr>
              <w:t>15</w:t>
            </w:r>
            <w:r w:rsidRPr="00E95E18">
              <w:rPr>
                <w:sz w:val="28"/>
                <w:szCs w:val="28"/>
                <w:lang w:val="uk-UA"/>
              </w:rPr>
              <w:t>00</w:t>
            </w:r>
            <w:r w:rsidRPr="00E95E18">
              <w:rPr>
                <w:sz w:val="28"/>
                <w:szCs w:val="28"/>
              </w:rPr>
              <w:t>,0</w:t>
            </w:r>
          </w:p>
        </w:tc>
        <w:tc>
          <w:tcPr>
            <w:tcW w:w="1275" w:type="dxa"/>
            <w:vMerge/>
            <w:tcBorders>
              <w:left w:val="single" w:sz="4" w:space="0" w:color="auto"/>
              <w:bottom w:val="single" w:sz="4" w:space="0" w:color="auto"/>
              <w:right w:val="single" w:sz="4" w:space="0" w:color="auto"/>
            </w:tcBorders>
            <w:vAlign w:val="center"/>
          </w:tcPr>
          <w:p w:rsidR="0082118D" w:rsidRPr="00ED7B86" w:rsidRDefault="0082118D" w:rsidP="00C031B0">
            <w:pPr>
              <w:jc w:val="center"/>
              <w:rPr>
                <w:sz w:val="28"/>
                <w:szCs w:val="28"/>
              </w:rPr>
            </w:pPr>
          </w:p>
        </w:tc>
        <w:tc>
          <w:tcPr>
            <w:tcW w:w="1843" w:type="dxa"/>
            <w:vMerge/>
          </w:tcPr>
          <w:p w:rsidR="0082118D" w:rsidRPr="00ED7B86" w:rsidRDefault="0082118D" w:rsidP="00C031B0">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56"/>
        </w:trPr>
        <w:tc>
          <w:tcPr>
            <w:tcW w:w="851" w:type="dxa"/>
            <w:vMerge w:val="restart"/>
            <w:tcBorders>
              <w:left w:val="single" w:sz="4" w:space="0" w:color="auto"/>
              <w:right w:val="single" w:sz="4" w:space="0" w:color="auto"/>
            </w:tcBorders>
          </w:tcPr>
          <w:p w:rsidR="008A708B" w:rsidRPr="00ED7B86" w:rsidRDefault="008A708B" w:rsidP="00B54AEE">
            <w:pPr>
              <w:jc w:val="center"/>
              <w:rPr>
                <w:sz w:val="28"/>
                <w:szCs w:val="28"/>
                <w:lang w:val="uk-UA"/>
              </w:rPr>
            </w:pPr>
            <w:r>
              <w:rPr>
                <w:sz w:val="28"/>
                <w:szCs w:val="28"/>
                <w:lang w:val="uk-UA"/>
              </w:rPr>
              <w:t>2.3</w:t>
            </w:r>
            <w:r w:rsidR="00B54AEE">
              <w:rPr>
                <w:sz w:val="28"/>
                <w:szCs w:val="28"/>
                <w:lang w:val="uk-UA"/>
              </w:rPr>
              <w:t>.</w:t>
            </w:r>
          </w:p>
        </w:tc>
        <w:tc>
          <w:tcPr>
            <w:tcW w:w="3260" w:type="dxa"/>
            <w:vMerge w:val="restart"/>
            <w:tcBorders>
              <w:left w:val="single" w:sz="4" w:space="0" w:color="auto"/>
              <w:right w:val="single" w:sz="4" w:space="0" w:color="auto"/>
            </w:tcBorders>
          </w:tcPr>
          <w:p w:rsidR="008A708B" w:rsidRPr="00710C5F" w:rsidRDefault="008A708B" w:rsidP="00B54AEE">
            <w:pPr>
              <w:rPr>
                <w:sz w:val="28"/>
                <w:szCs w:val="28"/>
                <w:lang w:val="uk-UA"/>
              </w:rPr>
            </w:pPr>
            <w:r w:rsidRPr="007D794A">
              <w:rPr>
                <w:sz w:val="28"/>
                <w:szCs w:val="28"/>
                <w:lang w:val="uk-UA"/>
              </w:rPr>
              <w:t xml:space="preserve">Забезпечення розхідними матеріалами для </w:t>
            </w:r>
            <w:proofErr w:type="spellStart"/>
            <w:r w:rsidRPr="007D794A">
              <w:rPr>
                <w:sz w:val="28"/>
                <w:szCs w:val="28"/>
                <w:lang w:val="uk-UA"/>
              </w:rPr>
              <w:t>щелепно</w:t>
            </w:r>
            <w:proofErr w:type="spellEnd"/>
            <w:r w:rsidRPr="007D794A">
              <w:rPr>
                <w:sz w:val="28"/>
                <w:szCs w:val="28"/>
                <w:lang w:val="uk-UA"/>
              </w:rPr>
              <w:t>-лицевої хірургії</w:t>
            </w:r>
          </w:p>
        </w:tc>
        <w:tc>
          <w:tcPr>
            <w:tcW w:w="2551" w:type="dxa"/>
            <w:vMerge w:val="restart"/>
            <w:tcBorders>
              <w:left w:val="single" w:sz="4" w:space="0" w:color="auto"/>
              <w:right w:val="single" w:sz="4" w:space="0" w:color="auto"/>
            </w:tcBorders>
          </w:tcPr>
          <w:p w:rsidR="008A708B" w:rsidRPr="004E1DE8" w:rsidRDefault="008A708B" w:rsidP="007D794A">
            <w:pPr>
              <w:jc w:val="center"/>
              <w:rPr>
                <w:sz w:val="28"/>
                <w:szCs w:val="28"/>
                <w:lang w:val="uk-UA"/>
              </w:rPr>
            </w:pPr>
            <w:proofErr w:type="spellStart"/>
            <w:r w:rsidRPr="004E1DE8">
              <w:rPr>
                <w:sz w:val="28"/>
                <w:szCs w:val="28"/>
              </w:rPr>
              <w:t>Управління</w:t>
            </w:r>
            <w:proofErr w:type="spellEnd"/>
            <w:r w:rsidRPr="004E1DE8">
              <w:rPr>
                <w:sz w:val="28"/>
                <w:szCs w:val="28"/>
              </w:rPr>
              <w:t xml:space="preserve"> </w:t>
            </w:r>
            <w:proofErr w:type="spellStart"/>
            <w:r w:rsidRPr="004E1DE8">
              <w:rPr>
                <w:sz w:val="28"/>
                <w:szCs w:val="28"/>
              </w:rPr>
              <w:t>охорони</w:t>
            </w:r>
            <w:proofErr w:type="spellEnd"/>
            <w:r w:rsidRPr="004E1DE8">
              <w:rPr>
                <w:sz w:val="28"/>
                <w:szCs w:val="28"/>
              </w:rPr>
              <w:t xml:space="preserve"> </w:t>
            </w:r>
            <w:proofErr w:type="spellStart"/>
            <w:r w:rsidRPr="004E1DE8">
              <w:rPr>
                <w:sz w:val="28"/>
                <w:szCs w:val="28"/>
              </w:rPr>
              <w:t>здоров’я</w:t>
            </w:r>
            <w:proofErr w:type="spellEnd"/>
            <w:r w:rsidRPr="004E1DE8">
              <w:rPr>
                <w:sz w:val="28"/>
                <w:szCs w:val="28"/>
              </w:rPr>
              <w:t xml:space="preserve"> </w:t>
            </w:r>
            <w:proofErr w:type="spellStart"/>
            <w:r w:rsidRPr="004E1DE8">
              <w:rPr>
                <w:sz w:val="28"/>
                <w:szCs w:val="28"/>
              </w:rPr>
              <w:t>міської</w:t>
            </w:r>
            <w:proofErr w:type="spellEnd"/>
            <w:r w:rsidRPr="004E1DE8">
              <w:rPr>
                <w:sz w:val="28"/>
                <w:szCs w:val="28"/>
              </w:rPr>
              <w:t xml:space="preserve"> ради,</w:t>
            </w:r>
          </w:p>
          <w:p w:rsidR="008A708B" w:rsidRPr="00ED7B86" w:rsidRDefault="008A708B" w:rsidP="006C08F6">
            <w:pPr>
              <w:jc w:val="center"/>
              <w:rPr>
                <w:sz w:val="28"/>
                <w:szCs w:val="28"/>
              </w:rPr>
            </w:pPr>
            <w:r w:rsidRPr="004E1DE8">
              <w:rPr>
                <w:sz w:val="28"/>
                <w:szCs w:val="28"/>
                <w:lang w:val="uk-UA"/>
              </w:rPr>
              <w:t>КНП «М</w:t>
            </w:r>
            <w:r>
              <w:rPr>
                <w:sz w:val="28"/>
                <w:szCs w:val="28"/>
                <w:lang w:val="uk-UA"/>
              </w:rPr>
              <w:t>КЛ№1»</w:t>
            </w:r>
          </w:p>
        </w:tc>
        <w:tc>
          <w:tcPr>
            <w:tcW w:w="1134" w:type="dxa"/>
            <w:vMerge w:val="restart"/>
            <w:tcBorders>
              <w:left w:val="single" w:sz="4" w:space="0" w:color="auto"/>
              <w:right w:val="single" w:sz="4" w:space="0" w:color="auto"/>
            </w:tcBorders>
            <w:vAlign w:val="center"/>
          </w:tcPr>
          <w:p w:rsidR="008A708B" w:rsidRPr="00ED7B86" w:rsidRDefault="008A708B"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A708B" w:rsidRPr="00F82830" w:rsidRDefault="008A708B"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A708B" w:rsidRPr="006C6FF0" w:rsidRDefault="008A708B"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8A708B" w:rsidP="0096627F">
            <w:pPr>
              <w:tabs>
                <w:tab w:val="num" w:pos="0"/>
              </w:tabs>
              <w:jc w:val="center"/>
              <w:rPr>
                <w:sz w:val="28"/>
                <w:szCs w:val="28"/>
                <w:lang w:val="uk-UA"/>
              </w:rPr>
            </w:pPr>
            <w:r w:rsidRPr="000E72ED">
              <w:rPr>
                <w:sz w:val="28"/>
                <w:szCs w:val="28"/>
                <w:lang w:val="uk-UA"/>
              </w:rPr>
              <w:t>2</w:t>
            </w:r>
            <w:r w:rsidR="0096627F" w:rsidRPr="000E72ED">
              <w:rPr>
                <w:sz w:val="28"/>
                <w:szCs w:val="28"/>
                <w:lang w:val="uk-UA"/>
              </w:rPr>
              <w:t xml:space="preserve"> 5</w:t>
            </w:r>
            <w:r w:rsidRPr="000E72ED">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96627F" w:rsidP="00684DB9">
            <w:pPr>
              <w:tabs>
                <w:tab w:val="num" w:pos="0"/>
              </w:tabs>
              <w:jc w:val="center"/>
              <w:rPr>
                <w:sz w:val="28"/>
                <w:szCs w:val="28"/>
                <w:lang w:val="uk-UA"/>
              </w:rPr>
            </w:pPr>
            <w:r w:rsidRPr="000E72ED">
              <w:rPr>
                <w:sz w:val="28"/>
                <w:szCs w:val="28"/>
                <w:lang w:val="uk-UA"/>
              </w:rPr>
              <w:t>2 5</w:t>
            </w:r>
            <w:r w:rsidR="008A708B" w:rsidRPr="000E72ED">
              <w:rPr>
                <w:sz w:val="28"/>
                <w:szCs w:val="28"/>
                <w:lang w:val="uk-UA"/>
              </w:rPr>
              <w:t>00,0</w:t>
            </w:r>
          </w:p>
        </w:tc>
        <w:tc>
          <w:tcPr>
            <w:tcW w:w="1275" w:type="dxa"/>
            <w:vMerge w:val="restart"/>
            <w:tcBorders>
              <w:left w:val="single" w:sz="4" w:space="0" w:color="auto"/>
              <w:right w:val="single" w:sz="4" w:space="0" w:color="auto"/>
            </w:tcBorders>
            <w:vAlign w:val="center"/>
          </w:tcPr>
          <w:p w:rsidR="008A708B" w:rsidRPr="00ED7B86" w:rsidRDefault="008A708B" w:rsidP="00684DB9">
            <w:pPr>
              <w:jc w:val="center"/>
              <w:rPr>
                <w:sz w:val="28"/>
                <w:szCs w:val="28"/>
              </w:rPr>
            </w:pPr>
          </w:p>
        </w:tc>
        <w:tc>
          <w:tcPr>
            <w:tcW w:w="1843" w:type="dxa"/>
            <w:vMerge w:val="restart"/>
          </w:tcPr>
          <w:p w:rsidR="00C51E61" w:rsidRPr="000E72ED" w:rsidRDefault="00C51E61" w:rsidP="00C51E61">
            <w:pPr>
              <w:tabs>
                <w:tab w:val="num" w:pos="0"/>
              </w:tabs>
              <w:jc w:val="center"/>
              <w:rPr>
                <w:sz w:val="28"/>
                <w:szCs w:val="28"/>
                <w:lang w:val="uk-UA"/>
              </w:rPr>
            </w:pPr>
            <w:r w:rsidRPr="00C51E61">
              <w:rPr>
                <w:sz w:val="28"/>
                <w:szCs w:val="28"/>
                <w:lang w:val="uk-UA"/>
              </w:rPr>
              <w:t xml:space="preserve">Покращення </w:t>
            </w:r>
            <w:r w:rsidRPr="000E72ED">
              <w:rPr>
                <w:sz w:val="28"/>
                <w:szCs w:val="28"/>
                <w:lang w:val="uk-UA"/>
              </w:rPr>
              <w:t xml:space="preserve">здоров’я </w:t>
            </w:r>
          </w:p>
          <w:p w:rsidR="008A708B" w:rsidRPr="00C51E61" w:rsidRDefault="00C51E61" w:rsidP="00C51E61">
            <w:pPr>
              <w:tabs>
                <w:tab w:val="num" w:pos="0"/>
              </w:tabs>
              <w:jc w:val="center"/>
              <w:rPr>
                <w:sz w:val="28"/>
                <w:szCs w:val="28"/>
                <w:lang w:val="uk-UA"/>
              </w:rPr>
            </w:pPr>
            <w:r w:rsidRPr="000E72ED">
              <w:rPr>
                <w:sz w:val="28"/>
                <w:szCs w:val="28"/>
                <w:lang w:val="uk-UA"/>
              </w:rPr>
              <w:t xml:space="preserve">та якості життя пацієнтів </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1"/>
        </w:trPr>
        <w:tc>
          <w:tcPr>
            <w:tcW w:w="851" w:type="dxa"/>
            <w:vMerge/>
            <w:tcBorders>
              <w:left w:val="single" w:sz="4" w:space="0" w:color="auto"/>
              <w:right w:val="single" w:sz="4" w:space="0" w:color="auto"/>
            </w:tcBorders>
          </w:tcPr>
          <w:p w:rsidR="008A708B" w:rsidRDefault="008A708B" w:rsidP="00684DB9">
            <w:pPr>
              <w:rPr>
                <w:sz w:val="28"/>
                <w:szCs w:val="28"/>
                <w:lang w:val="uk-UA"/>
              </w:rPr>
            </w:pPr>
          </w:p>
        </w:tc>
        <w:tc>
          <w:tcPr>
            <w:tcW w:w="3260" w:type="dxa"/>
            <w:vMerge/>
            <w:tcBorders>
              <w:left w:val="single" w:sz="4" w:space="0" w:color="auto"/>
              <w:right w:val="single" w:sz="4" w:space="0" w:color="auto"/>
            </w:tcBorders>
            <w:vAlign w:val="center"/>
          </w:tcPr>
          <w:p w:rsidR="008A708B" w:rsidRPr="007D794A" w:rsidRDefault="008A708B" w:rsidP="00684DB9">
            <w:pPr>
              <w:rPr>
                <w:sz w:val="28"/>
                <w:szCs w:val="28"/>
                <w:lang w:val="uk-UA"/>
              </w:rPr>
            </w:pPr>
          </w:p>
        </w:tc>
        <w:tc>
          <w:tcPr>
            <w:tcW w:w="2551" w:type="dxa"/>
            <w:vMerge/>
            <w:tcBorders>
              <w:left w:val="single" w:sz="4" w:space="0" w:color="auto"/>
              <w:right w:val="single" w:sz="4" w:space="0" w:color="auto"/>
            </w:tcBorders>
            <w:vAlign w:val="center"/>
          </w:tcPr>
          <w:p w:rsidR="008A708B" w:rsidRPr="004E1DE8" w:rsidRDefault="008A708B" w:rsidP="007D794A">
            <w:pPr>
              <w:jc w:val="center"/>
              <w:rPr>
                <w:sz w:val="28"/>
                <w:szCs w:val="28"/>
              </w:rPr>
            </w:pPr>
          </w:p>
        </w:tc>
        <w:tc>
          <w:tcPr>
            <w:tcW w:w="1134" w:type="dxa"/>
            <w:vMerge/>
            <w:tcBorders>
              <w:left w:val="single" w:sz="4" w:space="0" w:color="auto"/>
              <w:right w:val="single" w:sz="4" w:space="0" w:color="auto"/>
            </w:tcBorders>
            <w:vAlign w:val="center"/>
          </w:tcPr>
          <w:p w:rsidR="008A708B" w:rsidRPr="00ED7B86" w:rsidRDefault="008A708B"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A708B" w:rsidRPr="008A708B" w:rsidRDefault="008A708B" w:rsidP="00684DB9">
            <w:pPr>
              <w:tabs>
                <w:tab w:val="num" w:pos="0"/>
              </w:tabs>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8A708B" w:rsidP="00684DB9">
            <w:pPr>
              <w:tabs>
                <w:tab w:val="num" w:pos="0"/>
              </w:tabs>
              <w:jc w:val="center"/>
              <w:rPr>
                <w:sz w:val="28"/>
                <w:szCs w:val="28"/>
                <w:lang w:val="uk-UA"/>
              </w:rPr>
            </w:pPr>
            <w:r w:rsidRPr="000E72ED">
              <w:rPr>
                <w:sz w:val="28"/>
                <w:szCs w:val="28"/>
                <w:lang w:val="uk-UA"/>
              </w:rPr>
              <w:t>1500.0</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8A708B" w:rsidP="00684DB9">
            <w:pPr>
              <w:tabs>
                <w:tab w:val="num" w:pos="0"/>
              </w:tabs>
              <w:jc w:val="center"/>
              <w:rPr>
                <w:sz w:val="28"/>
                <w:szCs w:val="28"/>
                <w:lang w:val="uk-UA"/>
              </w:rPr>
            </w:pPr>
            <w:r w:rsidRPr="000E72ED">
              <w:rPr>
                <w:sz w:val="28"/>
                <w:szCs w:val="28"/>
                <w:lang w:val="uk-UA"/>
              </w:rPr>
              <w:t>1500,0</w:t>
            </w:r>
          </w:p>
        </w:tc>
        <w:tc>
          <w:tcPr>
            <w:tcW w:w="1275" w:type="dxa"/>
            <w:vMerge/>
            <w:tcBorders>
              <w:left w:val="single" w:sz="4" w:space="0" w:color="auto"/>
              <w:right w:val="single" w:sz="4" w:space="0" w:color="auto"/>
            </w:tcBorders>
            <w:vAlign w:val="center"/>
          </w:tcPr>
          <w:p w:rsidR="008A708B" w:rsidRPr="00ED7B86" w:rsidRDefault="008A708B" w:rsidP="00684DB9">
            <w:pPr>
              <w:jc w:val="center"/>
              <w:rPr>
                <w:sz w:val="28"/>
                <w:szCs w:val="28"/>
              </w:rPr>
            </w:pPr>
          </w:p>
        </w:tc>
        <w:tc>
          <w:tcPr>
            <w:tcW w:w="1843" w:type="dxa"/>
            <w:vMerge/>
          </w:tcPr>
          <w:p w:rsidR="008A708B" w:rsidRPr="00ED7B86" w:rsidRDefault="008A708B"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3"/>
        </w:trPr>
        <w:tc>
          <w:tcPr>
            <w:tcW w:w="851" w:type="dxa"/>
            <w:vMerge/>
            <w:tcBorders>
              <w:left w:val="single" w:sz="4" w:space="0" w:color="auto"/>
              <w:right w:val="single" w:sz="4" w:space="0" w:color="auto"/>
            </w:tcBorders>
          </w:tcPr>
          <w:p w:rsidR="008A708B" w:rsidRDefault="008A708B" w:rsidP="00684DB9">
            <w:pPr>
              <w:rPr>
                <w:sz w:val="28"/>
                <w:szCs w:val="28"/>
                <w:lang w:val="uk-UA"/>
              </w:rPr>
            </w:pPr>
          </w:p>
        </w:tc>
        <w:tc>
          <w:tcPr>
            <w:tcW w:w="3260" w:type="dxa"/>
            <w:vMerge/>
            <w:tcBorders>
              <w:left w:val="single" w:sz="4" w:space="0" w:color="auto"/>
              <w:right w:val="single" w:sz="4" w:space="0" w:color="auto"/>
            </w:tcBorders>
            <w:vAlign w:val="center"/>
          </w:tcPr>
          <w:p w:rsidR="008A708B" w:rsidRPr="007D794A" w:rsidRDefault="008A708B" w:rsidP="00684DB9">
            <w:pPr>
              <w:rPr>
                <w:sz w:val="28"/>
                <w:szCs w:val="28"/>
                <w:lang w:val="uk-UA"/>
              </w:rPr>
            </w:pPr>
          </w:p>
        </w:tc>
        <w:tc>
          <w:tcPr>
            <w:tcW w:w="2551" w:type="dxa"/>
            <w:vMerge/>
            <w:tcBorders>
              <w:left w:val="single" w:sz="4" w:space="0" w:color="auto"/>
              <w:right w:val="single" w:sz="4" w:space="0" w:color="auto"/>
            </w:tcBorders>
            <w:vAlign w:val="center"/>
          </w:tcPr>
          <w:p w:rsidR="008A708B" w:rsidRPr="004E1DE8" w:rsidRDefault="008A708B" w:rsidP="007D794A">
            <w:pPr>
              <w:jc w:val="center"/>
              <w:rPr>
                <w:sz w:val="28"/>
                <w:szCs w:val="28"/>
              </w:rPr>
            </w:pPr>
          </w:p>
        </w:tc>
        <w:tc>
          <w:tcPr>
            <w:tcW w:w="1134" w:type="dxa"/>
            <w:vMerge/>
            <w:tcBorders>
              <w:left w:val="single" w:sz="4" w:space="0" w:color="auto"/>
              <w:right w:val="single" w:sz="4" w:space="0" w:color="auto"/>
            </w:tcBorders>
            <w:vAlign w:val="center"/>
          </w:tcPr>
          <w:p w:rsidR="008A708B" w:rsidRPr="00ED7B86" w:rsidRDefault="008A708B"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A708B" w:rsidRPr="008A708B" w:rsidRDefault="008A708B" w:rsidP="00684DB9">
            <w:pPr>
              <w:tabs>
                <w:tab w:val="num" w:pos="0"/>
              </w:tabs>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8A708B" w:rsidP="00684DB9">
            <w:pPr>
              <w:tabs>
                <w:tab w:val="num" w:pos="0"/>
              </w:tabs>
              <w:jc w:val="center"/>
              <w:rPr>
                <w:sz w:val="28"/>
                <w:szCs w:val="28"/>
                <w:lang w:val="uk-UA"/>
              </w:rPr>
            </w:pPr>
            <w:r w:rsidRPr="000E72ED">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8A708B" w:rsidP="00133A9B">
            <w:pPr>
              <w:tabs>
                <w:tab w:val="num" w:pos="0"/>
              </w:tabs>
              <w:jc w:val="center"/>
              <w:rPr>
                <w:sz w:val="28"/>
                <w:szCs w:val="28"/>
                <w:lang w:val="uk-UA"/>
              </w:rPr>
            </w:pPr>
            <w:r w:rsidRPr="000E72ED">
              <w:rPr>
                <w:sz w:val="28"/>
                <w:szCs w:val="28"/>
                <w:lang w:val="uk-UA"/>
              </w:rPr>
              <w:t>500,0</w:t>
            </w:r>
          </w:p>
        </w:tc>
        <w:tc>
          <w:tcPr>
            <w:tcW w:w="1275" w:type="dxa"/>
            <w:vMerge/>
            <w:tcBorders>
              <w:left w:val="single" w:sz="4" w:space="0" w:color="auto"/>
              <w:right w:val="single" w:sz="4" w:space="0" w:color="auto"/>
            </w:tcBorders>
            <w:vAlign w:val="center"/>
          </w:tcPr>
          <w:p w:rsidR="008A708B" w:rsidRPr="00ED7B86" w:rsidRDefault="008A708B" w:rsidP="00684DB9">
            <w:pPr>
              <w:jc w:val="center"/>
              <w:rPr>
                <w:sz w:val="28"/>
                <w:szCs w:val="28"/>
              </w:rPr>
            </w:pPr>
          </w:p>
        </w:tc>
        <w:tc>
          <w:tcPr>
            <w:tcW w:w="1843" w:type="dxa"/>
            <w:vMerge/>
          </w:tcPr>
          <w:p w:rsidR="008A708B" w:rsidRPr="00ED7B86" w:rsidRDefault="008A708B"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
        </w:trPr>
        <w:tc>
          <w:tcPr>
            <w:tcW w:w="851" w:type="dxa"/>
            <w:vMerge/>
            <w:tcBorders>
              <w:left w:val="single" w:sz="4" w:space="0" w:color="auto"/>
              <w:bottom w:val="single" w:sz="4" w:space="0" w:color="auto"/>
              <w:right w:val="single" w:sz="4" w:space="0" w:color="auto"/>
            </w:tcBorders>
          </w:tcPr>
          <w:p w:rsidR="008A708B" w:rsidRDefault="008A708B" w:rsidP="00684DB9">
            <w:pPr>
              <w:rPr>
                <w:sz w:val="28"/>
                <w:szCs w:val="28"/>
                <w:lang w:val="uk-UA"/>
              </w:rPr>
            </w:pPr>
          </w:p>
        </w:tc>
        <w:tc>
          <w:tcPr>
            <w:tcW w:w="3260" w:type="dxa"/>
            <w:vMerge/>
            <w:tcBorders>
              <w:left w:val="single" w:sz="4" w:space="0" w:color="auto"/>
              <w:bottom w:val="single" w:sz="4" w:space="0" w:color="auto"/>
              <w:right w:val="single" w:sz="4" w:space="0" w:color="auto"/>
            </w:tcBorders>
            <w:vAlign w:val="center"/>
          </w:tcPr>
          <w:p w:rsidR="008A708B" w:rsidRPr="007D794A" w:rsidRDefault="008A708B" w:rsidP="00684DB9">
            <w:pPr>
              <w:rPr>
                <w:sz w:val="28"/>
                <w:szCs w:val="28"/>
                <w:lang w:val="uk-UA"/>
              </w:rPr>
            </w:pPr>
          </w:p>
        </w:tc>
        <w:tc>
          <w:tcPr>
            <w:tcW w:w="2551" w:type="dxa"/>
            <w:vMerge/>
            <w:tcBorders>
              <w:left w:val="single" w:sz="4" w:space="0" w:color="auto"/>
              <w:bottom w:val="single" w:sz="4" w:space="0" w:color="auto"/>
              <w:right w:val="single" w:sz="4" w:space="0" w:color="auto"/>
            </w:tcBorders>
            <w:vAlign w:val="center"/>
          </w:tcPr>
          <w:p w:rsidR="008A708B" w:rsidRPr="004E1DE8" w:rsidRDefault="008A708B" w:rsidP="007D794A">
            <w:pPr>
              <w:jc w:val="center"/>
              <w:rPr>
                <w:sz w:val="28"/>
                <w:szCs w:val="28"/>
              </w:rPr>
            </w:pPr>
          </w:p>
        </w:tc>
        <w:tc>
          <w:tcPr>
            <w:tcW w:w="1134" w:type="dxa"/>
            <w:vMerge/>
            <w:tcBorders>
              <w:left w:val="single" w:sz="4" w:space="0" w:color="auto"/>
              <w:bottom w:val="single" w:sz="4" w:space="0" w:color="auto"/>
              <w:right w:val="single" w:sz="4" w:space="0" w:color="auto"/>
            </w:tcBorders>
            <w:vAlign w:val="center"/>
          </w:tcPr>
          <w:p w:rsidR="008A708B" w:rsidRPr="00ED7B86" w:rsidRDefault="008A708B"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A708B" w:rsidRPr="008A708B" w:rsidRDefault="008A708B" w:rsidP="00684DB9">
            <w:pPr>
              <w:tabs>
                <w:tab w:val="num" w:pos="0"/>
              </w:tabs>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8A708B" w:rsidP="00684DB9">
            <w:pPr>
              <w:tabs>
                <w:tab w:val="num" w:pos="0"/>
              </w:tabs>
              <w:jc w:val="center"/>
              <w:rPr>
                <w:sz w:val="28"/>
                <w:szCs w:val="28"/>
                <w:lang w:val="uk-UA"/>
              </w:rPr>
            </w:pPr>
            <w:r w:rsidRPr="000E72ED">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rsidR="008A708B" w:rsidRPr="000E72ED" w:rsidRDefault="008A708B" w:rsidP="00133A9B">
            <w:pPr>
              <w:tabs>
                <w:tab w:val="num" w:pos="0"/>
              </w:tabs>
              <w:jc w:val="center"/>
              <w:rPr>
                <w:sz w:val="28"/>
                <w:szCs w:val="28"/>
                <w:lang w:val="uk-UA"/>
              </w:rPr>
            </w:pPr>
            <w:r w:rsidRPr="000E72ED">
              <w:rPr>
                <w:sz w:val="28"/>
                <w:szCs w:val="28"/>
                <w:lang w:val="uk-UA"/>
              </w:rPr>
              <w:t>500,0</w:t>
            </w:r>
          </w:p>
        </w:tc>
        <w:tc>
          <w:tcPr>
            <w:tcW w:w="1275" w:type="dxa"/>
            <w:vMerge/>
            <w:tcBorders>
              <w:left w:val="single" w:sz="4" w:space="0" w:color="auto"/>
              <w:bottom w:val="single" w:sz="4" w:space="0" w:color="auto"/>
              <w:right w:val="single" w:sz="4" w:space="0" w:color="auto"/>
            </w:tcBorders>
            <w:vAlign w:val="center"/>
          </w:tcPr>
          <w:p w:rsidR="008A708B" w:rsidRPr="00ED7B86" w:rsidRDefault="008A708B" w:rsidP="00684DB9">
            <w:pPr>
              <w:jc w:val="center"/>
              <w:rPr>
                <w:sz w:val="28"/>
                <w:szCs w:val="28"/>
              </w:rPr>
            </w:pPr>
          </w:p>
        </w:tc>
        <w:tc>
          <w:tcPr>
            <w:tcW w:w="1843" w:type="dxa"/>
            <w:vMerge/>
          </w:tcPr>
          <w:p w:rsidR="008A708B" w:rsidRPr="00ED7B86" w:rsidRDefault="008A708B" w:rsidP="00684DB9">
            <w:pPr>
              <w:tabs>
                <w:tab w:val="num" w:pos="0"/>
              </w:tabs>
              <w:jc w:val="center"/>
              <w:rPr>
                <w:sz w:val="28"/>
                <w:szCs w:val="28"/>
              </w:rPr>
            </w:pPr>
          </w:p>
        </w:tc>
      </w:tr>
      <w:tr w:rsidR="006E70C0" w:rsidRPr="00ED7B86" w:rsidTr="00133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309" w:type="dxa"/>
            <w:gridSpan w:val="9"/>
            <w:tcBorders>
              <w:left w:val="single" w:sz="4" w:space="0" w:color="auto"/>
              <w:bottom w:val="single" w:sz="4" w:space="0" w:color="auto"/>
            </w:tcBorders>
          </w:tcPr>
          <w:p w:rsidR="006E70C0" w:rsidRPr="00864E4A" w:rsidRDefault="006E70C0" w:rsidP="00910C85">
            <w:pPr>
              <w:tabs>
                <w:tab w:val="num" w:pos="0"/>
              </w:tabs>
              <w:jc w:val="center"/>
              <w:rPr>
                <w:sz w:val="18"/>
                <w:szCs w:val="28"/>
              </w:rPr>
            </w:pPr>
          </w:p>
          <w:p w:rsidR="006E70C0" w:rsidRPr="006C6FF0" w:rsidRDefault="006E70C0" w:rsidP="00910C85">
            <w:pPr>
              <w:tabs>
                <w:tab w:val="num" w:pos="0"/>
              </w:tabs>
              <w:jc w:val="center"/>
              <w:rPr>
                <w:sz w:val="28"/>
                <w:szCs w:val="28"/>
                <w:lang w:val="uk-UA"/>
              </w:rPr>
            </w:pPr>
            <w:r w:rsidRPr="006C6FF0">
              <w:rPr>
                <w:sz w:val="28"/>
                <w:szCs w:val="28"/>
                <w:lang w:val="en-US"/>
              </w:rPr>
              <w:t>III</w:t>
            </w:r>
            <w:r w:rsidRPr="006C6FF0">
              <w:rPr>
                <w:sz w:val="28"/>
                <w:szCs w:val="28"/>
                <w:lang w:val="uk-UA"/>
              </w:rPr>
              <w:t>. Заходи контролю і покращення репродуктивного здоров’я мешканців</w:t>
            </w:r>
            <w:r>
              <w:rPr>
                <w:sz w:val="28"/>
                <w:szCs w:val="28"/>
                <w:lang w:val="uk-UA"/>
              </w:rPr>
              <w:t xml:space="preserve"> Івано-Франківської </w:t>
            </w:r>
            <w:r w:rsidR="00B97817">
              <w:rPr>
                <w:sz w:val="28"/>
                <w:szCs w:val="28"/>
                <w:lang w:val="uk-UA"/>
              </w:rPr>
              <w:t xml:space="preserve">міської </w:t>
            </w:r>
            <w:r w:rsidR="00B97817" w:rsidRPr="006C6FF0">
              <w:rPr>
                <w:sz w:val="28"/>
                <w:szCs w:val="28"/>
                <w:lang w:val="uk-UA"/>
              </w:rPr>
              <w:t>територіальної</w:t>
            </w:r>
            <w:r w:rsidRPr="006C6FF0">
              <w:rPr>
                <w:sz w:val="28"/>
                <w:szCs w:val="28"/>
                <w:lang w:val="uk-UA"/>
              </w:rPr>
              <w:t xml:space="preserve"> громади</w:t>
            </w:r>
          </w:p>
          <w:p w:rsidR="006E70C0" w:rsidRPr="00864E4A" w:rsidRDefault="006E70C0" w:rsidP="00910C85">
            <w:pPr>
              <w:tabs>
                <w:tab w:val="num" w:pos="0"/>
              </w:tabs>
              <w:jc w:val="center"/>
              <w:rPr>
                <w:sz w:val="20"/>
                <w:szCs w:val="28"/>
              </w:rPr>
            </w:pPr>
          </w:p>
        </w:tc>
      </w:tr>
      <w:tr w:rsidR="006E70C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6E70C0" w:rsidRPr="006C6FF0" w:rsidRDefault="006E70C0" w:rsidP="001C59A5">
            <w:pPr>
              <w:rPr>
                <w:sz w:val="28"/>
                <w:szCs w:val="28"/>
                <w:lang w:val="uk-UA" w:eastAsia="ru-RU"/>
              </w:rPr>
            </w:pPr>
            <w:r w:rsidRPr="006C6FF0">
              <w:rPr>
                <w:sz w:val="28"/>
                <w:szCs w:val="28"/>
                <w:lang w:val="uk-UA" w:eastAsia="ru-RU"/>
              </w:rPr>
              <w:t>3.</w:t>
            </w:r>
            <w:r w:rsidR="001C59A5">
              <w:rPr>
                <w:sz w:val="28"/>
                <w:szCs w:val="28"/>
                <w:lang w:val="uk-UA" w:eastAsia="ru-RU"/>
              </w:rPr>
              <w:t>1</w:t>
            </w:r>
            <w:r w:rsidRPr="006C6FF0">
              <w:rPr>
                <w:sz w:val="28"/>
                <w:szCs w:val="28"/>
                <w:lang w:val="uk-UA" w:eastAsia="ru-RU"/>
              </w:rPr>
              <w:t>.</w:t>
            </w:r>
          </w:p>
        </w:tc>
        <w:tc>
          <w:tcPr>
            <w:tcW w:w="3260" w:type="dxa"/>
            <w:vMerge w:val="restart"/>
            <w:tcBorders>
              <w:left w:val="single" w:sz="4" w:space="0" w:color="auto"/>
              <w:right w:val="single" w:sz="4" w:space="0" w:color="auto"/>
            </w:tcBorders>
          </w:tcPr>
          <w:p w:rsidR="006E70C0" w:rsidRPr="00F96903" w:rsidRDefault="006E70C0" w:rsidP="00AF788C">
            <w:pPr>
              <w:rPr>
                <w:sz w:val="28"/>
                <w:szCs w:val="28"/>
                <w:lang w:val="uk-UA" w:eastAsia="ru-RU"/>
              </w:rPr>
            </w:pPr>
            <w:r w:rsidRPr="006C6FF0">
              <w:rPr>
                <w:sz w:val="28"/>
                <w:szCs w:val="28"/>
                <w:lang w:val="uk-UA" w:eastAsia="ru-RU"/>
              </w:rPr>
              <w:t xml:space="preserve">Організація </w:t>
            </w:r>
            <w:r w:rsidR="001A78C5">
              <w:rPr>
                <w:sz w:val="28"/>
                <w:szCs w:val="28"/>
                <w:lang w:val="uk-UA" w:eastAsia="ru-RU"/>
              </w:rPr>
              <w:t>та</w:t>
            </w:r>
            <w:r w:rsidRPr="006C6FF0">
              <w:rPr>
                <w:sz w:val="28"/>
                <w:szCs w:val="28"/>
                <w:lang w:val="uk-UA" w:eastAsia="ru-RU"/>
              </w:rPr>
              <w:t xml:space="preserve"> здійснення</w:t>
            </w:r>
            <w:r w:rsidRPr="00F96903">
              <w:rPr>
                <w:sz w:val="28"/>
                <w:szCs w:val="28"/>
                <w:lang w:val="uk-UA" w:eastAsia="ru-RU"/>
              </w:rPr>
              <w:t xml:space="preserve">  </w:t>
            </w:r>
            <w:r w:rsidRPr="006C6FF0">
              <w:rPr>
                <w:sz w:val="28"/>
                <w:szCs w:val="28"/>
                <w:lang w:val="uk-UA" w:eastAsia="ru-RU"/>
              </w:rPr>
              <w:t xml:space="preserve">заходів медичного </w:t>
            </w:r>
            <w:proofErr w:type="spellStart"/>
            <w:r w:rsidRPr="006C6FF0">
              <w:rPr>
                <w:sz w:val="28"/>
                <w:szCs w:val="28"/>
                <w:lang w:val="uk-UA" w:eastAsia="ru-RU"/>
              </w:rPr>
              <w:t>проєкту</w:t>
            </w:r>
            <w:proofErr w:type="spellEnd"/>
            <w:r w:rsidRPr="006C6FF0">
              <w:rPr>
                <w:sz w:val="28"/>
                <w:szCs w:val="28"/>
                <w:lang w:val="uk-UA" w:eastAsia="ru-RU"/>
              </w:rPr>
              <w:t xml:space="preserve"> </w:t>
            </w:r>
            <w:r>
              <w:rPr>
                <w:sz w:val="28"/>
                <w:szCs w:val="28"/>
                <w:lang w:val="uk-UA" w:eastAsia="ru-RU"/>
              </w:rPr>
              <w:t>«Місяць здоров’я»</w:t>
            </w:r>
            <w:r w:rsidR="0069297D">
              <w:rPr>
                <w:sz w:val="28"/>
                <w:szCs w:val="28"/>
                <w:lang w:val="uk-UA" w:eastAsia="ru-RU"/>
              </w:rPr>
              <w:t>,</w:t>
            </w:r>
            <w:r>
              <w:rPr>
                <w:sz w:val="28"/>
                <w:szCs w:val="28"/>
                <w:lang w:val="uk-UA" w:eastAsia="ru-RU"/>
              </w:rPr>
              <w:t xml:space="preserve"> з метою </w:t>
            </w:r>
            <w:r w:rsidRPr="006C6FF0">
              <w:rPr>
                <w:sz w:val="28"/>
                <w:szCs w:val="28"/>
                <w:lang w:val="uk-UA" w:eastAsia="ru-RU"/>
              </w:rPr>
              <w:t xml:space="preserve">підтримки </w:t>
            </w:r>
            <w:r>
              <w:rPr>
                <w:sz w:val="28"/>
                <w:szCs w:val="28"/>
                <w:lang w:val="uk-UA" w:eastAsia="ru-RU"/>
              </w:rPr>
              <w:t xml:space="preserve">фізичного та психічного </w:t>
            </w:r>
            <w:r w:rsidRPr="006C6FF0">
              <w:rPr>
                <w:sz w:val="28"/>
                <w:szCs w:val="28"/>
                <w:lang w:val="uk-UA" w:eastAsia="ru-RU"/>
              </w:rPr>
              <w:t>здоров’я</w:t>
            </w:r>
            <w:r w:rsidR="00AF788C">
              <w:rPr>
                <w:sz w:val="28"/>
                <w:szCs w:val="28"/>
                <w:lang w:val="uk-UA" w:eastAsia="ru-RU"/>
              </w:rPr>
              <w:t xml:space="preserve"> (жінок,</w:t>
            </w:r>
            <w:r w:rsidR="00B54AEE">
              <w:rPr>
                <w:sz w:val="28"/>
                <w:szCs w:val="28"/>
                <w:lang w:val="uk-UA" w:eastAsia="ru-RU"/>
              </w:rPr>
              <w:t xml:space="preserve"> </w:t>
            </w:r>
            <w:r w:rsidR="00AF788C" w:rsidRPr="006C6FF0">
              <w:rPr>
                <w:sz w:val="28"/>
                <w:szCs w:val="28"/>
                <w:lang w:val="uk-UA" w:eastAsia="ru-RU"/>
              </w:rPr>
              <w:t>чолові</w:t>
            </w:r>
            <w:r w:rsidR="00AF788C">
              <w:rPr>
                <w:sz w:val="28"/>
                <w:szCs w:val="28"/>
                <w:lang w:val="uk-UA" w:eastAsia="ru-RU"/>
              </w:rPr>
              <w:t>ків та дітей)</w:t>
            </w:r>
          </w:p>
        </w:tc>
        <w:tc>
          <w:tcPr>
            <w:tcW w:w="2551" w:type="dxa"/>
            <w:vMerge w:val="restart"/>
            <w:tcBorders>
              <w:left w:val="single" w:sz="4" w:space="0" w:color="auto"/>
              <w:right w:val="single" w:sz="4" w:space="0" w:color="auto"/>
            </w:tcBorders>
          </w:tcPr>
          <w:p w:rsidR="001C59A5" w:rsidRDefault="006E70C0" w:rsidP="00910C85">
            <w:pPr>
              <w:jc w:val="center"/>
              <w:rPr>
                <w:sz w:val="28"/>
                <w:szCs w:val="28"/>
                <w:lang w:val="uk-UA"/>
              </w:rPr>
            </w:pPr>
            <w:r w:rsidRPr="00A17C8D">
              <w:rPr>
                <w:sz w:val="28"/>
                <w:szCs w:val="28"/>
                <w:lang w:val="uk-UA" w:eastAsia="ru-RU"/>
              </w:rPr>
              <w:t xml:space="preserve">Управління охорони здоров’я міської ради, </w:t>
            </w:r>
            <w:r w:rsidRPr="00A17C8D">
              <w:rPr>
                <w:sz w:val="28"/>
                <w:szCs w:val="28"/>
                <w:lang w:val="uk-UA"/>
              </w:rPr>
              <w:t>КНП</w:t>
            </w:r>
            <w:r w:rsidR="001C59A5">
              <w:rPr>
                <w:sz w:val="28"/>
                <w:szCs w:val="28"/>
                <w:lang w:val="uk-UA"/>
              </w:rPr>
              <w:t>«ЦПМКДД»</w:t>
            </w:r>
          </w:p>
          <w:p w:rsidR="001C59A5" w:rsidRDefault="001C59A5" w:rsidP="00910C85">
            <w:pPr>
              <w:jc w:val="center"/>
              <w:rPr>
                <w:sz w:val="28"/>
                <w:szCs w:val="28"/>
                <w:lang w:val="uk-UA"/>
              </w:rPr>
            </w:pPr>
            <w:r>
              <w:rPr>
                <w:sz w:val="28"/>
                <w:szCs w:val="28"/>
                <w:lang w:val="uk-UA"/>
              </w:rPr>
              <w:t>КНП«ЦПМД»,</w:t>
            </w:r>
          </w:p>
          <w:p w:rsidR="001C59A5" w:rsidRDefault="001C59A5" w:rsidP="00910C85">
            <w:pPr>
              <w:jc w:val="center"/>
              <w:rPr>
                <w:sz w:val="28"/>
                <w:szCs w:val="28"/>
                <w:lang w:val="uk-UA"/>
              </w:rPr>
            </w:pPr>
            <w:r>
              <w:rPr>
                <w:sz w:val="28"/>
                <w:szCs w:val="28"/>
                <w:lang w:val="uk-UA"/>
              </w:rPr>
              <w:t>КНП «ЦМКЛ»</w:t>
            </w:r>
          </w:p>
          <w:p w:rsidR="006E70C0" w:rsidRPr="003337BC" w:rsidRDefault="006E70C0" w:rsidP="00910C85">
            <w:pPr>
              <w:jc w:val="center"/>
              <w:rPr>
                <w:sz w:val="28"/>
                <w:szCs w:val="28"/>
                <w:lang w:val="uk-UA"/>
              </w:rPr>
            </w:pPr>
            <w:r>
              <w:rPr>
                <w:sz w:val="28"/>
                <w:szCs w:val="28"/>
                <w:lang w:val="uk-UA"/>
              </w:rPr>
              <w:t>КНП «МКЛ №1»</w:t>
            </w:r>
          </w:p>
        </w:tc>
        <w:tc>
          <w:tcPr>
            <w:tcW w:w="1134" w:type="dxa"/>
            <w:vMerge w:val="restart"/>
            <w:tcBorders>
              <w:left w:val="single" w:sz="4" w:space="0" w:color="auto"/>
              <w:right w:val="single" w:sz="4" w:space="0" w:color="auto"/>
            </w:tcBorders>
          </w:tcPr>
          <w:p w:rsidR="006E70C0" w:rsidRPr="006C6FF0" w:rsidRDefault="006E70C0" w:rsidP="00684DB9">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E70C0" w:rsidRPr="00F82830" w:rsidRDefault="006E70C0"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E70C0" w:rsidRPr="006C6FF0" w:rsidRDefault="006E70C0"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6E70C0" w:rsidRPr="00A17C8D" w:rsidRDefault="009E26B2" w:rsidP="00684DB9">
            <w:pPr>
              <w:jc w:val="center"/>
              <w:rPr>
                <w:sz w:val="28"/>
                <w:szCs w:val="28"/>
                <w:lang w:val="uk-UA" w:eastAsia="ru-RU"/>
              </w:rPr>
            </w:pPr>
            <w:r>
              <w:rPr>
                <w:sz w:val="28"/>
                <w:szCs w:val="28"/>
                <w:lang w:val="uk-UA" w:eastAsia="ru-RU"/>
              </w:rPr>
              <w:t>90</w:t>
            </w:r>
            <w:r w:rsidR="006E70C0" w:rsidRPr="00A17C8D">
              <w:rPr>
                <w:sz w:val="28"/>
                <w:szCs w:val="28"/>
                <w:lang w:val="uk-UA" w:eastAsia="ru-RU"/>
              </w:rPr>
              <w:t>0,0</w:t>
            </w:r>
          </w:p>
          <w:p w:rsidR="006E70C0" w:rsidRPr="00A17C8D" w:rsidRDefault="006E70C0" w:rsidP="00684DB9">
            <w:pPr>
              <w:jc w:val="center"/>
              <w:rPr>
                <w:sz w:val="28"/>
                <w:szCs w:val="28"/>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6E70C0" w:rsidRPr="00A17C8D" w:rsidRDefault="009E26B2" w:rsidP="00156BE9">
            <w:pPr>
              <w:jc w:val="center"/>
              <w:rPr>
                <w:sz w:val="28"/>
                <w:szCs w:val="28"/>
                <w:lang w:val="uk-UA" w:eastAsia="ru-RU"/>
              </w:rPr>
            </w:pPr>
            <w:r>
              <w:rPr>
                <w:sz w:val="28"/>
                <w:szCs w:val="28"/>
                <w:lang w:val="uk-UA" w:eastAsia="ru-RU"/>
              </w:rPr>
              <w:t>90</w:t>
            </w:r>
            <w:r w:rsidR="006E70C0" w:rsidRPr="00A17C8D">
              <w:rPr>
                <w:sz w:val="28"/>
                <w:szCs w:val="28"/>
                <w:lang w:val="uk-UA" w:eastAsia="ru-RU"/>
              </w:rPr>
              <w:t>0,0</w:t>
            </w:r>
          </w:p>
        </w:tc>
        <w:tc>
          <w:tcPr>
            <w:tcW w:w="1275" w:type="dxa"/>
            <w:vMerge w:val="restart"/>
            <w:tcBorders>
              <w:left w:val="single" w:sz="4" w:space="0" w:color="auto"/>
              <w:right w:val="single" w:sz="4" w:space="0" w:color="auto"/>
            </w:tcBorders>
          </w:tcPr>
          <w:p w:rsidR="006E70C0" w:rsidRPr="006C6FF0" w:rsidRDefault="006E70C0" w:rsidP="00684DB9">
            <w:pPr>
              <w:jc w:val="center"/>
              <w:rPr>
                <w:sz w:val="28"/>
                <w:szCs w:val="28"/>
                <w:lang w:eastAsia="ru-RU"/>
              </w:rPr>
            </w:pPr>
          </w:p>
        </w:tc>
        <w:tc>
          <w:tcPr>
            <w:tcW w:w="1843" w:type="dxa"/>
            <w:vMerge w:val="restart"/>
          </w:tcPr>
          <w:p w:rsidR="001A78C5" w:rsidRPr="006C6FF0" w:rsidRDefault="006E70C0" w:rsidP="00105E5E">
            <w:pPr>
              <w:jc w:val="center"/>
              <w:rPr>
                <w:sz w:val="28"/>
                <w:szCs w:val="28"/>
                <w:lang w:val="uk-UA" w:eastAsia="ru-RU"/>
              </w:rPr>
            </w:pPr>
            <w:r w:rsidRPr="006C6FF0">
              <w:rPr>
                <w:sz w:val="28"/>
                <w:szCs w:val="28"/>
                <w:lang w:val="uk-UA" w:eastAsia="ru-RU"/>
              </w:rPr>
              <w:t xml:space="preserve">Діагностика </w:t>
            </w:r>
            <w:r w:rsidR="00220988">
              <w:rPr>
                <w:sz w:val="28"/>
                <w:szCs w:val="28"/>
                <w:lang w:val="uk-UA" w:eastAsia="ru-RU"/>
              </w:rPr>
              <w:t>та</w:t>
            </w:r>
            <w:r w:rsidRPr="006C6FF0">
              <w:rPr>
                <w:sz w:val="28"/>
                <w:szCs w:val="28"/>
                <w:lang w:val="uk-UA" w:eastAsia="ru-RU"/>
              </w:rPr>
              <w:t xml:space="preserve"> </w:t>
            </w:r>
            <w:r w:rsidR="00105E5E">
              <w:rPr>
                <w:sz w:val="28"/>
                <w:szCs w:val="28"/>
                <w:lang w:val="uk-UA" w:eastAsia="ru-RU"/>
              </w:rPr>
              <w:t>п</w:t>
            </w:r>
            <w:r w:rsidRPr="006C6FF0">
              <w:rPr>
                <w:sz w:val="28"/>
                <w:szCs w:val="28"/>
                <w:lang w:val="uk-UA" w:eastAsia="ru-RU"/>
              </w:rPr>
              <w:t xml:space="preserve">рофілактика захворювань </w:t>
            </w:r>
          </w:p>
          <w:p w:rsidR="006E70C0" w:rsidRPr="006C6FF0" w:rsidRDefault="006E70C0" w:rsidP="00220988">
            <w:pPr>
              <w:jc w:val="center"/>
              <w:rPr>
                <w:sz w:val="28"/>
                <w:szCs w:val="28"/>
                <w:lang w:val="uk-UA"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910C85">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9E26B2" w:rsidP="009E26B2">
            <w:pPr>
              <w:jc w:val="center"/>
              <w:rPr>
                <w:sz w:val="28"/>
                <w:szCs w:val="28"/>
                <w:lang w:eastAsia="ru-RU"/>
              </w:rPr>
            </w:pPr>
            <w:r>
              <w:rPr>
                <w:sz w:val="28"/>
                <w:szCs w:val="28"/>
                <w:lang w:val="uk-UA" w:eastAsia="ru-RU"/>
              </w:rPr>
              <w:t>300</w:t>
            </w:r>
            <w:r w:rsidR="00684DB9" w:rsidRPr="00A17C8D">
              <w:rPr>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9E26B2" w:rsidP="00156BE9">
            <w:pPr>
              <w:jc w:val="center"/>
              <w:rPr>
                <w:sz w:val="28"/>
                <w:szCs w:val="28"/>
                <w:lang w:eastAsia="ru-RU"/>
              </w:rPr>
            </w:pPr>
            <w:r w:rsidRPr="009E26B2">
              <w:rPr>
                <w:sz w:val="28"/>
                <w:szCs w:val="28"/>
                <w:lang w:val="uk-UA" w:eastAsia="ru-RU"/>
              </w:rPr>
              <w:t>300</w:t>
            </w:r>
            <w:r w:rsidRPr="009E26B2">
              <w:rPr>
                <w:sz w:val="28"/>
                <w:szCs w:val="28"/>
                <w:lang w:eastAsia="ru-RU"/>
              </w:rPr>
              <w:t>,0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9E26B2"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9E26B2" w:rsidRPr="00ED7B86" w:rsidRDefault="009E26B2" w:rsidP="00684DB9">
            <w:pPr>
              <w:rPr>
                <w:sz w:val="28"/>
                <w:szCs w:val="28"/>
                <w:lang w:eastAsia="ru-RU"/>
              </w:rPr>
            </w:pPr>
          </w:p>
        </w:tc>
        <w:tc>
          <w:tcPr>
            <w:tcW w:w="3260" w:type="dxa"/>
            <w:vMerge/>
            <w:tcBorders>
              <w:left w:val="single" w:sz="4" w:space="0" w:color="auto"/>
              <w:right w:val="single" w:sz="4" w:space="0" w:color="auto"/>
            </w:tcBorders>
          </w:tcPr>
          <w:p w:rsidR="009E26B2" w:rsidRPr="00ED7B86" w:rsidRDefault="009E26B2" w:rsidP="00133A9B">
            <w:pPr>
              <w:rPr>
                <w:sz w:val="28"/>
                <w:szCs w:val="28"/>
                <w:lang w:eastAsia="ru-RU"/>
              </w:rPr>
            </w:pPr>
          </w:p>
        </w:tc>
        <w:tc>
          <w:tcPr>
            <w:tcW w:w="2551" w:type="dxa"/>
            <w:vMerge/>
            <w:tcBorders>
              <w:left w:val="single" w:sz="4" w:space="0" w:color="auto"/>
              <w:right w:val="single" w:sz="4" w:space="0" w:color="auto"/>
            </w:tcBorders>
          </w:tcPr>
          <w:p w:rsidR="009E26B2" w:rsidRPr="00ED7B86" w:rsidRDefault="009E26B2" w:rsidP="00910C85">
            <w:pPr>
              <w:jc w:val="center"/>
              <w:rPr>
                <w:sz w:val="28"/>
                <w:szCs w:val="28"/>
                <w:lang w:eastAsia="ru-RU"/>
              </w:rPr>
            </w:pPr>
          </w:p>
        </w:tc>
        <w:tc>
          <w:tcPr>
            <w:tcW w:w="1134" w:type="dxa"/>
            <w:vMerge/>
            <w:tcBorders>
              <w:left w:val="single" w:sz="4" w:space="0" w:color="auto"/>
              <w:right w:val="single" w:sz="4" w:space="0" w:color="auto"/>
            </w:tcBorders>
            <w:vAlign w:val="center"/>
          </w:tcPr>
          <w:p w:rsidR="009E26B2" w:rsidRPr="00ED7B86" w:rsidRDefault="009E26B2"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9E26B2" w:rsidRPr="006C6FF0" w:rsidRDefault="009E26B2" w:rsidP="00684DB9">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9E26B2" w:rsidRPr="00A17C8D" w:rsidRDefault="009E26B2" w:rsidP="00133A9B">
            <w:pPr>
              <w:jc w:val="center"/>
              <w:rPr>
                <w:sz w:val="28"/>
                <w:szCs w:val="28"/>
                <w:lang w:eastAsia="ru-RU"/>
              </w:rPr>
            </w:pPr>
            <w:r>
              <w:rPr>
                <w:sz w:val="28"/>
                <w:szCs w:val="28"/>
                <w:lang w:val="uk-UA" w:eastAsia="ru-RU"/>
              </w:rPr>
              <w:t>300</w:t>
            </w:r>
            <w:r w:rsidRPr="00A17C8D">
              <w:rPr>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tcPr>
          <w:p w:rsidR="009E26B2" w:rsidRPr="00A17C8D" w:rsidRDefault="009E26B2" w:rsidP="00133A9B">
            <w:pPr>
              <w:jc w:val="center"/>
              <w:rPr>
                <w:sz w:val="28"/>
                <w:szCs w:val="28"/>
                <w:lang w:eastAsia="ru-RU"/>
              </w:rPr>
            </w:pPr>
            <w:r w:rsidRPr="009E26B2">
              <w:rPr>
                <w:sz w:val="28"/>
                <w:szCs w:val="28"/>
                <w:lang w:val="uk-UA" w:eastAsia="ru-RU"/>
              </w:rPr>
              <w:t>300</w:t>
            </w:r>
            <w:r w:rsidRPr="009E26B2">
              <w:rPr>
                <w:sz w:val="28"/>
                <w:szCs w:val="28"/>
                <w:lang w:eastAsia="ru-RU"/>
              </w:rPr>
              <w:t>,0</w:t>
            </w:r>
          </w:p>
        </w:tc>
        <w:tc>
          <w:tcPr>
            <w:tcW w:w="1275" w:type="dxa"/>
            <w:vMerge/>
            <w:tcBorders>
              <w:left w:val="single" w:sz="4" w:space="0" w:color="auto"/>
              <w:right w:val="single" w:sz="4" w:space="0" w:color="auto"/>
            </w:tcBorders>
          </w:tcPr>
          <w:p w:rsidR="009E26B2" w:rsidRPr="00ED7B86" w:rsidRDefault="009E26B2" w:rsidP="00684DB9">
            <w:pPr>
              <w:jc w:val="center"/>
              <w:rPr>
                <w:sz w:val="28"/>
                <w:szCs w:val="28"/>
                <w:lang w:eastAsia="ru-RU"/>
              </w:rPr>
            </w:pPr>
          </w:p>
        </w:tc>
        <w:tc>
          <w:tcPr>
            <w:tcW w:w="1843" w:type="dxa"/>
            <w:vMerge/>
            <w:vAlign w:val="center"/>
          </w:tcPr>
          <w:p w:rsidR="009E26B2" w:rsidRPr="00ED7B86" w:rsidRDefault="009E26B2" w:rsidP="00684DB9">
            <w:pPr>
              <w:jc w:val="center"/>
              <w:rPr>
                <w:sz w:val="28"/>
                <w:szCs w:val="28"/>
                <w:lang w:eastAsia="ru-RU"/>
              </w:rPr>
            </w:pPr>
          </w:p>
        </w:tc>
      </w:tr>
      <w:tr w:rsidR="009E26B2"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9E26B2" w:rsidRPr="00ED7B86" w:rsidRDefault="009E26B2" w:rsidP="00684DB9">
            <w:pPr>
              <w:rPr>
                <w:sz w:val="28"/>
                <w:szCs w:val="28"/>
                <w:lang w:eastAsia="ru-RU"/>
              </w:rPr>
            </w:pPr>
          </w:p>
        </w:tc>
        <w:tc>
          <w:tcPr>
            <w:tcW w:w="3260" w:type="dxa"/>
            <w:vMerge/>
            <w:tcBorders>
              <w:left w:val="single" w:sz="4" w:space="0" w:color="auto"/>
              <w:right w:val="single" w:sz="4" w:space="0" w:color="auto"/>
            </w:tcBorders>
          </w:tcPr>
          <w:p w:rsidR="009E26B2" w:rsidRPr="00ED7B86" w:rsidRDefault="009E26B2" w:rsidP="00133A9B">
            <w:pPr>
              <w:rPr>
                <w:sz w:val="28"/>
                <w:szCs w:val="28"/>
                <w:lang w:eastAsia="ru-RU"/>
              </w:rPr>
            </w:pPr>
          </w:p>
        </w:tc>
        <w:tc>
          <w:tcPr>
            <w:tcW w:w="2551" w:type="dxa"/>
            <w:vMerge/>
            <w:tcBorders>
              <w:left w:val="single" w:sz="4" w:space="0" w:color="auto"/>
              <w:right w:val="single" w:sz="4" w:space="0" w:color="auto"/>
            </w:tcBorders>
          </w:tcPr>
          <w:p w:rsidR="009E26B2" w:rsidRPr="00ED7B86" w:rsidRDefault="009E26B2" w:rsidP="00910C85">
            <w:pPr>
              <w:jc w:val="center"/>
              <w:rPr>
                <w:sz w:val="28"/>
                <w:szCs w:val="28"/>
                <w:lang w:eastAsia="ru-RU"/>
              </w:rPr>
            </w:pPr>
          </w:p>
        </w:tc>
        <w:tc>
          <w:tcPr>
            <w:tcW w:w="1134" w:type="dxa"/>
            <w:vMerge/>
            <w:tcBorders>
              <w:left w:val="single" w:sz="4" w:space="0" w:color="auto"/>
              <w:right w:val="single" w:sz="4" w:space="0" w:color="auto"/>
            </w:tcBorders>
            <w:vAlign w:val="center"/>
          </w:tcPr>
          <w:p w:rsidR="009E26B2" w:rsidRPr="00ED7B86" w:rsidRDefault="009E26B2"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9E26B2" w:rsidRPr="006C6FF0" w:rsidRDefault="009E26B2" w:rsidP="00684DB9">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9E26B2" w:rsidRPr="00A17C8D" w:rsidRDefault="009E26B2" w:rsidP="00133A9B">
            <w:pPr>
              <w:jc w:val="center"/>
              <w:rPr>
                <w:sz w:val="28"/>
                <w:szCs w:val="28"/>
                <w:lang w:eastAsia="ru-RU"/>
              </w:rPr>
            </w:pPr>
            <w:r>
              <w:rPr>
                <w:sz w:val="28"/>
                <w:szCs w:val="28"/>
                <w:lang w:val="uk-UA" w:eastAsia="ru-RU"/>
              </w:rPr>
              <w:t>300</w:t>
            </w:r>
            <w:r w:rsidRPr="00A17C8D">
              <w:rPr>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tcPr>
          <w:p w:rsidR="009E26B2" w:rsidRPr="00A17C8D" w:rsidRDefault="009E26B2" w:rsidP="00133A9B">
            <w:pPr>
              <w:jc w:val="center"/>
              <w:rPr>
                <w:sz w:val="28"/>
                <w:szCs w:val="28"/>
                <w:lang w:eastAsia="ru-RU"/>
              </w:rPr>
            </w:pPr>
            <w:r w:rsidRPr="009E26B2">
              <w:rPr>
                <w:sz w:val="28"/>
                <w:szCs w:val="28"/>
                <w:lang w:val="uk-UA" w:eastAsia="ru-RU"/>
              </w:rPr>
              <w:t>300</w:t>
            </w:r>
            <w:r w:rsidRPr="009E26B2">
              <w:rPr>
                <w:sz w:val="28"/>
                <w:szCs w:val="28"/>
                <w:lang w:eastAsia="ru-RU"/>
              </w:rPr>
              <w:t>,0</w:t>
            </w:r>
          </w:p>
        </w:tc>
        <w:tc>
          <w:tcPr>
            <w:tcW w:w="1275" w:type="dxa"/>
            <w:vMerge/>
            <w:tcBorders>
              <w:left w:val="single" w:sz="4" w:space="0" w:color="auto"/>
              <w:right w:val="single" w:sz="4" w:space="0" w:color="auto"/>
            </w:tcBorders>
          </w:tcPr>
          <w:p w:rsidR="009E26B2" w:rsidRPr="00ED7B86" w:rsidRDefault="009E26B2" w:rsidP="00684DB9">
            <w:pPr>
              <w:jc w:val="center"/>
              <w:rPr>
                <w:sz w:val="28"/>
                <w:szCs w:val="28"/>
                <w:lang w:eastAsia="ru-RU"/>
              </w:rPr>
            </w:pPr>
          </w:p>
        </w:tc>
        <w:tc>
          <w:tcPr>
            <w:tcW w:w="1843" w:type="dxa"/>
            <w:vMerge/>
            <w:vAlign w:val="center"/>
          </w:tcPr>
          <w:p w:rsidR="009E26B2" w:rsidRPr="00ED7B86" w:rsidRDefault="009E26B2" w:rsidP="00684DB9">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684DB9" w:rsidRPr="006C6FF0" w:rsidRDefault="001C59A5" w:rsidP="00684DB9">
            <w:pPr>
              <w:rPr>
                <w:sz w:val="28"/>
                <w:szCs w:val="28"/>
                <w:lang w:val="uk-UA" w:eastAsia="ru-RU"/>
              </w:rPr>
            </w:pPr>
            <w:r>
              <w:rPr>
                <w:sz w:val="28"/>
                <w:szCs w:val="28"/>
                <w:lang w:val="uk-UA" w:eastAsia="ru-RU"/>
              </w:rPr>
              <w:t>3.2</w:t>
            </w:r>
            <w:r w:rsidR="00684DB9" w:rsidRPr="006C6FF0">
              <w:rPr>
                <w:sz w:val="28"/>
                <w:szCs w:val="28"/>
                <w:lang w:val="uk-UA" w:eastAsia="ru-RU"/>
              </w:rPr>
              <w:t>.</w:t>
            </w:r>
          </w:p>
        </w:tc>
        <w:tc>
          <w:tcPr>
            <w:tcW w:w="3260" w:type="dxa"/>
            <w:vMerge w:val="restart"/>
            <w:tcBorders>
              <w:left w:val="single" w:sz="4" w:space="0" w:color="auto"/>
              <w:right w:val="single" w:sz="4" w:space="0" w:color="auto"/>
            </w:tcBorders>
          </w:tcPr>
          <w:p w:rsidR="00512406" w:rsidRPr="00DB6B44" w:rsidRDefault="00684DB9" w:rsidP="00133A9B">
            <w:pPr>
              <w:rPr>
                <w:sz w:val="28"/>
                <w:szCs w:val="28"/>
                <w:lang w:val="uk-UA" w:eastAsia="ru-RU"/>
              </w:rPr>
            </w:pPr>
            <w:proofErr w:type="spellStart"/>
            <w:r w:rsidRPr="00DB6B44">
              <w:rPr>
                <w:sz w:val="28"/>
                <w:szCs w:val="28"/>
                <w:lang w:eastAsia="ru-RU"/>
              </w:rPr>
              <w:t>Забезпечення</w:t>
            </w:r>
            <w:proofErr w:type="spellEnd"/>
            <w:r w:rsidRPr="00DB6B44">
              <w:rPr>
                <w:sz w:val="28"/>
                <w:szCs w:val="28"/>
                <w:lang w:eastAsia="ru-RU"/>
              </w:rPr>
              <w:t xml:space="preserve"> </w:t>
            </w:r>
            <w:r w:rsidRPr="00DB6B44">
              <w:rPr>
                <w:sz w:val="28"/>
                <w:szCs w:val="28"/>
                <w:lang w:val="uk-UA" w:eastAsia="ru-RU"/>
              </w:rPr>
              <w:t>роботи</w:t>
            </w:r>
          </w:p>
          <w:p w:rsidR="00684DB9" w:rsidRPr="006C6FF0" w:rsidRDefault="00684DB9" w:rsidP="00133A9B">
            <w:pPr>
              <w:rPr>
                <w:sz w:val="28"/>
                <w:szCs w:val="28"/>
                <w:lang w:eastAsia="ru-RU"/>
              </w:rPr>
            </w:pPr>
            <w:r w:rsidRPr="00DB6B44">
              <w:rPr>
                <w:sz w:val="28"/>
                <w:szCs w:val="28"/>
                <w:lang w:val="uk-UA" w:eastAsia="ru-RU"/>
              </w:rPr>
              <w:t>Ц</w:t>
            </w:r>
            <w:proofErr w:type="spellStart"/>
            <w:r w:rsidRPr="00DB6B44">
              <w:rPr>
                <w:sz w:val="28"/>
                <w:szCs w:val="28"/>
                <w:lang w:eastAsia="ru-RU"/>
              </w:rPr>
              <w:t>ентр</w:t>
            </w:r>
            <w:proofErr w:type="spellEnd"/>
            <w:r w:rsidRPr="00DB6B44">
              <w:rPr>
                <w:sz w:val="28"/>
                <w:szCs w:val="28"/>
                <w:lang w:val="uk-UA" w:eastAsia="ru-RU"/>
              </w:rPr>
              <w:t>у</w:t>
            </w:r>
            <w:r w:rsidRPr="00DB6B44">
              <w:rPr>
                <w:sz w:val="28"/>
                <w:szCs w:val="28"/>
                <w:lang w:eastAsia="ru-RU"/>
              </w:rPr>
              <w:t xml:space="preserve"> </w:t>
            </w:r>
            <w:proofErr w:type="spellStart"/>
            <w:r w:rsidRPr="00DB6B44">
              <w:rPr>
                <w:sz w:val="28"/>
                <w:szCs w:val="28"/>
                <w:lang w:eastAsia="ru-RU"/>
              </w:rPr>
              <w:t>планування</w:t>
            </w:r>
            <w:proofErr w:type="spellEnd"/>
            <w:r w:rsidRPr="00DB6B44">
              <w:rPr>
                <w:sz w:val="28"/>
                <w:szCs w:val="28"/>
                <w:lang w:eastAsia="ru-RU"/>
              </w:rPr>
              <w:t xml:space="preserve"> </w:t>
            </w:r>
            <w:proofErr w:type="spellStart"/>
            <w:r w:rsidRPr="00DB6B44">
              <w:rPr>
                <w:sz w:val="28"/>
                <w:szCs w:val="28"/>
                <w:lang w:eastAsia="ru-RU"/>
              </w:rPr>
              <w:t>сім'ї</w:t>
            </w:r>
            <w:proofErr w:type="spellEnd"/>
            <w:r w:rsidRPr="00DB6B44">
              <w:rPr>
                <w:sz w:val="28"/>
                <w:szCs w:val="28"/>
                <w:lang w:val="uk-UA" w:eastAsia="ru-RU"/>
              </w:rPr>
              <w:t xml:space="preserve">, створення реєстру </w:t>
            </w:r>
            <w:r w:rsidRPr="00DB6B44">
              <w:rPr>
                <w:sz w:val="28"/>
                <w:szCs w:val="28"/>
                <w:lang w:val="uk-UA" w:eastAsia="ru-RU"/>
              </w:rPr>
              <w:lastRenderedPageBreak/>
              <w:t>вагітних</w:t>
            </w:r>
            <w:r w:rsidR="00132AB1" w:rsidRPr="00DB6B44">
              <w:rPr>
                <w:sz w:val="28"/>
                <w:szCs w:val="28"/>
                <w:lang w:val="uk-UA" w:eastAsia="ru-RU"/>
              </w:rPr>
              <w:t xml:space="preserve"> та</w:t>
            </w:r>
            <w:r w:rsidRPr="00DB6B44">
              <w:rPr>
                <w:sz w:val="28"/>
                <w:szCs w:val="28"/>
                <w:lang w:val="uk-UA" w:eastAsia="ru-RU"/>
              </w:rPr>
              <w:t xml:space="preserve"> </w:t>
            </w:r>
            <w:proofErr w:type="spellStart"/>
            <w:r w:rsidRPr="00DB6B44">
              <w:rPr>
                <w:sz w:val="28"/>
                <w:szCs w:val="28"/>
                <w:lang w:val="uk-UA" w:eastAsia="ru-RU"/>
              </w:rPr>
              <w:t>перинаталь</w:t>
            </w:r>
            <w:proofErr w:type="spellEnd"/>
            <w:r w:rsidR="006C08F6">
              <w:rPr>
                <w:sz w:val="28"/>
                <w:szCs w:val="28"/>
                <w:lang w:val="uk-UA" w:eastAsia="ru-RU"/>
              </w:rPr>
              <w:t>-</w:t>
            </w:r>
            <w:r w:rsidRPr="00DB6B44">
              <w:rPr>
                <w:sz w:val="28"/>
                <w:szCs w:val="28"/>
                <w:lang w:val="uk-UA" w:eastAsia="ru-RU"/>
              </w:rPr>
              <w:t>ного реєстру</w:t>
            </w:r>
          </w:p>
        </w:tc>
        <w:tc>
          <w:tcPr>
            <w:tcW w:w="2551" w:type="dxa"/>
            <w:vMerge w:val="restart"/>
            <w:tcBorders>
              <w:left w:val="single" w:sz="4" w:space="0" w:color="auto"/>
              <w:right w:val="single" w:sz="4" w:space="0" w:color="auto"/>
            </w:tcBorders>
          </w:tcPr>
          <w:p w:rsidR="00512406" w:rsidRDefault="00512406" w:rsidP="00910C85">
            <w:pPr>
              <w:jc w:val="center"/>
              <w:rPr>
                <w:sz w:val="28"/>
                <w:szCs w:val="28"/>
                <w:lang w:val="uk-UA"/>
              </w:rPr>
            </w:pPr>
            <w:r w:rsidRPr="00512406">
              <w:rPr>
                <w:sz w:val="28"/>
                <w:szCs w:val="28"/>
                <w:lang w:val="uk-UA"/>
              </w:rPr>
              <w:lastRenderedPageBreak/>
              <w:t>Управлінн</w:t>
            </w:r>
            <w:r>
              <w:rPr>
                <w:sz w:val="28"/>
                <w:szCs w:val="28"/>
                <w:lang w:val="uk-UA"/>
              </w:rPr>
              <w:t>я охорони здоров’я міської ради</w:t>
            </w:r>
          </w:p>
          <w:p w:rsidR="00684DB9" w:rsidRPr="00132AB1" w:rsidRDefault="00512406" w:rsidP="00910C85">
            <w:pPr>
              <w:jc w:val="center"/>
              <w:rPr>
                <w:sz w:val="28"/>
                <w:szCs w:val="28"/>
                <w:lang w:val="uk-UA"/>
              </w:rPr>
            </w:pPr>
            <w:r>
              <w:rPr>
                <w:sz w:val="28"/>
                <w:szCs w:val="28"/>
              </w:rPr>
              <w:lastRenderedPageBreak/>
              <w:t>КНП</w:t>
            </w:r>
            <w:r w:rsidR="00DB6B44">
              <w:rPr>
                <w:sz w:val="28"/>
                <w:szCs w:val="28"/>
                <w:lang w:val="uk-UA"/>
              </w:rPr>
              <w:t xml:space="preserve"> </w:t>
            </w:r>
            <w:r w:rsidR="00684DB9">
              <w:rPr>
                <w:sz w:val="28"/>
                <w:szCs w:val="28"/>
              </w:rPr>
              <w:t>«МК</w:t>
            </w:r>
            <w:r w:rsidR="00132AB1">
              <w:rPr>
                <w:sz w:val="28"/>
                <w:szCs w:val="28"/>
                <w:lang w:val="uk-UA"/>
              </w:rPr>
              <w:t>Л №1</w:t>
            </w:r>
            <w:r w:rsidR="00684DB9" w:rsidRPr="006C6FF0">
              <w:rPr>
                <w:sz w:val="28"/>
                <w:szCs w:val="28"/>
              </w:rPr>
              <w:t>»</w:t>
            </w:r>
            <w:r w:rsidR="00132AB1">
              <w:rPr>
                <w:sz w:val="28"/>
                <w:szCs w:val="28"/>
                <w:lang w:val="uk-UA"/>
              </w:rPr>
              <w:t xml:space="preserve"> (</w:t>
            </w:r>
            <w:r>
              <w:rPr>
                <w:sz w:val="28"/>
                <w:szCs w:val="28"/>
                <w:lang w:val="uk-UA"/>
              </w:rPr>
              <w:t>МК</w:t>
            </w:r>
            <w:r w:rsidR="00132AB1">
              <w:rPr>
                <w:sz w:val="28"/>
                <w:szCs w:val="28"/>
                <w:lang w:val="uk-UA"/>
              </w:rPr>
              <w:t>ПЦ)</w:t>
            </w:r>
          </w:p>
        </w:tc>
        <w:tc>
          <w:tcPr>
            <w:tcW w:w="1134" w:type="dxa"/>
            <w:vMerge w:val="restart"/>
            <w:tcBorders>
              <w:left w:val="single" w:sz="4" w:space="0" w:color="auto"/>
              <w:right w:val="single" w:sz="4" w:space="0" w:color="auto"/>
            </w:tcBorders>
          </w:tcPr>
          <w:p w:rsidR="00684DB9" w:rsidRPr="006C6FF0" w:rsidRDefault="00684DB9" w:rsidP="00684DB9">
            <w:pPr>
              <w:tabs>
                <w:tab w:val="num" w:pos="0"/>
              </w:tabs>
              <w:jc w:val="center"/>
              <w:rPr>
                <w:sz w:val="28"/>
                <w:szCs w:val="28"/>
              </w:rPr>
            </w:pPr>
            <w:r w:rsidRPr="00F82830">
              <w:rPr>
                <w:sz w:val="28"/>
                <w:szCs w:val="28"/>
              </w:rPr>
              <w:lastRenderedPageBreak/>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684DB9" w:rsidRPr="00C42314" w:rsidRDefault="008942EE" w:rsidP="00C42314">
            <w:pPr>
              <w:jc w:val="center"/>
              <w:rPr>
                <w:shd w:val="clear" w:color="auto" w:fill="FFFFFF"/>
                <w:lang w:val="uk-UA"/>
              </w:rPr>
            </w:pPr>
            <w:r w:rsidRPr="008942EE">
              <w:t xml:space="preserve">в межах </w:t>
            </w:r>
            <w:proofErr w:type="spellStart"/>
            <w:r w:rsidRPr="008942EE">
              <w:t>кошторисних</w:t>
            </w:r>
            <w:proofErr w:type="spellEnd"/>
            <w:r w:rsidRPr="008942EE">
              <w:t xml:space="preserve"> </w:t>
            </w:r>
            <w:proofErr w:type="spellStart"/>
            <w:r w:rsidRPr="008942EE">
              <w:t>призначень</w:t>
            </w:r>
            <w:proofErr w:type="spellEnd"/>
            <w:r w:rsidRPr="008942EE">
              <w:t xml:space="preserve"> </w:t>
            </w:r>
            <w:proofErr w:type="spellStart"/>
            <w:r w:rsidRPr="008942EE">
              <w:lastRenderedPageBreak/>
              <w:t>затверджених</w:t>
            </w:r>
            <w:proofErr w:type="spellEnd"/>
            <w:r w:rsidRPr="008942EE">
              <w:t xml:space="preserve"> на </w:t>
            </w:r>
            <w:proofErr w:type="spellStart"/>
            <w:r w:rsidRPr="008942EE">
              <w:t>відповід-ний</w:t>
            </w:r>
            <w:proofErr w:type="spellEnd"/>
            <w:r w:rsidRPr="008942EE">
              <w:t xml:space="preserve"> бюджет-</w:t>
            </w:r>
            <w:proofErr w:type="spellStart"/>
            <w:r w:rsidRPr="008942EE">
              <w:t>ний</w:t>
            </w:r>
            <w:proofErr w:type="spellEnd"/>
            <w:r w:rsidRPr="008942EE">
              <w:t xml:space="preserve"> </w:t>
            </w:r>
            <w:proofErr w:type="spellStart"/>
            <w:r w:rsidRPr="008942EE">
              <w:t>період</w:t>
            </w:r>
            <w:proofErr w:type="spellEnd"/>
          </w:p>
        </w:tc>
        <w:tc>
          <w:tcPr>
            <w:tcW w:w="1701" w:type="dxa"/>
            <w:vMerge w:val="restart"/>
            <w:tcBorders>
              <w:top w:val="single" w:sz="4" w:space="0" w:color="auto"/>
              <w:left w:val="single" w:sz="4" w:space="0" w:color="auto"/>
              <w:right w:val="single" w:sz="4" w:space="0" w:color="auto"/>
            </w:tcBorders>
          </w:tcPr>
          <w:p w:rsidR="00684DB9" w:rsidRPr="007E651E" w:rsidRDefault="008942EE" w:rsidP="00684DB9">
            <w:pPr>
              <w:jc w:val="center"/>
            </w:pPr>
            <w:r w:rsidRPr="008942EE">
              <w:lastRenderedPageBreak/>
              <w:t xml:space="preserve">в межах </w:t>
            </w:r>
            <w:proofErr w:type="spellStart"/>
            <w:r w:rsidRPr="008942EE">
              <w:t>кошторисних</w:t>
            </w:r>
            <w:proofErr w:type="spellEnd"/>
            <w:r w:rsidRPr="008942EE">
              <w:t xml:space="preserve"> </w:t>
            </w:r>
            <w:proofErr w:type="spellStart"/>
            <w:r w:rsidRPr="008942EE">
              <w:t>призначень</w:t>
            </w:r>
            <w:proofErr w:type="spellEnd"/>
            <w:r w:rsidRPr="008942EE">
              <w:t xml:space="preserve"> </w:t>
            </w:r>
            <w:proofErr w:type="spellStart"/>
            <w:r w:rsidRPr="008942EE">
              <w:lastRenderedPageBreak/>
              <w:t>затверджених</w:t>
            </w:r>
            <w:proofErr w:type="spellEnd"/>
            <w:r w:rsidRPr="008942EE">
              <w:t xml:space="preserve"> на </w:t>
            </w:r>
            <w:proofErr w:type="spellStart"/>
            <w:r w:rsidRPr="008942EE">
              <w:t>відповід-ний</w:t>
            </w:r>
            <w:proofErr w:type="spellEnd"/>
            <w:r w:rsidRPr="008942EE">
              <w:t xml:space="preserve"> бюджет-</w:t>
            </w:r>
            <w:proofErr w:type="spellStart"/>
            <w:r w:rsidRPr="008942EE">
              <w:t>ний</w:t>
            </w:r>
            <w:proofErr w:type="spellEnd"/>
            <w:r w:rsidRPr="008942EE">
              <w:t xml:space="preserve"> </w:t>
            </w:r>
            <w:proofErr w:type="spellStart"/>
            <w:r w:rsidRPr="008942EE">
              <w:t>період</w:t>
            </w:r>
            <w:proofErr w:type="spellEnd"/>
          </w:p>
        </w:tc>
        <w:tc>
          <w:tcPr>
            <w:tcW w:w="1275"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val="restart"/>
          </w:tcPr>
          <w:p w:rsidR="00512406" w:rsidRDefault="00684DB9" w:rsidP="00684DB9">
            <w:pPr>
              <w:jc w:val="center"/>
              <w:rPr>
                <w:sz w:val="28"/>
                <w:szCs w:val="28"/>
                <w:lang w:val="uk-UA" w:eastAsia="ru-RU"/>
              </w:rPr>
            </w:pPr>
            <w:r w:rsidRPr="006C6FF0">
              <w:rPr>
                <w:sz w:val="28"/>
                <w:szCs w:val="28"/>
                <w:lang w:val="uk-UA" w:eastAsia="ru-RU"/>
              </w:rPr>
              <w:t>Контроль</w:t>
            </w:r>
          </w:p>
          <w:p w:rsidR="00684DB9" w:rsidRPr="006C6FF0" w:rsidRDefault="00684DB9" w:rsidP="00684DB9">
            <w:pPr>
              <w:jc w:val="center"/>
              <w:rPr>
                <w:sz w:val="28"/>
                <w:szCs w:val="28"/>
                <w:lang w:val="uk-UA" w:eastAsia="ru-RU"/>
              </w:rPr>
            </w:pPr>
            <w:r w:rsidRPr="006C6FF0">
              <w:rPr>
                <w:sz w:val="28"/>
                <w:szCs w:val="28"/>
                <w:lang w:val="uk-UA" w:eastAsia="ru-RU"/>
              </w:rPr>
              <w:t xml:space="preserve"> та покращення </w:t>
            </w:r>
            <w:proofErr w:type="spellStart"/>
            <w:r w:rsidRPr="006C6FF0">
              <w:rPr>
                <w:sz w:val="28"/>
                <w:szCs w:val="28"/>
                <w:lang w:val="uk-UA" w:eastAsia="ru-RU"/>
              </w:rPr>
              <w:lastRenderedPageBreak/>
              <w:t>демографіч</w:t>
            </w:r>
            <w:r w:rsidR="006C08F6">
              <w:rPr>
                <w:sz w:val="28"/>
                <w:szCs w:val="28"/>
                <w:lang w:val="uk-UA" w:eastAsia="ru-RU"/>
              </w:rPr>
              <w:t>-</w:t>
            </w:r>
            <w:r w:rsidRPr="006C6FF0">
              <w:rPr>
                <w:sz w:val="28"/>
                <w:szCs w:val="28"/>
                <w:lang w:val="uk-UA" w:eastAsia="ru-RU"/>
              </w:rPr>
              <w:t>ної</w:t>
            </w:r>
            <w:proofErr w:type="spellEnd"/>
            <w:r w:rsidRPr="006C6FF0">
              <w:rPr>
                <w:sz w:val="28"/>
                <w:szCs w:val="28"/>
                <w:lang w:val="uk-UA" w:eastAsia="ru-RU"/>
              </w:rPr>
              <w:t xml:space="preserve"> ситуації </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DB6B44">
            <w:pPr>
              <w:jc w:val="both"/>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DB6B44">
            <w:pPr>
              <w:jc w:val="both"/>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DB6B44">
            <w:pPr>
              <w:jc w:val="both"/>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8942EE">
            <w:pPr>
              <w:rPr>
                <w:sz w:val="28"/>
                <w:szCs w:val="28"/>
                <w:lang w:val="uk-UA" w:eastAsia="ru-RU"/>
              </w:rPr>
            </w:pPr>
            <w:r w:rsidRPr="006C6FF0">
              <w:rPr>
                <w:sz w:val="28"/>
                <w:szCs w:val="28"/>
                <w:lang w:val="uk-UA" w:eastAsia="ru-RU"/>
              </w:rPr>
              <w:t>3.</w:t>
            </w:r>
            <w:r>
              <w:rPr>
                <w:sz w:val="28"/>
                <w:szCs w:val="28"/>
                <w:lang w:val="uk-UA" w:eastAsia="ru-RU"/>
              </w:rPr>
              <w:t>3</w:t>
            </w:r>
            <w:r w:rsidRPr="006C6FF0">
              <w:rPr>
                <w:sz w:val="28"/>
                <w:szCs w:val="28"/>
                <w:lang w:val="uk-UA" w:eastAsia="ru-RU"/>
              </w:rPr>
              <w:t>.</w:t>
            </w:r>
          </w:p>
        </w:tc>
        <w:tc>
          <w:tcPr>
            <w:tcW w:w="3260" w:type="dxa"/>
            <w:vMerge w:val="restart"/>
            <w:tcBorders>
              <w:left w:val="single" w:sz="4" w:space="0" w:color="auto"/>
              <w:right w:val="single" w:sz="4" w:space="0" w:color="auto"/>
            </w:tcBorders>
          </w:tcPr>
          <w:p w:rsidR="008942EE" w:rsidRPr="00566F53" w:rsidRDefault="008942EE" w:rsidP="008942EE">
            <w:pPr>
              <w:rPr>
                <w:sz w:val="28"/>
                <w:szCs w:val="28"/>
                <w:lang w:val="uk-UA" w:eastAsia="ru-RU"/>
              </w:rPr>
            </w:pPr>
            <w:r w:rsidRPr="00566F53">
              <w:rPr>
                <w:sz w:val="28"/>
                <w:szCs w:val="28"/>
                <w:lang w:val="uk-UA" w:eastAsia="ru-RU"/>
              </w:rPr>
              <w:t xml:space="preserve">Забезпечення </w:t>
            </w:r>
            <w:r w:rsidRPr="006C6FF0">
              <w:rPr>
                <w:sz w:val="28"/>
                <w:szCs w:val="28"/>
                <w:lang w:val="uk-UA" w:eastAsia="ru-RU"/>
              </w:rPr>
              <w:t xml:space="preserve">первинної </w:t>
            </w:r>
            <w:r w:rsidRPr="00566F53">
              <w:rPr>
                <w:sz w:val="28"/>
                <w:szCs w:val="28"/>
                <w:lang w:val="uk-UA" w:eastAsia="ru-RU"/>
              </w:rPr>
              <w:t>профілактики</w:t>
            </w:r>
            <w:r>
              <w:rPr>
                <w:sz w:val="28"/>
                <w:szCs w:val="28"/>
                <w:lang w:val="uk-UA" w:eastAsia="ru-RU"/>
              </w:rPr>
              <w:t xml:space="preserve"> </w:t>
            </w:r>
            <w:proofErr w:type="spellStart"/>
            <w:r>
              <w:rPr>
                <w:sz w:val="28"/>
                <w:szCs w:val="28"/>
                <w:lang w:val="uk-UA" w:eastAsia="ru-RU"/>
              </w:rPr>
              <w:t>інфек</w:t>
            </w:r>
            <w:r w:rsidR="00B54AEE">
              <w:rPr>
                <w:sz w:val="28"/>
                <w:szCs w:val="28"/>
                <w:lang w:val="uk-UA" w:eastAsia="ru-RU"/>
              </w:rPr>
              <w:t>-</w:t>
            </w:r>
            <w:r>
              <w:rPr>
                <w:sz w:val="28"/>
                <w:szCs w:val="28"/>
                <w:lang w:val="uk-UA" w:eastAsia="ru-RU"/>
              </w:rPr>
              <w:t>ційних</w:t>
            </w:r>
            <w:proofErr w:type="spellEnd"/>
            <w:r>
              <w:rPr>
                <w:sz w:val="28"/>
                <w:szCs w:val="28"/>
                <w:lang w:val="uk-UA" w:eastAsia="ru-RU"/>
              </w:rPr>
              <w:t xml:space="preserve"> захворювань, що передаються статевим шляхом та </w:t>
            </w:r>
            <w:r w:rsidRPr="00566F53">
              <w:rPr>
                <w:sz w:val="28"/>
                <w:szCs w:val="28"/>
                <w:lang w:val="uk-UA" w:eastAsia="ru-RU"/>
              </w:rPr>
              <w:t>небажаної вагітності серед певних категорій населення</w:t>
            </w:r>
            <w:r>
              <w:rPr>
                <w:sz w:val="28"/>
                <w:szCs w:val="28"/>
                <w:lang w:val="uk-UA" w:eastAsia="ru-RU"/>
              </w:rPr>
              <w:t xml:space="preserve"> (підлітки, особи з груп ризику</w:t>
            </w:r>
            <w:r w:rsidRPr="00566F53">
              <w:rPr>
                <w:sz w:val="28"/>
                <w:szCs w:val="28"/>
                <w:lang w:val="uk-UA" w:eastAsia="ru-RU"/>
              </w:rPr>
              <w:t xml:space="preserve"> та ін.) </w:t>
            </w:r>
          </w:p>
        </w:tc>
        <w:tc>
          <w:tcPr>
            <w:tcW w:w="2551" w:type="dxa"/>
            <w:vMerge w:val="restart"/>
            <w:tcBorders>
              <w:left w:val="single" w:sz="4" w:space="0" w:color="auto"/>
              <w:right w:val="single" w:sz="4" w:space="0" w:color="auto"/>
            </w:tcBorders>
          </w:tcPr>
          <w:p w:rsidR="008942EE" w:rsidRPr="00390F43" w:rsidRDefault="008942EE" w:rsidP="008942EE">
            <w:pPr>
              <w:jc w:val="center"/>
              <w:rPr>
                <w:sz w:val="28"/>
                <w:szCs w:val="28"/>
                <w:lang w:val="uk-UA"/>
              </w:rPr>
            </w:pPr>
            <w:r w:rsidRPr="00390F43">
              <w:rPr>
                <w:sz w:val="28"/>
                <w:szCs w:val="28"/>
                <w:lang w:val="uk-UA"/>
              </w:rPr>
              <w:t>Управління охорони здоров’я міської ради</w:t>
            </w:r>
          </w:p>
          <w:p w:rsidR="008942EE" w:rsidRDefault="008942EE" w:rsidP="008942EE">
            <w:pPr>
              <w:jc w:val="center"/>
              <w:rPr>
                <w:sz w:val="28"/>
                <w:szCs w:val="28"/>
                <w:lang w:val="uk-UA"/>
              </w:rPr>
            </w:pPr>
            <w:r>
              <w:rPr>
                <w:sz w:val="28"/>
                <w:szCs w:val="28"/>
                <w:lang w:val="uk-UA"/>
              </w:rPr>
              <w:t>КНП</w:t>
            </w:r>
            <w:r w:rsidRPr="006C6FF0">
              <w:rPr>
                <w:sz w:val="28"/>
                <w:szCs w:val="28"/>
                <w:lang w:val="uk-UA"/>
              </w:rPr>
              <w:t xml:space="preserve">«ЦПМКДД», КНП «ЦПМД» </w:t>
            </w:r>
            <w:r w:rsidRPr="00390F43">
              <w:rPr>
                <w:sz w:val="28"/>
                <w:szCs w:val="28"/>
                <w:lang w:val="uk-UA"/>
              </w:rPr>
              <w:t>КНП «</w:t>
            </w:r>
            <w:r>
              <w:rPr>
                <w:sz w:val="28"/>
                <w:szCs w:val="28"/>
                <w:lang w:val="uk-UA"/>
              </w:rPr>
              <w:t>Ц</w:t>
            </w:r>
            <w:r w:rsidRPr="00390F43">
              <w:rPr>
                <w:sz w:val="28"/>
                <w:szCs w:val="28"/>
                <w:lang w:val="uk-UA"/>
              </w:rPr>
              <w:t>МК</w:t>
            </w:r>
            <w:r>
              <w:rPr>
                <w:sz w:val="28"/>
                <w:szCs w:val="28"/>
                <w:lang w:val="uk-UA"/>
              </w:rPr>
              <w:t>Л</w:t>
            </w:r>
            <w:r w:rsidRPr="00390F43">
              <w:rPr>
                <w:sz w:val="28"/>
                <w:szCs w:val="28"/>
                <w:lang w:val="uk-UA"/>
              </w:rPr>
              <w:t>»</w:t>
            </w:r>
          </w:p>
          <w:p w:rsidR="008942EE" w:rsidRPr="006C6FF0" w:rsidRDefault="008942EE" w:rsidP="008942EE">
            <w:pPr>
              <w:jc w:val="center"/>
              <w:rPr>
                <w:sz w:val="28"/>
                <w:szCs w:val="28"/>
                <w:lang w:val="uk-UA"/>
              </w:rPr>
            </w:pPr>
            <w:r w:rsidRPr="00566F53">
              <w:rPr>
                <w:sz w:val="28"/>
                <w:szCs w:val="28"/>
                <w:lang w:val="uk-UA"/>
              </w:rPr>
              <w:t>КНП «МК</w:t>
            </w:r>
            <w:r>
              <w:rPr>
                <w:sz w:val="28"/>
                <w:szCs w:val="28"/>
                <w:lang w:val="uk-UA"/>
              </w:rPr>
              <w:t>Л №1» (МК</w:t>
            </w:r>
            <w:r w:rsidRPr="00566F53">
              <w:rPr>
                <w:sz w:val="28"/>
                <w:szCs w:val="28"/>
                <w:lang w:val="uk-UA"/>
              </w:rPr>
              <w:t>ПЦ</w:t>
            </w:r>
            <w:r>
              <w:rPr>
                <w:sz w:val="28"/>
                <w:szCs w:val="28"/>
                <w:lang w:val="uk-UA"/>
              </w:rPr>
              <w:t>)</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w:t>
            </w:r>
          </w:p>
        </w:tc>
        <w:tc>
          <w:tcPr>
            <w:tcW w:w="1701" w:type="dxa"/>
            <w:vMerge w:val="restart"/>
            <w:tcBorders>
              <w:top w:val="single" w:sz="4" w:space="0" w:color="auto"/>
              <w:left w:val="single" w:sz="4" w:space="0" w:color="auto"/>
              <w:right w:val="single" w:sz="4" w:space="0" w:color="auto"/>
            </w:tcBorders>
          </w:tcPr>
          <w:p w:rsidR="008942EE" w:rsidRPr="006D3501" w:rsidRDefault="008942EE" w:rsidP="008942EE">
            <w:pPr>
              <w:jc w:val="center"/>
            </w:pPr>
            <w:r w:rsidRPr="006D3501">
              <w:t xml:space="preserve">в межах </w:t>
            </w:r>
            <w:proofErr w:type="spellStart"/>
            <w:r w:rsidRPr="006D3501">
              <w:t>кошторисних</w:t>
            </w:r>
            <w:proofErr w:type="spellEnd"/>
            <w:r w:rsidRPr="006D3501">
              <w:t xml:space="preserve"> </w:t>
            </w:r>
            <w:proofErr w:type="spellStart"/>
            <w:r w:rsidRPr="006D3501">
              <w:t>призначень</w:t>
            </w:r>
            <w:proofErr w:type="spellEnd"/>
            <w:r w:rsidRPr="006D3501">
              <w:t xml:space="preserve"> </w:t>
            </w:r>
            <w:proofErr w:type="spellStart"/>
            <w:r w:rsidRPr="006D3501">
              <w:t>затверджених</w:t>
            </w:r>
            <w:proofErr w:type="spellEnd"/>
            <w:r w:rsidRPr="006D3501">
              <w:t xml:space="preserve"> на </w:t>
            </w:r>
            <w:proofErr w:type="spellStart"/>
            <w:r w:rsidRPr="006D3501">
              <w:t>відповід-ний</w:t>
            </w:r>
            <w:proofErr w:type="spellEnd"/>
            <w:r w:rsidRPr="006D3501">
              <w:t xml:space="preserve"> бюджет-</w:t>
            </w:r>
            <w:proofErr w:type="spellStart"/>
            <w:r w:rsidRPr="006D3501">
              <w:t>ний</w:t>
            </w:r>
            <w:proofErr w:type="spellEnd"/>
            <w:r w:rsidRPr="006D3501">
              <w:t xml:space="preserve"> </w:t>
            </w:r>
            <w:proofErr w:type="spellStart"/>
            <w:r w:rsidRPr="006D3501">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6D3501" w:rsidRDefault="008942EE" w:rsidP="008942EE">
            <w:pPr>
              <w:jc w:val="center"/>
            </w:pPr>
            <w:r w:rsidRPr="006D3501">
              <w:t xml:space="preserve">в межах </w:t>
            </w:r>
            <w:proofErr w:type="spellStart"/>
            <w:r w:rsidRPr="006D3501">
              <w:t>кошторисних</w:t>
            </w:r>
            <w:proofErr w:type="spellEnd"/>
            <w:r w:rsidRPr="006D3501">
              <w:t xml:space="preserve"> </w:t>
            </w:r>
            <w:proofErr w:type="spellStart"/>
            <w:r w:rsidRPr="006D3501">
              <w:t>призначень</w:t>
            </w:r>
            <w:proofErr w:type="spellEnd"/>
            <w:r w:rsidRPr="006D3501">
              <w:t xml:space="preserve"> </w:t>
            </w:r>
            <w:proofErr w:type="spellStart"/>
            <w:r w:rsidRPr="006D3501">
              <w:t>затверджених</w:t>
            </w:r>
            <w:proofErr w:type="spellEnd"/>
            <w:r w:rsidRPr="006D3501">
              <w:t xml:space="preserve"> на </w:t>
            </w:r>
            <w:proofErr w:type="spellStart"/>
            <w:r w:rsidRPr="006D3501">
              <w:t>відповід-ний</w:t>
            </w:r>
            <w:proofErr w:type="spellEnd"/>
            <w:r w:rsidRPr="006D3501">
              <w:t xml:space="preserve"> бюджет-</w:t>
            </w:r>
            <w:proofErr w:type="spellStart"/>
            <w:r w:rsidRPr="006D3501">
              <w:t>ний</w:t>
            </w:r>
            <w:proofErr w:type="spellEnd"/>
            <w:r w:rsidRPr="006D3501">
              <w:t xml:space="preserve"> </w:t>
            </w:r>
            <w:proofErr w:type="spellStart"/>
            <w:r w:rsidRPr="006D3501">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Pr="00965D4E" w:rsidRDefault="008942EE" w:rsidP="008942EE">
            <w:pPr>
              <w:tabs>
                <w:tab w:val="num" w:pos="0"/>
              </w:tabs>
              <w:jc w:val="center"/>
              <w:rPr>
                <w:sz w:val="28"/>
                <w:szCs w:val="28"/>
                <w:lang w:val="uk-UA"/>
              </w:rPr>
            </w:pPr>
            <w:r>
              <w:rPr>
                <w:sz w:val="28"/>
                <w:szCs w:val="28"/>
                <w:lang w:val="uk-UA" w:eastAsia="ru-RU"/>
              </w:rPr>
              <w:t>Збереження здоров’я та профілактика захворювань</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FF0B0D"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18"/>
        </w:trPr>
        <w:tc>
          <w:tcPr>
            <w:tcW w:w="851" w:type="dxa"/>
            <w:vMerge/>
            <w:tcBorders>
              <w:left w:val="single" w:sz="4" w:space="0" w:color="auto"/>
              <w:right w:val="single" w:sz="4" w:space="0" w:color="auto"/>
            </w:tcBorders>
          </w:tcPr>
          <w:p w:rsidR="00FF0B0D" w:rsidRPr="00ED7B86" w:rsidRDefault="00FF0B0D" w:rsidP="00684DB9">
            <w:pPr>
              <w:rPr>
                <w:sz w:val="28"/>
                <w:szCs w:val="28"/>
                <w:lang w:val="uk-UA"/>
              </w:rPr>
            </w:pPr>
          </w:p>
        </w:tc>
        <w:tc>
          <w:tcPr>
            <w:tcW w:w="3260" w:type="dxa"/>
            <w:vMerge/>
            <w:tcBorders>
              <w:left w:val="single" w:sz="4" w:space="0" w:color="auto"/>
              <w:right w:val="single" w:sz="4" w:space="0" w:color="auto"/>
            </w:tcBorders>
          </w:tcPr>
          <w:p w:rsidR="00FF0B0D" w:rsidRPr="00ED7B86" w:rsidRDefault="00FF0B0D" w:rsidP="00133A9B">
            <w:pPr>
              <w:rPr>
                <w:sz w:val="28"/>
                <w:szCs w:val="28"/>
                <w:lang w:eastAsia="ru-RU"/>
              </w:rPr>
            </w:pPr>
          </w:p>
        </w:tc>
        <w:tc>
          <w:tcPr>
            <w:tcW w:w="2551" w:type="dxa"/>
            <w:vMerge/>
            <w:tcBorders>
              <w:left w:val="single" w:sz="4" w:space="0" w:color="auto"/>
              <w:right w:val="single" w:sz="4" w:space="0" w:color="auto"/>
            </w:tcBorders>
          </w:tcPr>
          <w:p w:rsidR="00FF0B0D" w:rsidRPr="00ED7B86" w:rsidRDefault="00FF0B0D"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FF0B0D" w:rsidRPr="00ED7B86" w:rsidRDefault="00FF0B0D" w:rsidP="00684DB9">
            <w:pPr>
              <w:rPr>
                <w:sz w:val="28"/>
                <w:szCs w:val="28"/>
                <w:lang w:eastAsia="ru-RU"/>
              </w:rPr>
            </w:pPr>
          </w:p>
        </w:tc>
        <w:tc>
          <w:tcPr>
            <w:tcW w:w="993" w:type="dxa"/>
            <w:tcBorders>
              <w:top w:val="single" w:sz="4" w:space="0" w:color="auto"/>
              <w:left w:val="single" w:sz="4" w:space="0" w:color="auto"/>
              <w:right w:val="single" w:sz="4" w:space="0" w:color="auto"/>
            </w:tcBorders>
          </w:tcPr>
          <w:p w:rsidR="00FF0B0D" w:rsidRPr="006C6FF0" w:rsidRDefault="00FF0B0D"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FF0B0D" w:rsidRPr="00ED7B86" w:rsidRDefault="00FF0B0D" w:rsidP="00684DB9">
            <w:pPr>
              <w:jc w:val="center"/>
              <w:rPr>
                <w:sz w:val="28"/>
                <w:szCs w:val="28"/>
              </w:rPr>
            </w:pPr>
          </w:p>
        </w:tc>
        <w:tc>
          <w:tcPr>
            <w:tcW w:w="1701" w:type="dxa"/>
            <w:vMerge/>
            <w:tcBorders>
              <w:left w:val="single" w:sz="4" w:space="0" w:color="auto"/>
              <w:bottom w:val="single" w:sz="4" w:space="0" w:color="auto"/>
              <w:right w:val="single" w:sz="4" w:space="0" w:color="auto"/>
            </w:tcBorders>
          </w:tcPr>
          <w:p w:rsidR="00FF0B0D" w:rsidRPr="00ED7B86" w:rsidRDefault="00FF0B0D" w:rsidP="00684DB9">
            <w:pPr>
              <w:jc w:val="center"/>
              <w:rPr>
                <w:sz w:val="28"/>
                <w:szCs w:val="28"/>
              </w:rPr>
            </w:pPr>
          </w:p>
        </w:tc>
        <w:tc>
          <w:tcPr>
            <w:tcW w:w="1275" w:type="dxa"/>
            <w:vMerge/>
            <w:tcBorders>
              <w:left w:val="single" w:sz="4" w:space="0" w:color="auto"/>
              <w:right w:val="single" w:sz="4" w:space="0" w:color="auto"/>
            </w:tcBorders>
          </w:tcPr>
          <w:p w:rsidR="00FF0B0D" w:rsidRPr="00ED7B86" w:rsidRDefault="00FF0B0D" w:rsidP="00684DB9">
            <w:pPr>
              <w:jc w:val="center"/>
              <w:rPr>
                <w:sz w:val="28"/>
                <w:szCs w:val="28"/>
                <w:lang w:eastAsia="ru-RU"/>
              </w:rPr>
            </w:pPr>
          </w:p>
        </w:tc>
        <w:tc>
          <w:tcPr>
            <w:tcW w:w="1843" w:type="dxa"/>
            <w:vMerge/>
          </w:tcPr>
          <w:p w:rsidR="00FF0B0D" w:rsidRPr="00ED7B86" w:rsidRDefault="00FF0B0D" w:rsidP="00684DB9">
            <w:pPr>
              <w:tabs>
                <w:tab w:val="num" w:pos="0"/>
              </w:tabs>
              <w:jc w:val="center"/>
              <w:rPr>
                <w:sz w:val="28"/>
                <w:szCs w:val="28"/>
                <w:lang w:val="uk-UA"/>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8942EE">
            <w:pPr>
              <w:rPr>
                <w:sz w:val="28"/>
                <w:szCs w:val="28"/>
                <w:lang w:val="uk-UA"/>
              </w:rPr>
            </w:pPr>
            <w:r>
              <w:rPr>
                <w:sz w:val="28"/>
                <w:szCs w:val="28"/>
                <w:lang w:val="uk-UA"/>
              </w:rPr>
              <w:t>3.4</w:t>
            </w:r>
            <w:r w:rsidRPr="006C6FF0">
              <w:rPr>
                <w:sz w:val="28"/>
                <w:szCs w:val="28"/>
                <w:lang w:val="uk-UA"/>
              </w:rPr>
              <w:t>.</w:t>
            </w:r>
          </w:p>
        </w:tc>
        <w:tc>
          <w:tcPr>
            <w:tcW w:w="3260" w:type="dxa"/>
            <w:vMerge w:val="restart"/>
            <w:tcBorders>
              <w:left w:val="single" w:sz="4" w:space="0" w:color="auto"/>
              <w:right w:val="single" w:sz="4" w:space="0" w:color="auto"/>
            </w:tcBorders>
          </w:tcPr>
          <w:p w:rsidR="008942EE" w:rsidRPr="006C6FF0" w:rsidRDefault="008942EE" w:rsidP="008942EE">
            <w:pPr>
              <w:pStyle w:val="210"/>
              <w:shd w:val="clear" w:color="auto" w:fill="auto"/>
              <w:spacing w:before="0" w:line="240" w:lineRule="auto"/>
              <w:ind w:firstLine="0"/>
              <w:jc w:val="left"/>
              <w:rPr>
                <w:rStyle w:val="291"/>
                <w:sz w:val="28"/>
                <w:szCs w:val="28"/>
                <w:lang w:val="uk-UA"/>
              </w:rPr>
            </w:pPr>
            <w:r w:rsidRPr="006C6FF0">
              <w:rPr>
                <w:rStyle w:val="291"/>
                <w:sz w:val="28"/>
                <w:szCs w:val="28"/>
              </w:rPr>
              <w:t>Здійснення меди</w:t>
            </w:r>
            <w:r>
              <w:rPr>
                <w:rStyle w:val="291"/>
                <w:sz w:val="28"/>
                <w:szCs w:val="28"/>
                <w:lang w:val="uk-UA"/>
              </w:rPr>
              <w:t>ко-соціального</w:t>
            </w:r>
            <w:r w:rsidRPr="006C6FF0">
              <w:rPr>
                <w:rStyle w:val="291"/>
                <w:sz w:val="28"/>
                <w:szCs w:val="28"/>
              </w:rPr>
              <w:t xml:space="preserve"> </w:t>
            </w:r>
            <w:r>
              <w:rPr>
                <w:rStyle w:val="291"/>
                <w:sz w:val="28"/>
                <w:szCs w:val="28"/>
              </w:rPr>
              <w:t>супроводу</w:t>
            </w:r>
            <w:r w:rsidRPr="006C6FF0">
              <w:rPr>
                <w:rStyle w:val="291"/>
                <w:sz w:val="28"/>
                <w:szCs w:val="28"/>
                <w:lang w:val="uk-UA"/>
              </w:rPr>
              <w:t xml:space="preserve"> та </w:t>
            </w:r>
            <w:r w:rsidRPr="006C6FF0">
              <w:rPr>
                <w:rStyle w:val="291"/>
                <w:sz w:val="28"/>
                <w:szCs w:val="28"/>
              </w:rPr>
              <w:t>лікування</w:t>
            </w:r>
            <w:r w:rsidRPr="006C6FF0">
              <w:rPr>
                <w:rStyle w:val="291"/>
                <w:sz w:val="28"/>
                <w:szCs w:val="28"/>
                <w:lang w:val="uk-UA"/>
              </w:rPr>
              <w:t xml:space="preserve"> </w:t>
            </w:r>
            <w:r w:rsidRPr="006C6FF0">
              <w:rPr>
                <w:rStyle w:val="291"/>
                <w:sz w:val="28"/>
                <w:szCs w:val="28"/>
              </w:rPr>
              <w:t>ВІЛ-позитивних пацієнтів у медичних програмах</w:t>
            </w:r>
            <w:r>
              <w:rPr>
                <w:rStyle w:val="291"/>
                <w:sz w:val="28"/>
                <w:szCs w:val="28"/>
                <w:lang w:val="uk-UA"/>
              </w:rPr>
              <w:t xml:space="preserve"> </w:t>
            </w:r>
            <w:proofErr w:type="spellStart"/>
            <w:r w:rsidRPr="006C6FF0">
              <w:rPr>
                <w:rStyle w:val="291"/>
                <w:sz w:val="28"/>
                <w:szCs w:val="28"/>
                <w:lang w:val="uk-UA"/>
              </w:rPr>
              <w:t>АРТ</w:t>
            </w:r>
            <w:r>
              <w:rPr>
                <w:rStyle w:val="291"/>
                <w:sz w:val="28"/>
                <w:szCs w:val="28"/>
                <w:lang w:val="uk-UA"/>
              </w:rPr>
              <w:t>-</w:t>
            </w:r>
            <w:r w:rsidRPr="006C6FF0">
              <w:rPr>
                <w:rStyle w:val="291"/>
                <w:sz w:val="28"/>
                <w:szCs w:val="28"/>
                <w:lang w:val="uk-UA"/>
              </w:rPr>
              <w:t>терапії</w:t>
            </w:r>
            <w:proofErr w:type="spellEnd"/>
            <w:r w:rsidRPr="006C6FF0">
              <w:rPr>
                <w:rStyle w:val="291"/>
                <w:sz w:val="28"/>
                <w:szCs w:val="28"/>
                <w:lang w:val="uk-UA"/>
              </w:rPr>
              <w:t>, замісн</w:t>
            </w:r>
            <w:r>
              <w:rPr>
                <w:rStyle w:val="291"/>
                <w:sz w:val="28"/>
                <w:szCs w:val="28"/>
                <w:lang w:val="uk-UA"/>
              </w:rPr>
              <w:t>ої підтримувальної терапії, хворих на туберкульоз тощо</w:t>
            </w:r>
          </w:p>
        </w:tc>
        <w:tc>
          <w:tcPr>
            <w:tcW w:w="2551" w:type="dxa"/>
            <w:vMerge w:val="restart"/>
            <w:tcBorders>
              <w:left w:val="single" w:sz="4" w:space="0" w:color="auto"/>
              <w:right w:val="single" w:sz="4" w:space="0" w:color="auto"/>
            </w:tcBorders>
          </w:tcPr>
          <w:p w:rsidR="008942EE" w:rsidRPr="006A5B10" w:rsidRDefault="008942EE" w:rsidP="008942EE">
            <w:pPr>
              <w:jc w:val="center"/>
              <w:rPr>
                <w:sz w:val="28"/>
                <w:szCs w:val="28"/>
                <w:lang w:val="uk-UA"/>
              </w:rPr>
            </w:pPr>
            <w:r w:rsidRPr="006A5B10">
              <w:rPr>
                <w:sz w:val="28"/>
                <w:szCs w:val="28"/>
                <w:lang w:val="uk-UA"/>
              </w:rPr>
              <w:t>Управління охорони здоров’я міської ради</w:t>
            </w:r>
          </w:p>
          <w:p w:rsidR="008942EE" w:rsidRDefault="008942EE" w:rsidP="008942EE">
            <w:pPr>
              <w:rPr>
                <w:sz w:val="28"/>
                <w:szCs w:val="28"/>
                <w:lang w:val="uk-UA"/>
              </w:rPr>
            </w:pPr>
            <w:r>
              <w:rPr>
                <w:sz w:val="28"/>
                <w:szCs w:val="28"/>
                <w:lang w:val="uk-UA"/>
              </w:rPr>
              <w:t>КНП«</w:t>
            </w:r>
            <w:r w:rsidRPr="006C6FF0">
              <w:rPr>
                <w:sz w:val="28"/>
                <w:szCs w:val="28"/>
                <w:lang w:val="uk-UA"/>
              </w:rPr>
              <w:t>ЦПМКДД», КНП «ЦПМД»</w:t>
            </w:r>
          </w:p>
          <w:p w:rsidR="008942EE" w:rsidRPr="006C6FF0" w:rsidRDefault="008942EE" w:rsidP="008942EE">
            <w:pPr>
              <w:rPr>
                <w:sz w:val="28"/>
                <w:szCs w:val="28"/>
                <w:lang w:val="uk-UA"/>
              </w:rPr>
            </w:pPr>
            <w:r>
              <w:rPr>
                <w:sz w:val="28"/>
                <w:szCs w:val="28"/>
                <w:lang w:val="uk-UA"/>
              </w:rPr>
              <w:t>КНП «МКЛ№1»</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w:t>
            </w:r>
          </w:p>
        </w:tc>
        <w:tc>
          <w:tcPr>
            <w:tcW w:w="1701" w:type="dxa"/>
            <w:vMerge w:val="restart"/>
            <w:tcBorders>
              <w:top w:val="single" w:sz="4" w:space="0" w:color="auto"/>
              <w:left w:val="single" w:sz="4" w:space="0" w:color="auto"/>
              <w:right w:val="single" w:sz="4" w:space="0" w:color="auto"/>
            </w:tcBorders>
          </w:tcPr>
          <w:p w:rsidR="008942EE" w:rsidRPr="005D3906" w:rsidRDefault="008942EE" w:rsidP="008942EE">
            <w:pPr>
              <w:jc w:val="center"/>
            </w:pPr>
            <w:r w:rsidRPr="005D3906">
              <w:t xml:space="preserve">в межах </w:t>
            </w:r>
            <w:proofErr w:type="spellStart"/>
            <w:r w:rsidRPr="005D3906">
              <w:t>кошторисних</w:t>
            </w:r>
            <w:proofErr w:type="spellEnd"/>
            <w:r w:rsidRPr="005D3906">
              <w:t xml:space="preserve"> </w:t>
            </w:r>
            <w:proofErr w:type="spellStart"/>
            <w:r w:rsidRPr="005D3906">
              <w:t>призначень</w:t>
            </w:r>
            <w:proofErr w:type="spellEnd"/>
            <w:r w:rsidRPr="005D3906">
              <w:t xml:space="preserve"> </w:t>
            </w:r>
            <w:proofErr w:type="spellStart"/>
            <w:r w:rsidRPr="005D3906">
              <w:t>затверджених</w:t>
            </w:r>
            <w:proofErr w:type="spellEnd"/>
            <w:r w:rsidRPr="005D3906">
              <w:t xml:space="preserve"> на </w:t>
            </w:r>
            <w:proofErr w:type="spellStart"/>
            <w:r w:rsidRPr="005D3906">
              <w:t>відповід-ний</w:t>
            </w:r>
            <w:proofErr w:type="spellEnd"/>
            <w:r w:rsidRPr="005D3906">
              <w:t xml:space="preserve"> бюджет-</w:t>
            </w:r>
            <w:proofErr w:type="spellStart"/>
            <w:r w:rsidRPr="005D3906">
              <w:t>ний</w:t>
            </w:r>
            <w:proofErr w:type="spellEnd"/>
            <w:r w:rsidRPr="005D3906">
              <w:t xml:space="preserve"> </w:t>
            </w:r>
            <w:proofErr w:type="spellStart"/>
            <w:r w:rsidRPr="005D3906">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5D3906" w:rsidRDefault="008942EE" w:rsidP="008942EE">
            <w:pPr>
              <w:jc w:val="center"/>
            </w:pPr>
            <w:r w:rsidRPr="005D3906">
              <w:t xml:space="preserve">в межах </w:t>
            </w:r>
            <w:proofErr w:type="spellStart"/>
            <w:r w:rsidRPr="005D3906">
              <w:t>кошторисних</w:t>
            </w:r>
            <w:proofErr w:type="spellEnd"/>
            <w:r w:rsidRPr="005D3906">
              <w:t xml:space="preserve"> </w:t>
            </w:r>
            <w:proofErr w:type="spellStart"/>
            <w:r w:rsidRPr="005D3906">
              <w:t>призначень</w:t>
            </w:r>
            <w:proofErr w:type="spellEnd"/>
            <w:r w:rsidRPr="005D3906">
              <w:t xml:space="preserve"> </w:t>
            </w:r>
            <w:proofErr w:type="spellStart"/>
            <w:r w:rsidRPr="005D3906">
              <w:t>затверджених</w:t>
            </w:r>
            <w:proofErr w:type="spellEnd"/>
            <w:r w:rsidRPr="005D3906">
              <w:t xml:space="preserve"> на </w:t>
            </w:r>
            <w:proofErr w:type="spellStart"/>
            <w:r w:rsidRPr="005D3906">
              <w:t>відповід-ний</w:t>
            </w:r>
            <w:proofErr w:type="spellEnd"/>
            <w:r w:rsidRPr="005D3906">
              <w:t xml:space="preserve"> бюджет-</w:t>
            </w:r>
            <w:proofErr w:type="spellStart"/>
            <w:r w:rsidRPr="005D3906">
              <w:t>ний</w:t>
            </w:r>
            <w:proofErr w:type="spellEnd"/>
            <w:r w:rsidRPr="005D3906">
              <w:t xml:space="preserve"> </w:t>
            </w:r>
            <w:proofErr w:type="spellStart"/>
            <w:r w:rsidRPr="005D3906">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Pr="003337BC" w:rsidRDefault="008942EE" w:rsidP="008942EE">
            <w:pPr>
              <w:tabs>
                <w:tab w:val="num" w:pos="0"/>
              </w:tabs>
              <w:jc w:val="center"/>
              <w:rPr>
                <w:sz w:val="26"/>
                <w:szCs w:val="26"/>
                <w:lang w:val="uk-UA"/>
              </w:rPr>
            </w:pPr>
            <w:r w:rsidRPr="003337BC">
              <w:rPr>
                <w:sz w:val="26"/>
                <w:szCs w:val="26"/>
                <w:lang w:val="uk-UA" w:eastAsia="ru-RU"/>
              </w:rPr>
              <w:t xml:space="preserve">Підтримка осіб з груп поведінкового ризику, які отримують  терапію </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rPr>
            </w:pP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133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309" w:type="dxa"/>
            <w:gridSpan w:val="9"/>
            <w:tcBorders>
              <w:left w:val="single" w:sz="4" w:space="0" w:color="auto"/>
            </w:tcBorders>
          </w:tcPr>
          <w:p w:rsidR="00684DB9" w:rsidRPr="00864E4A" w:rsidRDefault="00684DB9" w:rsidP="00684DB9">
            <w:pPr>
              <w:tabs>
                <w:tab w:val="num" w:pos="0"/>
              </w:tabs>
              <w:jc w:val="center"/>
              <w:rPr>
                <w:sz w:val="14"/>
                <w:szCs w:val="28"/>
              </w:rPr>
            </w:pPr>
          </w:p>
          <w:p w:rsidR="00684DB9" w:rsidRPr="006C6FF0" w:rsidRDefault="00684DB9" w:rsidP="00684DB9">
            <w:pPr>
              <w:tabs>
                <w:tab w:val="num" w:pos="0"/>
              </w:tabs>
              <w:jc w:val="center"/>
              <w:rPr>
                <w:sz w:val="28"/>
                <w:szCs w:val="28"/>
                <w:lang w:val="uk-UA"/>
              </w:rPr>
            </w:pPr>
            <w:r w:rsidRPr="006C6FF0">
              <w:rPr>
                <w:sz w:val="28"/>
                <w:szCs w:val="28"/>
                <w:lang w:val="en-US"/>
              </w:rPr>
              <w:t>IV</w:t>
            </w:r>
            <w:r w:rsidRPr="00F96903">
              <w:rPr>
                <w:sz w:val="28"/>
                <w:szCs w:val="28"/>
              </w:rPr>
              <w:t xml:space="preserve">. </w:t>
            </w:r>
            <w:r w:rsidRPr="006C6FF0">
              <w:rPr>
                <w:sz w:val="28"/>
                <w:szCs w:val="28"/>
                <w:lang w:val="uk-UA"/>
              </w:rPr>
              <w:t xml:space="preserve">Заходи щодо покращення </w:t>
            </w:r>
            <w:r w:rsidR="00F103F4">
              <w:rPr>
                <w:sz w:val="28"/>
                <w:szCs w:val="28"/>
                <w:lang w:val="uk-UA"/>
              </w:rPr>
              <w:t xml:space="preserve">раннього </w:t>
            </w:r>
            <w:r w:rsidRPr="006C6FF0">
              <w:rPr>
                <w:sz w:val="28"/>
                <w:szCs w:val="28"/>
                <w:lang w:val="uk-UA"/>
              </w:rPr>
              <w:t>виявлення онкологічних захворювань та зниження захворюваності на онкологічні хвороби</w:t>
            </w:r>
          </w:p>
          <w:p w:rsidR="00684DB9" w:rsidRPr="00864E4A" w:rsidRDefault="00684DB9" w:rsidP="00684DB9">
            <w:pPr>
              <w:tabs>
                <w:tab w:val="num" w:pos="0"/>
              </w:tabs>
              <w:jc w:val="center"/>
              <w:rPr>
                <w:sz w:val="18"/>
                <w:szCs w:val="28"/>
                <w:lang w:val="uk-UA"/>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4.1.</w:t>
            </w:r>
          </w:p>
        </w:tc>
        <w:tc>
          <w:tcPr>
            <w:tcW w:w="3260" w:type="dxa"/>
            <w:vMerge w:val="restart"/>
            <w:tcBorders>
              <w:left w:val="single" w:sz="4" w:space="0" w:color="auto"/>
              <w:right w:val="single" w:sz="4" w:space="0" w:color="auto"/>
            </w:tcBorders>
            <w:shd w:val="clear" w:color="auto" w:fill="auto"/>
          </w:tcPr>
          <w:p w:rsidR="008942EE" w:rsidRPr="00A17C8D" w:rsidRDefault="008942EE" w:rsidP="008942EE">
            <w:pPr>
              <w:rPr>
                <w:sz w:val="28"/>
                <w:szCs w:val="28"/>
                <w:lang w:val="uk-UA"/>
              </w:rPr>
            </w:pPr>
            <w:r w:rsidRPr="00A17C8D">
              <w:rPr>
                <w:sz w:val="28"/>
                <w:szCs w:val="28"/>
                <w:lang w:val="uk-UA"/>
              </w:rPr>
              <w:t xml:space="preserve">Забезпечення лабораторних та інструментальних </w:t>
            </w:r>
            <w:r>
              <w:rPr>
                <w:sz w:val="28"/>
                <w:szCs w:val="28"/>
                <w:lang w:val="uk-UA"/>
              </w:rPr>
              <w:t xml:space="preserve">методів </w:t>
            </w:r>
            <w:r w:rsidRPr="00A17C8D">
              <w:rPr>
                <w:sz w:val="28"/>
                <w:szCs w:val="28"/>
                <w:lang w:val="uk-UA"/>
              </w:rPr>
              <w:t xml:space="preserve">обстежень </w:t>
            </w:r>
            <w:r w:rsidRPr="00A17C8D">
              <w:rPr>
                <w:sz w:val="28"/>
                <w:szCs w:val="28"/>
                <w:lang w:val="uk-UA"/>
              </w:rPr>
              <w:lastRenderedPageBreak/>
              <w:t>жін</w:t>
            </w:r>
            <w:r>
              <w:rPr>
                <w:sz w:val="28"/>
                <w:szCs w:val="28"/>
                <w:lang w:val="uk-UA"/>
              </w:rPr>
              <w:t>кам пільгових категорій з груп ризику на онкологічні хвороби</w:t>
            </w:r>
          </w:p>
        </w:tc>
        <w:tc>
          <w:tcPr>
            <w:tcW w:w="2551" w:type="dxa"/>
            <w:vMerge w:val="restart"/>
            <w:tcBorders>
              <w:left w:val="single" w:sz="4" w:space="0" w:color="auto"/>
              <w:right w:val="single" w:sz="4" w:space="0" w:color="auto"/>
            </w:tcBorders>
            <w:shd w:val="clear" w:color="auto" w:fill="auto"/>
          </w:tcPr>
          <w:p w:rsidR="008942EE" w:rsidRPr="00DB6B44" w:rsidRDefault="008942EE" w:rsidP="008942EE">
            <w:pPr>
              <w:jc w:val="center"/>
              <w:rPr>
                <w:sz w:val="28"/>
                <w:szCs w:val="28"/>
                <w:lang w:val="uk-UA" w:eastAsia="ru-RU"/>
              </w:rPr>
            </w:pPr>
            <w:r w:rsidRPr="00DB6B44">
              <w:rPr>
                <w:sz w:val="28"/>
                <w:szCs w:val="28"/>
                <w:lang w:val="uk-UA" w:eastAsia="ru-RU"/>
              </w:rPr>
              <w:lastRenderedPageBreak/>
              <w:t>Управління охорони здоров’я міської ради,</w:t>
            </w:r>
          </w:p>
          <w:p w:rsidR="008942EE" w:rsidRPr="00DB6B44" w:rsidRDefault="008942EE" w:rsidP="008942EE">
            <w:pPr>
              <w:jc w:val="center"/>
              <w:rPr>
                <w:sz w:val="28"/>
                <w:szCs w:val="28"/>
                <w:lang w:val="uk-UA"/>
              </w:rPr>
            </w:pPr>
            <w:r w:rsidRPr="00DB6B44">
              <w:rPr>
                <w:sz w:val="28"/>
                <w:szCs w:val="28"/>
                <w:lang w:val="uk-UA"/>
              </w:rPr>
              <w:t>КНП«ЦПМКДД»,</w:t>
            </w:r>
          </w:p>
          <w:p w:rsidR="008942EE" w:rsidRPr="00DB6B44" w:rsidRDefault="008942EE" w:rsidP="008942EE">
            <w:pPr>
              <w:jc w:val="center"/>
              <w:rPr>
                <w:sz w:val="28"/>
                <w:szCs w:val="28"/>
                <w:lang w:val="uk-UA" w:eastAsia="ru-RU"/>
              </w:rPr>
            </w:pPr>
            <w:r w:rsidRPr="00DB6B44">
              <w:rPr>
                <w:sz w:val="28"/>
                <w:szCs w:val="28"/>
                <w:lang w:val="uk-UA"/>
              </w:rPr>
              <w:lastRenderedPageBreak/>
              <w:t xml:space="preserve">КНП«ЦПМД» </w:t>
            </w:r>
          </w:p>
          <w:p w:rsidR="008942EE" w:rsidRPr="00DB6B44" w:rsidRDefault="008942EE" w:rsidP="008942EE">
            <w:pPr>
              <w:jc w:val="center"/>
              <w:rPr>
                <w:sz w:val="28"/>
                <w:szCs w:val="28"/>
                <w:lang w:val="uk-UA"/>
              </w:rPr>
            </w:pPr>
            <w:r w:rsidRPr="00DB6B44">
              <w:rPr>
                <w:sz w:val="28"/>
                <w:szCs w:val="28"/>
                <w:lang w:val="uk-UA"/>
              </w:rPr>
              <w:t>КНП «ЦМКЛ», КНП «МКЛ№1» (МКПЦ)</w:t>
            </w:r>
          </w:p>
        </w:tc>
        <w:tc>
          <w:tcPr>
            <w:tcW w:w="1134" w:type="dxa"/>
            <w:vMerge w:val="restart"/>
            <w:tcBorders>
              <w:left w:val="single" w:sz="4" w:space="0" w:color="auto"/>
              <w:right w:val="single" w:sz="4" w:space="0" w:color="auto"/>
            </w:tcBorders>
            <w:shd w:val="clear" w:color="auto" w:fill="auto"/>
          </w:tcPr>
          <w:p w:rsidR="008942EE" w:rsidRPr="00A17C8D" w:rsidRDefault="008942EE" w:rsidP="008942EE">
            <w:pPr>
              <w:tabs>
                <w:tab w:val="num" w:pos="0"/>
              </w:tabs>
              <w:jc w:val="center"/>
              <w:rPr>
                <w:sz w:val="28"/>
                <w:szCs w:val="28"/>
              </w:rPr>
            </w:pPr>
            <w:r w:rsidRPr="00F82830">
              <w:rPr>
                <w:sz w:val="28"/>
                <w:szCs w:val="28"/>
              </w:rPr>
              <w:lastRenderedPageBreak/>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shd w:val="clear" w:color="auto" w:fill="auto"/>
          </w:tcPr>
          <w:p w:rsidR="008942EE" w:rsidRPr="005613F8" w:rsidRDefault="008942EE" w:rsidP="008942EE">
            <w:pPr>
              <w:jc w:val="center"/>
            </w:pPr>
            <w:r w:rsidRPr="005613F8">
              <w:t xml:space="preserve">в межах </w:t>
            </w:r>
            <w:proofErr w:type="spellStart"/>
            <w:r w:rsidRPr="005613F8">
              <w:t>кошторисних</w:t>
            </w:r>
            <w:proofErr w:type="spellEnd"/>
            <w:r w:rsidRPr="005613F8">
              <w:t xml:space="preserve"> </w:t>
            </w:r>
            <w:proofErr w:type="spellStart"/>
            <w:r w:rsidRPr="005613F8">
              <w:t>призначень</w:t>
            </w:r>
            <w:proofErr w:type="spellEnd"/>
            <w:r w:rsidRPr="005613F8">
              <w:t xml:space="preserve"> </w:t>
            </w:r>
            <w:proofErr w:type="spellStart"/>
            <w:r w:rsidRPr="005613F8">
              <w:t>затверджених</w:t>
            </w:r>
            <w:proofErr w:type="spellEnd"/>
            <w:r w:rsidRPr="005613F8">
              <w:t xml:space="preserve"> на </w:t>
            </w:r>
            <w:proofErr w:type="spellStart"/>
            <w:r w:rsidRPr="005613F8">
              <w:t>відповід-</w:t>
            </w:r>
            <w:r w:rsidRPr="005613F8">
              <w:lastRenderedPageBreak/>
              <w:t>ний</w:t>
            </w:r>
            <w:proofErr w:type="spellEnd"/>
            <w:r w:rsidRPr="005613F8">
              <w:t xml:space="preserve"> бюджет-</w:t>
            </w:r>
            <w:proofErr w:type="spellStart"/>
            <w:r w:rsidRPr="005613F8">
              <w:t>ний</w:t>
            </w:r>
            <w:proofErr w:type="spellEnd"/>
            <w:r w:rsidRPr="005613F8">
              <w:t xml:space="preserve"> </w:t>
            </w:r>
            <w:proofErr w:type="spellStart"/>
            <w:r w:rsidRPr="005613F8">
              <w:t>період</w:t>
            </w:r>
            <w:proofErr w:type="spellEnd"/>
          </w:p>
        </w:tc>
        <w:tc>
          <w:tcPr>
            <w:tcW w:w="1701" w:type="dxa"/>
            <w:vMerge w:val="restart"/>
            <w:tcBorders>
              <w:top w:val="single" w:sz="4" w:space="0" w:color="auto"/>
              <w:left w:val="single" w:sz="4" w:space="0" w:color="auto"/>
              <w:right w:val="single" w:sz="4" w:space="0" w:color="auto"/>
            </w:tcBorders>
            <w:shd w:val="clear" w:color="auto" w:fill="auto"/>
          </w:tcPr>
          <w:p w:rsidR="008942EE" w:rsidRPr="005613F8" w:rsidRDefault="008942EE" w:rsidP="008942EE">
            <w:pPr>
              <w:jc w:val="center"/>
            </w:pPr>
            <w:r w:rsidRPr="005613F8">
              <w:lastRenderedPageBreak/>
              <w:t xml:space="preserve">в межах </w:t>
            </w:r>
            <w:proofErr w:type="spellStart"/>
            <w:r w:rsidRPr="005613F8">
              <w:t>кошторисних</w:t>
            </w:r>
            <w:proofErr w:type="spellEnd"/>
            <w:r w:rsidRPr="005613F8">
              <w:t xml:space="preserve"> </w:t>
            </w:r>
            <w:proofErr w:type="spellStart"/>
            <w:r w:rsidRPr="005613F8">
              <w:t>призначень</w:t>
            </w:r>
            <w:proofErr w:type="spellEnd"/>
            <w:r w:rsidRPr="005613F8">
              <w:t xml:space="preserve"> </w:t>
            </w:r>
            <w:proofErr w:type="spellStart"/>
            <w:r w:rsidRPr="005613F8">
              <w:t>затверджених</w:t>
            </w:r>
            <w:proofErr w:type="spellEnd"/>
            <w:r w:rsidRPr="005613F8">
              <w:t xml:space="preserve"> на </w:t>
            </w:r>
            <w:proofErr w:type="spellStart"/>
            <w:r w:rsidRPr="005613F8">
              <w:t>відповід-</w:t>
            </w:r>
            <w:r w:rsidRPr="005613F8">
              <w:lastRenderedPageBreak/>
              <w:t>ний</w:t>
            </w:r>
            <w:proofErr w:type="spellEnd"/>
            <w:r w:rsidRPr="005613F8">
              <w:t xml:space="preserve"> бюджет-</w:t>
            </w:r>
            <w:proofErr w:type="spellStart"/>
            <w:r w:rsidRPr="005613F8">
              <w:t>ний</w:t>
            </w:r>
            <w:proofErr w:type="spellEnd"/>
            <w:r w:rsidRPr="005613F8">
              <w:t xml:space="preserve"> </w:t>
            </w:r>
            <w:proofErr w:type="spellStart"/>
            <w:r w:rsidRPr="005613F8">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121011" w:rsidRDefault="008942EE" w:rsidP="00121011">
            <w:pPr>
              <w:tabs>
                <w:tab w:val="num" w:pos="0"/>
              </w:tabs>
              <w:jc w:val="center"/>
              <w:rPr>
                <w:sz w:val="28"/>
                <w:szCs w:val="28"/>
                <w:lang w:val="uk-UA" w:eastAsia="ru-RU"/>
              </w:rPr>
            </w:pPr>
            <w:proofErr w:type="spellStart"/>
            <w:r w:rsidRPr="006C6FF0">
              <w:rPr>
                <w:sz w:val="28"/>
                <w:szCs w:val="28"/>
                <w:lang w:eastAsia="ru-RU"/>
              </w:rPr>
              <w:t>Профілакти</w:t>
            </w:r>
            <w:proofErr w:type="spellEnd"/>
            <w:r>
              <w:rPr>
                <w:sz w:val="28"/>
                <w:szCs w:val="28"/>
                <w:lang w:val="uk-UA" w:eastAsia="ru-RU"/>
              </w:rPr>
              <w:t>-</w:t>
            </w:r>
            <w:r w:rsidRPr="006C6FF0">
              <w:rPr>
                <w:sz w:val="28"/>
                <w:szCs w:val="28"/>
                <w:lang w:eastAsia="ru-RU"/>
              </w:rPr>
              <w:t xml:space="preserve">ка </w:t>
            </w:r>
            <w:proofErr w:type="spellStart"/>
            <w:r>
              <w:rPr>
                <w:sz w:val="28"/>
                <w:szCs w:val="28"/>
                <w:lang w:val="uk-UA" w:eastAsia="ru-RU"/>
              </w:rPr>
              <w:t>онко</w:t>
            </w:r>
            <w:proofErr w:type="spellEnd"/>
            <w:r>
              <w:rPr>
                <w:sz w:val="28"/>
                <w:szCs w:val="28"/>
                <w:lang w:val="uk-UA" w:eastAsia="ru-RU"/>
              </w:rPr>
              <w:t xml:space="preserve">-захворювань </w:t>
            </w:r>
          </w:p>
          <w:p w:rsidR="008942EE" w:rsidRPr="006C6FF0" w:rsidRDefault="008942EE" w:rsidP="008942EE">
            <w:pPr>
              <w:tabs>
                <w:tab w:val="num" w:pos="0"/>
              </w:tabs>
              <w:jc w:val="center"/>
              <w:rPr>
                <w:sz w:val="28"/>
                <w:szCs w:val="28"/>
                <w:lang w:val="uk-UA" w:eastAsia="ru-RU"/>
              </w:rPr>
            </w:pPr>
            <w:r>
              <w:rPr>
                <w:sz w:val="28"/>
                <w:szCs w:val="28"/>
                <w:lang w:val="uk-UA" w:eastAsia="ru-RU"/>
              </w:rPr>
              <w:t>у жінок</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shd w:val="clear" w:color="auto" w:fill="auto"/>
          </w:tcPr>
          <w:p w:rsidR="00684DB9" w:rsidRPr="00A17C8D" w:rsidRDefault="00684DB9" w:rsidP="00133A9B">
            <w:pPr>
              <w:rPr>
                <w:sz w:val="28"/>
                <w:szCs w:val="28"/>
                <w:lang w:val="uk-UA"/>
              </w:rPr>
            </w:pPr>
          </w:p>
        </w:tc>
        <w:tc>
          <w:tcPr>
            <w:tcW w:w="2551" w:type="dxa"/>
            <w:vMerge/>
            <w:tcBorders>
              <w:left w:val="single" w:sz="4" w:space="0" w:color="auto"/>
              <w:right w:val="single" w:sz="4" w:space="0" w:color="auto"/>
            </w:tcBorders>
            <w:shd w:val="clear" w:color="auto" w:fill="auto"/>
          </w:tcPr>
          <w:p w:rsidR="00684DB9" w:rsidRPr="00DB6B44" w:rsidRDefault="00684DB9" w:rsidP="00684DB9">
            <w:pPr>
              <w:jc w:val="center"/>
              <w:rPr>
                <w:sz w:val="28"/>
                <w:szCs w:val="28"/>
                <w:lang w:eastAsia="ru-RU"/>
              </w:rPr>
            </w:pPr>
          </w:p>
        </w:tc>
        <w:tc>
          <w:tcPr>
            <w:tcW w:w="1134" w:type="dxa"/>
            <w:vMerge/>
            <w:tcBorders>
              <w:left w:val="single" w:sz="4" w:space="0" w:color="auto"/>
              <w:right w:val="single" w:sz="4" w:space="0" w:color="auto"/>
            </w:tcBorders>
            <w:shd w:val="clear" w:color="auto" w:fill="auto"/>
            <w:vAlign w:val="center"/>
          </w:tcPr>
          <w:p w:rsidR="00684DB9" w:rsidRPr="00A17C8D"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shd w:val="clear" w:color="auto" w:fill="auto"/>
          </w:tcPr>
          <w:p w:rsidR="00684DB9" w:rsidRPr="00A17C8D" w:rsidRDefault="00684DB9" w:rsidP="00684DB9">
            <w:pPr>
              <w:jc w:val="center"/>
              <w:rPr>
                <w:sz w:val="28"/>
                <w:szCs w:val="28"/>
                <w:lang w:eastAsia="ru-RU"/>
              </w:rPr>
            </w:pPr>
          </w:p>
        </w:tc>
        <w:tc>
          <w:tcPr>
            <w:tcW w:w="1701" w:type="dxa"/>
            <w:vMerge/>
            <w:tcBorders>
              <w:left w:val="single" w:sz="4" w:space="0" w:color="auto"/>
              <w:right w:val="single" w:sz="4" w:space="0" w:color="auto"/>
            </w:tcBorders>
            <w:shd w:val="clear" w:color="auto" w:fill="auto"/>
          </w:tcPr>
          <w:p w:rsidR="00684DB9" w:rsidRPr="00A17C8D" w:rsidRDefault="00684DB9" w:rsidP="00684DB9">
            <w:pPr>
              <w:jc w:val="center"/>
              <w:rPr>
                <w:sz w:val="28"/>
                <w:szCs w:val="28"/>
                <w:lang w:eastAsia="ru-RU"/>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shd w:val="clear" w:color="auto" w:fill="auto"/>
          </w:tcPr>
          <w:p w:rsidR="00684DB9" w:rsidRPr="00A17C8D" w:rsidRDefault="00684DB9" w:rsidP="00133A9B">
            <w:pPr>
              <w:rPr>
                <w:sz w:val="28"/>
                <w:szCs w:val="28"/>
                <w:lang w:val="uk-UA"/>
              </w:rPr>
            </w:pPr>
          </w:p>
        </w:tc>
        <w:tc>
          <w:tcPr>
            <w:tcW w:w="2551" w:type="dxa"/>
            <w:vMerge/>
            <w:tcBorders>
              <w:left w:val="single" w:sz="4" w:space="0" w:color="auto"/>
              <w:right w:val="single" w:sz="4" w:space="0" w:color="auto"/>
            </w:tcBorders>
            <w:shd w:val="clear" w:color="auto" w:fill="auto"/>
          </w:tcPr>
          <w:p w:rsidR="00684DB9" w:rsidRPr="00DB6B44" w:rsidRDefault="00684DB9" w:rsidP="00684DB9">
            <w:pPr>
              <w:jc w:val="center"/>
              <w:rPr>
                <w:sz w:val="28"/>
                <w:szCs w:val="28"/>
                <w:lang w:eastAsia="ru-RU"/>
              </w:rPr>
            </w:pPr>
          </w:p>
        </w:tc>
        <w:tc>
          <w:tcPr>
            <w:tcW w:w="1134" w:type="dxa"/>
            <w:vMerge/>
            <w:tcBorders>
              <w:left w:val="single" w:sz="4" w:space="0" w:color="auto"/>
              <w:right w:val="single" w:sz="4" w:space="0" w:color="auto"/>
            </w:tcBorders>
            <w:shd w:val="clear" w:color="auto" w:fill="auto"/>
            <w:vAlign w:val="center"/>
          </w:tcPr>
          <w:p w:rsidR="00684DB9" w:rsidRPr="00A17C8D"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shd w:val="clear" w:color="auto" w:fill="auto"/>
          </w:tcPr>
          <w:p w:rsidR="00684DB9" w:rsidRPr="00A17C8D" w:rsidRDefault="00684DB9" w:rsidP="00684DB9">
            <w:pPr>
              <w:jc w:val="center"/>
              <w:rPr>
                <w:sz w:val="28"/>
                <w:szCs w:val="28"/>
                <w:lang w:eastAsia="ru-RU"/>
              </w:rPr>
            </w:pPr>
          </w:p>
        </w:tc>
        <w:tc>
          <w:tcPr>
            <w:tcW w:w="1701" w:type="dxa"/>
            <w:vMerge/>
            <w:tcBorders>
              <w:left w:val="single" w:sz="4" w:space="0" w:color="auto"/>
              <w:right w:val="single" w:sz="4" w:space="0" w:color="auto"/>
            </w:tcBorders>
            <w:shd w:val="clear" w:color="auto" w:fill="auto"/>
          </w:tcPr>
          <w:p w:rsidR="00684DB9" w:rsidRPr="00A17C8D" w:rsidRDefault="00684DB9" w:rsidP="00684DB9">
            <w:pPr>
              <w:jc w:val="center"/>
              <w:rPr>
                <w:sz w:val="28"/>
                <w:szCs w:val="28"/>
                <w:lang w:eastAsia="ru-RU"/>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A26D11"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18"/>
        </w:trPr>
        <w:tc>
          <w:tcPr>
            <w:tcW w:w="851" w:type="dxa"/>
            <w:vMerge/>
            <w:tcBorders>
              <w:left w:val="single" w:sz="4" w:space="0" w:color="auto"/>
              <w:right w:val="single" w:sz="4" w:space="0" w:color="auto"/>
            </w:tcBorders>
          </w:tcPr>
          <w:p w:rsidR="00A26D11" w:rsidRPr="00ED7B86" w:rsidRDefault="00A26D11" w:rsidP="00B54AEE">
            <w:pPr>
              <w:jc w:val="center"/>
              <w:rPr>
                <w:sz w:val="28"/>
                <w:szCs w:val="28"/>
                <w:lang w:val="uk-UA"/>
              </w:rPr>
            </w:pPr>
          </w:p>
        </w:tc>
        <w:tc>
          <w:tcPr>
            <w:tcW w:w="3260" w:type="dxa"/>
            <w:vMerge/>
            <w:tcBorders>
              <w:left w:val="single" w:sz="4" w:space="0" w:color="auto"/>
              <w:right w:val="single" w:sz="4" w:space="0" w:color="auto"/>
            </w:tcBorders>
            <w:shd w:val="clear" w:color="auto" w:fill="auto"/>
          </w:tcPr>
          <w:p w:rsidR="00A26D11" w:rsidRPr="00A17C8D" w:rsidRDefault="00A26D11" w:rsidP="00133A9B">
            <w:pPr>
              <w:rPr>
                <w:sz w:val="28"/>
                <w:szCs w:val="28"/>
                <w:lang w:val="uk-UA"/>
              </w:rPr>
            </w:pPr>
          </w:p>
        </w:tc>
        <w:tc>
          <w:tcPr>
            <w:tcW w:w="2551" w:type="dxa"/>
            <w:vMerge/>
            <w:tcBorders>
              <w:left w:val="single" w:sz="4" w:space="0" w:color="auto"/>
              <w:right w:val="single" w:sz="4" w:space="0" w:color="auto"/>
            </w:tcBorders>
            <w:shd w:val="clear" w:color="auto" w:fill="auto"/>
          </w:tcPr>
          <w:p w:rsidR="00A26D11" w:rsidRPr="00DB6B44" w:rsidRDefault="00A26D11" w:rsidP="00684DB9">
            <w:pPr>
              <w:jc w:val="center"/>
              <w:rPr>
                <w:sz w:val="28"/>
                <w:szCs w:val="28"/>
                <w:lang w:eastAsia="ru-RU"/>
              </w:rPr>
            </w:pPr>
          </w:p>
        </w:tc>
        <w:tc>
          <w:tcPr>
            <w:tcW w:w="1134" w:type="dxa"/>
            <w:vMerge/>
            <w:tcBorders>
              <w:left w:val="single" w:sz="4" w:space="0" w:color="auto"/>
              <w:right w:val="single" w:sz="4" w:space="0" w:color="auto"/>
            </w:tcBorders>
            <w:shd w:val="clear" w:color="auto" w:fill="auto"/>
            <w:vAlign w:val="center"/>
          </w:tcPr>
          <w:p w:rsidR="00A26D11" w:rsidRPr="00A17C8D" w:rsidRDefault="00A26D11" w:rsidP="00684DB9">
            <w:pPr>
              <w:rPr>
                <w:sz w:val="28"/>
                <w:szCs w:val="28"/>
                <w:lang w:eastAsia="ru-RU"/>
              </w:rPr>
            </w:pPr>
          </w:p>
        </w:tc>
        <w:tc>
          <w:tcPr>
            <w:tcW w:w="993" w:type="dxa"/>
            <w:tcBorders>
              <w:top w:val="single" w:sz="4" w:space="0" w:color="auto"/>
              <w:left w:val="single" w:sz="4" w:space="0" w:color="auto"/>
              <w:right w:val="single" w:sz="4" w:space="0" w:color="auto"/>
            </w:tcBorders>
          </w:tcPr>
          <w:p w:rsidR="00A26D11" w:rsidRPr="006C6FF0" w:rsidRDefault="00A26D11" w:rsidP="00B97817">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shd w:val="clear" w:color="auto" w:fill="auto"/>
          </w:tcPr>
          <w:p w:rsidR="00A26D11" w:rsidRPr="00A17C8D" w:rsidRDefault="00A26D11" w:rsidP="00684DB9">
            <w:pPr>
              <w:jc w:val="center"/>
              <w:rPr>
                <w:sz w:val="28"/>
                <w:szCs w:val="28"/>
                <w:lang w:eastAsia="ru-RU"/>
              </w:rPr>
            </w:pPr>
          </w:p>
        </w:tc>
        <w:tc>
          <w:tcPr>
            <w:tcW w:w="1701" w:type="dxa"/>
            <w:vMerge/>
            <w:tcBorders>
              <w:left w:val="single" w:sz="4" w:space="0" w:color="auto"/>
              <w:bottom w:val="single" w:sz="4" w:space="0" w:color="auto"/>
              <w:right w:val="single" w:sz="4" w:space="0" w:color="auto"/>
            </w:tcBorders>
            <w:shd w:val="clear" w:color="auto" w:fill="auto"/>
          </w:tcPr>
          <w:p w:rsidR="00A26D11" w:rsidRPr="00A17C8D" w:rsidRDefault="00A26D11" w:rsidP="00684DB9">
            <w:pPr>
              <w:jc w:val="center"/>
              <w:rPr>
                <w:sz w:val="28"/>
                <w:szCs w:val="28"/>
                <w:lang w:eastAsia="ru-RU"/>
              </w:rPr>
            </w:pPr>
          </w:p>
        </w:tc>
        <w:tc>
          <w:tcPr>
            <w:tcW w:w="1275" w:type="dxa"/>
            <w:vMerge/>
            <w:tcBorders>
              <w:left w:val="single" w:sz="4" w:space="0" w:color="auto"/>
              <w:right w:val="single" w:sz="4" w:space="0" w:color="auto"/>
            </w:tcBorders>
          </w:tcPr>
          <w:p w:rsidR="00A26D11" w:rsidRPr="00ED7B86" w:rsidRDefault="00A26D11" w:rsidP="00684DB9">
            <w:pPr>
              <w:jc w:val="center"/>
              <w:rPr>
                <w:sz w:val="28"/>
                <w:szCs w:val="28"/>
                <w:lang w:eastAsia="ru-RU"/>
              </w:rPr>
            </w:pPr>
          </w:p>
        </w:tc>
        <w:tc>
          <w:tcPr>
            <w:tcW w:w="1843" w:type="dxa"/>
            <w:vMerge/>
          </w:tcPr>
          <w:p w:rsidR="00A26D11" w:rsidRPr="00ED7B86" w:rsidRDefault="00A26D11" w:rsidP="00684DB9">
            <w:pPr>
              <w:tabs>
                <w:tab w:val="num" w:pos="0"/>
              </w:tabs>
              <w:jc w:val="center"/>
              <w:rPr>
                <w:sz w:val="28"/>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684DB9" w:rsidRPr="006C6FF0" w:rsidRDefault="00BB6515" w:rsidP="00B54AEE">
            <w:pPr>
              <w:jc w:val="center"/>
              <w:rPr>
                <w:sz w:val="28"/>
                <w:szCs w:val="28"/>
                <w:lang w:val="uk-UA"/>
              </w:rPr>
            </w:pPr>
            <w:r>
              <w:rPr>
                <w:sz w:val="28"/>
                <w:szCs w:val="28"/>
                <w:lang w:val="uk-UA"/>
              </w:rPr>
              <w:t>4.2</w:t>
            </w:r>
            <w:r w:rsidR="00684DB9" w:rsidRPr="006C6FF0">
              <w:rPr>
                <w:sz w:val="28"/>
                <w:szCs w:val="28"/>
                <w:lang w:val="uk-UA"/>
              </w:rPr>
              <w:t>.</w:t>
            </w:r>
          </w:p>
        </w:tc>
        <w:tc>
          <w:tcPr>
            <w:tcW w:w="3260" w:type="dxa"/>
            <w:vMerge w:val="restart"/>
            <w:tcBorders>
              <w:left w:val="single" w:sz="4" w:space="0" w:color="auto"/>
              <w:right w:val="single" w:sz="4" w:space="0" w:color="auto"/>
            </w:tcBorders>
          </w:tcPr>
          <w:p w:rsidR="00684DB9" w:rsidRPr="00DB2038" w:rsidRDefault="00684DB9" w:rsidP="00133A9B">
            <w:pPr>
              <w:rPr>
                <w:sz w:val="28"/>
                <w:szCs w:val="28"/>
                <w:lang w:val="uk-UA" w:eastAsia="ru-RU"/>
              </w:rPr>
            </w:pPr>
            <w:proofErr w:type="spellStart"/>
            <w:r>
              <w:rPr>
                <w:sz w:val="28"/>
                <w:szCs w:val="28"/>
                <w:lang w:eastAsia="ru-RU"/>
              </w:rPr>
              <w:t>Проведення</w:t>
            </w:r>
            <w:proofErr w:type="spellEnd"/>
            <w:r>
              <w:rPr>
                <w:sz w:val="28"/>
                <w:szCs w:val="28"/>
                <w:lang w:eastAsia="ru-RU"/>
              </w:rPr>
              <w:t xml:space="preserve"> </w:t>
            </w:r>
            <w:proofErr w:type="spellStart"/>
            <w:r>
              <w:rPr>
                <w:sz w:val="28"/>
                <w:szCs w:val="28"/>
                <w:lang w:eastAsia="ru-RU"/>
              </w:rPr>
              <w:t>вакцинації</w:t>
            </w:r>
            <w:proofErr w:type="spellEnd"/>
            <w:r>
              <w:rPr>
                <w:sz w:val="28"/>
                <w:szCs w:val="28"/>
                <w:lang w:eastAsia="ru-RU"/>
              </w:rPr>
              <w:t xml:space="preserve"> </w:t>
            </w:r>
            <w:proofErr w:type="spellStart"/>
            <w:r w:rsidR="00DB2038">
              <w:rPr>
                <w:sz w:val="28"/>
                <w:szCs w:val="28"/>
                <w:lang w:eastAsia="ru-RU"/>
              </w:rPr>
              <w:t>дівчат</w:t>
            </w:r>
            <w:proofErr w:type="spellEnd"/>
            <w:r w:rsidR="00DB2038">
              <w:rPr>
                <w:sz w:val="28"/>
                <w:szCs w:val="28"/>
                <w:lang w:val="uk-UA" w:eastAsia="ru-RU"/>
              </w:rPr>
              <w:t xml:space="preserve">, </w:t>
            </w:r>
            <w:r w:rsidRPr="00A17C8D">
              <w:rPr>
                <w:sz w:val="28"/>
                <w:szCs w:val="28"/>
                <w:lang w:eastAsia="ru-RU"/>
              </w:rPr>
              <w:t xml:space="preserve">з метою </w:t>
            </w:r>
            <w:proofErr w:type="spellStart"/>
            <w:r w:rsidRPr="00A17C8D">
              <w:rPr>
                <w:sz w:val="28"/>
                <w:szCs w:val="28"/>
                <w:lang w:eastAsia="ru-RU"/>
              </w:rPr>
              <w:t>запобігання</w:t>
            </w:r>
            <w:proofErr w:type="spellEnd"/>
            <w:r w:rsidRPr="00A17C8D">
              <w:rPr>
                <w:sz w:val="28"/>
                <w:szCs w:val="28"/>
                <w:lang w:eastAsia="ru-RU"/>
              </w:rPr>
              <w:t xml:space="preserve"> раку </w:t>
            </w:r>
            <w:proofErr w:type="spellStart"/>
            <w:r w:rsidRPr="00A17C8D">
              <w:rPr>
                <w:sz w:val="28"/>
                <w:szCs w:val="28"/>
                <w:lang w:eastAsia="ru-RU"/>
              </w:rPr>
              <w:t>шийки</w:t>
            </w:r>
            <w:proofErr w:type="spellEnd"/>
            <w:r w:rsidRPr="00A17C8D">
              <w:rPr>
                <w:sz w:val="28"/>
                <w:szCs w:val="28"/>
                <w:lang w:eastAsia="ru-RU"/>
              </w:rPr>
              <w:t xml:space="preserve"> матки</w:t>
            </w:r>
            <w:r w:rsidR="00EA6717">
              <w:rPr>
                <w:sz w:val="28"/>
                <w:szCs w:val="28"/>
                <w:lang w:val="uk-UA" w:eastAsia="ru-RU"/>
              </w:rPr>
              <w:t xml:space="preserve"> (</w:t>
            </w:r>
            <w:r w:rsidR="00DB2038">
              <w:rPr>
                <w:sz w:val="28"/>
                <w:szCs w:val="28"/>
                <w:lang w:val="uk-UA" w:eastAsia="ru-RU"/>
              </w:rPr>
              <w:t>забезпечення вакциною тощо</w:t>
            </w:r>
            <w:r w:rsidR="00EA6717">
              <w:rPr>
                <w:sz w:val="28"/>
                <w:szCs w:val="28"/>
                <w:lang w:val="uk-UA" w:eastAsia="ru-RU"/>
              </w:rPr>
              <w:t>)</w:t>
            </w:r>
          </w:p>
        </w:tc>
        <w:tc>
          <w:tcPr>
            <w:tcW w:w="2551" w:type="dxa"/>
            <w:vMerge w:val="restart"/>
            <w:tcBorders>
              <w:left w:val="single" w:sz="4" w:space="0" w:color="auto"/>
              <w:right w:val="single" w:sz="4" w:space="0" w:color="auto"/>
            </w:tcBorders>
            <w:vAlign w:val="center"/>
          </w:tcPr>
          <w:p w:rsidR="00DB2038" w:rsidRPr="00DB6B44" w:rsidRDefault="00684DB9" w:rsidP="006C08F6">
            <w:pPr>
              <w:jc w:val="center"/>
              <w:rPr>
                <w:sz w:val="28"/>
                <w:szCs w:val="28"/>
                <w:lang w:val="uk-UA" w:eastAsia="ru-RU"/>
              </w:rPr>
            </w:pPr>
            <w:proofErr w:type="spellStart"/>
            <w:r w:rsidRPr="00DB6B44">
              <w:rPr>
                <w:sz w:val="28"/>
                <w:szCs w:val="28"/>
                <w:lang w:eastAsia="ru-RU"/>
              </w:rPr>
              <w:t>Управління</w:t>
            </w:r>
            <w:proofErr w:type="spellEnd"/>
            <w:r w:rsidRPr="00DB6B44">
              <w:rPr>
                <w:sz w:val="28"/>
                <w:szCs w:val="28"/>
                <w:lang w:eastAsia="ru-RU"/>
              </w:rPr>
              <w:t xml:space="preserve"> </w:t>
            </w:r>
            <w:proofErr w:type="spellStart"/>
            <w:r w:rsidRPr="00DB6B44">
              <w:rPr>
                <w:sz w:val="28"/>
                <w:szCs w:val="28"/>
                <w:lang w:eastAsia="ru-RU"/>
              </w:rPr>
              <w:t>охорони</w:t>
            </w:r>
            <w:proofErr w:type="spellEnd"/>
            <w:r w:rsidRPr="00DB6B44">
              <w:rPr>
                <w:sz w:val="28"/>
                <w:szCs w:val="28"/>
                <w:lang w:eastAsia="ru-RU"/>
              </w:rPr>
              <w:t xml:space="preserve"> </w:t>
            </w:r>
            <w:proofErr w:type="spellStart"/>
            <w:r w:rsidRPr="00DB6B44">
              <w:rPr>
                <w:sz w:val="28"/>
                <w:szCs w:val="28"/>
                <w:lang w:eastAsia="ru-RU"/>
              </w:rPr>
              <w:t>здоров’я</w:t>
            </w:r>
            <w:proofErr w:type="spellEnd"/>
            <w:r w:rsidRPr="00DB6B44">
              <w:rPr>
                <w:sz w:val="28"/>
                <w:szCs w:val="28"/>
                <w:lang w:eastAsia="ru-RU"/>
              </w:rPr>
              <w:t xml:space="preserve"> </w:t>
            </w:r>
            <w:proofErr w:type="spellStart"/>
            <w:r w:rsidRPr="00DB6B44">
              <w:rPr>
                <w:sz w:val="28"/>
                <w:szCs w:val="28"/>
                <w:lang w:eastAsia="ru-RU"/>
              </w:rPr>
              <w:t>міської</w:t>
            </w:r>
            <w:proofErr w:type="spellEnd"/>
            <w:r w:rsidRPr="00DB6B44">
              <w:rPr>
                <w:sz w:val="28"/>
                <w:szCs w:val="28"/>
                <w:lang w:eastAsia="ru-RU"/>
              </w:rPr>
              <w:t xml:space="preserve"> ради,</w:t>
            </w:r>
          </w:p>
          <w:p w:rsidR="00684DB9" w:rsidRPr="00DB6B44" w:rsidRDefault="00684DB9" w:rsidP="006C08F6">
            <w:pPr>
              <w:jc w:val="center"/>
              <w:rPr>
                <w:sz w:val="28"/>
                <w:szCs w:val="28"/>
                <w:lang w:val="uk-UA"/>
              </w:rPr>
            </w:pPr>
            <w:r w:rsidRPr="00DB6B44">
              <w:rPr>
                <w:sz w:val="28"/>
                <w:szCs w:val="28"/>
                <w:lang w:val="uk-UA"/>
              </w:rPr>
              <w:t>КНП«ЦПМКД</w:t>
            </w:r>
            <w:r w:rsidR="00BD3FD1" w:rsidRPr="00DB6B44">
              <w:rPr>
                <w:sz w:val="28"/>
                <w:szCs w:val="28"/>
                <w:lang w:val="uk-UA"/>
              </w:rPr>
              <w:t>Д</w:t>
            </w:r>
            <w:r w:rsidRPr="00DB6B44">
              <w:rPr>
                <w:sz w:val="28"/>
                <w:szCs w:val="28"/>
                <w:lang w:val="uk-UA"/>
              </w:rPr>
              <w:t>», КНП «ЦПМД»</w:t>
            </w:r>
          </w:p>
          <w:p w:rsidR="008E40BC" w:rsidRPr="00DB6B44" w:rsidRDefault="008E40BC" w:rsidP="006C08F6">
            <w:pPr>
              <w:jc w:val="center"/>
              <w:rPr>
                <w:sz w:val="28"/>
                <w:szCs w:val="28"/>
                <w:lang w:val="uk-UA" w:eastAsia="ru-RU"/>
              </w:rPr>
            </w:pPr>
            <w:r w:rsidRPr="00DB6B44">
              <w:rPr>
                <w:sz w:val="28"/>
                <w:szCs w:val="28"/>
                <w:lang w:val="uk-UA" w:eastAsia="ru-RU"/>
              </w:rPr>
              <w:t>КНП «МКЛ№1» (</w:t>
            </w:r>
            <w:r w:rsidR="00DB2038" w:rsidRPr="00DB6B44">
              <w:rPr>
                <w:sz w:val="28"/>
                <w:szCs w:val="28"/>
                <w:lang w:val="uk-UA" w:eastAsia="ru-RU"/>
              </w:rPr>
              <w:t>М</w:t>
            </w:r>
            <w:r w:rsidRPr="00DB6B44">
              <w:rPr>
                <w:sz w:val="28"/>
                <w:szCs w:val="28"/>
                <w:lang w:val="uk-UA" w:eastAsia="ru-RU"/>
              </w:rPr>
              <w:t>КПЦ)</w:t>
            </w:r>
          </w:p>
        </w:tc>
        <w:tc>
          <w:tcPr>
            <w:tcW w:w="1134" w:type="dxa"/>
            <w:vMerge w:val="restart"/>
            <w:tcBorders>
              <w:left w:val="single" w:sz="4" w:space="0" w:color="auto"/>
              <w:right w:val="single" w:sz="4" w:space="0" w:color="auto"/>
            </w:tcBorders>
          </w:tcPr>
          <w:p w:rsidR="00684DB9" w:rsidRPr="00A17C8D" w:rsidRDefault="00684DB9" w:rsidP="00684DB9">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684DB9" w:rsidRPr="00E715A1" w:rsidRDefault="0029280A" w:rsidP="00684DB9">
            <w:pPr>
              <w:jc w:val="center"/>
              <w:rPr>
                <w:sz w:val="28"/>
                <w:szCs w:val="28"/>
                <w:lang w:eastAsia="ru-RU"/>
              </w:rPr>
            </w:pPr>
            <w:r w:rsidRPr="00E715A1">
              <w:rPr>
                <w:sz w:val="28"/>
                <w:szCs w:val="28"/>
                <w:lang w:val="uk-UA" w:eastAsia="ru-RU"/>
              </w:rPr>
              <w:t>1 5</w:t>
            </w:r>
            <w:r w:rsidR="00374370" w:rsidRPr="00E715A1">
              <w:rPr>
                <w:sz w:val="28"/>
                <w:szCs w:val="28"/>
                <w:lang w:val="uk-UA" w:eastAsia="ru-RU"/>
              </w:rPr>
              <w:t>0</w:t>
            </w:r>
            <w:r w:rsidR="00684DB9" w:rsidRPr="00E715A1">
              <w:rPr>
                <w:sz w:val="28"/>
                <w:szCs w:val="28"/>
                <w:lang w:val="uk-UA" w:eastAsia="ru-RU"/>
              </w:rPr>
              <w:t>0</w:t>
            </w:r>
            <w:r w:rsidR="00684DB9" w:rsidRPr="00E715A1">
              <w:rPr>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tcPr>
          <w:p w:rsidR="00684DB9" w:rsidRPr="00E715A1" w:rsidRDefault="00684DB9" w:rsidP="0029280A">
            <w:pPr>
              <w:jc w:val="center"/>
              <w:rPr>
                <w:sz w:val="28"/>
                <w:szCs w:val="28"/>
                <w:lang w:eastAsia="ru-RU"/>
              </w:rPr>
            </w:pPr>
            <w:r w:rsidRPr="00E715A1">
              <w:rPr>
                <w:sz w:val="28"/>
                <w:szCs w:val="28"/>
                <w:lang w:val="uk-UA" w:eastAsia="ru-RU"/>
              </w:rPr>
              <w:t>1</w:t>
            </w:r>
            <w:r w:rsidR="0029280A" w:rsidRPr="00E715A1">
              <w:rPr>
                <w:sz w:val="28"/>
                <w:szCs w:val="28"/>
                <w:lang w:val="uk-UA" w:eastAsia="ru-RU"/>
              </w:rPr>
              <w:t>5</w:t>
            </w:r>
            <w:r w:rsidR="00374370" w:rsidRPr="00E715A1">
              <w:rPr>
                <w:sz w:val="28"/>
                <w:szCs w:val="28"/>
                <w:lang w:val="uk-UA" w:eastAsia="ru-RU"/>
              </w:rPr>
              <w:t>0</w:t>
            </w:r>
            <w:r w:rsidRPr="00E715A1">
              <w:rPr>
                <w:sz w:val="28"/>
                <w:szCs w:val="28"/>
                <w:lang w:val="uk-UA" w:eastAsia="ru-RU"/>
              </w:rPr>
              <w:t>0</w:t>
            </w:r>
            <w:r w:rsidRPr="00E715A1">
              <w:rPr>
                <w:sz w:val="28"/>
                <w:szCs w:val="28"/>
                <w:lang w:eastAsia="ru-RU"/>
              </w:rPr>
              <w:t>,0</w:t>
            </w:r>
          </w:p>
        </w:tc>
        <w:tc>
          <w:tcPr>
            <w:tcW w:w="1275"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val="restart"/>
            <w:vAlign w:val="center"/>
          </w:tcPr>
          <w:p w:rsidR="00684DB9" w:rsidRPr="006C6FF0" w:rsidRDefault="00DB2038" w:rsidP="00DB2038">
            <w:pPr>
              <w:jc w:val="center"/>
              <w:rPr>
                <w:sz w:val="28"/>
                <w:szCs w:val="28"/>
                <w:lang w:eastAsia="ru-RU"/>
              </w:rPr>
            </w:pPr>
            <w:proofErr w:type="spellStart"/>
            <w:r>
              <w:rPr>
                <w:sz w:val="28"/>
                <w:szCs w:val="28"/>
                <w:lang w:val="uk-UA" w:eastAsia="ru-RU"/>
              </w:rPr>
              <w:t>Профілакти</w:t>
            </w:r>
            <w:proofErr w:type="spellEnd"/>
            <w:r w:rsidR="006C08F6">
              <w:rPr>
                <w:sz w:val="28"/>
                <w:szCs w:val="28"/>
                <w:lang w:val="uk-UA" w:eastAsia="ru-RU"/>
              </w:rPr>
              <w:t>-</w:t>
            </w:r>
            <w:r>
              <w:rPr>
                <w:sz w:val="28"/>
                <w:szCs w:val="28"/>
                <w:lang w:val="uk-UA" w:eastAsia="ru-RU"/>
              </w:rPr>
              <w:t>ка</w:t>
            </w:r>
            <w:r w:rsidR="00684DB9" w:rsidRPr="006C6FF0">
              <w:rPr>
                <w:sz w:val="28"/>
                <w:szCs w:val="28"/>
                <w:lang w:eastAsia="ru-RU"/>
              </w:rPr>
              <w:t xml:space="preserve"> раку </w:t>
            </w:r>
            <w:proofErr w:type="spellStart"/>
            <w:r w:rsidR="00684DB9" w:rsidRPr="006C6FF0">
              <w:rPr>
                <w:sz w:val="28"/>
                <w:szCs w:val="28"/>
                <w:lang w:eastAsia="ru-RU"/>
              </w:rPr>
              <w:t>шийки</w:t>
            </w:r>
            <w:proofErr w:type="spellEnd"/>
            <w:r w:rsidR="00684DB9" w:rsidRPr="006C6FF0">
              <w:rPr>
                <w:sz w:val="28"/>
                <w:szCs w:val="28"/>
                <w:lang w:eastAsia="ru-RU"/>
              </w:rPr>
              <w:t xml:space="preserve"> матки</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vAlign w:val="center"/>
          </w:tcPr>
          <w:p w:rsidR="00684DB9" w:rsidRPr="00DB6B44"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684DB9" w:rsidRPr="00530219" w:rsidRDefault="00374370" w:rsidP="00374370">
            <w:pPr>
              <w:jc w:val="center"/>
              <w:rPr>
                <w:sz w:val="28"/>
                <w:szCs w:val="28"/>
                <w:lang w:val="uk-UA" w:eastAsia="ru-RU"/>
              </w:rPr>
            </w:pPr>
            <w:r>
              <w:rPr>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374370" w:rsidP="00374370">
            <w:pPr>
              <w:jc w:val="center"/>
              <w:rPr>
                <w:sz w:val="28"/>
                <w:szCs w:val="28"/>
                <w:lang w:eastAsia="ru-RU"/>
              </w:rPr>
            </w:pPr>
            <w:r w:rsidRPr="00374370">
              <w:rPr>
                <w:sz w:val="28"/>
                <w:szCs w:val="28"/>
                <w:lang w:val="uk-UA" w:eastAsia="ru-RU"/>
              </w:rPr>
              <w:t>500,0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37437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374370" w:rsidRPr="00ED7B86" w:rsidRDefault="00374370" w:rsidP="00B54AEE">
            <w:pPr>
              <w:jc w:val="center"/>
              <w:rPr>
                <w:sz w:val="28"/>
                <w:szCs w:val="28"/>
                <w:lang w:val="uk-UA"/>
              </w:rPr>
            </w:pPr>
          </w:p>
        </w:tc>
        <w:tc>
          <w:tcPr>
            <w:tcW w:w="3260" w:type="dxa"/>
            <w:vMerge/>
            <w:tcBorders>
              <w:left w:val="single" w:sz="4" w:space="0" w:color="auto"/>
              <w:right w:val="single" w:sz="4" w:space="0" w:color="auto"/>
            </w:tcBorders>
          </w:tcPr>
          <w:p w:rsidR="00374370" w:rsidRPr="00ED7B86" w:rsidRDefault="00374370" w:rsidP="00133A9B">
            <w:pPr>
              <w:rPr>
                <w:sz w:val="28"/>
                <w:szCs w:val="28"/>
                <w:lang w:eastAsia="ru-RU"/>
              </w:rPr>
            </w:pPr>
          </w:p>
        </w:tc>
        <w:tc>
          <w:tcPr>
            <w:tcW w:w="2551" w:type="dxa"/>
            <w:vMerge/>
            <w:tcBorders>
              <w:left w:val="single" w:sz="4" w:space="0" w:color="auto"/>
              <w:right w:val="single" w:sz="4" w:space="0" w:color="auto"/>
            </w:tcBorders>
            <w:vAlign w:val="center"/>
          </w:tcPr>
          <w:p w:rsidR="00374370" w:rsidRPr="00DB6B44" w:rsidRDefault="00374370" w:rsidP="00374370">
            <w:pPr>
              <w:jc w:val="center"/>
              <w:rPr>
                <w:sz w:val="28"/>
                <w:szCs w:val="28"/>
                <w:lang w:eastAsia="ru-RU"/>
              </w:rPr>
            </w:pPr>
          </w:p>
        </w:tc>
        <w:tc>
          <w:tcPr>
            <w:tcW w:w="1134" w:type="dxa"/>
            <w:vMerge/>
            <w:tcBorders>
              <w:left w:val="single" w:sz="4" w:space="0" w:color="auto"/>
              <w:right w:val="single" w:sz="4" w:space="0" w:color="auto"/>
            </w:tcBorders>
            <w:vAlign w:val="center"/>
          </w:tcPr>
          <w:p w:rsidR="00374370" w:rsidRPr="00ED7B86" w:rsidRDefault="00374370" w:rsidP="00374370">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374370" w:rsidRPr="006C6FF0" w:rsidRDefault="00374370" w:rsidP="00374370">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374370" w:rsidRDefault="00374370" w:rsidP="00374370">
            <w:pPr>
              <w:jc w:val="center"/>
            </w:pPr>
            <w:r w:rsidRPr="006C2DA5">
              <w:rPr>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rsidR="00374370" w:rsidRDefault="00374370" w:rsidP="00374370">
            <w:pPr>
              <w:jc w:val="center"/>
            </w:pPr>
            <w:r w:rsidRPr="006C2DA5">
              <w:rPr>
                <w:sz w:val="28"/>
                <w:szCs w:val="28"/>
                <w:lang w:val="uk-UA" w:eastAsia="ru-RU"/>
              </w:rPr>
              <w:t>500,0</w:t>
            </w:r>
          </w:p>
        </w:tc>
        <w:tc>
          <w:tcPr>
            <w:tcW w:w="1275" w:type="dxa"/>
            <w:vMerge/>
            <w:tcBorders>
              <w:left w:val="single" w:sz="4" w:space="0" w:color="auto"/>
              <w:right w:val="single" w:sz="4" w:space="0" w:color="auto"/>
            </w:tcBorders>
          </w:tcPr>
          <w:p w:rsidR="00374370" w:rsidRPr="00ED7B86" w:rsidRDefault="00374370" w:rsidP="00374370">
            <w:pPr>
              <w:jc w:val="center"/>
              <w:rPr>
                <w:sz w:val="28"/>
                <w:szCs w:val="28"/>
                <w:lang w:eastAsia="ru-RU"/>
              </w:rPr>
            </w:pPr>
          </w:p>
        </w:tc>
        <w:tc>
          <w:tcPr>
            <w:tcW w:w="1843" w:type="dxa"/>
            <w:vMerge/>
            <w:vAlign w:val="center"/>
          </w:tcPr>
          <w:p w:rsidR="00374370" w:rsidRPr="00ED7B86" w:rsidRDefault="00374370" w:rsidP="00374370">
            <w:pPr>
              <w:jc w:val="center"/>
              <w:rPr>
                <w:sz w:val="28"/>
                <w:szCs w:val="28"/>
                <w:lang w:eastAsia="ru-RU"/>
              </w:rPr>
            </w:pPr>
          </w:p>
        </w:tc>
      </w:tr>
      <w:tr w:rsidR="0037437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374370" w:rsidRPr="00ED7B86" w:rsidRDefault="00374370" w:rsidP="00B54AEE">
            <w:pPr>
              <w:jc w:val="center"/>
              <w:rPr>
                <w:sz w:val="28"/>
                <w:szCs w:val="28"/>
                <w:lang w:val="uk-UA"/>
              </w:rPr>
            </w:pPr>
          </w:p>
        </w:tc>
        <w:tc>
          <w:tcPr>
            <w:tcW w:w="3260" w:type="dxa"/>
            <w:vMerge/>
            <w:tcBorders>
              <w:left w:val="single" w:sz="4" w:space="0" w:color="auto"/>
              <w:right w:val="single" w:sz="4" w:space="0" w:color="auto"/>
            </w:tcBorders>
          </w:tcPr>
          <w:p w:rsidR="00374370" w:rsidRPr="00ED7B86" w:rsidRDefault="00374370" w:rsidP="00133A9B">
            <w:pPr>
              <w:rPr>
                <w:sz w:val="28"/>
                <w:szCs w:val="28"/>
                <w:lang w:eastAsia="ru-RU"/>
              </w:rPr>
            </w:pPr>
          </w:p>
        </w:tc>
        <w:tc>
          <w:tcPr>
            <w:tcW w:w="2551" w:type="dxa"/>
            <w:vMerge/>
            <w:tcBorders>
              <w:left w:val="single" w:sz="4" w:space="0" w:color="auto"/>
              <w:right w:val="single" w:sz="4" w:space="0" w:color="auto"/>
            </w:tcBorders>
            <w:vAlign w:val="center"/>
          </w:tcPr>
          <w:p w:rsidR="00374370" w:rsidRPr="00DB6B44" w:rsidRDefault="00374370" w:rsidP="00374370">
            <w:pPr>
              <w:jc w:val="center"/>
              <w:rPr>
                <w:sz w:val="28"/>
                <w:szCs w:val="28"/>
                <w:lang w:eastAsia="ru-RU"/>
              </w:rPr>
            </w:pPr>
          </w:p>
        </w:tc>
        <w:tc>
          <w:tcPr>
            <w:tcW w:w="1134" w:type="dxa"/>
            <w:vMerge/>
            <w:tcBorders>
              <w:left w:val="single" w:sz="4" w:space="0" w:color="auto"/>
              <w:right w:val="single" w:sz="4" w:space="0" w:color="auto"/>
            </w:tcBorders>
            <w:vAlign w:val="center"/>
          </w:tcPr>
          <w:p w:rsidR="00374370" w:rsidRPr="00ED7B86" w:rsidRDefault="00374370" w:rsidP="00374370">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374370" w:rsidRPr="006C6FF0" w:rsidRDefault="00374370" w:rsidP="00374370">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374370" w:rsidRPr="00E715A1" w:rsidRDefault="00374370" w:rsidP="00374370">
            <w:pPr>
              <w:jc w:val="center"/>
            </w:pPr>
            <w:r w:rsidRPr="00E715A1">
              <w:rPr>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rsidR="00374370" w:rsidRPr="00E715A1" w:rsidRDefault="00374370" w:rsidP="00374370">
            <w:pPr>
              <w:jc w:val="center"/>
            </w:pPr>
            <w:r w:rsidRPr="00E715A1">
              <w:rPr>
                <w:sz w:val="28"/>
                <w:szCs w:val="28"/>
                <w:lang w:val="uk-UA" w:eastAsia="ru-RU"/>
              </w:rPr>
              <w:t>500,0</w:t>
            </w:r>
          </w:p>
        </w:tc>
        <w:tc>
          <w:tcPr>
            <w:tcW w:w="1275" w:type="dxa"/>
            <w:vMerge/>
            <w:tcBorders>
              <w:left w:val="single" w:sz="4" w:space="0" w:color="auto"/>
              <w:right w:val="single" w:sz="4" w:space="0" w:color="auto"/>
            </w:tcBorders>
          </w:tcPr>
          <w:p w:rsidR="00374370" w:rsidRPr="00ED7B86" w:rsidRDefault="00374370" w:rsidP="00374370">
            <w:pPr>
              <w:jc w:val="center"/>
              <w:rPr>
                <w:sz w:val="28"/>
                <w:szCs w:val="28"/>
                <w:lang w:eastAsia="ru-RU"/>
              </w:rPr>
            </w:pPr>
          </w:p>
        </w:tc>
        <w:tc>
          <w:tcPr>
            <w:tcW w:w="1843" w:type="dxa"/>
            <w:vMerge/>
            <w:vAlign w:val="center"/>
          </w:tcPr>
          <w:p w:rsidR="00374370" w:rsidRPr="00ED7B86" w:rsidRDefault="00374370" w:rsidP="00374370">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9"/>
        </w:trPr>
        <w:tc>
          <w:tcPr>
            <w:tcW w:w="851" w:type="dxa"/>
            <w:vMerge w:val="restart"/>
            <w:tcBorders>
              <w:left w:val="single" w:sz="4" w:space="0" w:color="auto"/>
              <w:right w:val="single" w:sz="4" w:space="0" w:color="auto"/>
            </w:tcBorders>
          </w:tcPr>
          <w:p w:rsidR="00684DB9" w:rsidRPr="006C6FF0" w:rsidRDefault="00BB6515" w:rsidP="00B54AEE">
            <w:pPr>
              <w:jc w:val="center"/>
              <w:rPr>
                <w:sz w:val="28"/>
                <w:szCs w:val="28"/>
                <w:lang w:val="uk-UA"/>
              </w:rPr>
            </w:pPr>
            <w:r>
              <w:rPr>
                <w:sz w:val="28"/>
                <w:szCs w:val="28"/>
                <w:lang w:val="uk-UA"/>
              </w:rPr>
              <w:t>4.3</w:t>
            </w:r>
            <w:r w:rsidR="00684DB9" w:rsidRPr="006C6FF0">
              <w:rPr>
                <w:sz w:val="28"/>
                <w:szCs w:val="28"/>
                <w:lang w:val="uk-UA"/>
              </w:rPr>
              <w:t>.</w:t>
            </w:r>
          </w:p>
        </w:tc>
        <w:tc>
          <w:tcPr>
            <w:tcW w:w="3260" w:type="dxa"/>
            <w:vMerge w:val="restart"/>
            <w:tcBorders>
              <w:left w:val="single" w:sz="4" w:space="0" w:color="auto"/>
              <w:right w:val="single" w:sz="4" w:space="0" w:color="auto"/>
            </w:tcBorders>
          </w:tcPr>
          <w:p w:rsidR="00684DB9" w:rsidRPr="003936FF" w:rsidRDefault="00684DB9" w:rsidP="00133A9B">
            <w:pPr>
              <w:rPr>
                <w:sz w:val="28"/>
                <w:szCs w:val="28"/>
                <w:lang w:val="uk-UA" w:eastAsia="ru-RU"/>
              </w:rPr>
            </w:pPr>
            <w:r w:rsidRPr="004129FC">
              <w:rPr>
                <w:sz w:val="28"/>
                <w:szCs w:val="28"/>
                <w:lang w:val="uk-UA" w:eastAsia="ru-RU"/>
              </w:rPr>
              <w:t xml:space="preserve">Проведення </w:t>
            </w:r>
            <w:proofErr w:type="spellStart"/>
            <w:r w:rsidRPr="004129FC">
              <w:rPr>
                <w:sz w:val="28"/>
                <w:szCs w:val="28"/>
                <w:lang w:val="uk-UA" w:eastAsia="ru-RU"/>
              </w:rPr>
              <w:t>лаборно</w:t>
            </w:r>
            <w:proofErr w:type="spellEnd"/>
            <w:r w:rsidR="003936FF" w:rsidRPr="004129FC">
              <w:rPr>
                <w:sz w:val="28"/>
                <w:szCs w:val="28"/>
                <w:lang w:val="uk-UA" w:eastAsia="ru-RU"/>
              </w:rPr>
              <w:t>-діагностичних обстежень</w:t>
            </w:r>
            <w:r w:rsidR="00B54AEE">
              <w:rPr>
                <w:color w:val="FF0000"/>
                <w:sz w:val="28"/>
                <w:szCs w:val="28"/>
                <w:lang w:val="uk-UA" w:eastAsia="ru-RU"/>
              </w:rPr>
              <w:t>,</w:t>
            </w:r>
            <w:r w:rsidRPr="004129FC">
              <w:rPr>
                <w:sz w:val="28"/>
                <w:szCs w:val="28"/>
                <w:lang w:val="uk-UA" w:eastAsia="ru-RU"/>
              </w:rPr>
              <w:t xml:space="preserve"> з метою раннього виявлення передпухлинних та пухлинних захворювань</w:t>
            </w:r>
            <w:r w:rsidR="003936FF">
              <w:rPr>
                <w:sz w:val="28"/>
                <w:szCs w:val="28"/>
                <w:lang w:val="uk-UA" w:eastAsia="ru-RU"/>
              </w:rPr>
              <w:t xml:space="preserve"> різної локалізації </w:t>
            </w:r>
            <w:r w:rsidR="004129FC">
              <w:rPr>
                <w:sz w:val="28"/>
                <w:szCs w:val="28"/>
                <w:lang w:val="uk-UA" w:eastAsia="ru-RU"/>
              </w:rPr>
              <w:t xml:space="preserve">у чоловіків </w:t>
            </w:r>
            <w:r w:rsidR="003936FF">
              <w:rPr>
                <w:sz w:val="28"/>
                <w:szCs w:val="28"/>
                <w:lang w:val="uk-UA" w:eastAsia="ru-RU"/>
              </w:rPr>
              <w:t xml:space="preserve">(ПСА, </w:t>
            </w:r>
            <w:proofErr w:type="spellStart"/>
            <w:r w:rsidR="003936FF">
              <w:rPr>
                <w:sz w:val="28"/>
                <w:szCs w:val="28"/>
                <w:lang w:val="uk-UA" w:eastAsia="ru-RU"/>
              </w:rPr>
              <w:t>онкомаркери</w:t>
            </w:r>
            <w:proofErr w:type="spellEnd"/>
            <w:r w:rsidR="003936FF">
              <w:rPr>
                <w:sz w:val="28"/>
                <w:szCs w:val="28"/>
                <w:lang w:val="uk-UA" w:eastAsia="ru-RU"/>
              </w:rPr>
              <w:t>, тощо)</w:t>
            </w:r>
          </w:p>
        </w:tc>
        <w:tc>
          <w:tcPr>
            <w:tcW w:w="2551" w:type="dxa"/>
            <w:vMerge w:val="restart"/>
            <w:tcBorders>
              <w:left w:val="single" w:sz="4" w:space="0" w:color="auto"/>
              <w:right w:val="single" w:sz="4" w:space="0" w:color="auto"/>
            </w:tcBorders>
          </w:tcPr>
          <w:p w:rsidR="00DC1F17" w:rsidRPr="00DB6B44" w:rsidRDefault="00684DB9" w:rsidP="006C08F6">
            <w:pPr>
              <w:jc w:val="center"/>
              <w:rPr>
                <w:sz w:val="28"/>
                <w:szCs w:val="28"/>
                <w:lang w:val="uk-UA" w:eastAsia="ru-RU"/>
              </w:rPr>
            </w:pPr>
            <w:r w:rsidRPr="00DB6B44">
              <w:rPr>
                <w:sz w:val="28"/>
                <w:szCs w:val="28"/>
                <w:lang w:val="uk-UA" w:eastAsia="ru-RU"/>
              </w:rPr>
              <w:t>Управління охорони здоров’я міської ради,</w:t>
            </w:r>
          </w:p>
          <w:p w:rsidR="00684DB9" w:rsidRPr="00DB6B44" w:rsidRDefault="00684DB9" w:rsidP="006C08F6">
            <w:pPr>
              <w:jc w:val="center"/>
              <w:rPr>
                <w:sz w:val="28"/>
                <w:szCs w:val="28"/>
                <w:lang w:val="uk-UA"/>
              </w:rPr>
            </w:pPr>
            <w:r w:rsidRPr="00DB6B44">
              <w:rPr>
                <w:sz w:val="28"/>
                <w:szCs w:val="28"/>
                <w:lang w:val="uk-UA"/>
              </w:rPr>
              <w:t>КНП</w:t>
            </w:r>
            <w:r w:rsidR="00DC1F17" w:rsidRPr="00DB6B44">
              <w:rPr>
                <w:sz w:val="28"/>
                <w:szCs w:val="28"/>
                <w:lang w:val="uk-UA"/>
              </w:rPr>
              <w:t>«ЦПМКД</w:t>
            </w:r>
            <w:r w:rsidR="00BD3FD1" w:rsidRPr="00DB6B44">
              <w:rPr>
                <w:sz w:val="28"/>
                <w:szCs w:val="28"/>
                <w:lang w:val="uk-UA"/>
              </w:rPr>
              <w:t>Д</w:t>
            </w:r>
            <w:r w:rsidRPr="00DB6B44">
              <w:rPr>
                <w:sz w:val="28"/>
                <w:szCs w:val="28"/>
                <w:lang w:val="uk-UA"/>
              </w:rPr>
              <w:t>», КНП «ЦПМД», КНП «ЦМКЛ», КНП «МКЛ №1»</w:t>
            </w:r>
          </w:p>
        </w:tc>
        <w:tc>
          <w:tcPr>
            <w:tcW w:w="1134" w:type="dxa"/>
            <w:vMerge w:val="restart"/>
            <w:tcBorders>
              <w:left w:val="single" w:sz="4" w:space="0" w:color="auto"/>
              <w:right w:val="single" w:sz="4" w:space="0" w:color="auto"/>
            </w:tcBorders>
          </w:tcPr>
          <w:p w:rsidR="00684DB9" w:rsidRPr="00A17C8D" w:rsidRDefault="00684DB9" w:rsidP="00684DB9">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right w:val="single" w:sz="4" w:space="0" w:color="auto"/>
            </w:tcBorders>
          </w:tcPr>
          <w:p w:rsidR="00684DB9" w:rsidRPr="00E715A1" w:rsidRDefault="004129FC" w:rsidP="00684DB9">
            <w:pPr>
              <w:jc w:val="center"/>
              <w:rPr>
                <w:sz w:val="28"/>
                <w:szCs w:val="28"/>
                <w:lang w:val="uk-UA" w:eastAsia="ru-RU"/>
              </w:rPr>
            </w:pPr>
            <w:r w:rsidRPr="00E715A1">
              <w:rPr>
                <w:sz w:val="28"/>
                <w:szCs w:val="28"/>
                <w:lang w:val="uk-UA" w:eastAsia="ru-RU"/>
              </w:rPr>
              <w:t xml:space="preserve">1 </w:t>
            </w:r>
            <w:r w:rsidR="002B7572" w:rsidRPr="00E715A1">
              <w:rPr>
                <w:sz w:val="28"/>
                <w:szCs w:val="28"/>
                <w:lang w:val="uk-UA" w:eastAsia="ru-RU"/>
              </w:rPr>
              <w:t>5</w:t>
            </w:r>
            <w:r w:rsidR="00684DB9" w:rsidRPr="00E715A1">
              <w:rPr>
                <w:sz w:val="28"/>
                <w:szCs w:val="28"/>
                <w:lang w:val="uk-UA" w:eastAsia="ru-RU"/>
              </w:rPr>
              <w:t>00,0</w:t>
            </w:r>
          </w:p>
          <w:p w:rsidR="00684DB9" w:rsidRPr="00E715A1" w:rsidRDefault="00684DB9" w:rsidP="00684DB9">
            <w:pPr>
              <w:jc w:val="center"/>
              <w:rPr>
                <w:sz w:val="28"/>
                <w:szCs w:val="28"/>
                <w:lang w:val="uk-UA" w:eastAsia="ru-RU"/>
              </w:rPr>
            </w:pPr>
          </w:p>
        </w:tc>
        <w:tc>
          <w:tcPr>
            <w:tcW w:w="1701" w:type="dxa"/>
            <w:tcBorders>
              <w:top w:val="single" w:sz="4" w:space="0" w:color="auto"/>
              <w:left w:val="single" w:sz="4" w:space="0" w:color="auto"/>
              <w:right w:val="single" w:sz="4" w:space="0" w:color="auto"/>
            </w:tcBorders>
          </w:tcPr>
          <w:p w:rsidR="00684DB9" w:rsidRPr="00E715A1" w:rsidRDefault="004129FC" w:rsidP="00684DB9">
            <w:pPr>
              <w:jc w:val="center"/>
              <w:rPr>
                <w:sz w:val="28"/>
                <w:szCs w:val="28"/>
                <w:lang w:val="uk-UA" w:eastAsia="ru-RU"/>
              </w:rPr>
            </w:pPr>
            <w:r w:rsidRPr="00E715A1">
              <w:rPr>
                <w:sz w:val="28"/>
                <w:szCs w:val="28"/>
                <w:lang w:val="uk-UA" w:eastAsia="ru-RU"/>
              </w:rPr>
              <w:t xml:space="preserve">1 </w:t>
            </w:r>
            <w:r w:rsidR="002B7572" w:rsidRPr="00E715A1">
              <w:rPr>
                <w:sz w:val="28"/>
                <w:szCs w:val="28"/>
                <w:lang w:val="uk-UA" w:eastAsia="ru-RU"/>
              </w:rPr>
              <w:t>5</w:t>
            </w:r>
            <w:r w:rsidR="00684DB9" w:rsidRPr="00E715A1">
              <w:rPr>
                <w:sz w:val="28"/>
                <w:szCs w:val="28"/>
                <w:lang w:val="uk-UA" w:eastAsia="ru-RU"/>
              </w:rPr>
              <w:t>00,0</w:t>
            </w:r>
          </w:p>
        </w:tc>
        <w:tc>
          <w:tcPr>
            <w:tcW w:w="1275"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val="restart"/>
          </w:tcPr>
          <w:p w:rsidR="00684DB9" w:rsidRPr="006C6FF0" w:rsidRDefault="00684DB9" w:rsidP="004129FC">
            <w:pPr>
              <w:tabs>
                <w:tab w:val="num" w:pos="0"/>
              </w:tabs>
              <w:jc w:val="center"/>
              <w:rPr>
                <w:sz w:val="28"/>
                <w:szCs w:val="28"/>
                <w:lang w:val="uk-UA"/>
              </w:rPr>
            </w:pPr>
            <w:r w:rsidRPr="006C6FF0">
              <w:rPr>
                <w:sz w:val="28"/>
                <w:szCs w:val="28"/>
                <w:lang w:val="uk-UA" w:eastAsia="ru-RU"/>
              </w:rPr>
              <w:t>Рання д</w:t>
            </w:r>
            <w:r>
              <w:rPr>
                <w:sz w:val="28"/>
                <w:szCs w:val="28"/>
                <w:lang w:val="uk-UA" w:eastAsia="ru-RU"/>
              </w:rPr>
              <w:t xml:space="preserve">іагностика найбільш поширених </w:t>
            </w:r>
            <w:proofErr w:type="spellStart"/>
            <w:r>
              <w:rPr>
                <w:sz w:val="28"/>
                <w:szCs w:val="28"/>
                <w:lang w:val="uk-UA" w:eastAsia="ru-RU"/>
              </w:rPr>
              <w:t>о</w:t>
            </w:r>
            <w:r w:rsidRPr="006C6FF0">
              <w:rPr>
                <w:sz w:val="28"/>
                <w:szCs w:val="28"/>
                <w:lang w:val="uk-UA" w:eastAsia="ru-RU"/>
              </w:rPr>
              <w:t>нкологічнх</w:t>
            </w:r>
            <w:proofErr w:type="spellEnd"/>
            <w:r w:rsidRPr="006C6FF0">
              <w:rPr>
                <w:sz w:val="28"/>
                <w:szCs w:val="28"/>
                <w:lang w:val="uk-UA" w:eastAsia="ru-RU"/>
              </w:rPr>
              <w:t xml:space="preserve"> </w:t>
            </w:r>
            <w:proofErr w:type="spellStart"/>
            <w:r w:rsidRPr="006C6FF0">
              <w:rPr>
                <w:sz w:val="28"/>
                <w:szCs w:val="28"/>
                <w:lang w:val="uk-UA" w:eastAsia="ru-RU"/>
              </w:rPr>
              <w:t>хвороб</w:t>
            </w:r>
            <w:proofErr w:type="spellEnd"/>
            <w:r w:rsidRPr="006C6FF0">
              <w:rPr>
                <w:sz w:val="28"/>
                <w:szCs w:val="28"/>
                <w:lang w:val="uk-UA" w:eastAsia="ru-RU"/>
              </w:rPr>
              <w:t xml:space="preserve"> </w:t>
            </w:r>
            <w:r w:rsidR="004129FC">
              <w:rPr>
                <w:sz w:val="28"/>
                <w:szCs w:val="28"/>
                <w:lang w:val="uk-UA" w:eastAsia="ru-RU"/>
              </w:rPr>
              <w:t xml:space="preserve">у </w:t>
            </w:r>
            <w:r w:rsidRPr="006C6FF0">
              <w:rPr>
                <w:sz w:val="28"/>
                <w:szCs w:val="28"/>
                <w:lang w:val="uk-UA" w:eastAsia="ru-RU"/>
              </w:rPr>
              <w:t>чолові</w:t>
            </w:r>
            <w:r w:rsidR="004129FC">
              <w:rPr>
                <w:sz w:val="28"/>
                <w:szCs w:val="28"/>
                <w:lang w:val="uk-UA" w:eastAsia="ru-RU"/>
              </w:rPr>
              <w:t>ків</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A17C8D"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A17C8D"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A17C8D"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left w:val="single" w:sz="4" w:space="0" w:color="auto"/>
              <w:right w:val="single" w:sz="4" w:space="0" w:color="auto"/>
            </w:tcBorders>
          </w:tcPr>
          <w:p w:rsidR="00684DB9" w:rsidRPr="00A17C8D" w:rsidRDefault="002B7572" w:rsidP="00684DB9">
            <w:pPr>
              <w:jc w:val="center"/>
              <w:rPr>
                <w:sz w:val="28"/>
                <w:szCs w:val="28"/>
                <w:lang w:eastAsia="ru-RU"/>
              </w:rPr>
            </w:pPr>
            <w:r>
              <w:rPr>
                <w:sz w:val="28"/>
                <w:szCs w:val="28"/>
                <w:lang w:val="uk-UA" w:eastAsia="ru-RU"/>
              </w:rPr>
              <w:t>5</w:t>
            </w:r>
            <w:r w:rsidR="00684DB9" w:rsidRPr="00A17C8D">
              <w:rPr>
                <w:sz w:val="28"/>
                <w:szCs w:val="28"/>
                <w:lang w:val="uk-UA" w:eastAsia="ru-RU"/>
              </w:rPr>
              <w:t>0</w:t>
            </w:r>
            <w:r w:rsidR="004129FC">
              <w:rPr>
                <w:sz w:val="28"/>
                <w:szCs w:val="28"/>
                <w:lang w:val="uk-UA" w:eastAsia="ru-RU"/>
              </w:rPr>
              <w:t>0</w:t>
            </w:r>
            <w:r w:rsidR="00684DB9" w:rsidRPr="00A17C8D">
              <w:rPr>
                <w:sz w:val="28"/>
                <w:szCs w:val="28"/>
                <w:lang w:val="uk-UA" w:eastAsia="ru-RU"/>
              </w:rPr>
              <w:t>,</w:t>
            </w:r>
            <w:r w:rsidR="00684DB9" w:rsidRPr="00A17C8D">
              <w:rPr>
                <w:sz w:val="28"/>
                <w:szCs w:val="28"/>
                <w:lang w:eastAsia="ru-RU"/>
              </w:rPr>
              <w:t>0</w:t>
            </w:r>
          </w:p>
        </w:tc>
        <w:tc>
          <w:tcPr>
            <w:tcW w:w="1701" w:type="dxa"/>
            <w:tcBorders>
              <w:left w:val="single" w:sz="4" w:space="0" w:color="auto"/>
              <w:right w:val="single" w:sz="4" w:space="0" w:color="auto"/>
            </w:tcBorders>
          </w:tcPr>
          <w:p w:rsidR="00684DB9" w:rsidRPr="00A17C8D" w:rsidRDefault="002B7572" w:rsidP="00684DB9">
            <w:pPr>
              <w:jc w:val="center"/>
              <w:rPr>
                <w:sz w:val="28"/>
                <w:szCs w:val="28"/>
                <w:lang w:eastAsia="ru-RU"/>
              </w:rPr>
            </w:pPr>
            <w:r>
              <w:rPr>
                <w:sz w:val="28"/>
                <w:szCs w:val="28"/>
                <w:lang w:val="uk-UA" w:eastAsia="ru-RU"/>
              </w:rPr>
              <w:t>50</w:t>
            </w:r>
            <w:r w:rsidR="00684DB9" w:rsidRPr="00A17C8D">
              <w:rPr>
                <w:sz w:val="28"/>
                <w:szCs w:val="28"/>
                <w:lang w:eastAsia="ru-RU"/>
              </w:rPr>
              <w:t>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4129FC"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4129FC" w:rsidRPr="00ED7B86" w:rsidRDefault="004129FC" w:rsidP="00B54AEE">
            <w:pPr>
              <w:jc w:val="center"/>
              <w:rPr>
                <w:sz w:val="28"/>
                <w:szCs w:val="28"/>
                <w:lang w:val="uk-UA"/>
              </w:rPr>
            </w:pPr>
          </w:p>
        </w:tc>
        <w:tc>
          <w:tcPr>
            <w:tcW w:w="3260" w:type="dxa"/>
            <w:vMerge/>
            <w:tcBorders>
              <w:left w:val="single" w:sz="4" w:space="0" w:color="auto"/>
              <w:right w:val="single" w:sz="4" w:space="0" w:color="auto"/>
            </w:tcBorders>
          </w:tcPr>
          <w:p w:rsidR="004129FC" w:rsidRPr="00A17C8D" w:rsidRDefault="004129FC" w:rsidP="00133A9B">
            <w:pPr>
              <w:rPr>
                <w:sz w:val="28"/>
                <w:szCs w:val="28"/>
                <w:lang w:eastAsia="ru-RU"/>
              </w:rPr>
            </w:pPr>
          </w:p>
        </w:tc>
        <w:tc>
          <w:tcPr>
            <w:tcW w:w="2551" w:type="dxa"/>
            <w:vMerge/>
            <w:tcBorders>
              <w:left w:val="single" w:sz="4" w:space="0" w:color="auto"/>
              <w:right w:val="single" w:sz="4" w:space="0" w:color="auto"/>
            </w:tcBorders>
          </w:tcPr>
          <w:p w:rsidR="004129FC" w:rsidRPr="00A17C8D" w:rsidRDefault="004129FC"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4129FC" w:rsidRPr="00A17C8D" w:rsidRDefault="004129FC"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129FC" w:rsidRPr="006C6FF0" w:rsidRDefault="004129FC" w:rsidP="00684DB9">
            <w:pPr>
              <w:jc w:val="center"/>
              <w:rPr>
                <w:sz w:val="28"/>
                <w:szCs w:val="28"/>
                <w:lang w:eastAsia="ru-RU"/>
              </w:rPr>
            </w:pPr>
            <w:r>
              <w:rPr>
                <w:sz w:val="28"/>
                <w:szCs w:val="28"/>
              </w:rPr>
              <w:t>2025</w:t>
            </w:r>
          </w:p>
        </w:tc>
        <w:tc>
          <w:tcPr>
            <w:tcW w:w="1701" w:type="dxa"/>
            <w:tcBorders>
              <w:left w:val="single" w:sz="4" w:space="0" w:color="auto"/>
              <w:right w:val="single" w:sz="4" w:space="0" w:color="auto"/>
            </w:tcBorders>
          </w:tcPr>
          <w:p w:rsidR="004129FC" w:rsidRPr="00A17C8D" w:rsidRDefault="004129FC" w:rsidP="00133A9B">
            <w:pPr>
              <w:jc w:val="center"/>
              <w:rPr>
                <w:sz w:val="28"/>
                <w:szCs w:val="28"/>
                <w:lang w:eastAsia="ru-RU"/>
              </w:rPr>
            </w:pPr>
            <w:r>
              <w:rPr>
                <w:sz w:val="28"/>
                <w:szCs w:val="28"/>
                <w:lang w:val="uk-UA" w:eastAsia="ru-RU"/>
              </w:rPr>
              <w:t>5</w:t>
            </w:r>
            <w:r w:rsidRPr="00A17C8D">
              <w:rPr>
                <w:sz w:val="28"/>
                <w:szCs w:val="28"/>
                <w:lang w:val="uk-UA" w:eastAsia="ru-RU"/>
              </w:rPr>
              <w:t>0</w:t>
            </w:r>
            <w:r>
              <w:rPr>
                <w:sz w:val="28"/>
                <w:szCs w:val="28"/>
                <w:lang w:val="uk-UA" w:eastAsia="ru-RU"/>
              </w:rPr>
              <w:t>0</w:t>
            </w:r>
            <w:r w:rsidRPr="00A17C8D">
              <w:rPr>
                <w:sz w:val="28"/>
                <w:szCs w:val="28"/>
                <w:lang w:val="uk-UA" w:eastAsia="ru-RU"/>
              </w:rPr>
              <w:t>,</w:t>
            </w:r>
            <w:r w:rsidRPr="00A17C8D">
              <w:rPr>
                <w:sz w:val="28"/>
                <w:szCs w:val="28"/>
                <w:lang w:eastAsia="ru-RU"/>
              </w:rPr>
              <w:t>0</w:t>
            </w:r>
          </w:p>
        </w:tc>
        <w:tc>
          <w:tcPr>
            <w:tcW w:w="1701" w:type="dxa"/>
            <w:tcBorders>
              <w:left w:val="single" w:sz="4" w:space="0" w:color="auto"/>
              <w:right w:val="single" w:sz="4" w:space="0" w:color="auto"/>
            </w:tcBorders>
          </w:tcPr>
          <w:p w:rsidR="004129FC" w:rsidRPr="00A17C8D" w:rsidRDefault="004129FC" w:rsidP="00133A9B">
            <w:pPr>
              <w:jc w:val="center"/>
              <w:rPr>
                <w:sz w:val="28"/>
                <w:szCs w:val="28"/>
                <w:lang w:eastAsia="ru-RU"/>
              </w:rPr>
            </w:pPr>
            <w:r>
              <w:rPr>
                <w:sz w:val="28"/>
                <w:szCs w:val="28"/>
                <w:lang w:val="uk-UA" w:eastAsia="ru-RU"/>
              </w:rPr>
              <w:t>50</w:t>
            </w:r>
            <w:r w:rsidRPr="00A17C8D">
              <w:rPr>
                <w:sz w:val="28"/>
                <w:szCs w:val="28"/>
                <w:lang w:eastAsia="ru-RU"/>
              </w:rPr>
              <w:t>0,0</w:t>
            </w:r>
          </w:p>
        </w:tc>
        <w:tc>
          <w:tcPr>
            <w:tcW w:w="1275" w:type="dxa"/>
            <w:vMerge/>
            <w:tcBorders>
              <w:left w:val="single" w:sz="4" w:space="0" w:color="auto"/>
              <w:right w:val="single" w:sz="4" w:space="0" w:color="auto"/>
            </w:tcBorders>
          </w:tcPr>
          <w:p w:rsidR="004129FC" w:rsidRPr="00ED7B86" w:rsidRDefault="004129FC" w:rsidP="00684DB9">
            <w:pPr>
              <w:jc w:val="center"/>
              <w:rPr>
                <w:sz w:val="28"/>
                <w:szCs w:val="28"/>
                <w:lang w:eastAsia="ru-RU"/>
              </w:rPr>
            </w:pPr>
          </w:p>
        </w:tc>
        <w:tc>
          <w:tcPr>
            <w:tcW w:w="1843" w:type="dxa"/>
            <w:vMerge/>
          </w:tcPr>
          <w:p w:rsidR="004129FC" w:rsidRPr="00ED7B86" w:rsidRDefault="004129FC" w:rsidP="00684DB9">
            <w:pPr>
              <w:tabs>
                <w:tab w:val="num" w:pos="0"/>
              </w:tabs>
              <w:jc w:val="center"/>
              <w:rPr>
                <w:sz w:val="28"/>
                <w:szCs w:val="28"/>
                <w:lang w:val="uk-UA"/>
              </w:rPr>
            </w:pPr>
          </w:p>
        </w:tc>
      </w:tr>
      <w:tr w:rsidR="004129FC"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851" w:type="dxa"/>
            <w:vMerge/>
            <w:tcBorders>
              <w:left w:val="single" w:sz="4" w:space="0" w:color="auto"/>
              <w:right w:val="single" w:sz="4" w:space="0" w:color="auto"/>
            </w:tcBorders>
          </w:tcPr>
          <w:p w:rsidR="004129FC" w:rsidRPr="00ED7B86" w:rsidRDefault="004129FC" w:rsidP="00B54AEE">
            <w:pPr>
              <w:jc w:val="center"/>
              <w:rPr>
                <w:sz w:val="28"/>
                <w:szCs w:val="28"/>
                <w:lang w:val="uk-UA"/>
              </w:rPr>
            </w:pPr>
          </w:p>
        </w:tc>
        <w:tc>
          <w:tcPr>
            <w:tcW w:w="3260" w:type="dxa"/>
            <w:vMerge/>
            <w:tcBorders>
              <w:left w:val="single" w:sz="4" w:space="0" w:color="auto"/>
              <w:right w:val="single" w:sz="4" w:space="0" w:color="auto"/>
            </w:tcBorders>
          </w:tcPr>
          <w:p w:rsidR="004129FC" w:rsidRPr="00A17C8D" w:rsidRDefault="004129FC" w:rsidP="00133A9B">
            <w:pPr>
              <w:rPr>
                <w:sz w:val="28"/>
                <w:szCs w:val="28"/>
                <w:lang w:eastAsia="ru-RU"/>
              </w:rPr>
            </w:pPr>
          </w:p>
        </w:tc>
        <w:tc>
          <w:tcPr>
            <w:tcW w:w="2551" w:type="dxa"/>
            <w:vMerge/>
            <w:tcBorders>
              <w:left w:val="single" w:sz="4" w:space="0" w:color="auto"/>
              <w:right w:val="single" w:sz="4" w:space="0" w:color="auto"/>
            </w:tcBorders>
          </w:tcPr>
          <w:p w:rsidR="004129FC" w:rsidRPr="00A17C8D" w:rsidRDefault="004129FC"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4129FC" w:rsidRPr="00A17C8D" w:rsidRDefault="004129FC" w:rsidP="00684DB9">
            <w:pPr>
              <w:rPr>
                <w:sz w:val="28"/>
                <w:szCs w:val="28"/>
                <w:lang w:eastAsia="ru-RU"/>
              </w:rPr>
            </w:pPr>
          </w:p>
        </w:tc>
        <w:tc>
          <w:tcPr>
            <w:tcW w:w="993" w:type="dxa"/>
            <w:tcBorders>
              <w:top w:val="single" w:sz="4" w:space="0" w:color="auto"/>
              <w:left w:val="single" w:sz="4" w:space="0" w:color="auto"/>
              <w:right w:val="single" w:sz="4" w:space="0" w:color="auto"/>
            </w:tcBorders>
          </w:tcPr>
          <w:p w:rsidR="004129FC" w:rsidRPr="006C6FF0" w:rsidRDefault="004129FC" w:rsidP="00684DB9">
            <w:pPr>
              <w:jc w:val="center"/>
              <w:rPr>
                <w:sz w:val="28"/>
                <w:szCs w:val="28"/>
                <w:lang w:eastAsia="ru-RU"/>
              </w:rPr>
            </w:pPr>
            <w:r>
              <w:rPr>
                <w:sz w:val="28"/>
                <w:szCs w:val="28"/>
              </w:rPr>
              <w:t>2026</w:t>
            </w:r>
          </w:p>
        </w:tc>
        <w:tc>
          <w:tcPr>
            <w:tcW w:w="1701" w:type="dxa"/>
            <w:tcBorders>
              <w:left w:val="single" w:sz="4" w:space="0" w:color="auto"/>
              <w:right w:val="single" w:sz="4" w:space="0" w:color="auto"/>
            </w:tcBorders>
          </w:tcPr>
          <w:p w:rsidR="004129FC" w:rsidRPr="00A17C8D" w:rsidRDefault="004129FC" w:rsidP="00133A9B">
            <w:pPr>
              <w:jc w:val="center"/>
              <w:rPr>
                <w:sz w:val="28"/>
                <w:szCs w:val="28"/>
                <w:lang w:eastAsia="ru-RU"/>
              </w:rPr>
            </w:pPr>
            <w:r>
              <w:rPr>
                <w:sz w:val="28"/>
                <w:szCs w:val="28"/>
                <w:lang w:val="uk-UA" w:eastAsia="ru-RU"/>
              </w:rPr>
              <w:t>5</w:t>
            </w:r>
            <w:r w:rsidRPr="00A17C8D">
              <w:rPr>
                <w:sz w:val="28"/>
                <w:szCs w:val="28"/>
                <w:lang w:val="uk-UA" w:eastAsia="ru-RU"/>
              </w:rPr>
              <w:t>0</w:t>
            </w:r>
            <w:r>
              <w:rPr>
                <w:sz w:val="28"/>
                <w:szCs w:val="28"/>
                <w:lang w:val="uk-UA" w:eastAsia="ru-RU"/>
              </w:rPr>
              <w:t>0</w:t>
            </w:r>
            <w:r w:rsidRPr="00A17C8D">
              <w:rPr>
                <w:sz w:val="28"/>
                <w:szCs w:val="28"/>
                <w:lang w:val="uk-UA" w:eastAsia="ru-RU"/>
              </w:rPr>
              <w:t>,</w:t>
            </w:r>
            <w:r w:rsidRPr="00A17C8D">
              <w:rPr>
                <w:sz w:val="28"/>
                <w:szCs w:val="28"/>
                <w:lang w:eastAsia="ru-RU"/>
              </w:rPr>
              <w:t>0</w:t>
            </w:r>
          </w:p>
        </w:tc>
        <w:tc>
          <w:tcPr>
            <w:tcW w:w="1701" w:type="dxa"/>
            <w:tcBorders>
              <w:left w:val="single" w:sz="4" w:space="0" w:color="auto"/>
              <w:right w:val="single" w:sz="4" w:space="0" w:color="auto"/>
            </w:tcBorders>
          </w:tcPr>
          <w:p w:rsidR="004129FC" w:rsidRPr="00A17C8D" w:rsidRDefault="004129FC" w:rsidP="00133A9B">
            <w:pPr>
              <w:jc w:val="center"/>
              <w:rPr>
                <w:sz w:val="28"/>
                <w:szCs w:val="28"/>
                <w:lang w:eastAsia="ru-RU"/>
              </w:rPr>
            </w:pPr>
            <w:r>
              <w:rPr>
                <w:sz w:val="28"/>
                <w:szCs w:val="28"/>
                <w:lang w:val="uk-UA" w:eastAsia="ru-RU"/>
              </w:rPr>
              <w:t>50</w:t>
            </w:r>
            <w:r w:rsidRPr="00A17C8D">
              <w:rPr>
                <w:sz w:val="28"/>
                <w:szCs w:val="28"/>
                <w:lang w:eastAsia="ru-RU"/>
              </w:rPr>
              <w:t>0,0</w:t>
            </w:r>
          </w:p>
        </w:tc>
        <w:tc>
          <w:tcPr>
            <w:tcW w:w="1275" w:type="dxa"/>
            <w:vMerge/>
            <w:tcBorders>
              <w:left w:val="single" w:sz="4" w:space="0" w:color="auto"/>
              <w:right w:val="single" w:sz="4" w:space="0" w:color="auto"/>
            </w:tcBorders>
          </w:tcPr>
          <w:p w:rsidR="004129FC" w:rsidRPr="00ED7B86" w:rsidRDefault="004129FC" w:rsidP="00684DB9">
            <w:pPr>
              <w:jc w:val="center"/>
              <w:rPr>
                <w:sz w:val="28"/>
                <w:szCs w:val="28"/>
                <w:lang w:eastAsia="ru-RU"/>
              </w:rPr>
            </w:pPr>
          </w:p>
        </w:tc>
        <w:tc>
          <w:tcPr>
            <w:tcW w:w="1843" w:type="dxa"/>
            <w:vMerge/>
          </w:tcPr>
          <w:p w:rsidR="004129FC" w:rsidRPr="00ED7B86" w:rsidRDefault="004129FC" w:rsidP="00684DB9">
            <w:pPr>
              <w:tabs>
                <w:tab w:val="num" w:pos="0"/>
              </w:tabs>
              <w:jc w:val="center"/>
              <w:rPr>
                <w:sz w:val="28"/>
                <w:szCs w:val="28"/>
                <w:lang w:val="uk-UA"/>
              </w:rPr>
            </w:pPr>
          </w:p>
        </w:tc>
      </w:tr>
      <w:tr w:rsidR="009F5A2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9F5A2B" w:rsidRPr="006C6FF0" w:rsidRDefault="009F5A2B" w:rsidP="00B54AEE">
            <w:pPr>
              <w:jc w:val="center"/>
              <w:rPr>
                <w:sz w:val="28"/>
                <w:szCs w:val="28"/>
                <w:lang w:val="uk-UA"/>
              </w:rPr>
            </w:pPr>
            <w:r w:rsidRPr="006C6FF0">
              <w:rPr>
                <w:sz w:val="28"/>
                <w:szCs w:val="28"/>
                <w:lang w:val="uk-UA"/>
              </w:rPr>
              <w:t>4.</w:t>
            </w:r>
            <w:r w:rsidR="00BB6515">
              <w:rPr>
                <w:sz w:val="28"/>
                <w:szCs w:val="28"/>
                <w:lang w:val="uk-UA"/>
              </w:rPr>
              <w:t>4</w:t>
            </w:r>
            <w:r w:rsidRPr="006C6FF0">
              <w:rPr>
                <w:sz w:val="28"/>
                <w:szCs w:val="28"/>
                <w:lang w:val="uk-UA"/>
              </w:rPr>
              <w:t>.</w:t>
            </w:r>
          </w:p>
        </w:tc>
        <w:tc>
          <w:tcPr>
            <w:tcW w:w="3260" w:type="dxa"/>
            <w:vMerge w:val="restart"/>
            <w:tcBorders>
              <w:left w:val="single" w:sz="4" w:space="0" w:color="auto"/>
              <w:right w:val="single" w:sz="4" w:space="0" w:color="auto"/>
            </w:tcBorders>
          </w:tcPr>
          <w:p w:rsidR="009F5A2B" w:rsidRPr="006C6FF0" w:rsidRDefault="00DC1F17" w:rsidP="00133A9B">
            <w:pPr>
              <w:rPr>
                <w:sz w:val="28"/>
                <w:szCs w:val="28"/>
                <w:lang w:val="uk-UA" w:eastAsia="ru-RU"/>
              </w:rPr>
            </w:pPr>
            <w:r>
              <w:rPr>
                <w:sz w:val="28"/>
                <w:szCs w:val="28"/>
                <w:lang w:val="uk-UA" w:eastAsia="ru-RU"/>
              </w:rPr>
              <w:t xml:space="preserve">Забезпечення </w:t>
            </w:r>
            <w:r w:rsidR="009F5A2B">
              <w:rPr>
                <w:sz w:val="28"/>
                <w:szCs w:val="28"/>
                <w:lang w:val="uk-UA" w:eastAsia="ru-RU"/>
              </w:rPr>
              <w:t xml:space="preserve">заходів </w:t>
            </w:r>
            <w:r>
              <w:rPr>
                <w:sz w:val="28"/>
                <w:szCs w:val="28"/>
                <w:lang w:val="uk-UA" w:eastAsia="ru-RU"/>
              </w:rPr>
              <w:t>р</w:t>
            </w:r>
            <w:r w:rsidR="009F5A2B">
              <w:rPr>
                <w:sz w:val="28"/>
                <w:szCs w:val="28"/>
                <w:lang w:val="uk-UA" w:eastAsia="ru-RU"/>
              </w:rPr>
              <w:t>анньо</w:t>
            </w:r>
            <w:r>
              <w:rPr>
                <w:sz w:val="28"/>
                <w:szCs w:val="28"/>
                <w:lang w:val="uk-UA" w:eastAsia="ru-RU"/>
              </w:rPr>
              <w:t xml:space="preserve">го </w:t>
            </w:r>
            <w:r w:rsidR="009F5A2B">
              <w:rPr>
                <w:sz w:val="28"/>
                <w:szCs w:val="28"/>
                <w:lang w:val="uk-UA" w:eastAsia="ru-RU"/>
              </w:rPr>
              <w:t>виявлення  раку шкіри, меланоми (</w:t>
            </w:r>
            <w:proofErr w:type="spellStart"/>
            <w:r w:rsidR="009F5A2B">
              <w:rPr>
                <w:sz w:val="28"/>
                <w:szCs w:val="28"/>
                <w:lang w:val="uk-UA" w:eastAsia="ru-RU"/>
              </w:rPr>
              <w:t>дерматоскопія</w:t>
            </w:r>
            <w:proofErr w:type="spellEnd"/>
            <w:r w:rsidR="009F5A2B">
              <w:rPr>
                <w:sz w:val="28"/>
                <w:szCs w:val="28"/>
                <w:lang w:val="uk-UA" w:eastAsia="ru-RU"/>
              </w:rPr>
              <w:t xml:space="preserve">, </w:t>
            </w:r>
            <w:proofErr w:type="spellStart"/>
            <w:r w:rsidR="009F5A2B">
              <w:rPr>
                <w:sz w:val="28"/>
                <w:szCs w:val="28"/>
                <w:lang w:val="uk-UA" w:eastAsia="ru-RU"/>
              </w:rPr>
              <w:t>онко</w:t>
            </w:r>
            <w:proofErr w:type="spellEnd"/>
            <w:r w:rsidR="00B54AEE">
              <w:rPr>
                <w:sz w:val="28"/>
                <w:szCs w:val="28"/>
                <w:lang w:val="uk-UA" w:eastAsia="ru-RU"/>
              </w:rPr>
              <w:t>-</w:t>
            </w:r>
            <w:r w:rsidR="009F5A2B">
              <w:rPr>
                <w:sz w:val="28"/>
                <w:szCs w:val="28"/>
                <w:lang w:val="uk-UA" w:eastAsia="ru-RU"/>
              </w:rPr>
              <w:t>маркери, гістологічні дослідження тощо)</w:t>
            </w:r>
          </w:p>
        </w:tc>
        <w:tc>
          <w:tcPr>
            <w:tcW w:w="2551" w:type="dxa"/>
            <w:vMerge w:val="restart"/>
            <w:tcBorders>
              <w:left w:val="single" w:sz="4" w:space="0" w:color="auto"/>
              <w:right w:val="single" w:sz="4" w:space="0" w:color="auto"/>
            </w:tcBorders>
          </w:tcPr>
          <w:p w:rsidR="00F96E55" w:rsidRPr="00E715A1" w:rsidRDefault="00F96E55" w:rsidP="006C08F6">
            <w:pPr>
              <w:jc w:val="center"/>
              <w:rPr>
                <w:sz w:val="28"/>
                <w:szCs w:val="28"/>
                <w:lang w:val="uk-UA"/>
              </w:rPr>
            </w:pPr>
            <w:r w:rsidRPr="00E715A1">
              <w:rPr>
                <w:sz w:val="28"/>
                <w:szCs w:val="28"/>
                <w:lang w:val="uk-UA"/>
              </w:rPr>
              <w:t>Управління охорони здоров’я міської ради,</w:t>
            </w:r>
          </w:p>
          <w:p w:rsidR="00BD3FD1" w:rsidRPr="00E715A1" w:rsidRDefault="00BD3FD1" w:rsidP="006C08F6">
            <w:pPr>
              <w:jc w:val="center"/>
              <w:rPr>
                <w:sz w:val="28"/>
                <w:szCs w:val="28"/>
                <w:lang w:val="uk-UA"/>
              </w:rPr>
            </w:pPr>
            <w:r w:rsidRPr="00E715A1">
              <w:rPr>
                <w:sz w:val="28"/>
                <w:szCs w:val="28"/>
                <w:lang w:val="uk-UA"/>
              </w:rPr>
              <w:t>КНП«ЦПМКДД»</w:t>
            </w:r>
            <w:r w:rsidR="009F5A2B" w:rsidRPr="00E715A1">
              <w:rPr>
                <w:sz w:val="28"/>
                <w:szCs w:val="28"/>
                <w:lang w:val="uk-UA"/>
              </w:rPr>
              <w:t>,</w:t>
            </w:r>
          </w:p>
          <w:p w:rsidR="00F96E55" w:rsidRPr="00E715A1" w:rsidRDefault="00F96E55" w:rsidP="006C08F6">
            <w:pPr>
              <w:jc w:val="center"/>
              <w:rPr>
                <w:sz w:val="28"/>
                <w:szCs w:val="28"/>
                <w:lang w:val="uk-UA"/>
              </w:rPr>
            </w:pPr>
            <w:r w:rsidRPr="00E715A1">
              <w:rPr>
                <w:sz w:val="28"/>
                <w:szCs w:val="28"/>
                <w:lang w:val="uk-UA"/>
              </w:rPr>
              <w:t>КНП «ЦПМД»,</w:t>
            </w:r>
          </w:p>
          <w:p w:rsidR="009F5A2B" w:rsidRPr="00E715A1" w:rsidRDefault="009F5A2B" w:rsidP="006C08F6">
            <w:pPr>
              <w:jc w:val="center"/>
              <w:rPr>
                <w:sz w:val="28"/>
                <w:szCs w:val="28"/>
                <w:lang w:val="uk-UA"/>
              </w:rPr>
            </w:pPr>
            <w:r w:rsidRPr="00E715A1">
              <w:rPr>
                <w:sz w:val="28"/>
                <w:szCs w:val="28"/>
                <w:lang w:val="uk-UA"/>
              </w:rPr>
              <w:t>КНП «ЦМКЛ»</w:t>
            </w:r>
          </w:p>
          <w:p w:rsidR="00FD3BC1" w:rsidRDefault="00FD3BC1" w:rsidP="006C08F6">
            <w:pPr>
              <w:jc w:val="center"/>
              <w:rPr>
                <w:sz w:val="28"/>
                <w:szCs w:val="28"/>
                <w:lang w:val="uk-UA"/>
              </w:rPr>
            </w:pPr>
            <w:r w:rsidRPr="00E715A1">
              <w:rPr>
                <w:sz w:val="28"/>
                <w:szCs w:val="28"/>
                <w:lang w:val="uk-UA"/>
              </w:rPr>
              <w:t>КНП «МКЛ№1»</w:t>
            </w:r>
          </w:p>
          <w:p w:rsidR="00864E4A" w:rsidRPr="00E715A1" w:rsidRDefault="00864E4A" w:rsidP="006C08F6">
            <w:pPr>
              <w:jc w:val="center"/>
              <w:rPr>
                <w:sz w:val="28"/>
                <w:szCs w:val="28"/>
                <w:lang w:val="uk-UA"/>
              </w:rPr>
            </w:pPr>
          </w:p>
        </w:tc>
        <w:tc>
          <w:tcPr>
            <w:tcW w:w="1134" w:type="dxa"/>
            <w:vMerge w:val="restart"/>
            <w:tcBorders>
              <w:left w:val="single" w:sz="4" w:space="0" w:color="auto"/>
              <w:right w:val="single" w:sz="4" w:space="0" w:color="auto"/>
            </w:tcBorders>
          </w:tcPr>
          <w:p w:rsidR="009F5A2B" w:rsidRPr="00E715A1" w:rsidRDefault="009F5A2B" w:rsidP="009F5A2B">
            <w:pPr>
              <w:tabs>
                <w:tab w:val="num" w:pos="0"/>
              </w:tabs>
              <w:jc w:val="center"/>
              <w:rPr>
                <w:sz w:val="28"/>
                <w:szCs w:val="28"/>
              </w:rPr>
            </w:pPr>
            <w:r w:rsidRPr="00E715A1">
              <w:rPr>
                <w:sz w:val="28"/>
                <w:szCs w:val="28"/>
              </w:rPr>
              <w:t>20</w:t>
            </w:r>
            <w:r w:rsidRPr="00E715A1">
              <w:rPr>
                <w:sz w:val="28"/>
                <w:szCs w:val="28"/>
                <w:lang w:val="uk-UA"/>
              </w:rPr>
              <w:t>24</w:t>
            </w:r>
            <w:r w:rsidRPr="00E715A1">
              <w:rPr>
                <w:sz w:val="28"/>
                <w:szCs w:val="28"/>
              </w:rPr>
              <w:t>-202</w:t>
            </w:r>
            <w:r w:rsidRPr="00E715A1">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9F5A2B" w:rsidRPr="00E715A1" w:rsidRDefault="009F5A2B" w:rsidP="009F5A2B">
            <w:pPr>
              <w:tabs>
                <w:tab w:val="num" w:pos="0"/>
              </w:tabs>
              <w:jc w:val="center"/>
              <w:rPr>
                <w:sz w:val="28"/>
                <w:szCs w:val="28"/>
                <w:lang w:val="uk-UA"/>
              </w:rPr>
            </w:pPr>
            <w:r w:rsidRPr="00E715A1">
              <w:rPr>
                <w:sz w:val="28"/>
                <w:szCs w:val="28"/>
              </w:rPr>
              <w:t>20</w:t>
            </w:r>
            <w:r w:rsidRPr="00E715A1">
              <w:rPr>
                <w:sz w:val="28"/>
                <w:szCs w:val="28"/>
                <w:lang w:val="uk-UA"/>
              </w:rPr>
              <w:t>2</w:t>
            </w:r>
            <w:r w:rsidRPr="00E715A1">
              <w:rPr>
                <w:sz w:val="28"/>
                <w:szCs w:val="28"/>
              </w:rPr>
              <w:t>4-202</w:t>
            </w:r>
            <w:r w:rsidRPr="00E715A1">
              <w:rPr>
                <w:sz w:val="28"/>
                <w:szCs w:val="28"/>
                <w:lang w:val="uk-UA"/>
              </w:rPr>
              <w:t>6</w:t>
            </w:r>
          </w:p>
          <w:p w:rsidR="009F5A2B" w:rsidRPr="00E715A1" w:rsidRDefault="009F5A2B" w:rsidP="009F5A2B">
            <w:pPr>
              <w:tabs>
                <w:tab w:val="num" w:pos="0"/>
              </w:tabs>
              <w:jc w:val="center"/>
              <w:rPr>
                <w:sz w:val="28"/>
                <w:szCs w:val="28"/>
              </w:rPr>
            </w:pPr>
            <w:r w:rsidRPr="00E715A1">
              <w:rPr>
                <w:sz w:val="28"/>
                <w:szCs w:val="28"/>
              </w:rPr>
              <w:t xml:space="preserve">в </w:t>
            </w:r>
            <w:proofErr w:type="spellStart"/>
            <w:r w:rsidRPr="00E715A1">
              <w:rPr>
                <w:sz w:val="28"/>
                <w:szCs w:val="28"/>
              </w:rPr>
              <w:t>т.ч</w:t>
            </w:r>
            <w:proofErr w:type="spellEnd"/>
            <w:r w:rsidRPr="00E715A1">
              <w:rPr>
                <w:sz w:val="28"/>
                <w:szCs w:val="28"/>
              </w:rPr>
              <w:t>. :</w:t>
            </w: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300,0</w:t>
            </w:r>
          </w:p>
          <w:p w:rsidR="009F5A2B" w:rsidRPr="00E715A1" w:rsidRDefault="009F5A2B" w:rsidP="009F5A2B">
            <w:pPr>
              <w:jc w:val="center"/>
              <w:rPr>
                <w:sz w:val="28"/>
                <w:szCs w:val="28"/>
                <w:lang w:val="uk-UA" w:eastAsia="ru-RU"/>
              </w:rPr>
            </w:pP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300,0</w:t>
            </w:r>
          </w:p>
        </w:tc>
        <w:tc>
          <w:tcPr>
            <w:tcW w:w="1275" w:type="dxa"/>
            <w:vMerge w:val="restart"/>
            <w:tcBorders>
              <w:left w:val="single" w:sz="4" w:space="0" w:color="auto"/>
              <w:right w:val="single" w:sz="4" w:space="0" w:color="auto"/>
            </w:tcBorders>
          </w:tcPr>
          <w:p w:rsidR="009F5A2B" w:rsidRPr="006C6FF0" w:rsidRDefault="009F5A2B" w:rsidP="009F5A2B">
            <w:pPr>
              <w:jc w:val="center"/>
              <w:rPr>
                <w:sz w:val="28"/>
                <w:szCs w:val="28"/>
                <w:lang w:eastAsia="ru-RU"/>
              </w:rPr>
            </w:pPr>
          </w:p>
        </w:tc>
        <w:tc>
          <w:tcPr>
            <w:tcW w:w="1843" w:type="dxa"/>
            <w:vMerge w:val="restart"/>
          </w:tcPr>
          <w:p w:rsidR="009F5A2B" w:rsidRPr="006C6FF0" w:rsidRDefault="009F5A2B" w:rsidP="009F5A2B">
            <w:pPr>
              <w:tabs>
                <w:tab w:val="num" w:pos="0"/>
              </w:tabs>
              <w:jc w:val="center"/>
              <w:rPr>
                <w:sz w:val="28"/>
                <w:szCs w:val="28"/>
                <w:lang w:val="uk-UA"/>
              </w:rPr>
            </w:pPr>
            <w:proofErr w:type="spellStart"/>
            <w:r w:rsidRPr="006C6FF0">
              <w:rPr>
                <w:sz w:val="28"/>
                <w:szCs w:val="28"/>
                <w:lang w:eastAsia="ru-RU"/>
              </w:rPr>
              <w:t>Рання</w:t>
            </w:r>
            <w:proofErr w:type="spellEnd"/>
            <w:r w:rsidRPr="006C6FF0">
              <w:rPr>
                <w:sz w:val="28"/>
                <w:szCs w:val="28"/>
                <w:lang w:eastAsia="ru-RU"/>
              </w:rPr>
              <w:t xml:space="preserve"> </w:t>
            </w:r>
            <w:proofErr w:type="spellStart"/>
            <w:r w:rsidRPr="006C6FF0">
              <w:rPr>
                <w:sz w:val="28"/>
                <w:szCs w:val="28"/>
                <w:lang w:eastAsia="ru-RU"/>
              </w:rPr>
              <w:t>діагностика</w:t>
            </w:r>
            <w:proofErr w:type="spellEnd"/>
            <w:r w:rsidRPr="006C6FF0">
              <w:rPr>
                <w:sz w:val="28"/>
                <w:szCs w:val="28"/>
                <w:lang w:eastAsia="ru-RU"/>
              </w:rPr>
              <w:t xml:space="preserve"> </w:t>
            </w:r>
            <w:proofErr w:type="spellStart"/>
            <w:r w:rsidRPr="006C6FF0">
              <w:rPr>
                <w:sz w:val="28"/>
                <w:szCs w:val="28"/>
                <w:lang w:eastAsia="ru-RU"/>
              </w:rPr>
              <w:t>онкологічних</w:t>
            </w:r>
            <w:proofErr w:type="spellEnd"/>
            <w:r w:rsidRPr="006C6FF0">
              <w:rPr>
                <w:sz w:val="28"/>
                <w:szCs w:val="28"/>
                <w:lang w:eastAsia="ru-RU"/>
              </w:rPr>
              <w:t xml:space="preserve"> </w:t>
            </w:r>
            <w:proofErr w:type="spellStart"/>
            <w:r w:rsidRPr="006C6FF0">
              <w:rPr>
                <w:sz w:val="28"/>
                <w:szCs w:val="28"/>
                <w:lang w:eastAsia="ru-RU"/>
              </w:rPr>
              <w:t>захворювань</w:t>
            </w:r>
            <w:proofErr w:type="spellEnd"/>
            <w:r w:rsidRPr="006C6FF0">
              <w:rPr>
                <w:sz w:val="28"/>
                <w:szCs w:val="28"/>
                <w:lang w:val="uk-UA" w:eastAsia="ru-RU"/>
              </w:rPr>
              <w:t xml:space="preserve"> шкіри</w:t>
            </w:r>
          </w:p>
        </w:tc>
      </w:tr>
      <w:tr w:rsidR="009F5A2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9F5A2B" w:rsidRPr="00ED7B86" w:rsidRDefault="009F5A2B" w:rsidP="009F5A2B">
            <w:pPr>
              <w:rPr>
                <w:sz w:val="28"/>
                <w:szCs w:val="28"/>
                <w:lang w:val="uk-UA"/>
              </w:rPr>
            </w:pPr>
          </w:p>
        </w:tc>
        <w:tc>
          <w:tcPr>
            <w:tcW w:w="3260" w:type="dxa"/>
            <w:vMerge/>
            <w:tcBorders>
              <w:left w:val="single" w:sz="4" w:space="0" w:color="auto"/>
              <w:right w:val="single" w:sz="4" w:space="0" w:color="auto"/>
            </w:tcBorders>
          </w:tcPr>
          <w:p w:rsidR="009F5A2B" w:rsidRPr="00ED7B86" w:rsidRDefault="009F5A2B" w:rsidP="009F5A2B">
            <w:pPr>
              <w:rPr>
                <w:sz w:val="28"/>
                <w:szCs w:val="28"/>
                <w:lang w:val="uk-UA"/>
              </w:rPr>
            </w:pPr>
          </w:p>
        </w:tc>
        <w:tc>
          <w:tcPr>
            <w:tcW w:w="2551" w:type="dxa"/>
            <w:vMerge/>
            <w:tcBorders>
              <w:left w:val="single" w:sz="4" w:space="0" w:color="auto"/>
              <w:right w:val="single" w:sz="4" w:space="0" w:color="auto"/>
            </w:tcBorders>
          </w:tcPr>
          <w:p w:rsidR="009F5A2B" w:rsidRPr="00E715A1" w:rsidRDefault="009F5A2B" w:rsidP="009F5A2B">
            <w:pPr>
              <w:jc w:val="center"/>
              <w:rPr>
                <w:sz w:val="28"/>
                <w:szCs w:val="28"/>
                <w:lang w:eastAsia="ru-RU"/>
              </w:rPr>
            </w:pPr>
          </w:p>
        </w:tc>
        <w:tc>
          <w:tcPr>
            <w:tcW w:w="1134" w:type="dxa"/>
            <w:vMerge/>
            <w:tcBorders>
              <w:left w:val="single" w:sz="4" w:space="0" w:color="auto"/>
              <w:right w:val="single" w:sz="4" w:space="0" w:color="auto"/>
            </w:tcBorders>
            <w:vAlign w:val="center"/>
          </w:tcPr>
          <w:p w:rsidR="009F5A2B" w:rsidRPr="00E715A1" w:rsidRDefault="009F5A2B" w:rsidP="009F5A2B">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9F5A2B" w:rsidRPr="00E715A1" w:rsidRDefault="009F5A2B" w:rsidP="009F5A2B">
            <w:pPr>
              <w:jc w:val="center"/>
              <w:rPr>
                <w:sz w:val="28"/>
                <w:szCs w:val="28"/>
                <w:lang w:eastAsia="ru-RU"/>
              </w:rPr>
            </w:pPr>
            <w:r w:rsidRPr="00E715A1">
              <w:rPr>
                <w:sz w:val="28"/>
                <w:szCs w:val="28"/>
              </w:rPr>
              <w:t>20</w:t>
            </w:r>
            <w:r w:rsidRPr="00E715A1">
              <w:rPr>
                <w:sz w:val="28"/>
                <w:szCs w:val="28"/>
                <w:lang w:val="uk-UA"/>
              </w:rPr>
              <w:t>24</w:t>
            </w: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100,0</w:t>
            </w: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100,0</w:t>
            </w:r>
          </w:p>
        </w:tc>
        <w:tc>
          <w:tcPr>
            <w:tcW w:w="1275" w:type="dxa"/>
            <w:vMerge/>
            <w:tcBorders>
              <w:left w:val="single" w:sz="4" w:space="0" w:color="auto"/>
              <w:right w:val="single" w:sz="4" w:space="0" w:color="auto"/>
            </w:tcBorders>
          </w:tcPr>
          <w:p w:rsidR="009F5A2B" w:rsidRPr="00ED7B86" w:rsidRDefault="009F5A2B" w:rsidP="009F5A2B">
            <w:pPr>
              <w:jc w:val="center"/>
              <w:rPr>
                <w:sz w:val="28"/>
                <w:szCs w:val="28"/>
                <w:lang w:eastAsia="ru-RU"/>
              </w:rPr>
            </w:pPr>
          </w:p>
        </w:tc>
        <w:tc>
          <w:tcPr>
            <w:tcW w:w="1843" w:type="dxa"/>
            <w:vMerge/>
          </w:tcPr>
          <w:p w:rsidR="009F5A2B" w:rsidRPr="00ED7B86" w:rsidRDefault="009F5A2B" w:rsidP="009F5A2B">
            <w:pPr>
              <w:tabs>
                <w:tab w:val="num" w:pos="0"/>
              </w:tabs>
              <w:jc w:val="center"/>
              <w:rPr>
                <w:sz w:val="28"/>
                <w:szCs w:val="28"/>
                <w:lang w:val="uk-UA"/>
              </w:rPr>
            </w:pPr>
          </w:p>
        </w:tc>
      </w:tr>
      <w:tr w:rsidR="009F5A2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9F5A2B" w:rsidRPr="00ED7B86" w:rsidRDefault="009F5A2B" w:rsidP="009F5A2B">
            <w:pPr>
              <w:rPr>
                <w:sz w:val="28"/>
                <w:szCs w:val="28"/>
                <w:lang w:val="uk-UA"/>
              </w:rPr>
            </w:pPr>
          </w:p>
        </w:tc>
        <w:tc>
          <w:tcPr>
            <w:tcW w:w="3260" w:type="dxa"/>
            <w:vMerge/>
            <w:tcBorders>
              <w:left w:val="single" w:sz="4" w:space="0" w:color="auto"/>
              <w:right w:val="single" w:sz="4" w:space="0" w:color="auto"/>
            </w:tcBorders>
          </w:tcPr>
          <w:p w:rsidR="009F5A2B" w:rsidRPr="00ED7B86" w:rsidRDefault="009F5A2B" w:rsidP="009F5A2B">
            <w:pPr>
              <w:rPr>
                <w:sz w:val="28"/>
                <w:szCs w:val="28"/>
                <w:lang w:val="uk-UA"/>
              </w:rPr>
            </w:pPr>
          </w:p>
        </w:tc>
        <w:tc>
          <w:tcPr>
            <w:tcW w:w="2551" w:type="dxa"/>
            <w:vMerge/>
            <w:tcBorders>
              <w:left w:val="single" w:sz="4" w:space="0" w:color="auto"/>
              <w:right w:val="single" w:sz="4" w:space="0" w:color="auto"/>
            </w:tcBorders>
          </w:tcPr>
          <w:p w:rsidR="009F5A2B" w:rsidRPr="00E715A1" w:rsidRDefault="009F5A2B" w:rsidP="009F5A2B">
            <w:pPr>
              <w:jc w:val="center"/>
              <w:rPr>
                <w:sz w:val="28"/>
                <w:szCs w:val="28"/>
                <w:lang w:eastAsia="ru-RU"/>
              </w:rPr>
            </w:pPr>
          </w:p>
        </w:tc>
        <w:tc>
          <w:tcPr>
            <w:tcW w:w="1134" w:type="dxa"/>
            <w:vMerge/>
            <w:tcBorders>
              <w:left w:val="single" w:sz="4" w:space="0" w:color="auto"/>
              <w:right w:val="single" w:sz="4" w:space="0" w:color="auto"/>
            </w:tcBorders>
            <w:vAlign w:val="center"/>
          </w:tcPr>
          <w:p w:rsidR="009F5A2B" w:rsidRPr="00E715A1" w:rsidRDefault="009F5A2B" w:rsidP="009F5A2B">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9F5A2B" w:rsidRPr="00E715A1" w:rsidRDefault="009F5A2B" w:rsidP="009F5A2B">
            <w:pPr>
              <w:jc w:val="center"/>
              <w:rPr>
                <w:sz w:val="28"/>
                <w:szCs w:val="28"/>
                <w:lang w:eastAsia="ru-RU"/>
              </w:rPr>
            </w:pPr>
            <w:r w:rsidRPr="00E715A1">
              <w:rPr>
                <w:sz w:val="28"/>
                <w:szCs w:val="28"/>
              </w:rPr>
              <w:t>2025</w:t>
            </w: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100,0</w:t>
            </w: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100,0</w:t>
            </w:r>
          </w:p>
        </w:tc>
        <w:tc>
          <w:tcPr>
            <w:tcW w:w="1275" w:type="dxa"/>
            <w:vMerge/>
            <w:tcBorders>
              <w:left w:val="single" w:sz="4" w:space="0" w:color="auto"/>
              <w:right w:val="single" w:sz="4" w:space="0" w:color="auto"/>
            </w:tcBorders>
          </w:tcPr>
          <w:p w:rsidR="009F5A2B" w:rsidRPr="00ED7B86" w:rsidRDefault="009F5A2B" w:rsidP="009F5A2B">
            <w:pPr>
              <w:jc w:val="center"/>
              <w:rPr>
                <w:sz w:val="28"/>
                <w:szCs w:val="28"/>
                <w:lang w:eastAsia="ru-RU"/>
              </w:rPr>
            </w:pPr>
          </w:p>
        </w:tc>
        <w:tc>
          <w:tcPr>
            <w:tcW w:w="1843" w:type="dxa"/>
            <w:vMerge/>
          </w:tcPr>
          <w:p w:rsidR="009F5A2B" w:rsidRPr="00ED7B86" w:rsidRDefault="009F5A2B" w:rsidP="009F5A2B">
            <w:pPr>
              <w:tabs>
                <w:tab w:val="num" w:pos="0"/>
              </w:tabs>
              <w:jc w:val="center"/>
              <w:rPr>
                <w:sz w:val="28"/>
                <w:szCs w:val="28"/>
                <w:lang w:val="uk-UA"/>
              </w:rPr>
            </w:pPr>
          </w:p>
        </w:tc>
      </w:tr>
      <w:tr w:rsidR="009F5A2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9F5A2B" w:rsidRPr="00ED7B86" w:rsidRDefault="009F5A2B" w:rsidP="009F5A2B">
            <w:pPr>
              <w:rPr>
                <w:sz w:val="28"/>
                <w:szCs w:val="28"/>
                <w:lang w:val="uk-UA"/>
              </w:rPr>
            </w:pPr>
          </w:p>
        </w:tc>
        <w:tc>
          <w:tcPr>
            <w:tcW w:w="3260" w:type="dxa"/>
            <w:vMerge/>
            <w:tcBorders>
              <w:left w:val="single" w:sz="4" w:space="0" w:color="auto"/>
              <w:right w:val="single" w:sz="4" w:space="0" w:color="auto"/>
            </w:tcBorders>
          </w:tcPr>
          <w:p w:rsidR="009F5A2B" w:rsidRPr="00ED7B86" w:rsidRDefault="009F5A2B" w:rsidP="009F5A2B">
            <w:pPr>
              <w:rPr>
                <w:sz w:val="28"/>
                <w:szCs w:val="28"/>
                <w:lang w:val="uk-UA"/>
              </w:rPr>
            </w:pPr>
          </w:p>
        </w:tc>
        <w:tc>
          <w:tcPr>
            <w:tcW w:w="2551" w:type="dxa"/>
            <w:vMerge/>
            <w:tcBorders>
              <w:left w:val="single" w:sz="4" w:space="0" w:color="auto"/>
              <w:right w:val="single" w:sz="4" w:space="0" w:color="auto"/>
            </w:tcBorders>
          </w:tcPr>
          <w:p w:rsidR="009F5A2B" w:rsidRPr="00E715A1" w:rsidRDefault="009F5A2B" w:rsidP="009F5A2B">
            <w:pPr>
              <w:jc w:val="center"/>
              <w:rPr>
                <w:sz w:val="28"/>
                <w:szCs w:val="28"/>
                <w:lang w:eastAsia="ru-RU"/>
              </w:rPr>
            </w:pPr>
          </w:p>
        </w:tc>
        <w:tc>
          <w:tcPr>
            <w:tcW w:w="1134" w:type="dxa"/>
            <w:vMerge/>
            <w:tcBorders>
              <w:left w:val="single" w:sz="4" w:space="0" w:color="auto"/>
              <w:right w:val="single" w:sz="4" w:space="0" w:color="auto"/>
            </w:tcBorders>
            <w:vAlign w:val="center"/>
          </w:tcPr>
          <w:p w:rsidR="009F5A2B" w:rsidRPr="00E715A1" w:rsidRDefault="009F5A2B" w:rsidP="009F5A2B">
            <w:pP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9F5A2B" w:rsidRPr="00E715A1" w:rsidRDefault="009F5A2B" w:rsidP="009F5A2B">
            <w:pPr>
              <w:jc w:val="center"/>
              <w:rPr>
                <w:sz w:val="28"/>
                <w:szCs w:val="28"/>
                <w:lang w:eastAsia="ru-RU"/>
              </w:rPr>
            </w:pPr>
            <w:r w:rsidRPr="00E715A1">
              <w:rPr>
                <w:sz w:val="28"/>
                <w:szCs w:val="28"/>
              </w:rPr>
              <w:t>2026</w:t>
            </w: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100,0</w:t>
            </w:r>
          </w:p>
        </w:tc>
        <w:tc>
          <w:tcPr>
            <w:tcW w:w="1701" w:type="dxa"/>
            <w:tcBorders>
              <w:top w:val="single" w:sz="4" w:space="0" w:color="auto"/>
              <w:left w:val="single" w:sz="4" w:space="0" w:color="auto"/>
              <w:right w:val="single" w:sz="4" w:space="0" w:color="auto"/>
            </w:tcBorders>
          </w:tcPr>
          <w:p w:rsidR="009F5A2B" w:rsidRPr="00E715A1" w:rsidRDefault="009F5A2B" w:rsidP="009F5A2B">
            <w:pPr>
              <w:jc w:val="center"/>
              <w:rPr>
                <w:sz w:val="28"/>
                <w:szCs w:val="28"/>
                <w:lang w:val="uk-UA" w:eastAsia="ru-RU"/>
              </w:rPr>
            </w:pPr>
            <w:r w:rsidRPr="00E715A1">
              <w:rPr>
                <w:sz w:val="28"/>
                <w:szCs w:val="28"/>
                <w:lang w:val="uk-UA" w:eastAsia="ru-RU"/>
              </w:rPr>
              <w:t>100,0</w:t>
            </w:r>
          </w:p>
        </w:tc>
        <w:tc>
          <w:tcPr>
            <w:tcW w:w="1275" w:type="dxa"/>
            <w:vMerge/>
            <w:tcBorders>
              <w:left w:val="single" w:sz="4" w:space="0" w:color="auto"/>
              <w:right w:val="single" w:sz="4" w:space="0" w:color="auto"/>
            </w:tcBorders>
          </w:tcPr>
          <w:p w:rsidR="009F5A2B" w:rsidRPr="00ED7B86" w:rsidRDefault="009F5A2B" w:rsidP="009F5A2B">
            <w:pPr>
              <w:jc w:val="center"/>
              <w:rPr>
                <w:sz w:val="28"/>
                <w:szCs w:val="28"/>
                <w:lang w:eastAsia="ru-RU"/>
              </w:rPr>
            </w:pPr>
          </w:p>
        </w:tc>
        <w:tc>
          <w:tcPr>
            <w:tcW w:w="1843" w:type="dxa"/>
            <w:vMerge/>
          </w:tcPr>
          <w:p w:rsidR="009F5A2B" w:rsidRPr="00ED7B86" w:rsidRDefault="009F5A2B" w:rsidP="009F5A2B">
            <w:pPr>
              <w:tabs>
                <w:tab w:val="num" w:pos="0"/>
              </w:tabs>
              <w:jc w:val="center"/>
              <w:rPr>
                <w:sz w:val="28"/>
                <w:szCs w:val="28"/>
                <w:lang w:val="uk-UA"/>
              </w:rPr>
            </w:pPr>
          </w:p>
        </w:tc>
      </w:tr>
      <w:tr w:rsidR="00684DB9" w:rsidRPr="000F07EB" w:rsidTr="00133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309" w:type="dxa"/>
            <w:gridSpan w:val="9"/>
            <w:tcBorders>
              <w:left w:val="single" w:sz="4" w:space="0" w:color="auto"/>
            </w:tcBorders>
          </w:tcPr>
          <w:p w:rsidR="00864E4A" w:rsidRPr="00CC5ECC" w:rsidRDefault="00864E4A" w:rsidP="00B54AEE">
            <w:pPr>
              <w:tabs>
                <w:tab w:val="num" w:pos="0"/>
              </w:tabs>
              <w:jc w:val="center"/>
              <w:rPr>
                <w:sz w:val="14"/>
                <w:szCs w:val="28"/>
              </w:rPr>
            </w:pPr>
          </w:p>
          <w:p w:rsidR="00684DB9" w:rsidRPr="006C6FF0" w:rsidRDefault="00684DB9" w:rsidP="00B54AEE">
            <w:pPr>
              <w:tabs>
                <w:tab w:val="num" w:pos="0"/>
              </w:tabs>
              <w:jc w:val="center"/>
              <w:rPr>
                <w:sz w:val="28"/>
                <w:szCs w:val="28"/>
                <w:lang w:val="uk-UA"/>
              </w:rPr>
            </w:pPr>
            <w:r w:rsidRPr="006C6FF0">
              <w:rPr>
                <w:sz w:val="28"/>
                <w:szCs w:val="28"/>
                <w:lang w:val="en-US"/>
              </w:rPr>
              <w:t>V</w:t>
            </w:r>
            <w:r w:rsidRPr="006C6FF0">
              <w:rPr>
                <w:sz w:val="28"/>
                <w:szCs w:val="28"/>
                <w:lang w:val="uk-UA"/>
              </w:rPr>
              <w:t xml:space="preserve">. Заходи протидії поширенню туберкульозу, </w:t>
            </w:r>
            <w:r w:rsidR="000739EE">
              <w:rPr>
                <w:sz w:val="28"/>
                <w:szCs w:val="28"/>
                <w:lang w:val="uk-UA"/>
              </w:rPr>
              <w:t>К</w:t>
            </w:r>
            <w:r w:rsidRPr="006C6FF0">
              <w:rPr>
                <w:sz w:val="28"/>
                <w:szCs w:val="28"/>
                <w:lang w:val="uk-UA"/>
              </w:rPr>
              <w:t>о-інфекції</w:t>
            </w:r>
            <w:r>
              <w:rPr>
                <w:sz w:val="28"/>
                <w:szCs w:val="28"/>
                <w:lang w:val="uk-UA"/>
              </w:rPr>
              <w:t xml:space="preserve"> </w:t>
            </w:r>
            <w:r w:rsidR="000739EE">
              <w:rPr>
                <w:sz w:val="28"/>
                <w:szCs w:val="28"/>
                <w:lang w:val="uk-UA"/>
              </w:rPr>
              <w:t>(</w:t>
            </w:r>
            <w:proofErr w:type="spellStart"/>
            <w:r w:rsidRPr="006C6FF0">
              <w:rPr>
                <w:sz w:val="28"/>
                <w:szCs w:val="28"/>
                <w:lang w:val="uk-UA"/>
              </w:rPr>
              <w:t>туберкульоз+ВІЛ-інфекці</w:t>
            </w:r>
            <w:r>
              <w:rPr>
                <w:sz w:val="28"/>
                <w:szCs w:val="28"/>
                <w:lang w:val="uk-UA"/>
              </w:rPr>
              <w:t>я</w:t>
            </w:r>
            <w:proofErr w:type="spellEnd"/>
            <w:r w:rsidR="000739EE">
              <w:rPr>
                <w:sz w:val="28"/>
                <w:szCs w:val="28"/>
                <w:lang w:val="uk-UA"/>
              </w:rPr>
              <w:t>)</w:t>
            </w:r>
            <w:r w:rsidR="009820BB">
              <w:rPr>
                <w:sz w:val="28"/>
                <w:szCs w:val="28"/>
                <w:lang w:val="uk-UA"/>
              </w:rPr>
              <w:t>,</w:t>
            </w:r>
            <w:r w:rsidRPr="006C6FF0">
              <w:rPr>
                <w:sz w:val="28"/>
                <w:szCs w:val="28"/>
                <w:lang w:val="uk-UA"/>
              </w:rPr>
              <w:t xml:space="preserve"> вірусни</w:t>
            </w:r>
            <w:r>
              <w:rPr>
                <w:sz w:val="28"/>
                <w:szCs w:val="28"/>
                <w:lang w:val="uk-UA"/>
              </w:rPr>
              <w:t>х</w:t>
            </w:r>
            <w:r w:rsidRPr="006C6FF0">
              <w:rPr>
                <w:sz w:val="28"/>
                <w:szCs w:val="28"/>
                <w:lang w:val="uk-UA"/>
              </w:rPr>
              <w:t xml:space="preserve"> гепатит</w:t>
            </w:r>
            <w:r>
              <w:rPr>
                <w:sz w:val="28"/>
                <w:szCs w:val="28"/>
                <w:lang w:val="uk-UA"/>
              </w:rPr>
              <w:t>ів</w:t>
            </w:r>
            <w:r w:rsidRPr="006C6FF0">
              <w:rPr>
                <w:sz w:val="28"/>
                <w:szCs w:val="28"/>
                <w:lang w:val="uk-UA"/>
              </w:rPr>
              <w:t>,</w:t>
            </w:r>
          </w:p>
          <w:p w:rsidR="00684DB9" w:rsidRDefault="00684DB9" w:rsidP="00B54AEE">
            <w:pPr>
              <w:tabs>
                <w:tab w:val="num" w:pos="0"/>
              </w:tabs>
              <w:jc w:val="center"/>
              <w:rPr>
                <w:sz w:val="28"/>
                <w:szCs w:val="28"/>
                <w:lang w:val="uk-UA"/>
              </w:rPr>
            </w:pPr>
            <w:r w:rsidRPr="006C6FF0">
              <w:rPr>
                <w:sz w:val="28"/>
                <w:szCs w:val="28"/>
                <w:lang w:val="uk-UA"/>
              </w:rPr>
              <w:t xml:space="preserve">ВІЛ-інфекції серед мешканців </w:t>
            </w:r>
            <w:r>
              <w:rPr>
                <w:sz w:val="28"/>
                <w:szCs w:val="28"/>
                <w:lang w:val="uk-UA"/>
              </w:rPr>
              <w:t>Івано-Франківської міської територіальної громади</w:t>
            </w:r>
          </w:p>
          <w:p w:rsidR="00684DB9" w:rsidRPr="00864E4A" w:rsidRDefault="00684DB9" w:rsidP="00684DB9">
            <w:pPr>
              <w:tabs>
                <w:tab w:val="num" w:pos="0"/>
              </w:tabs>
              <w:jc w:val="center"/>
              <w:rPr>
                <w:sz w:val="20"/>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rPr>
        <w:tc>
          <w:tcPr>
            <w:tcW w:w="851" w:type="dxa"/>
            <w:vMerge w:val="restart"/>
            <w:tcBorders>
              <w:left w:val="single" w:sz="4" w:space="0" w:color="auto"/>
              <w:right w:val="single" w:sz="4" w:space="0" w:color="auto"/>
            </w:tcBorders>
          </w:tcPr>
          <w:p w:rsidR="00684DB9" w:rsidRPr="006C6FF0" w:rsidRDefault="00BB6515" w:rsidP="00B54AEE">
            <w:pPr>
              <w:jc w:val="center"/>
              <w:rPr>
                <w:sz w:val="28"/>
                <w:szCs w:val="28"/>
                <w:lang w:val="uk-UA"/>
              </w:rPr>
            </w:pPr>
            <w:r>
              <w:rPr>
                <w:sz w:val="28"/>
                <w:szCs w:val="28"/>
                <w:lang w:val="uk-UA"/>
              </w:rPr>
              <w:t>5.1.</w:t>
            </w:r>
          </w:p>
        </w:tc>
        <w:tc>
          <w:tcPr>
            <w:tcW w:w="3260" w:type="dxa"/>
            <w:vMerge w:val="restart"/>
            <w:tcBorders>
              <w:left w:val="single" w:sz="4" w:space="0" w:color="auto"/>
              <w:right w:val="single" w:sz="4" w:space="0" w:color="auto"/>
            </w:tcBorders>
          </w:tcPr>
          <w:p w:rsidR="00684DB9" w:rsidRPr="006C6FF0" w:rsidRDefault="00684DB9" w:rsidP="00133A9B">
            <w:pPr>
              <w:rPr>
                <w:sz w:val="28"/>
                <w:szCs w:val="28"/>
              </w:rPr>
            </w:pPr>
            <w:r w:rsidRPr="006C6FF0">
              <w:rPr>
                <w:sz w:val="28"/>
                <w:szCs w:val="28"/>
                <w:lang w:val="uk-UA"/>
              </w:rPr>
              <w:t xml:space="preserve">Закупівля туберкуліну для проведення </w:t>
            </w:r>
            <w:proofErr w:type="spellStart"/>
            <w:r w:rsidRPr="006C6FF0">
              <w:rPr>
                <w:sz w:val="28"/>
                <w:szCs w:val="28"/>
                <w:lang w:val="uk-UA"/>
              </w:rPr>
              <w:t>туберкуліно</w:t>
            </w:r>
            <w:proofErr w:type="spellEnd"/>
            <w:r w:rsidRPr="006C6FF0">
              <w:rPr>
                <w:sz w:val="28"/>
                <w:szCs w:val="28"/>
                <w:lang w:val="uk-UA"/>
              </w:rPr>
              <w:t xml:space="preserve">-діагностики </w:t>
            </w:r>
            <w:r w:rsidR="00AA2E3E">
              <w:rPr>
                <w:sz w:val="28"/>
                <w:szCs w:val="28"/>
                <w:lang w:val="uk-UA"/>
              </w:rPr>
              <w:t xml:space="preserve">дорослим та </w:t>
            </w:r>
            <w:r w:rsidRPr="006C6FF0">
              <w:rPr>
                <w:sz w:val="28"/>
                <w:szCs w:val="28"/>
                <w:lang w:val="uk-UA"/>
              </w:rPr>
              <w:t xml:space="preserve">дітям </w:t>
            </w:r>
            <w:r w:rsidR="00AA2E3E">
              <w:rPr>
                <w:sz w:val="28"/>
                <w:szCs w:val="28"/>
                <w:lang w:val="uk-UA"/>
              </w:rPr>
              <w:t>з метою виявлення ЛТБІ</w:t>
            </w:r>
          </w:p>
        </w:tc>
        <w:tc>
          <w:tcPr>
            <w:tcW w:w="2551" w:type="dxa"/>
            <w:vMerge w:val="restart"/>
            <w:tcBorders>
              <w:left w:val="single" w:sz="4" w:space="0" w:color="auto"/>
              <w:right w:val="single" w:sz="4" w:space="0" w:color="auto"/>
            </w:tcBorders>
          </w:tcPr>
          <w:p w:rsidR="0093526E" w:rsidRDefault="00684DB9" w:rsidP="00910C85">
            <w:pPr>
              <w:jc w:val="center"/>
              <w:rPr>
                <w:sz w:val="28"/>
                <w:szCs w:val="28"/>
                <w:lang w:val="uk-UA"/>
              </w:rPr>
            </w:pPr>
            <w:proofErr w:type="spellStart"/>
            <w:r>
              <w:rPr>
                <w:sz w:val="28"/>
                <w:szCs w:val="28"/>
              </w:rPr>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sidRPr="006C6FF0">
              <w:rPr>
                <w:sz w:val="28"/>
                <w:szCs w:val="28"/>
              </w:rPr>
              <w:t xml:space="preserve"> </w:t>
            </w:r>
            <w:proofErr w:type="spellStart"/>
            <w:r w:rsidRPr="006C6FF0">
              <w:rPr>
                <w:sz w:val="28"/>
                <w:szCs w:val="28"/>
              </w:rPr>
              <w:t>міської</w:t>
            </w:r>
            <w:proofErr w:type="spellEnd"/>
            <w:r w:rsidRPr="006C6FF0">
              <w:rPr>
                <w:sz w:val="28"/>
                <w:szCs w:val="28"/>
              </w:rPr>
              <w:t xml:space="preserve"> ради,</w:t>
            </w:r>
          </w:p>
          <w:p w:rsidR="00684DB9" w:rsidRDefault="0093526E" w:rsidP="00910C85">
            <w:pPr>
              <w:jc w:val="center"/>
              <w:rPr>
                <w:sz w:val="28"/>
                <w:szCs w:val="28"/>
                <w:lang w:val="uk-UA"/>
              </w:rPr>
            </w:pPr>
            <w:r w:rsidRPr="0093526E">
              <w:rPr>
                <w:sz w:val="28"/>
                <w:szCs w:val="28"/>
                <w:lang w:val="uk-UA"/>
              </w:rPr>
              <w:t>КНП</w:t>
            </w:r>
            <w:r>
              <w:rPr>
                <w:sz w:val="28"/>
                <w:szCs w:val="28"/>
                <w:lang w:val="uk-UA"/>
              </w:rPr>
              <w:t>«ЦПМКДД», КНП «ЦПМД</w:t>
            </w:r>
            <w:r w:rsidR="00684DB9" w:rsidRPr="006C6FF0">
              <w:rPr>
                <w:sz w:val="28"/>
                <w:szCs w:val="28"/>
                <w:lang w:val="uk-UA"/>
              </w:rPr>
              <w:t>»</w:t>
            </w:r>
          </w:p>
          <w:p w:rsidR="00267230" w:rsidRPr="006C6FF0" w:rsidRDefault="00267230" w:rsidP="00910C85">
            <w:pPr>
              <w:jc w:val="center"/>
              <w:rPr>
                <w:sz w:val="28"/>
                <w:szCs w:val="28"/>
                <w:lang w:val="uk-UA"/>
              </w:rPr>
            </w:pPr>
            <w:r w:rsidRPr="00267230">
              <w:rPr>
                <w:sz w:val="28"/>
                <w:szCs w:val="28"/>
                <w:lang w:val="uk-UA"/>
              </w:rPr>
              <w:t>КНП «ЦМКЛ»</w:t>
            </w:r>
          </w:p>
        </w:tc>
        <w:tc>
          <w:tcPr>
            <w:tcW w:w="1134" w:type="dxa"/>
            <w:vMerge w:val="restart"/>
            <w:tcBorders>
              <w:left w:val="single" w:sz="4" w:space="0" w:color="auto"/>
              <w:right w:val="single" w:sz="4" w:space="0" w:color="auto"/>
            </w:tcBorders>
          </w:tcPr>
          <w:p w:rsidR="00684DB9" w:rsidRPr="006C6FF0" w:rsidRDefault="00684DB9" w:rsidP="00684DB9">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684DB9" w:rsidP="00AA2E3E">
            <w:pPr>
              <w:jc w:val="center"/>
              <w:rPr>
                <w:sz w:val="28"/>
                <w:szCs w:val="28"/>
                <w:lang w:val="uk-UA" w:eastAsia="ru-RU"/>
              </w:rPr>
            </w:pPr>
            <w:r w:rsidRPr="00A17C8D">
              <w:rPr>
                <w:sz w:val="28"/>
                <w:szCs w:val="28"/>
                <w:lang w:val="uk-UA" w:eastAsia="ru-RU"/>
              </w:rPr>
              <w:t>26</w:t>
            </w:r>
            <w:r w:rsidR="00AA2E3E">
              <w:rPr>
                <w:sz w:val="28"/>
                <w:szCs w:val="28"/>
                <w:lang w:val="uk-UA" w:eastAsia="ru-RU"/>
              </w:rPr>
              <w:t>5</w:t>
            </w:r>
            <w:r w:rsidRPr="00A17C8D">
              <w:rPr>
                <w:sz w:val="28"/>
                <w:szCs w:val="28"/>
                <w:lang w:val="uk-UA" w:eastAsia="ru-RU"/>
              </w:rPr>
              <w:t>0,0</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684DB9" w:rsidP="00684DB9">
            <w:pPr>
              <w:jc w:val="center"/>
              <w:rPr>
                <w:sz w:val="28"/>
                <w:szCs w:val="28"/>
                <w:lang w:val="uk-UA" w:eastAsia="ru-RU"/>
              </w:rPr>
            </w:pPr>
            <w:r w:rsidRPr="00A17C8D">
              <w:rPr>
                <w:sz w:val="28"/>
                <w:szCs w:val="28"/>
                <w:lang w:val="uk-UA" w:eastAsia="ru-RU"/>
              </w:rPr>
              <w:t>2</w:t>
            </w:r>
            <w:r w:rsidR="00AA2E3E">
              <w:rPr>
                <w:sz w:val="28"/>
                <w:szCs w:val="28"/>
                <w:lang w:val="uk-UA" w:eastAsia="ru-RU"/>
              </w:rPr>
              <w:t>65</w:t>
            </w:r>
            <w:r w:rsidRPr="00A17C8D">
              <w:rPr>
                <w:sz w:val="28"/>
                <w:szCs w:val="28"/>
                <w:lang w:val="uk-UA" w:eastAsia="ru-RU"/>
              </w:rPr>
              <w:t>0,0</w:t>
            </w:r>
          </w:p>
        </w:tc>
        <w:tc>
          <w:tcPr>
            <w:tcW w:w="1275"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val="restart"/>
          </w:tcPr>
          <w:p w:rsidR="00684DB9" w:rsidRPr="006C6FF0" w:rsidRDefault="00684DB9" w:rsidP="00684DB9">
            <w:pPr>
              <w:jc w:val="center"/>
              <w:rPr>
                <w:sz w:val="28"/>
                <w:szCs w:val="28"/>
                <w:lang w:eastAsia="ru-RU"/>
              </w:rPr>
            </w:pPr>
            <w:proofErr w:type="spellStart"/>
            <w:r w:rsidRPr="006C6FF0">
              <w:rPr>
                <w:sz w:val="28"/>
                <w:szCs w:val="28"/>
                <w:lang w:eastAsia="ru-RU"/>
              </w:rPr>
              <w:t>Забезпечення</w:t>
            </w:r>
            <w:proofErr w:type="spellEnd"/>
            <w:r w:rsidRPr="006C6FF0">
              <w:rPr>
                <w:sz w:val="28"/>
                <w:szCs w:val="28"/>
                <w:lang w:val="uk-UA" w:eastAsia="ru-RU"/>
              </w:rPr>
              <w:t xml:space="preserve"> ранньої </w:t>
            </w:r>
            <w:r w:rsidRPr="006C6FF0">
              <w:rPr>
                <w:sz w:val="28"/>
                <w:szCs w:val="28"/>
                <w:lang w:eastAsia="ru-RU"/>
              </w:rPr>
              <w:t xml:space="preserve">  </w:t>
            </w:r>
            <w:proofErr w:type="spellStart"/>
            <w:r w:rsidRPr="006C6FF0">
              <w:rPr>
                <w:sz w:val="28"/>
                <w:szCs w:val="28"/>
                <w:lang w:eastAsia="ru-RU"/>
              </w:rPr>
              <w:t>діагностики</w:t>
            </w:r>
            <w:proofErr w:type="spellEnd"/>
            <w:r w:rsidRPr="006C6FF0">
              <w:rPr>
                <w:sz w:val="28"/>
                <w:szCs w:val="28"/>
                <w:lang w:eastAsia="ru-RU"/>
              </w:rPr>
              <w:t xml:space="preserve"> </w:t>
            </w:r>
            <w:proofErr w:type="spellStart"/>
            <w:r w:rsidRPr="006C6FF0">
              <w:rPr>
                <w:sz w:val="28"/>
                <w:szCs w:val="28"/>
                <w:lang w:eastAsia="ru-RU"/>
              </w:rPr>
              <w:t>туберкульозу</w:t>
            </w:r>
            <w:proofErr w:type="spellEnd"/>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vAlign w:val="center"/>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vAlign w:val="center"/>
          </w:tcPr>
          <w:p w:rsidR="00684DB9" w:rsidRPr="00ED7B86" w:rsidRDefault="00684DB9" w:rsidP="00684DB9">
            <w:pP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684DB9" w:rsidP="00684DB9">
            <w:pPr>
              <w:jc w:val="center"/>
              <w:rPr>
                <w:sz w:val="28"/>
                <w:szCs w:val="28"/>
                <w:lang w:eastAsia="ru-RU"/>
              </w:rPr>
            </w:pPr>
            <w:r w:rsidRPr="00A17C8D">
              <w:rPr>
                <w:sz w:val="28"/>
                <w:szCs w:val="28"/>
                <w:lang w:val="uk-UA" w:eastAsia="ru-RU"/>
              </w:rPr>
              <w:t>8</w:t>
            </w:r>
            <w:r w:rsidR="00AA2E3E">
              <w:rPr>
                <w:sz w:val="28"/>
                <w:szCs w:val="28"/>
                <w:lang w:eastAsia="ru-RU"/>
              </w:rPr>
              <w:t>5</w:t>
            </w:r>
            <w:r w:rsidRPr="00A17C8D">
              <w:rPr>
                <w:sz w:val="28"/>
                <w:szCs w:val="28"/>
                <w:lang w:eastAsia="ru-RU"/>
              </w:rPr>
              <w:t>0,0</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AA2E3E" w:rsidP="00684DB9">
            <w:pPr>
              <w:jc w:val="center"/>
              <w:rPr>
                <w:sz w:val="28"/>
                <w:szCs w:val="28"/>
                <w:lang w:eastAsia="ru-RU"/>
              </w:rPr>
            </w:pPr>
            <w:r w:rsidRPr="00AA2E3E">
              <w:rPr>
                <w:sz w:val="28"/>
                <w:szCs w:val="28"/>
                <w:lang w:val="uk-UA" w:eastAsia="ru-RU"/>
              </w:rPr>
              <w:t>8</w:t>
            </w:r>
            <w:r w:rsidRPr="00AA2E3E">
              <w:rPr>
                <w:sz w:val="28"/>
                <w:szCs w:val="28"/>
                <w:lang w:eastAsia="ru-RU"/>
              </w:rPr>
              <w:t>50,0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vAlign w:val="center"/>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vAlign w:val="center"/>
          </w:tcPr>
          <w:p w:rsidR="00684DB9" w:rsidRPr="00ED7B86" w:rsidRDefault="00684DB9" w:rsidP="00684DB9">
            <w:pP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AA2E3E" w:rsidP="00684DB9">
            <w:pPr>
              <w:jc w:val="center"/>
              <w:rPr>
                <w:sz w:val="28"/>
                <w:szCs w:val="28"/>
                <w:lang w:eastAsia="ru-RU"/>
              </w:rPr>
            </w:pPr>
            <w:r>
              <w:rPr>
                <w:sz w:val="28"/>
                <w:szCs w:val="28"/>
                <w:lang w:val="uk-UA" w:eastAsia="ru-RU"/>
              </w:rPr>
              <w:t>90</w:t>
            </w:r>
            <w:r w:rsidR="00684DB9" w:rsidRPr="00A17C8D">
              <w:rPr>
                <w:sz w:val="28"/>
                <w:szCs w:val="28"/>
                <w:lang w:val="uk-UA" w:eastAsia="ru-RU"/>
              </w:rPr>
              <w:t>0</w:t>
            </w:r>
            <w:r w:rsidR="00684DB9" w:rsidRPr="00A17C8D">
              <w:rPr>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tcPr>
          <w:p w:rsidR="00684DB9" w:rsidRPr="00A17C8D" w:rsidRDefault="00AA2E3E" w:rsidP="00684DB9">
            <w:pPr>
              <w:jc w:val="center"/>
              <w:rPr>
                <w:sz w:val="28"/>
                <w:szCs w:val="28"/>
                <w:lang w:eastAsia="ru-RU"/>
              </w:rPr>
            </w:pPr>
            <w:r>
              <w:rPr>
                <w:sz w:val="28"/>
                <w:szCs w:val="28"/>
                <w:lang w:val="uk-UA" w:eastAsia="ru-RU"/>
              </w:rPr>
              <w:t>90</w:t>
            </w:r>
            <w:r w:rsidR="00684DB9" w:rsidRPr="00A17C8D">
              <w:rPr>
                <w:sz w:val="28"/>
                <w:szCs w:val="28"/>
                <w:lang w:eastAsia="ru-RU"/>
              </w:rPr>
              <w:t>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F9660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851" w:type="dxa"/>
            <w:vMerge/>
            <w:tcBorders>
              <w:left w:val="single" w:sz="4" w:space="0" w:color="auto"/>
              <w:right w:val="single" w:sz="4" w:space="0" w:color="auto"/>
            </w:tcBorders>
          </w:tcPr>
          <w:p w:rsidR="00F9660B" w:rsidRPr="00ED7B86" w:rsidRDefault="00F9660B" w:rsidP="00B54AEE">
            <w:pPr>
              <w:jc w:val="center"/>
              <w:rPr>
                <w:sz w:val="28"/>
                <w:szCs w:val="28"/>
                <w:lang w:val="uk-UA"/>
              </w:rPr>
            </w:pPr>
          </w:p>
        </w:tc>
        <w:tc>
          <w:tcPr>
            <w:tcW w:w="3260" w:type="dxa"/>
            <w:vMerge/>
            <w:tcBorders>
              <w:left w:val="single" w:sz="4" w:space="0" w:color="auto"/>
              <w:right w:val="single" w:sz="4" w:space="0" w:color="auto"/>
            </w:tcBorders>
            <w:vAlign w:val="center"/>
          </w:tcPr>
          <w:p w:rsidR="00F9660B" w:rsidRPr="00ED7B86" w:rsidRDefault="00F9660B" w:rsidP="00133A9B">
            <w:pPr>
              <w:rPr>
                <w:sz w:val="28"/>
                <w:szCs w:val="28"/>
                <w:lang w:eastAsia="ru-RU"/>
              </w:rPr>
            </w:pPr>
          </w:p>
        </w:tc>
        <w:tc>
          <w:tcPr>
            <w:tcW w:w="2551" w:type="dxa"/>
            <w:vMerge/>
            <w:tcBorders>
              <w:left w:val="single" w:sz="4" w:space="0" w:color="auto"/>
              <w:right w:val="single" w:sz="4" w:space="0" w:color="auto"/>
            </w:tcBorders>
            <w:vAlign w:val="center"/>
          </w:tcPr>
          <w:p w:rsidR="00F9660B" w:rsidRPr="00ED7B86" w:rsidRDefault="00F9660B" w:rsidP="00684DB9">
            <w:pPr>
              <w:rPr>
                <w:sz w:val="28"/>
                <w:szCs w:val="28"/>
                <w:lang w:eastAsia="ru-RU"/>
              </w:rPr>
            </w:pPr>
          </w:p>
        </w:tc>
        <w:tc>
          <w:tcPr>
            <w:tcW w:w="1134" w:type="dxa"/>
            <w:vMerge/>
            <w:tcBorders>
              <w:left w:val="single" w:sz="4" w:space="0" w:color="auto"/>
              <w:right w:val="single" w:sz="4" w:space="0" w:color="auto"/>
            </w:tcBorders>
            <w:vAlign w:val="center"/>
          </w:tcPr>
          <w:p w:rsidR="00F9660B" w:rsidRPr="00ED7B86" w:rsidRDefault="00F9660B" w:rsidP="00684DB9">
            <w:pPr>
              <w:jc w:val="center"/>
              <w:rPr>
                <w:sz w:val="28"/>
                <w:szCs w:val="28"/>
              </w:rPr>
            </w:pPr>
          </w:p>
        </w:tc>
        <w:tc>
          <w:tcPr>
            <w:tcW w:w="993" w:type="dxa"/>
            <w:tcBorders>
              <w:top w:val="single" w:sz="4" w:space="0" w:color="auto"/>
              <w:left w:val="single" w:sz="4" w:space="0" w:color="auto"/>
              <w:right w:val="single" w:sz="4" w:space="0" w:color="auto"/>
            </w:tcBorders>
          </w:tcPr>
          <w:p w:rsidR="00F9660B" w:rsidRPr="006C6FF0" w:rsidRDefault="00F9660B" w:rsidP="00212A6E">
            <w:pPr>
              <w:jc w:val="center"/>
              <w:rPr>
                <w:sz w:val="28"/>
                <w:szCs w:val="28"/>
                <w:lang w:eastAsia="ru-RU"/>
              </w:rPr>
            </w:pPr>
            <w:r>
              <w:rPr>
                <w:sz w:val="28"/>
                <w:szCs w:val="28"/>
              </w:rPr>
              <w:t>2026</w:t>
            </w:r>
          </w:p>
        </w:tc>
        <w:tc>
          <w:tcPr>
            <w:tcW w:w="1701" w:type="dxa"/>
            <w:tcBorders>
              <w:top w:val="single" w:sz="4" w:space="0" w:color="auto"/>
              <w:left w:val="single" w:sz="4" w:space="0" w:color="auto"/>
              <w:right w:val="single" w:sz="4" w:space="0" w:color="auto"/>
            </w:tcBorders>
          </w:tcPr>
          <w:p w:rsidR="00F9660B" w:rsidRPr="00A17C8D" w:rsidRDefault="00F9660B" w:rsidP="00AA2E3E">
            <w:pPr>
              <w:jc w:val="center"/>
              <w:rPr>
                <w:sz w:val="28"/>
                <w:szCs w:val="28"/>
                <w:lang w:eastAsia="ru-RU"/>
              </w:rPr>
            </w:pPr>
            <w:r w:rsidRPr="00A17C8D">
              <w:rPr>
                <w:sz w:val="28"/>
                <w:szCs w:val="28"/>
                <w:lang w:val="uk-UA" w:eastAsia="ru-RU"/>
              </w:rPr>
              <w:t>9</w:t>
            </w:r>
            <w:r>
              <w:rPr>
                <w:sz w:val="28"/>
                <w:szCs w:val="28"/>
                <w:lang w:val="uk-UA" w:eastAsia="ru-RU"/>
              </w:rPr>
              <w:t>0</w:t>
            </w:r>
            <w:r w:rsidRPr="00A17C8D">
              <w:rPr>
                <w:sz w:val="28"/>
                <w:szCs w:val="28"/>
                <w:lang w:eastAsia="ru-RU"/>
              </w:rPr>
              <w:t>0,0</w:t>
            </w:r>
          </w:p>
        </w:tc>
        <w:tc>
          <w:tcPr>
            <w:tcW w:w="1701" w:type="dxa"/>
            <w:tcBorders>
              <w:top w:val="single" w:sz="4" w:space="0" w:color="auto"/>
              <w:left w:val="single" w:sz="4" w:space="0" w:color="auto"/>
              <w:right w:val="single" w:sz="4" w:space="0" w:color="auto"/>
            </w:tcBorders>
          </w:tcPr>
          <w:p w:rsidR="00F9660B" w:rsidRPr="00A17C8D" w:rsidRDefault="00F9660B" w:rsidP="00684DB9">
            <w:pPr>
              <w:jc w:val="center"/>
              <w:rPr>
                <w:sz w:val="28"/>
                <w:szCs w:val="28"/>
                <w:lang w:eastAsia="ru-RU"/>
              </w:rPr>
            </w:pPr>
            <w:r w:rsidRPr="003867D1">
              <w:rPr>
                <w:sz w:val="28"/>
                <w:szCs w:val="28"/>
                <w:lang w:val="uk-UA" w:eastAsia="ru-RU"/>
              </w:rPr>
              <w:t>9</w:t>
            </w:r>
            <w:r>
              <w:rPr>
                <w:sz w:val="28"/>
                <w:szCs w:val="28"/>
                <w:lang w:val="uk-UA" w:eastAsia="ru-RU"/>
              </w:rPr>
              <w:t>9</w:t>
            </w:r>
            <w:r w:rsidRPr="003867D1">
              <w:rPr>
                <w:sz w:val="28"/>
                <w:szCs w:val="28"/>
                <w:lang w:eastAsia="ru-RU"/>
              </w:rPr>
              <w:t>0,0</w:t>
            </w:r>
          </w:p>
        </w:tc>
        <w:tc>
          <w:tcPr>
            <w:tcW w:w="1275" w:type="dxa"/>
            <w:vMerge/>
            <w:tcBorders>
              <w:left w:val="single" w:sz="4" w:space="0" w:color="auto"/>
              <w:right w:val="single" w:sz="4" w:space="0" w:color="auto"/>
            </w:tcBorders>
          </w:tcPr>
          <w:p w:rsidR="00F9660B" w:rsidRPr="00ED7B86" w:rsidRDefault="00F9660B" w:rsidP="00684DB9">
            <w:pPr>
              <w:jc w:val="center"/>
              <w:rPr>
                <w:sz w:val="28"/>
                <w:szCs w:val="28"/>
                <w:lang w:eastAsia="ru-RU"/>
              </w:rPr>
            </w:pPr>
          </w:p>
        </w:tc>
        <w:tc>
          <w:tcPr>
            <w:tcW w:w="1843" w:type="dxa"/>
            <w:vMerge/>
            <w:vAlign w:val="center"/>
          </w:tcPr>
          <w:p w:rsidR="00F9660B" w:rsidRPr="00ED7B86" w:rsidRDefault="00F9660B" w:rsidP="00684DB9">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684DB9" w:rsidRPr="006C6FF0" w:rsidRDefault="00BB6515" w:rsidP="00B54AEE">
            <w:pPr>
              <w:jc w:val="center"/>
              <w:rPr>
                <w:sz w:val="28"/>
                <w:szCs w:val="28"/>
                <w:lang w:val="uk-UA"/>
              </w:rPr>
            </w:pPr>
            <w:r>
              <w:rPr>
                <w:sz w:val="28"/>
                <w:szCs w:val="28"/>
                <w:lang w:val="uk-UA"/>
              </w:rPr>
              <w:t>5.2</w:t>
            </w:r>
            <w:r w:rsidR="00684DB9" w:rsidRPr="006C6FF0">
              <w:rPr>
                <w:sz w:val="28"/>
                <w:szCs w:val="28"/>
                <w:lang w:val="uk-UA"/>
              </w:rPr>
              <w:t>.</w:t>
            </w:r>
          </w:p>
        </w:tc>
        <w:tc>
          <w:tcPr>
            <w:tcW w:w="3260" w:type="dxa"/>
            <w:vMerge w:val="restart"/>
            <w:tcBorders>
              <w:left w:val="single" w:sz="4" w:space="0" w:color="auto"/>
              <w:right w:val="single" w:sz="4" w:space="0" w:color="auto"/>
            </w:tcBorders>
          </w:tcPr>
          <w:p w:rsidR="00684DB9" w:rsidRPr="006C6FF0" w:rsidRDefault="00684DB9" w:rsidP="00133A9B">
            <w:pPr>
              <w:tabs>
                <w:tab w:val="num" w:pos="0"/>
              </w:tabs>
              <w:rPr>
                <w:sz w:val="28"/>
                <w:szCs w:val="28"/>
                <w:lang w:val="uk-UA"/>
              </w:rPr>
            </w:pPr>
            <w:r w:rsidRPr="006C6FF0">
              <w:rPr>
                <w:sz w:val="28"/>
                <w:szCs w:val="28"/>
                <w:lang w:val="uk-UA"/>
              </w:rPr>
              <w:t>Забезпечення</w:t>
            </w:r>
            <w:r w:rsidRPr="00F96903">
              <w:rPr>
                <w:sz w:val="28"/>
                <w:szCs w:val="28"/>
                <w:lang w:val="uk-UA"/>
              </w:rPr>
              <w:t xml:space="preserve">  </w:t>
            </w:r>
            <w:proofErr w:type="spellStart"/>
            <w:r w:rsidRPr="00B82E7D">
              <w:rPr>
                <w:sz w:val="28"/>
                <w:szCs w:val="28"/>
                <w:lang w:val="uk-UA"/>
              </w:rPr>
              <w:t>лабора</w:t>
            </w:r>
            <w:r w:rsidR="00B54AEE">
              <w:rPr>
                <w:sz w:val="28"/>
                <w:szCs w:val="28"/>
                <w:lang w:val="uk-UA"/>
              </w:rPr>
              <w:t>-</w:t>
            </w:r>
            <w:r w:rsidRPr="00B82E7D">
              <w:rPr>
                <w:sz w:val="28"/>
                <w:szCs w:val="28"/>
                <w:lang w:val="uk-UA"/>
              </w:rPr>
              <w:t>торної</w:t>
            </w:r>
            <w:proofErr w:type="spellEnd"/>
            <w:r w:rsidRPr="00B82E7D">
              <w:rPr>
                <w:sz w:val="28"/>
                <w:szCs w:val="28"/>
                <w:lang w:val="uk-UA"/>
              </w:rPr>
              <w:t xml:space="preserve"> діагностики маркерів ВІЛ-інфекції, вірусних гепатитів, особам</w:t>
            </w:r>
            <w:r w:rsidR="00E723EF" w:rsidRPr="00B82E7D">
              <w:rPr>
                <w:sz w:val="28"/>
                <w:szCs w:val="28"/>
                <w:lang w:val="uk-UA"/>
              </w:rPr>
              <w:t xml:space="preserve"> певних</w:t>
            </w:r>
            <w:r w:rsidRPr="00B82E7D">
              <w:rPr>
                <w:sz w:val="28"/>
                <w:szCs w:val="28"/>
                <w:lang w:val="uk-UA"/>
              </w:rPr>
              <w:t xml:space="preserve"> груп ризику</w:t>
            </w:r>
            <w:r w:rsidR="00B82E7D" w:rsidRPr="00B82E7D">
              <w:rPr>
                <w:sz w:val="28"/>
                <w:szCs w:val="28"/>
                <w:lang w:val="uk-UA"/>
              </w:rPr>
              <w:t xml:space="preserve"> та хвори</w:t>
            </w:r>
            <w:r w:rsidR="00DD7248" w:rsidRPr="00B82E7D">
              <w:rPr>
                <w:sz w:val="28"/>
                <w:szCs w:val="28"/>
                <w:lang w:val="uk-UA"/>
              </w:rPr>
              <w:t>х</w:t>
            </w:r>
            <w:r w:rsidRPr="00B82E7D">
              <w:rPr>
                <w:sz w:val="28"/>
                <w:szCs w:val="28"/>
                <w:lang w:val="uk-UA"/>
              </w:rPr>
              <w:t>, з  метою</w:t>
            </w:r>
            <w:r w:rsidR="007F698B" w:rsidRPr="00B82E7D">
              <w:rPr>
                <w:sz w:val="28"/>
                <w:szCs w:val="28"/>
                <w:lang w:val="uk-UA"/>
              </w:rPr>
              <w:t xml:space="preserve"> діагностики та контролю</w:t>
            </w:r>
            <w:r w:rsidRPr="00B82E7D">
              <w:rPr>
                <w:sz w:val="28"/>
                <w:szCs w:val="28"/>
                <w:lang w:val="uk-UA"/>
              </w:rPr>
              <w:t xml:space="preserve"> </w:t>
            </w:r>
            <w:r w:rsidR="007F698B">
              <w:rPr>
                <w:sz w:val="28"/>
                <w:szCs w:val="28"/>
                <w:lang w:val="uk-UA"/>
              </w:rPr>
              <w:t>ефективності</w:t>
            </w:r>
            <w:r>
              <w:rPr>
                <w:sz w:val="28"/>
                <w:szCs w:val="28"/>
                <w:lang w:val="uk-UA"/>
              </w:rPr>
              <w:t xml:space="preserve"> лікування </w:t>
            </w:r>
          </w:p>
        </w:tc>
        <w:tc>
          <w:tcPr>
            <w:tcW w:w="2551" w:type="dxa"/>
            <w:vMerge w:val="restart"/>
            <w:tcBorders>
              <w:left w:val="single" w:sz="4" w:space="0" w:color="auto"/>
              <w:right w:val="single" w:sz="4" w:space="0" w:color="auto"/>
            </w:tcBorders>
          </w:tcPr>
          <w:p w:rsidR="006C08F6" w:rsidRDefault="00684DB9" w:rsidP="00910C85">
            <w:pPr>
              <w:jc w:val="center"/>
              <w:rPr>
                <w:sz w:val="28"/>
                <w:szCs w:val="28"/>
                <w:lang w:val="uk-UA"/>
              </w:rPr>
            </w:pPr>
            <w:r w:rsidRPr="000877A3">
              <w:rPr>
                <w:sz w:val="28"/>
                <w:szCs w:val="28"/>
                <w:lang w:val="uk-UA"/>
              </w:rPr>
              <w:t>Управління охорони здоров’я міської ради,</w:t>
            </w:r>
            <w:r w:rsidRPr="003C11A0">
              <w:rPr>
                <w:sz w:val="28"/>
                <w:szCs w:val="28"/>
                <w:lang w:val="uk-UA"/>
              </w:rPr>
              <w:t xml:space="preserve"> </w:t>
            </w:r>
          </w:p>
          <w:p w:rsidR="00684DB9" w:rsidRDefault="00684DB9" w:rsidP="00910C85">
            <w:pPr>
              <w:jc w:val="center"/>
              <w:rPr>
                <w:sz w:val="28"/>
                <w:szCs w:val="28"/>
                <w:lang w:val="uk-UA"/>
              </w:rPr>
            </w:pPr>
            <w:r w:rsidRPr="003C11A0">
              <w:rPr>
                <w:sz w:val="28"/>
                <w:szCs w:val="28"/>
                <w:lang w:val="uk-UA"/>
              </w:rPr>
              <w:t>КНП «ЦМКЛ»</w:t>
            </w:r>
          </w:p>
          <w:p w:rsidR="00684DB9" w:rsidRPr="00E715A1" w:rsidRDefault="00684DB9" w:rsidP="00910C85">
            <w:pPr>
              <w:jc w:val="center"/>
              <w:rPr>
                <w:sz w:val="28"/>
                <w:szCs w:val="28"/>
                <w:lang w:val="uk-UA"/>
              </w:rPr>
            </w:pPr>
            <w:r w:rsidRPr="00E715A1">
              <w:rPr>
                <w:sz w:val="28"/>
                <w:szCs w:val="28"/>
                <w:lang w:val="uk-UA"/>
              </w:rPr>
              <w:t>КНП «МКЛ№1»</w:t>
            </w:r>
          </w:p>
          <w:p w:rsidR="00684DB9" w:rsidRPr="003C11A0" w:rsidRDefault="00684DB9" w:rsidP="00910C85">
            <w:pPr>
              <w:jc w:val="center"/>
              <w:rPr>
                <w:sz w:val="28"/>
                <w:szCs w:val="28"/>
                <w:lang w:val="uk-UA"/>
              </w:rPr>
            </w:pPr>
          </w:p>
        </w:tc>
        <w:tc>
          <w:tcPr>
            <w:tcW w:w="1134" w:type="dxa"/>
            <w:vMerge w:val="restart"/>
            <w:tcBorders>
              <w:left w:val="single" w:sz="4" w:space="0" w:color="auto"/>
              <w:right w:val="single" w:sz="4" w:space="0" w:color="auto"/>
            </w:tcBorders>
          </w:tcPr>
          <w:p w:rsidR="00684DB9" w:rsidRPr="000877A3" w:rsidRDefault="00684DB9" w:rsidP="00684DB9">
            <w:pPr>
              <w:tabs>
                <w:tab w:val="num" w:pos="0"/>
              </w:tabs>
              <w:jc w:val="center"/>
              <w:rPr>
                <w:sz w:val="28"/>
                <w:szCs w:val="28"/>
                <w:lang w:val="uk-UA"/>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right w:val="single" w:sz="4" w:space="0" w:color="auto"/>
            </w:tcBorders>
          </w:tcPr>
          <w:p w:rsidR="00684DB9" w:rsidRPr="00E715A1" w:rsidRDefault="000C1081" w:rsidP="00684DB9">
            <w:pPr>
              <w:jc w:val="center"/>
              <w:rPr>
                <w:sz w:val="28"/>
                <w:szCs w:val="28"/>
                <w:lang w:val="uk-UA" w:eastAsia="ru-RU"/>
              </w:rPr>
            </w:pPr>
            <w:r w:rsidRPr="00E715A1">
              <w:rPr>
                <w:sz w:val="28"/>
                <w:szCs w:val="28"/>
                <w:lang w:val="uk-UA" w:eastAsia="ru-RU"/>
              </w:rPr>
              <w:t>9</w:t>
            </w:r>
            <w:r w:rsidR="00684DB9" w:rsidRPr="00E715A1">
              <w:rPr>
                <w:sz w:val="28"/>
                <w:szCs w:val="28"/>
                <w:lang w:val="uk-UA" w:eastAsia="ru-RU"/>
              </w:rPr>
              <w:t>00,0</w:t>
            </w:r>
          </w:p>
          <w:p w:rsidR="00684DB9" w:rsidRPr="00E715A1" w:rsidRDefault="00684DB9" w:rsidP="00684DB9">
            <w:pPr>
              <w:jc w:val="center"/>
              <w:rPr>
                <w:sz w:val="28"/>
                <w:szCs w:val="28"/>
                <w:lang w:val="uk-UA" w:eastAsia="ru-RU"/>
              </w:rPr>
            </w:pPr>
          </w:p>
        </w:tc>
        <w:tc>
          <w:tcPr>
            <w:tcW w:w="1701" w:type="dxa"/>
            <w:tcBorders>
              <w:top w:val="single" w:sz="4" w:space="0" w:color="auto"/>
              <w:left w:val="single" w:sz="4" w:space="0" w:color="auto"/>
              <w:right w:val="single" w:sz="4" w:space="0" w:color="auto"/>
            </w:tcBorders>
          </w:tcPr>
          <w:p w:rsidR="00684DB9" w:rsidRPr="00E715A1" w:rsidRDefault="000C1081" w:rsidP="00684DB9">
            <w:pPr>
              <w:jc w:val="center"/>
              <w:rPr>
                <w:sz w:val="28"/>
                <w:szCs w:val="28"/>
                <w:lang w:val="uk-UA" w:eastAsia="ru-RU"/>
              </w:rPr>
            </w:pPr>
            <w:r w:rsidRPr="00E715A1">
              <w:rPr>
                <w:sz w:val="28"/>
                <w:szCs w:val="28"/>
                <w:lang w:val="uk-UA" w:eastAsia="ru-RU"/>
              </w:rPr>
              <w:t>9</w:t>
            </w:r>
            <w:r w:rsidR="00684DB9" w:rsidRPr="00E715A1">
              <w:rPr>
                <w:sz w:val="28"/>
                <w:szCs w:val="28"/>
                <w:lang w:val="uk-UA" w:eastAsia="ru-RU"/>
              </w:rPr>
              <w:t>00,0</w:t>
            </w:r>
          </w:p>
        </w:tc>
        <w:tc>
          <w:tcPr>
            <w:tcW w:w="1275" w:type="dxa"/>
            <w:vMerge w:val="restart"/>
            <w:tcBorders>
              <w:left w:val="single" w:sz="4" w:space="0" w:color="auto"/>
              <w:right w:val="single" w:sz="4" w:space="0" w:color="auto"/>
            </w:tcBorders>
          </w:tcPr>
          <w:p w:rsidR="00684DB9" w:rsidRPr="000877A3" w:rsidRDefault="00684DB9" w:rsidP="00684DB9">
            <w:pPr>
              <w:jc w:val="center"/>
              <w:rPr>
                <w:sz w:val="28"/>
                <w:szCs w:val="28"/>
                <w:lang w:val="uk-UA" w:eastAsia="ru-RU"/>
              </w:rPr>
            </w:pPr>
          </w:p>
        </w:tc>
        <w:tc>
          <w:tcPr>
            <w:tcW w:w="1843" w:type="dxa"/>
            <w:vMerge w:val="restart"/>
          </w:tcPr>
          <w:p w:rsidR="00684DB9" w:rsidRPr="006C6FF0" w:rsidRDefault="00684DB9" w:rsidP="00684DB9">
            <w:pPr>
              <w:jc w:val="center"/>
              <w:rPr>
                <w:sz w:val="28"/>
                <w:szCs w:val="28"/>
                <w:lang w:val="uk-UA" w:eastAsia="ru-RU"/>
              </w:rPr>
            </w:pPr>
            <w:r w:rsidRPr="006C6FF0">
              <w:rPr>
                <w:sz w:val="28"/>
                <w:szCs w:val="28"/>
                <w:lang w:val="uk-UA" w:eastAsia="ru-RU"/>
              </w:rPr>
              <w:t xml:space="preserve">Покращення </w:t>
            </w:r>
            <w:r w:rsidRPr="000877A3">
              <w:rPr>
                <w:sz w:val="28"/>
                <w:szCs w:val="28"/>
                <w:lang w:val="uk-UA" w:eastAsia="ru-RU"/>
              </w:rPr>
              <w:t xml:space="preserve"> діагностики </w:t>
            </w:r>
            <w:r w:rsidRPr="006C6FF0">
              <w:rPr>
                <w:sz w:val="28"/>
                <w:szCs w:val="28"/>
                <w:lang w:val="uk-UA" w:eastAsia="ru-RU"/>
              </w:rPr>
              <w:t xml:space="preserve">ВІЛ-інфекції, вірусних гепатитів </w:t>
            </w:r>
            <w:r w:rsidR="00E33F3D">
              <w:rPr>
                <w:sz w:val="28"/>
                <w:szCs w:val="28"/>
                <w:lang w:val="uk-UA" w:eastAsia="ru-RU"/>
              </w:rPr>
              <w:t>та контролю лікування</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shd w:val="clear" w:color="auto" w:fill="FFFFFF"/>
                <w:lang w:val="uk-UA"/>
              </w:rPr>
            </w:pPr>
          </w:p>
        </w:tc>
        <w:tc>
          <w:tcPr>
            <w:tcW w:w="2551" w:type="dxa"/>
            <w:vMerge/>
            <w:tcBorders>
              <w:left w:val="single" w:sz="4" w:space="0" w:color="auto"/>
              <w:right w:val="single" w:sz="4" w:space="0" w:color="auto"/>
            </w:tcBorders>
            <w:vAlign w:val="center"/>
          </w:tcPr>
          <w:p w:rsidR="00684DB9" w:rsidRPr="003C11A0" w:rsidRDefault="00684DB9" w:rsidP="00684DB9">
            <w:pP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left w:val="single" w:sz="4" w:space="0" w:color="auto"/>
              <w:right w:val="single" w:sz="4" w:space="0" w:color="auto"/>
            </w:tcBorders>
          </w:tcPr>
          <w:p w:rsidR="00684DB9" w:rsidRPr="00E715A1" w:rsidRDefault="004B763F" w:rsidP="00684DB9">
            <w:pPr>
              <w:jc w:val="center"/>
              <w:rPr>
                <w:sz w:val="28"/>
                <w:szCs w:val="28"/>
                <w:lang w:eastAsia="ru-RU"/>
              </w:rPr>
            </w:pPr>
            <w:r w:rsidRPr="00E715A1">
              <w:rPr>
                <w:sz w:val="28"/>
                <w:szCs w:val="28"/>
                <w:lang w:val="uk-UA" w:eastAsia="ru-RU"/>
              </w:rPr>
              <w:t>30</w:t>
            </w:r>
            <w:r w:rsidR="00684DB9" w:rsidRPr="00E715A1">
              <w:rPr>
                <w:sz w:val="28"/>
                <w:szCs w:val="28"/>
                <w:lang w:val="uk-UA" w:eastAsia="ru-RU"/>
              </w:rPr>
              <w:t>0,</w:t>
            </w:r>
            <w:r w:rsidR="00684DB9" w:rsidRPr="00E715A1">
              <w:rPr>
                <w:sz w:val="28"/>
                <w:szCs w:val="28"/>
                <w:lang w:eastAsia="ru-RU"/>
              </w:rPr>
              <w:t>0</w:t>
            </w:r>
          </w:p>
        </w:tc>
        <w:tc>
          <w:tcPr>
            <w:tcW w:w="1701" w:type="dxa"/>
            <w:tcBorders>
              <w:left w:val="single" w:sz="4" w:space="0" w:color="auto"/>
              <w:right w:val="single" w:sz="4" w:space="0" w:color="auto"/>
            </w:tcBorders>
          </w:tcPr>
          <w:p w:rsidR="00684DB9" w:rsidRPr="00E715A1" w:rsidRDefault="004B763F" w:rsidP="00684DB9">
            <w:pPr>
              <w:jc w:val="center"/>
              <w:rPr>
                <w:sz w:val="28"/>
                <w:szCs w:val="28"/>
                <w:lang w:eastAsia="ru-RU"/>
              </w:rPr>
            </w:pPr>
            <w:r w:rsidRPr="00E715A1">
              <w:rPr>
                <w:sz w:val="28"/>
                <w:szCs w:val="28"/>
                <w:lang w:val="uk-UA" w:eastAsia="ru-RU"/>
              </w:rPr>
              <w:t>30</w:t>
            </w:r>
            <w:r w:rsidR="00684DB9" w:rsidRPr="00E715A1">
              <w:rPr>
                <w:sz w:val="28"/>
                <w:szCs w:val="28"/>
                <w:lang w:eastAsia="ru-RU"/>
              </w:rPr>
              <w:t>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vAlign w:val="center"/>
          </w:tcPr>
          <w:p w:rsidR="00684DB9" w:rsidRPr="00ED7B86" w:rsidRDefault="00684DB9" w:rsidP="00684DB9">
            <w:pPr>
              <w:rPr>
                <w:sz w:val="28"/>
                <w:szCs w:val="28"/>
                <w:lang w:eastAsia="ru-RU"/>
              </w:rPr>
            </w:pPr>
          </w:p>
        </w:tc>
        <w:tc>
          <w:tcPr>
            <w:tcW w:w="2551" w:type="dxa"/>
            <w:vMerge/>
            <w:tcBorders>
              <w:left w:val="single" w:sz="4" w:space="0" w:color="auto"/>
              <w:right w:val="single" w:sz="4" w:space="0" w:color="auto"/>
            </w:tcBorders>
            <w:vAlign w:val="center"/>
          </w:tcPr>
          <w:p w:rsidR="00684DB9" w:rsidRPr="003C11A0" w:rsidRDefault="00684DB9" w:rsidP="00684DB9">
            <w:pP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tcBorders>
              <w:left w:val="single" w:sz="4" w:space="0" w:color="auto"/>
              <w:right w:val="single" w:sz="4" w:space="0" w:color="auto"/>
            </w:tcBorders>
          </w:tcPr>
          <w:p w:rsidR="00684DB9" w:rsidRPr="00E715A1" w:rsidRDefault="004B763F" w:rsidP="00684DB9">
            <w:pPr>
              <w:jc w:val="center"/>
              <w:rPr>
                <w:sz w:val="28"/>
                <w:szCs w:val="28"/>
                <w:lang w:eastAsia="ru-RU"/>
              </w:rPr>
            </w:pPr>
            <w:r w:rsidRPr="00E715A1">
              <w:rPr>
                <w:sz w:val="28"/>
                <w:szCs w:val="28"/>
                <w:lang w:val="uk-UA" w:eastAsia="ru-RU"/>
              </w:rPr>
              <w:t>3</w:t>
            </w:r>
            <w:r w:rsidR="00684DB9" w:rsidRPr="00E715A1">
              <w:rPr>
                <w:sz w:val="28"/>
                <w:szCs w:val="28"/>
                <w:lang w:val="uk-UA" w:eastAsia="ru-RU"/>
              </w:rPr>
              <w:t>0</w:t>
            </w:r>
            <w:r w:rsidR="00684DB9" w:rsidRPr="00E715A1">
              <w:rPr>
                <w:sz w:val="28"/>
                <w:szCs w:val="28"/>
                <w:lang w:eastAsia="ru-RU"/>
              </w:rPr>
              <w:t>0,0</w:t>
            </w:r>
          </w:p>
        </w:tc>
        <w:tc>
          <w:tcPr>
            <w:tcW w:w="1701" w:type="dxa"/>
            <w:tcBorders>
              <w:left w:val="single" w:sz="4" w:space="0" w:color="auto"/>
              <w:right w:val="single" w:sz="4" w:space="0" w:color="auto"/>
            </w:tcBorders>
          </w:tcPr>
          <w:p w:rsidR="00684DB9" w:rsidRPr="00E715A1" w:rsidRDefault="004B763F" w:rsidP="00684DB9">
            <w:pPr>
              <w:jc w:val="center"/>
              <w:rPr>
                <w:sz w:val="28"/>
                <w:szCs w:val="28"/>
                <w:lang w:eastAsia="ru-RU"/>
              </w:rPr>
            </w:pPr>
            <w:r w:rsidRPr="00E715A1">
              <w:rPr>
                <w:sz w:val="28"/>
                <w:szCs w:val="28"/>
                <w:lang w:val="uk-UA" w:eastAsia="ru-RU"/>
              </w:rPr>
              <w:t>3</w:t>
            </w:r>
            <w:r w:rsidR="00684DB9" w:rsidRPr="00E715A1">
              <w:rPr>
                <w:sz w:val="28"/>
                <w:szCs w:val="28"/>
                <w:lang w:val="uk-UA" w:eastAsia="ru-RU"/>
              </w:rPr>
              <w:t>0</w:t>
            </w:r>
            <w:r w:rsidR="00684DB9" w:rsidRPr="00E715A1">
              <w:rPr>
                <w:sz w:val="28"/>
                <w:szCs w:val="28"/>
                <w:lang w:eastAsia="ru-RU"/>
              </w:rPr>
              <w:t>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vAlign w:val="center"/>
          </w:tcPr>
          <w:p w:rsidR="00684DB9" w:rsidRPr="00ED7B86" w:rsidRDefault="00684DB9" w:rsidP="00684DB9">
            <w:pPr>
              <w:jc w:val="center"/>
              <w:rPr>
                <w:sz w:val="28"/>
                <w:szCs w:val="28"/>
                <w:lang w:eastAsia="ru-RU"/>
              </w:rPr>
            </w:pPr>
          </w:p>
        </w:tc>
      </w:tr>
      <w:tr w:rsidR="004B763F"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4B763F" w:rsidRPr="00ED7B86" w:rsidRDefault="004B763F" w:rsidP="004B763F">
            <w:pPr>
              <w:rPr>
                <w:sz w:val="28"/>
                <w:szCs w:val="28"/>
                <w:lang w:val="uk-UA"/>
              </w:rPr>
            </w:pPr>
          </w:p>
        </w:tc>
        <w:tc>
          <w:tcPr>
            <w:tcW w:w="3260" w:type="dxa"/>
            <w:vMerge/>
            <w:tcBorders>
              <w:left w:val="single" w:sz="4" w:space="0" w:color="auto"/>
              <w:right w:val="single" w:sz="4" w:space="0" w:color="auto"/>
            </w:tcBorders>
            <w:vAlign w:val="center"/>
          </w:tcPr>
          <w:p w:rsidR="004B763F" w:rsidRPr="00ED7B86" w:rsidRDefault="004B763F" w:rsidP="004B763F">
            <w:pPr>
              <w:rPr>
                <w:sz w:val="28"/>
                <w:szCs w:val="28"/>
                <w:lang w:eastAsia="ru-RU"/>
              </w:rPr>
            </w:pPr>
          </w:p>
        </w:tc>
        <w:tc>
          <w:tcPr>
            <w:tcW w:w="2551" w:type="dxa"/>
            <w:vMerge/>
            <w:tcBorders>
              <w:left w:val="single" w:sz="4" w:space="0" w:color="auto"/>
              <w:right w:val="single" w:sz="4" w:space="0" w:color="auto"/>
            </w:tcBorders>
            <w:vAlign w:val="center"/>
          </w:tcPr>
          <w:p w:rsidR="004B763F" w:rsidRPr="003C11A0" w:rsidRDefault="004B763F" w:rsidP="004B763F">
            <w:pPr>
              <w:rPr>
                <w:sz w:val="28"/>
                <w:szCs w:val="28"/>
                <w:lang w:eastAsia="ru-RU"/>
              </w:rPr>
            </w:pPr>
          </w:p>
        </w:tc>
        <w:tc>
          <w:tcPr>
            <w:tcW w:w="1134" w:type="dxa"/>
            <w:vMerge/>
            <w:tcBorders>
              <w:left w:val="single" w:sz="4" w:space="0" w:color="auto"/>
              <w:right w:val="single" w:sz="4" w:space="0" w:color="auto"/>
            </w:tcBorders>
            <w:vAlign w:val="center"/>
          </w:tcPr>
          <w:p w:rsidR="004B763F" w:rsidRPr="00ED7B86" w:rsidRDefault="004B763F" w:rsidP="004B763F">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B763F" w:rsidRPr="006C6FF0" w:rsidRDefault="004B763F" w:rsidP="004B763F">
            <w:pPr>
              <w:jc w:val="center"/>
              <w:rPr>
                <w:sz w:val="28"/>
                <w:szCs w:val="28"/>
                <w:lang w:eastAsia="ru-RU"/>
              </w:rPr>
            </w:pPr>
            <w:r>
              <w:rPr>
                <w:sz w:val="28"/>
                <w:szCs w:val="28"/>
              </w:rPr>
              <w:t>2026</w:t>
            </w:r>
          </w:p>
        </w:tc>
        <w:tc>
          <w:tcPr>
            <w:tcW w:w="1701" w:type="dxa"/>
            <w:tcBorders>
              <w:left w:val="single" w:sz="4" w:space="0" w:color="auto"/>
              <w:right w:val="single" w:sz="4" w:space="0" w:color="auto"/>
            </w:tcBorders>
          </w:tcPr>
          <w:p w:rsidR="004B763F" w:rsidRPr="00E715A1" w:rsidRDefault="004B763F" w:rsidP="004B763F">
            <w:pPr>
              <w:jc w:val="center"/>
              <w:rPr>
                <w:sz w:val="28"/>
                <w:szCs w:val="28"/>
                <w:lang w:eastAsia="ru-RU"/>
              </w:rPr>
            </w:pPr>
            <w:r w:rsidRPr="00E715A1">
              <w:rPr>
                <w:sz w:val="28"/>
                <w:szCs w:val="28"/>
                <w:lang w:val="uk-UA" w:eastAsia="ru-RU"/>
              </w:rPr>
              <w:t>30</w:t>
            </w:r>
            <w:r w:rsidRPr="00E715A1">
              <w:rPr>
                <w:sz w:val="28"/>
                <w:szCs w:val="28"/>
                <w:lang w:eastAsia="ru-RU"/>
              </w:rPr>
              <w:t>0,0</w:t>
            </w:r>
          </w:p>
        </w:tc>
        <w:tc>
          <w:tcPr>
            <w:tcW w:w="1701" w:type="dxa"/>
            <w:tcBorders>
              <w:left w:val="single" w:sz="4" w:space="0" w:color="auto"/>
              <w:right w:val="single" w:sz="4" w:space="0" w:color="auto"/>
            </w:tcBorders>
          </w:tcPr>
          <w:p w:rsidR="004B763F" w:rsidRPr="00E715A1" w:rsidRDefault="004B763F" w:rsidP="004B763F">
            <w:pPr>
              <w:jc w:val="center"/>
              <w:rPr>
                <w:sz w:val="28"/>
                <w:szCs w:val="28"/>
                <w:lang w:eastAsia="ru-RU"/>
              </w:rPr>
            </w:pPr>
            <w:r w:rsidRPr="00E715A1">
              <w:rPr>
                <w:sz w:val="28"/>
                <w:szCs w:val="28"/>
                <w:lang w:val="uk-UA" w:eastAsia="ru-RU"/>
              </w:rPr>
              <w:t>30</w:t>
            </w:r>
            <w:r w:rsidRPr="00E715A1">
              <w:rPr>
                <w:sz w:val="28"/>
                <w:szCs w:val="28"/>
                <w:lang w:eastAsia="ru-RU"/>
              </w:rPr>
              <w:t>0,0</w:t>
            </w:r>
          </w:p>
        </w:tc>
        <w:tc>
          <w:tcPr>
            <w:tcW w:w="1275" w:type="dxa"/>
            <w:vMerge/>
            <w:tcBorders>
              <w:left w:val="single" w:sz="4" w:space="0" w:color="auto"/>
              <w:right w:val="single" w:sz="4" w:space="0" w:color="auto"/>
            </w:tcBorders>
          </w:tcPr>
          <w:p w:rsidR="004B763F" w:rsidRPr="00ED7B86" w:rsidRDefault="004B763F" w:rsidP="004B763F">
            <w:pPr>
              <w:jc w:val="center"/>
              <w:rPr>
                <w:sz w:val="28"/>
                <w:szCs w:val="28"/>
                <w:lang w:eastAsia="ru-RU"/>
              </w:rPr>
            </w:pPr>
          </w:p>
        </w:tc>
        <w:tc>
          <w:tcPr>
            <w:tcW w:w="1843" w:type="dxa"/>
            <w:vMerge/>
            <w:vAlign w:val="center"/>
          </w:tcPr>
          <w:p w:rsidR="004B763F" w:rsidRPr="00ED7B86" w:rsidRDefault="004B763F" w:rsidP="004B763F">
            <w:pPr>
              <w:jc w:val="center"/>
              <w:rPr>
                <w:sz w:val="28"/>
                <w:szCs w:val="28"/>
                <w:lang w:eastAsia="ru-RU"/>
              </w:rPr>
            </w:pPr>
          </w:p>
        </w:tc>
      </w:tr>
      <w:tr w:rsidR="00684DB9" w:rsidRPr="00ED7B86" w:rsidTr="00133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309" w:type="dxa"/>
            <w:gridSpan w:val="9"/>
            <w:tcBorders>
              <w:left w:val="single" w:sz="4" w:space="0" w:color="auto"/>
            </w:tcBorders>
          </w:tcPr>
          <w:p w:rsidR="00684DB9" w:rsidRPr="00864E4A" w:rsidRDefault="00684DB9" w:rsidP="00684DB9">
            <w:pPr>
              <w:jc w:val="center"/>
              <w:rPr>
                <w:sz w:val="14"/>
                <w:szCs w:val="28"/>
                <w:lang w:eastAsia="ru-RU"/>
              </w:rPr>
            </w:pPr>
          </w:p>
          <w:p w:rsidR="00684DB9" w:rsidRPr="006C6FF0" w:rsidRDefault="00684DB9" w:rsidP="00684DB9">
            <w:pPr>
              <w:jc w:val="center"/>
              <w:rPr>
                <w:sz w:val="28"/>
                <w:szCs w:val="28"/>
                <w:lang w:val="uk-UA" w:eastAsia="ru-RU"/>
              </w:rPr>
            </w:pPr>
            <w:r w:rsidRPr="006C6FF0">
              <w:rPr>
                <w:sz w:val="28"/>
                <w:szCs w:val="28"/>
                <w:lang w:val="en-US" w:eastAsia="ru-RU"/>
              </w:rPr>
              <w:t>VI</w:t>
            </w:r>
            <w:r w:rsidRPr="006C6FF0">
              <w:rPr>
                <w:sz w:val="28"/>
                <w:szCs w:val="28"/>
                <w:lang w:val="uk-UA" w:eastAsia="ru-RU"/>
              </w:rPr>
              <w:t>. Заходи профілактики інфекцій, пов’язаних з наданням медичної допомоги та інфекційного контролю</w:t>
            </w:r>
          </w:p>
          <w:p w:rsidR="00684DB9" w:rsidRDefault="00684DB9" w:rsidP="00684DB9">
            <w:pPr>
              <w:jc w:val="center"/>
              <w:rPr>
                <w:sz w:val="28"/>
                <w:szCs w:val="28"/>
                <w:lang w:val="uk-UA" w:eastAsia="ru-RU"/>
              </w:rPr>
            </w:pPr>
            <w:r w:rsidRPr="006C6FF0">
              <w:rPr>
                <w:sz w:val="28"/>
                <w:szCs w:val="28"/>
                <w:lang w:val="uk-UA" w:eastAsia="ru-RU"/>
              </w:rPr>
              <w:t xml:space="preserve">в закладах охорони здоров’я </w:t>
            </w:r>
            <w:r>
              <w:rPr>
                <w:sz w:val="28"/>
                <w:szCs w:val="28"/>
                <w:lang w:val="uk-UA" w:eastAsia="ru-RU"/>
              </w:rPr>
              <w:t xml:space="preserve">Івано-Франківської </w:t>
            </w:r>
            <w:r w:rsidRPr="006C6FF0">
              <w:rPr>
                <w:sz w:val="28"/>
                <w:szCs w:val="28"/>
                <w:lang w:val="uk-UA" w:eastAsia="ru-RU"/>
              </w:rPr>
              <w:t>міської ради</w:t>
            </w:r>
          </w:p>
          <w:p w:rsidR="00684DB9" w:rsidRPr="00864E4A" w:rsidRDefault="00684DB9" w:rsidP="00684DB9">
            <w:pPr>
              <w:jc w:val="center"/>
              <w:rPr>
                <w:sz w:val="18"/>
                <w:szCs w:val="28"/>
                <w:lang w:val="uk-UA" w:eastAsia="ru-RU"/>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6.1.</w:t>
            </w:r>
          </w:p>
        </w:tc>
        <w:tc>
          <w:tcPr>
            <w:tcW w:w="3260" w:type="dxa"/>
            <w:vMerge w:val="restart"/>
            <w:tcBorders>
              <w:left w:val="single" w:sz="4" w:space="0" w:color="auto"/>
              <w:right w:val="single" w:sz="4" w:space="0" w:color="auto"/>
            </w:tcBorders>
          </w:tcPr>
          <w:p w:rsidR="008942EE" w:rsidRPr="006C6FF0" w:rsidRDefault="008942EE" w:rsidP="008942EE">
            <w:pPr>
              <w:tabs>
                <w:tab w:val="num" w:pos="0"/>
              </w:tabs>
              <w:rPr>
                <w:sz w:val="28"/>
                <w:szCs w:val="28"/>
                <w:lang w:val="uk-UA"/>
              </w:rPr>
            </w:pPr>
            <w:r w:rsidRPr="006C6FF0">
              <w:rPr>
                <w:rStyle w:val="291"/>
                <w:sz w:val="28"/>
                <w:szCs w:val="28"/>
                <w:lang w:val="uk-UA"/>
              </w:rPr>
              <w:t>Здійснення заходів профілактики інф</w:t>
            </w:r>
            <w:r>
              <w:rPr>
                <w:rStyle w:val="291"/>
                <w:sz w:val="28"/>
                <w:szCs w:val="28"/>
                <w:lang w:val="uk-UA"/>
              </w:rPr>
              <w:t>е</w:t>
            </w:r>
            <w:r w:rsidRPr="006C6FF0">
              <w:rPr>
                <w:rStyle w:val="291"/>
                <w:sz w:val="28"/>
                <w:szCs w:val="28"/>
                <w:lang w:val="uk-UA"/>
              </w:rPr>
              <w:t>к</w:t>
            </w:r>
            <w:r>
              <w:rPr>
                <w:rStyle w:val="291"/>
                <w:sz w:val="28"/>
                <w:szCs w:val="28"/>
                <w:lang w:val="uk-UA"/>
              </w:rPr>
              <w:t xml:space="preserve">цій-них захворювань </w:t>
            </w:r>
            <w:proofErr w:type="spellStart"/>
            <w:r>
              <w:rPr>
                <w:rStyle w:val="291"/>
                <w:sz w:val="28"/>
                <w:szCs w:val="28"/>
                <w:lang w:val="uk-UA"/>
              </w:rPr>
              <w:t>праців-никами</w:t>
            </w:r>
            <w:proofErr w:type="spellEnd"/>
            <w:r>
              <w:rPr>
                <w:rStyle w:val="291"/>
                <w:sz w:val="28"/>
                <w:szCs w:val="28"/>
                <w:lang w:val="uk-UA"/>
              </w:rPr>
              <w:t xml:space="preserve"> ЗОЗ </w:t>
            </w:r>
            <w:r w:rsidRPr="006C6FF0">
              <w:rPr>
                <w:rStyle w:val="291"/>
                <w:sz w:val="28"/>
                <w:szCs w:val="28"/>
                <w:lang w:val="uk-UA"/>
              </w:rPr>
              <w:t xml:space="preserve">під час виконання </w:t>
            </w:r>
            <w:r>
              <w:rPr>
                <w:rStyle w:val="291"/>
                <w:sz w:val="28"/>
                <w:szCs w:val="28"/>
                <w:lang w:val="uk-UA"/>
              </w:rPr>
              <w:t xml:space="preserve">своїх </w:t>
            </w:r>
            <w:proofErr w:type="spellStart"/>
            <w:r w:rsidRPr="006C6FF0">
              <w:rPr>
                <w:rStyle w:val="291"/>
                <w:sz w:val="28"/>
                <w:szCs w:val="28"/>
                <w:lang w:val="uk-UA"/>
              </w:rPr>
              <w:t>профе</w:t>
            </w:r>
            <w:r>
              <w:rPr>
                <w:rStyle w:val="291"/>
                <w:sz w:val="28"/>
                <w:szCs w:val="28"/>
                <w:lang w:val="uk-UA"/>
              </w:rPr>
              <w:t>-</w:t>
            </w:r>
            <w:r w:rsidRPr="006C6FF0">
              <w:rPr>
                <w:rStyle w:val="291"/>
                <w:sz w:val="28"/>
                <w:szCs w:val="28"/>
                <w:lang w:val="uk-UA"/>
              </w:rPr>
              <w:lastRenderedPageBreak/>
              <w:t>сійних</w:t>
            </w:r>
            <w:proofErr w:type="spellEnd"/>
            <w:r w:rsidRPr="006C6FF0">
              <w:rPr>
                <w:rStyle w:val="291"/>
                <w:sz w:val="28"/>
                <w:szCs w:val="28"/>
                <w:lang w:val="uk-UA"/>
              </w:rPr>
              <w:t xml:space="preserve"> обов’язків</w:t>
            </w:r>
            <w:r>
              <w:rPr>
                <w:rStyle w:val="291"/>
                <w:sz w:val="28"/>
                <w:szCs w:val="28"/>
                <w:lang w:val="uk-UA"/>
              </w:rPr>
              <w:t xml:space="preserve"> та </w:t>
            </w:r>
            <w:proofErr w:type="spellStart"/>
            <w:r>
              <w:rPr>
                <w:rStyle w:val="291"/>
                <w:sz w:val="28"/>
                <w:szCs w:val="28"/>
                <w:lang w:val="uk-UA"/>
              </w:rPr>
              <w:t>постконтактної</w:t>
            </w:r>
            <w:proofErr w:type="spellEnd"/>
            <w:r>
              <w:rPr>
                <w:rStyle w:val="291"/>
                <w:sz w:val="28"/>
                <w:szCs w:val="28"/>
                <w:lang w:val="uk-UA"/>
              </w:rPr>
              <w:t xml:space="preserve"> </w:t>
            </w:r>
            <w:proofErr w:type="spellStart"/>
            <w:r>
              <w:rPr>
                <w:rStyle w:val="291"/>
                <w:sz w:val="28"/>
                <w:szCs w:val="28"/>
                <w:lang w:val="uk-UA"/>
              </w:rPr>
              <w:t>профі-лак</w:t>
            </w:r>
            <w:r w:rsidRPr="006C6FF0">
              <w:rPr>
                <w:rStyle w:val="291"/>
                <w:sz w:val="28"/>
                <w:szCs w:val="28"/>
                <w:lang w:val="uk-UA"/>
              </w:rPr>
              <w:t>тики</w:t>
            </w:r>
            <w:proofErr w:type="spellEnd"/>
            <w:r>
              <w:rPr>
                <w:rStyle w:val="291"/>
                <w:sz w:val="28"/>
                <w:szCs w:val="28"/>
                <w:lang w:val="uk-UA"/>
              </w:rPr>
              <w:t xml:space="preserve"> у випадку</w:t>
            </w:r>
            <w:r w:rsidRPr="006C6FF0">
              <w:rPr>
                <w:rStyle w:val="291"/>
                <w:sz w:val="28"/>
                <w:szCs w:val="28"/>
                <w:lang w:val="uk-UA"/>
              </w:rPr>
              <w:t xml:space="preserve"> «</w:t>
            </w:r>
            <w:proofErr w:type="spellStart"/>
            <w:r w:rsidRPr="006C6FF0">
              <w:rPr>
                <w:rStyle w:val="291"/>
                <w:sz w:val="28"/>
                <w:szCs w:val="28"/>
                <w:lang w:val="uk-UA"/>
              </w:rPr>
              <w:t>ава</w:t>
            </w:r>
            <w:proofErr w:type="spellEnd"/>
            <w:r>
              <w:rPr>
                <w:rStyle w:val="291"/>
                <w:sz w:val="28"/>
                <w:szCs w:val="28"/>
                <w:lang w:val="uk-UA"/>
              </w:rPr>
              <w:t>-</w:t>
            </w:r>
            <w:r w:rsidRPr="006C6FF0">
              <w:rPr>
                <w:rStyle w:val="291"/>
                <w:sz w:val="28"/>
                <w:szCs w:val="28"/>
                <w:lang w:val="uk-UA"/>
              </w:rPr>
              <w:t xml:space="preserve">рійного контакту» </w:t>
            </w:r>
            <w:r>
              <w:rPr>
                <w:rStyle w:val="291"/>
                <w:sz w:val="28"/>
                <w:szCs w:val="28"/>
                <w:lang w:val="uk-UA"/>
              </w:rPr>
              <w:t>тощо</w:t>
            </w:r>
            <w:r w:rsidRPr="006C6FF0">
              <w:rPr>
                <w:rStyle w:val="291"/>
                <w:sz w:val="28"/>
                <w:szCs w:val="28"/>
                <w:lang w:val="uk-UA"/>
              </w:rPr>
              <w:t xml:space="preserve"> </w:t>
            </w:r>
          </w:p>
        </w:tc>
        <w:tc>
          <w:tcPr>
            <w:tcW w:w="2551"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r>
              <w:rPr>
                <w:sz w:val="28"/>
                <w:szCs w:val="28"/>
                <w:lang w:val="uk-UA"/>
              </w:rPr>
              <w:lastRenderedPageBreak/>
              <w:t>З</w:t>
            </w:r>
            <w:r w:rsidRPr="006C6FF0">
              <w:rPr>
                <w:sz w:val="28"/>
                <w:szCs w:val="28"/>
                <w:lang w:val="uk-UA"/>
              </w:rPr>
              <w:t>аклади охорони здоров’я міської ради</w:t>
            </w:r>
          </w:p>
        </w:tc>
        <w:tc>
          <w:tcPr>
            <w:tcW w:w="1134" w:type="dxa"/>
            <w:vMerge w:val="restart"/>
            <w:tcBorders>
              <w:left w:val="single" w:sz="4" w:space="0" w:color="auto"/>
              <w:right w:val="single" w:sz="4" w:space="0" w:color="auto"/>
            </w:tcBorders>
          </w:tcPr>
          <w:p w:rsidR="008942EE"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p w:rsidR="008942EE" w:rsidRPr="00CA4526" w:rsidRDefault="008942EE" w:rsidP="008942EE">
            <w:pPr>
              <w:rPr>
                <w:sz w:val="28"/>
                <w:szCs w:val="28"/>
              </w:rPr>
            </w:pPr>
          </w:p>
          <w:p w:rsidR="008942EE" w:rsidRPr="00CA4526" w:rsidRDefault="008942EE" w:rsidP="008942EE">
            <w:pPr>
              <w:rPr>
                <w:sz w:val="28"/>
                <w:szCs w:val="28"/>
              </w:rPr>
            </w:pPr>
          </w:p>
          <w:p w:rsidR="008942EE" w:rsidRPr="00CA4526" w:rsidRDefault="008942EE" w:rsidP="008942EE">
            <w:pP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896062" w:rsidRDefault="008942EE" w:rsidP="008942EE">
            <w:pPr>
              <w:jc w:val="center"/>
            </w:pPr>
            <w:r w:rsidRPr="00896062">
              <w:t xml:space="preserve">в межах </w:t>
            </w:r>
            <w:proofErr w:type="spellStart"/>
            <w:r w:rsidRPr="00896062">
              <w:t>кошторисних</w:t>
            </w:r>
            <w:proofErr w:type="spellEnd"/>
            <w:r w:rsidRPr="00896062">
              <w:t xml:space="preserve"> </w:t>
            </w:r>
            <w:proofErr w:type="spellStart"/>
            <w:r w:rsidRPr="00896062">
              <w:t>призначень</w:t>
            </w:r>
            <w:proofErr w:type="spellEnd"/>
            <w:r w:rsidRPr="00896062">
              <w:t xml:space="preserve"> </w:t>
            </w:r>
            <w:proofErr w:type="spellStart"/>
            <w:r w:rsidRPr="00896062">
              <w:t>затверджених</w:t>
            </w:r>
            <w:proofErr w:type="spellEnd"/>
            <w:r w:rsidRPr="00896062">
              <w:t xml:space="preserve"> на </w:t>
            </w:r>
            <w:proofErr w:type="spellStart"/>
            <w:r w:rsidRPr="00896062">
              <w:t>відповід-</w:t>
            </w:r>
            <w:r w:rsidRPr="00896062">
              <w:lastRenderedPageBreak/>
              <w:t>ний</w:t>
            </w:r>
            <w:proofErr w:type="spellEnd"/>
            <w:r w:rsidRPr="00896062">
              <w:t xml:space="preserve"> бюджет-</w:t>
            </w:r>
            <w:proofErr w:type="spellStart"/>
            <w:r w:rsidRPr="00896062">
              <w:t>ний</w:t>
            </w:r>
            <w:proofErr w:type="spellEnd"/>
            <w:r w:rsidRPr="00896062">
              <w:t xml:space="preserve"> </w:t>
            </w:r>
            <w:proofErr w:type="spellStart"/>
            <w:r w:rsidRPr="00896062">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896062" w:rsidRDefault="008942EE" w:rsidP="008942EE">
            <w:pPr>
              <w:jc w:val="center"/>
            </w:pPr>
            <w:r w:rsidRPr="00896062">
              <w:lastRenderedPageBreak/>
              <w:t xml:space="preserve">в межах </w:t>
            </w:r>
            <w:proofErr w:type="spellStart"/>
            <w:r w:rsidRPr="00896062">
              <w:t>кошторисних</w:t>
            </w:r>
            <w:proofErr w:type="spellEnd"/>
            <w:r w:rsidRPr="00896062">
              <w:t xml:space="preserve"> </w:t>
            </w:r>
            <w:proofErr w:type="spellStart"/>
            <w:r w:rsidRPr="00896062">
              <w:t>призначень</w:t>
            </w:r>
            <w:proofErr w:type="spellEnd"/>
            <w:r w:rsidRPr="00896062">
              <w:t xml:space="preserve"> </w:t>
            </w:r>
            <w:proofErr w:type="spellStart"/>
            <w:r w:rsidRPr="00896062">
              <w:t>затверджених</w:t>
            </w:r>
            <w:proofErr w:type="spellEnd"/>
            <w:r w:rsidRPr="00896062">
              <w:t xml:space="preserve"> на </w:t>
            </w:r>
            <w:proofErr w:type="spellStart"/>
            <w:r w:rsidRPr="00896062">
              <w:t>відповід-</w:t>
            </w:r>
            <w:r w:rsidRPr="00896062">
              <w:lastRenderedPageBreak/>
              <w:t>ний</w:t>
            </w:r>
            <w:proofErr w:type="spellEnd"/>
            <w:r w:rsidRPr="00896062">
              <w:t xml:space="preserve"> бюджет-</w:t>
            </w:r>
            <w:proofErr w:type="spellStart"/>
            <w:r w:rsidRPr="00896062">
              <w:t>ний</w:t>
            </w:r>
            <w:proofErr w:type="spellEnd"/>
            <w:r w:rsidRPr="00896062">
              <w:t xml:space="preserve"> </w:t>
            </w:r>
            <w:proofErr w:type="spellStart"/>
            <w:r w:rsidRPr="00896062">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Default="008942EE" w:rsidP="008942EE">
            <w:pPr>
              <w:jc w:val="center"/>
              <w:rPr>
                <w:sz w:val="28"/>
                <w:szCs w:val="28"/>
                <w:lang w:val="uk-UA" w:eastAsia="ru-RU"/>
              </w:rPr>
            </w:pPr>
            <w:r w:rsidRPr="006C6FF0">
              <w:rPr>
                <w:sz w:val="28"/>
                <w:szCs w:val="28"/>
                <w:lang w:val="uk-UA" w:eastAsia="ru-RU"/>
              </w:rPr>
              <w:t xml:space="preserve">Забезпечення </w:t>
            </w:r>
            <w:proofErr w:type="spellStart"/>
            <w:r w:rsidRPr="00400723">
              <w:rPr>
                <w:sz w:val="28"/>
                <w:szCs w:val="28"/>
                <w:lang w:val="uk-UA" w:eastAsia="ru-RU"/>
              </w:rPr>
              <w:t>профілакти</w:t>
            </w:r>
            <w:r>
              <w:rPr>
                <w:sz w:val="28"/>
                <w:szCs w:val="28"/>
                <w:lang w:val="uk-UA" w:eastAsia="ru-RU"/>
              </w:rPr>
              <w:t>-</w:t>
            </w:r>
            <w:r w:rsidRPr="00400723">
              <w:rPr>
                <w:sz w:val="28"/>
                <w:szCs w:val="28"/>
                <w:lang w:val="uk-UA" w:eastAsia="ru-RU"/>
              </w:rPr>
              <w:t>ки</w:t>
            </w:r>
            <w:proofErr w:type="spellEnd"/>
            <w:r w:rsidRPr="00400723">
              <w:rPr>
                <w:sz w:val="28"/>
                <w:szCs w:val="28"/>
                <w:lang w:val="uk-UA" w:eastAsia="ru-RU"/>
              </w:rPr>
              <w:t xml:space="preserve"> інфекційних захворюван</w:t>
            </w:r>
            <w:r>
              <w:rPr>
                <w:sz w:val="28"/>
                <w:szCs w:val="28"/>
                <w:lang w:val="uk-UA" w:eastAsia="ru-RU"/>
              </w:rPr>
              <w:t>ь</w:t>
            </w:r>
          </w:p>
          <w:p w:rsidR="008942EE" w:rsidRPr="006C6FF0" w:rsidRDefault="008942EE" w:rsidP="008942EE">
            <w:pPr>
              <w:jc w:val="center"/>
              <w:rPr>
                <w:sz w:val="28"/>
                <w:szCs w:val="28"/>
                <w:lang w:val="uk-UA" w:eastAsia="ru-RU"/>
              </w:rPr>
            </w:pPr>
            <w:r>
              <w:rPr>
                <w:sz w:val="28"/>
                <w:szCs w:val="28"/>
                <w:lang w:val="uk-UA" w:eastAsia="ru-RU"/>
              </w:rPr>
              <w:lastRenderedPageBreak/>
              <w:t>в ЗОЗ</w:t>
            </w:r>
          </w:p>
        </w:tc>
      </w:tr>
      <w:tr w:rsidR="008A1A27"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8A1A27" w:rsidRPr="00ED7B86" w:rsidRDefault="008A1A27" w:rsidP="00B54AEE">
            <w:pPr>
              <w:jc w:val="center"/>
              <w:rPr>
                <w:sz w:val="28"/>
                <w:szCs w:val="28"/>
                <w:lang w:val="uk-UA"/>
              </w:rPr>
            </w:pPr>
          </w:p>
        </w:tc>
        <w:tc>
          <w:tcPr>
            <w:tcW w:w="3260" w:type="dxa"/>
            <w:vMerge/>
            <w:tcBorders>
              <w:left w:val="single" w:sz="4" w:space="0" w:color="auto"/>
              <w:right w:val="single" w:sz="4" w:space="0" w:color="auto"/>
            </w:tcBorders>
            <w:vAlign w:val="center"/>
          </w:tcPr>
          <w:p w:rsidR="008A1A27" w:rsidRPr="00ED7B86" w:rsidRDefault="008A1A27" w:rsidP="00133A9B">
            <w:pPr>
              <w:rPr>
                <w:sz w:val="28"/>
                <w:szCs w:val="28"/>
                <w:lang w:eastAsia="ru-RU"/>
              </w:rPr>
            </w:pPr>
          </w:p>
        </w:tc>
        <w:tc>
          <w:tcPr>
            <w:tcW w:w="2551" w:type="dxa"/>
            <w:vMerge/>
            <w:tcBorders>
              <w:left w:val="single" w:sz="4" w:space="0" w:color="auto"/>
              <w:right w:val="single" w:sz="4" w:space="0" w:color="auto"/>
            </w:tcBorders>
            <w:vAlign w:val="center"/>
          </w:tcPr>
          <w:p w:rsidR="008A1A27" w:rsidRPr="00ED7B86" w:rsidRDefault="008A1A27" w:rsidP="00684DB9">
            <w:pPr>
              <w:rPr>
                <w:sz w:val="28"/>
                <w:szCs w:val="28"/>
                <w:lang w:eastAsia="ru-RU"/>
              </w:rPr>
            </w:pPr>
          </w:p>
        </w:tc>
        <w:tc>
          <w:tcPr>
            <w:tcW w:w="1134" w:type="dxa"/>
            <w:vMerge/>
            <w:tcBorders>
              <w:left w:val="single" w:sz="4" w:space="0" w:color="auto"/>
              <w:right w:val="single" w:sz="4" w:space="0" w:color="auto"/>
            </w:tcBorders>
            <w:vAlign w:val="center"/>
          </w:tcPr>
          <w:p w:rsidR="008A1A27" w:rsidRPr="00ED7B86" w:rsidRDefault="008A1A27"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A1A27" w:rsidRPr="006C6FF0" w:rsidRDefault="008A1A27"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8A1A27" w:rsidRPr="00ED7B86" w:rsidRDefault="008A1A27" w:rsidP="00684DB9">
            <w:pPr>
              <w:jc w:val="center"/>
              <w:rPr>
                <w:sz w:val="28"/>
                <w:szCs w:val="28"/>
              </w:rPr>
            </w:pPr>
          </w:p>
        </w:tc>
        <w:tc>
          <w:tcPr>
            <w:tcW w:w="1701" w:type="dxa"/>
            <w:vMerge/>
            <w:tcBorders>
              <w:left w:val="single" w:sz="4" w:space="0" w:color="auto"/>
              <w:right w:val="single" w:sz="4" w:space="0" w:color="auto"/>
            </w:tcBorders>
          </w:tcPr>
          <w:p w:rsidR="008A1A27" w:rsidRPr="00ED7B86" w:rsidRDefault="008A1A27" w:rsidP="00684DB9">
            <w:pPr>
              <w:jc w:val="center"/>
              <w:rPr>
                <w:sz w:val="28"/>
                <w:szCs w:val="28"/>
              </w:rPr>
            </w:pPr>
          </w:p>
        </w:tc>
        <w:tc>
          <w:tcPr>
            <w:tcW w:w="1275" w:type="dxa"/>
            <w:vMerge/>
            <w:tcBorders>
              <w:left w:val="single" w:sz="4" w:space="0" w:color="auto"/>
              <w:right w:val="single" w:sz="4" w:space="0" w:color="auto"/>
            </w:tcBorders>
          </w:tcPr>
          <w:p w:rsidR="008A1A27" w:rsidRPr="00ED7B86" w:rsidRDefault="008A1A27" w:rsidP="00684DB9">
            <w:pPr>
              <w:jc w:val="center"/>
              <w:rPr>
                <w:sz w:val="28"/>
                <w:szCs w:val="28"/>
                <w:lang w:eastAsia="ru-RU"/>
              </w:rPr>
            </w:pPr>
          </w:p>
        </w:tc>
        <w:tc>
          <w:tcPr>
            <w:tcW w:w="1843" w:type="dxa"/>
            <w:vMerge/>
            <w:vAlign w:val="center"/>
          </w:tcPr>
          <w:p w:rsidR="008A1A27" w:rsidRPr="00ED7B86" w:rsidRDefault="008A1A27" w:rsidP="00684DB9">
            <w:pPr>
              <w:jc w:val="center"/>
              <w:rPr>
                <w:sz w:val="28"/>
                <w:szCs w:val="28"/>
                <w:lang w:eastAsia="ru-RU"/>
              </w:rPr>
            </w:pPr>
          </w:p>
        </w:tc>
      </w:tr>
      <w:tr w:rsidR="008A1A27"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8A1A27" w:rsidRPr="00ED7B86" w:rsidRDefault="008A1A27" w:rsidP="00B54AEE">
            <w:pPr>
              <w:jc w:val="center"/>
              <w:rPr>
                <w:sz w:val="28"/>
                <w:szCs w:val="28"/>
                <w:lang w:val="uk-UA"/>
              </w:rPr>
            </w:pPr>
          </w:p>
        </w:tc>
        <w:tc>
          <w:tcPr>
            <w:tcW w:w="3260" w:type="dxa"/>
            <w:vMerge/>
            <w:tcBorders>
              <w:left w:val="single" w:sz="4" w:space="0" w:color="auto"/>
              <w:right w:val="single" w:sz="4" w:space="0" w:color="auto"/>
            </w:tcBorders>
            <w:vAlign w:val="center"/>
          </w:tcPr>
          <w:p w:rsidR="008A1A27" w:rsidRPr="00ED7B86" w:rsidRDefault="008A1A27" w:rsidP="00133A9B">
            <w:pPr>
              <w:rPr>
                <w:sz w:val="28"/>
                <w:szCs w:val="28"/>
                <w:lang w:eastAsia="ru-RU"/>
              </w:rPr>
            </w:pPr>
          </w:p>
        </w:tc>
        <w:tc>
          <w:tcPr>
            <w:tcW w:w="2551" w:type="dxa"/>
            <w:vMerge/>
            <w:tcBorders>
              <w:left w:val="single" w:sz="4" w:space="0" w:color="auto"/>
              <w:right w:val="single" w:sz="4" w:space="0" w:color="auto"/>
            </w:tcBorders>
            <w:vAlign w:val="center"/>
          </w:tcPr>
          <w:p w:rsidR="008A1A27" w:rsidRPr="00ED7B86" w:rsidRDefault="008A1A27" w:rsidP="00684DB9">
            <w:pPr>
              <w:rPr>
                <w:sz w:val="28"/>
                <w:szCs w:val="28"/>
                <w:lang w:eastAsia="ru-RU"/>
              </w:rPr>
            </w:pPr>
          </w:p>
        </w:tc>
        <w:tc>
          <w:tcPr>
            <w:tcW w:w="1134" w:type="dxa"/>
            <w:vMerge/>
            <w:tcBorders>
              <w:left w:val="single" w:sz="4" w:space="0" w:color="auto"/>
              <w:right w:val="single" w:sz="4" w:space="0" w:color="auto"/>
            </w:tcBorders>
            <w:vAlign w:val="center"/>
          </w:tcPr>
          <w:p w:rsidR="008A1A27" w:rsidRPr="00ED7B86" w:rsidRDefault="008A1A27"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A1A27" w:rsidRPr="006C6FF0" w:rsidRDefault="008A1A27"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8A1A27" w:rsidRPr="00ED7B86" w:rsidRDefault="008A1A27" w:rsidP="00684DB9">
            <w:pPr>
              <w:jc w:val="center"/>
              <w:rPr>
                <w:sz w:val="28"/>
                <w:szCs w:val="28"/>
              </w:rPr>
            </w:pPr>
          </w:p>
        </w:tc>
        <w:tc>
          <w:tcPr>
            <w:tcW w:w="1701" w:type="dxa"/>
            <w:vMerge/>
            <w:tcBorders>
              <w:left w:val="single" w:sz="4" w:space="0" w:color="auto"/>
              <w:right w:val="single" w:sz="4" w:space="0" w:color="auto"/>
            </w:tcBorders>
          </w:tcPr>
          <w:p w:rsidR="008A1A27" w:rsidRPr="00ED7B86" w:rsidRDefault="008A1A27" w:rsidP="00684DB9">
            <w:pPr>
              <w:jc w:val="center"/>
              <w:rPr>
                <w:sz w:val="28"/>
                <w:szCs w:val="28"/>
              </w:rPr>
            </w:pPr>
          </w:p>
        </w:tc>
        <w:tc>
          <w:tcPr>
            <w:tcW w:w="1275" w:type="dxa"/>
            <w:vMerge/>
            <w:tcBorders>
              <w:left w:val="single" w:sz="4" w:space="0" w:color="auto"/>
              <w:right w:val="single" w:sz="4" w:space="0" w:color="auto"/>
            </w:tcBorders>
          </w:tcPr>
          <w:p w:rsidR="008A1A27" w:rsidRPr="00ED7B86" w:rsidRDefault="008A1A27" w:rsidP="00684DB9">
            <w:pPr>
              <w:jc w:val="center"/>
              <w:rPr>
                <w:sz w:val="28"/>
                <w:szCs w:val="28"/>
                <w:lang w:eastAsia="ru-RU"/>
              </w:rPr>
            </w:pPr>
          </w:p>
        </w:tc>
        <w:tc>
          <w:tcPr>
            <w:tcW w:w="1843" w:type="dxa"/>
            <w:vMerge/>
            <w:vAlign w:val="center"/>
          </w:tcPr>
          <w:p w:rsidR="008A1A27" w:rsidRPr="00ED7B86" w:rsidRDefault="008A1A27" w:rsidP="00684DB9">
            <w:pPr>
              <w:jc w:val="center"/>
              <w:rPr>
                <w:sz w:val="28"/>
                <w:szCs w:val="28"/>
                <w:lang w:eastAsia="ru-RU"/>
              </w:rPr>
            </w:pPr>
          </w:p>
        </w:tc>
      </w:tr>
      <w:tr w:rsidR="00CA4526"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trPr>
        <w:tc>
          <w:tcPr>
            <w:tcW w:w="851" w:type="dxa"/>
            <w:vMerge/>
            <w:tcBorders>
              <w:left w:val="single" w:sz="4" w:space="0" w:color="auto"/>
              <w:right w:val="single" w:sz="4" w:space="0" w:color="auto"/>
            </w:tcBorders>
          </w:tcPr>
          <w:p w:rsidR="00CA4526" w:rsidRPr="00ED7B86" w:rsidRDefault="00CA4526" w:rsidP="00B54AEE">
            <w:pPr>
              <w:jc w:val="center"/>
              <w:rPr>
                <w:sz w:val="28"/>
                <w:szCs w:val="28"/>
                <w:lang w:val="uk-UA"/>
              </w:rPr>
            </w:pPr>
          </w:p>
        </w:tc>
        <w:tc>
          <w:tcPr>
            <w:tcW w:w="3260" w:type="dxa"/>
            <w:vMerge/>
            <w:tcBorders>
              <w:left w:val="single" w:sz="4" w:space="0" w:color="auto"/>
              <w:right w:val="single" w:sz="4" w:space="0" w:color="auto"/>
            </w:tcBorders>
            <w:vAlign w:val="center"/>
          </w:tcPr>
          <w:p w:rsidR="00CA4526" w:rsidRPr="00ED7B86" w:rsidRDefault="00CA4526" w:rsidP="00133A9B">
            <w:pPr>
              <w:rPr>
                <w:sz w:val="28"/>
                <w:szCs w:val="28"/>
                <w:lang w:eastAsia="ru-RU"/>
              </w:rPr>
            </w:pPr>
          </w:p>
        </w:tc>
        <w:tc>
          <w:tcPr>
            <w:tcW w:w="2551" w:type="dxa"/>
            <w:vMerge/>
            <w:tcBorders>
              <w:left w:val="single" w:sz="4" w:space="0" w:color="auto"/>
              <w:right w:val="single" w:sz="4" w:space="0" w:color="auto"/>
            </w:tcBorders>
            <w:vAlign w:val="center"/>
          </w:tcPr>
          <w:p w:rsidR="00CA4526" w:rsidRPr="00ED7B86" w:rsidRDefault="00CA4526" w:rsidP="00684DB9">
            <w:pPr>
              <w:rPr>
                <w:sz w:val="28"/>
                <w:szCs w:val="28"/>
                <w:lang w:eastAsia="ru-RU"/>
              </w:rPr>
            </w:pPr>
          </w:p>
        </w:tc>
        <w:tc>
          <w:tcPr>
            <w:tcW w:w="1134" w:type="dxa"/>
            <w:vMerge/>
            <w:tcBorders>
              <w:left w:val="single" w:sz="4" w:space="0" w:color="auto"/>
              <w:right w:val="single" w:sz="4" w:space="0" w:color="auto"/>
            </w:tcBorders>
            <w:vAlign w:val="center"/>
          </w:tcPr>
          <w:p w:rsidR="00CA4526" w:rsidRPr="00ED7B86" w:rsidRDefault="00CA4526" w:rsidP="00684DB9">
            <w:pPr>
              <w:jc w:val="center"/>
              <w:rPr>
                <w:sz w:val="28"/>
                <w:szCs w:val="28"/>
              </w:rPr>
            </w:pPr>
          </w:p>
        </w:tc>
        <w:tc>
          <w:tcPr>
            <w:tcW w:w="993" w:type="dxa"/>
            <w:tcBorders>
              <w:top w:val="single" w:sz="4" w:space="0" w:color="auto"/>
              <w:left w:val="single" w:sz="4" w:space="0" w:color="auto"/>
              <w:right w:val="single" w:sz="4" w:space="0" w:color="auto"/>
            </w:tcBorders>
          </w:tcPr>
          <w:p w:rsidR="00CA4526" w:rsidRPr="006C6FF0" w:rsidRDefault="00CA4526" w:rsidP="00684DB9">
            <w:pPr>
              <w:jc w:val="center"/>
              <w:rPr>
                <w:sz w:val="28"/>
                <w:szCs w:val="28"/>
                <w:lang w:eastAsia="ru-RU"/>
              </w:rPr>
            </w:pPr>
            <w:r>
              <w:rPr>
                <w:sz w:val="28"/>
                <w:szCs w:val="28"/>
              </w:rPr>
              <w:t>2026</w:t>
            </w:r>
          </w:p>
          <w:p w:rsidR="00CA4526" w:rsidRPr="006C6FF0" w:rsidRDefault="00CA4526" w:rsidP="00CA4526">
            <w:pPr>
              <w:jc w:val="center"/>
              <w:rPr>
                <w:sz w:val="28"/>
                <w:szCs w:val="28"/>
                <w:lang w:eastAsia="ru-RU"/>
              </w:rPr>
            </w:pPr>
          </w:p>
        </w:tc>
        <w:tc>
          <w:tcPr>
            <w:tcW w:w="1701" w:type="dxa"/>
            <w:vMerge/>
            <w:tcBorders>
              <w:left w:val="single" w:sz="4" w:space="0" w:color="auto"/>
              <w:bottom w:val="single" w:sz="4" w:space="0" w:color="auto"/>
              <w:right w:val="single" w:sz="4" w:space="0" w:color="auto"/>
            </w:tcBorders>
          </w:tcPr>
          <w:p w:rsidR="00CA4526" w:rsidRPr="00ED7B86" w:rsidRDefault="00CA4526" w:rsidP="00684DB9">
            <w:pPr>
              <w:jc w:val="center"/>
              <w:rPr>
                <w:sz w:val="28"/>
                <w:szCs w:val="28"/>
              </w:rPr>
            </w:pPr>
          </w:p>
        </w:tc>
        <w:tc>
          <w:tcPr>
            <w:tcW w:w="1701" w:type="dxa"/>
            <w:vMerge/>
            <w:tcBorders>
              <w:left w:val="single" w:sz="4" w:space="0" w:color="auto"/>
              <w:bottom w:val="single" w:sz="4" w:space="0" w:color="auto"/>
              <w:right w:val="single" w:sz="4" w:space="0" w:color="auto"/>
            </w:tcBorders>
          </w:tcPr>
          <w:p w:rsidR="00CA4526" w:rsidRPr="00ED7B86" w:rsidRDefault="00CA4526" w:rsidP="00684DB9">
            <w:pPr>
              <w:jc w:val="center"/>
              <w:rPr>
                <w:sz w:val="28"/>
                <w:szCs w:val="28"/>
              </w:rPr>
            </w:pPr>
          </w:p>
        </w:tc>
        <w:tc>
          <w:tcPr>
            <w:tcW w:w="1275" w:type="dxa"/>
            <w:vMerge/>
            <w:tcBorders>
              <w:left w:val="single" w:sz="4" w:space="0" w:color="auto"/>
              <w:right w:val="single" w:sz="4" w:space="0" w:color="auto"/>
            </w:tcBorders>
          </w:tcPr>
          <w:p w:rsidR="00CA4526" w:rsidRPr="00ED7B86" w:rsidRDefault="00CA4526" w:rsidP="00684DB9">
            <w:pPr>
              <w:jc w:val="center"/>
              <w:rPr>
                <w:sz w:val="28"/>
                <w:szCs w:val="28"/>
                <w:lang w:eastAsia="ru-RU"/>
              </w:rPr>
            </w:pPr>
          </w:p>
        </w:tc>
        <w:tc>
          <w:tcPr>
            <w:tcW w:w="1843" w:type="dxa"/>
            <w:vMerge/>
            <w:vAlign w:val="center"/>
          </w:tcPr>
          <w:p w:rsidR="00CA4526" w:rsidRPr="00ED7B86" w:rsidRDefault="00CA4526" w:rsidP="00684DB9">
            <w:pPr>
              <w:jc w:val="center"/>
              <w:rPr>
                <w:sz w:val="28"/>
                <w:szCs w:val="28"/>
                <w:lang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684DB9" w:rsidRPr="006C6FF0" w:rsidRDefault="00BB6515" w:rsidP="00B54AEE">
            <w:pPr>
              <w:jc w:val="center"/>
              <w:rPr>
                <w:sz w:val="28"/>
                <w:szCs w:val="28"/>
                <w:lang w:val="uk-UA"/>
              </w:rPr>
            </w:pPr>
            <w:r>
              <w:rPr>
                <w:sz w:val="28"/>
                <w:szCs w:val="28"/>
                <w:lang w:val="uk-UA"/>
              </w:rPr>
              <w:t>6.</w:t>
            </w:r>
            <w:r w:rsidR="00BC38E2">
              <w:rPr>
                <w:sz w:val="28"/>
                <w:szCs w:val="28"/>
                <w:lang w:val="uk-UA"/>
              </w:rPr>
              <w:t>2</w:t>
            </w:r>
            <w:r w:rsidR="00684DB9" w:rsidRPr="006C6FF0">
              <w:rPr>
                <w:sz w:val="28"/>
                <w:szCs w:val="28"/>
                <w:lang w:val="uk-UA"/>
              </w:rPr>
              <w:t>.</w:t>
            </w:r>
          </w:p>
        </w:tc>
        <w:tc>
          <w:tcPr>
            <w:tcW w:w="3260" w:type="dxa"/>
            <w:vMerge w:val="restart"/>
            <w:tcBorders>
              <w:left w:val="single" w:sz="4" w:space="0" w:color="auto"/>
              <w:right w:val="single" w:sz="4" w:space="0" w:color="auto"/>
            </w:tcBorders>
          </w:tcPr>
          <w:p w:rsidR="00684DB9" w:rsidRPr="000C7E09" w:rsidRDefault="00684DB9" w:rsidP="00D72456">
            <w:pPr>
              <w:pStyle w:val="210"/>
              <w:shd w:val="clear" w:color="auto" w:fill="auto"/>
              <w:spacing w:before="0" w:line="240" w:lineRule="auto"/>
              <w:ind w:firstLine="0"/>
              <w:jc w:val="left"/>
              <w:rPr>
                <w:rStyle w:val="291"/>
                <w:sz w:val="28"/>
                <w:szCs w:val="28"/>
                <w:lang w:val="uk-UA"/>
              </w:rPr>
            </w:pPr>
            <w:r>
              <w:rPr>
                <w:rStyle w:val="291"/>
                <w:sz w:val="28"/>
                <w:szCs w:val="28"/>
              </w:rPr>
              <w:t>Забезпечення засобами індивідуаль</w:t>
            </w:r>
            <w:r w:rsidRPr="006C6FF0">
              <w:rPr>
                <w:rStyle w:val="291"/>
                <w:sz w:val="28"/>
                <w:szCs w:val="28"/>
              </w:rPr>
              <w:t xml:space="preserve">ного захисту, </w:t>
            </w:r>
            <w:r w:rsidRPr="006C6FF0">
              <w:rPr>
                <w:rStyle w:val="291"/>
                <w:sz w:val="28"/>
                <w:szCs w:val="28"/>
                <w:lang w:val="uk-UA"/>
              </w:rPr>
              <w:t xml:space="preserve">антисептиками, </w:t>
            </w:r>
            <w:proofErr w:type="spellStart"/>
            <w:r w:rsidRPr="006C6FF0">
              <w:rPr>
                <w:rStyle w:val="291"/>
                <w:sz w:val="28"/>
                <w:szCs w:val="28"/>
                <w:lang w:val="uk-UA"/>
              </w:rPr>
              <w:t>дезсеред</w:t>
            </w:r>
            <w:r w:rsidR="00D72456">
              <w:rPr>
                <w:rStyle w:val="291"/>
                <w:sz w:val="28"/>
                <w:szCs w:val="28"/>
                <w:lang w:val="uk-UA"/>
              </w:rPr>
              <w:t>никами</w:t>
            </w:r>
            <w:proofErr w:type="spellEnd"/>
            <w:r w:rsidRPr="006C6FF0">
              <w:rPr>
                <w:rStyle w:val="291"/>
                <w:sz w:val="28"/>
                <w:szCs w:val="28"/>
                <w:lang w:val="uk-UA"/>
              </w:rPr>
              <w:t xml:space="preserve"> </w:t>
            </w:r>
            <w:r w:rsidRPr="006C6FF0">
              <w:rPr>
                <w:rStyle w:val="291"/>
                <w:sz w:val="28"/>
                <w:szCs w:val="28"/>
              </w:rPr>
              <w:t xml:space="preserve"> медичних працівників</w:t>
            </w:r>
            <w:r w:rsidRPr="006C6FF0">
              <w:rPr>
                <w:rStyle w:val="291"/>
                <w:sz w:val="28"/>
                <w:szCs w:val="28"/>
                <w:lang w:val="uk-UA"/>
              </w:rPr>
              <w:t>, при виникненні</w:t>
            </w:r>
            <w:r>
              <w:rPr>
                <w:rStyle w:val="291"/>
                <w:sz w:val="28"/>
                <w:szCs w:val="28"/>
                <w:lang w:val="uk-UA"/>
              </w:rPr>
              <w:t xml:space="preserve"> епідемічних </w:t>
            </w:r>
            <w:r w:rsidRPr="006C6FF0">
              <w:rPr>
                <w:rStyle w:val="291"/>
                <w:sz w:val="28"/>
                <w:szCs w:val="28"/>
                <w:lang w:val="uk-UA"/>
              </w:rPr>
              <w:t xml:space="preserve"> ускладнень </w:t>
            </w:r>
            <w:r>
              <w:rPr>
                <w:rStyle w:val="291"/>
                <w:sz w:val="28"/>
                <w:szCs w:val="28"/>
                <w:lang w:val="uk-UA"/>
              </w:rPr>
              <w:t xml:space="preserve">з </w:t>
            </w:r>
            <w:r w:rsidRPr="006C6FF0">
              <w:rPr>
                <w:rStyle w:val="291"/>
                <w:sz w:val="28"/>
                <w:szCs w:val="28"/>
                <w:lang w:val="uk-UA"/>
              </w:rPr>
              <w:t>інфекційних</w:t>
            </w:r>
            <w:r>
              <w:rPr>
                <w:rStyle w:val="291"/>
                <w:sz w:val="28"/>
                <w:szCs w:val="28"/>
                <w:lang w:val="uk-UA"/>
              </w:rPr>
              <w:t xml:space="preserve"> </w:t>
            </w:r>
            <w:proofErr w:type="spellStart"/>
            <w:r>
              <w:rPr>
                <w:rStyle w:val="291"/>
                <w:sz w:val="28"/>
                <w:szCs w:val="28"/>
                <w:lang w:val="uk-UA"/>
              </w:rPr>
              <w:t>хвороб</w:t>
            </w:r>
            <w:proofErr w:type="spellEnd"/>
            <w:r w:rsidR="00F77671">
              <w:rPr>
                <w:rStyle w:val="291"/>
                <w:sz w:val="28"/>
                <w:szCs w:val="28"/>
                <w:lang w:val="uk-UA"/>
              </w:rPr>
              <w:t xml:space="preserve"> та при виникненні надзвичайних ситуацій</w:t>
            </w:r>
          </w:p>
        </w:tc>
        <w:tc>
          <w:tcPr>
            <w:tcW w:w="2551" w:type="dxa"/>
            <w:vMerge w:val="restart"/>
            <w:tcBorders>
              <w:left w:val="single" w:sz="4" w:space="0" w:color="auto"/>
              <w:right w:val="single" w:sz="4" w:space="0" w:color="auto"/>
            </w:tcBorders>
          </w:tcPr>
          <w:p w:rsidR="00684DB9" w:rsidRPr="00A17C8D" w:rsidRDefault="00684DB9" w:rsidP="00A63C62">
            <w:pPr>
              <w:jc w:val="center"/>
              <w:rPr>
                <w:sz w:val="28"/>
                <w:szCs w:val="28"/>
              </w:rPr>
            </w:pPr>
            <w:proofErr w:type="spellStart"/>
            <w:r w:rsidRPr="00A17C8D">
              <w:rPr>
                <w:sz w:val="28"/>
                <w:szCs w:val="28"/>
              </w:rPr>
              <w:t>Управління</w:t>
            </w:r>
            <w:proofErr w:type="spellEnd"/>
            <w:r w:rsidRPr="00A17C8D">
              <w:rPr>
                <w:sz w:val="28"/>
                <w:szCs w:val="28"/>
              </w:rPr>
              <w:t xml:space="preserve"> </w:t>
            </w:r>
            <w:proofErr w:type="spellStart"/>
            <w:r w:rsidRPr="00A17C8D">
              <w:rPr>
                <w:sz w:val="28"/>
                <w:szCs w:val="28"/>
              </w:rPr>
              <w:t>охорони</w:t>
            </w:r>
            <w:proofErr w:type="spellEnd"/>
            <w:r w:rsidRPr="00A17C8D">
              <w:rPr>
                <w:sz w:val="28"/>
                <w:szCs w:val="28"/>
              </w:rPr>
              <w:t xml:space="preserve"> </w:t>
            </w:r>
            <w:proofErr w:type="spellStart"/>
            <w:r w:rsidRPr="00A17C8D">
              <w:rPr>
                <w:sz w:val="28"/>
                <w:szCs w:val="28"/>
              </w:rPr>
              <w:t>здоров’я</w:t>
            </w:r>
            <w:proofErr w:type="spellEnd"/>
            <w:r w:rsidRPr="00A17C8D">
              <w:rPr>
                <w:sz w:val="28"/>
                <w:szCs w:val="28"/>
              </w:rPr>
              <w:t xml:space="preserve"> </w:t>
            </w:r>
            <w:proofErr w:type="spellStart"/>
            <w:r w:rsidRPr="00A17C8D">
              <w:rPr>
                <w:sz w:val="28"/>
                <w:szCs w:val="28"/>
              </w:rPr>
              <w:t>міської</w:t>
            </w:r>
            <w:proofErr w:type="spellEnd"/>
            <w:r w:rsidRPr="00A17C8D">
              <w:rPr>
                <w:sz w:val="28"/>
                <w:szCs w:val="28"/>
              </w:rPr>
              <w:t xml:space="preserve"> ради,</w:t>
            </w:r>
          </w:p>
          <w:p w:rsidR="00684DB9" w:rsidRPr="00BC38E2" w:rsidRDefault="00684DB9" w:rsidP="00A63C62">
            <w:pPr>
              <w:jc w:val="center"/>
              <w:rPr>
                <w:sz w:val="28"/>
                <w:szCs w:val="28"/>
                <w:lang w:val="uk-UA"/>
              </w:rPr>
            </w:pPr>
            <w:r w:rsidRPr="00925497">
              <w:rPr>
                <w:sz w:val="28"/>
                <w:szCs w:val="28"/>
                <w:lang w:val="uk-UA"/>
              </w:rPr>
              <w:t>КНП «</w:t>
            </w:r>
            <w:r w:rsidR="00F77671">
              <w:rPr>
                <w:sz w:val="28"/>
                <w:szCs w:val="28"/>
                <w:lang w:val="uk-UA"/>
              </w:rPr>
              <w:t>ЦМКЛ</w:t>
            </w:r>
            <w:r w:rsidRPr="00925497">
              <w:rPr>
                <w:sz w:val="28"/>
                <w:szCs w:val="28"/>
                <w:lang w:val="uk-UA"/>
              </w:rPr>
              <w:t xml:space="preserve">», </w:t>
            </w:r>
            <w:r w:rsidRPr="00BC38E2">
              <w:rPr>
                <w:sz w:val="28"/>
                <w:szCs w:val="28"/>
                <w:lang w:val="uk-UA"/>
              </w:rPr>
              <w:t>КНП «МКЛ№1»</w:t>
            </w:r>
          </w:p>
          <w:p w:rsidR="00F77671" w:rsidRPr="00BC38E2" w:rsidRDefault="00BC38E2" w:rsidP="00A63C62">
            <w:pPr>
              <w:jc w:val="center"/>
              <w:rPr>
                <w:sz w:val="28"/>
                <w:szCs w:val="28"/>
                <w:lang w:val="uk-UA"/>
              </w:rPr>
            </w:pPr>
            <w:r w:rsidRPr="00BC38E2">
              <w:rPr>
                <w:sz w:val="28"/>
                <w:szCs w:val="28"/>
                <w:lang w:val="uk-UA"/>
              </w:rPr>
              <w:t>КНП«ЦПМ</w:t>
            </w:r>
            <w:r w:rsidR="00F77671" w:rsidRPr="00BC38E2">
              <w:rPr>
                <w:sz w:val="28"/>
                <w:szCs w:val="28"/>
                <w:lang w:val="uk-UA"/>
              </w:rPr>
              <w:t>КДД»</w:t>
            </w:r>
          </w:p>
          <w:p w:rsidR="00F77671" w:rsidRPr="00A17C8D" w:rsidRDefault="00F77671" w:rsidP="00A63C62">
            <w:pPr>
              <w:jc w:val="center"/>
              <w:rPr>
                <w:sz w:val="28"/>
                <w:szCs w:val="28"/>
                <w:lang w:eastAsia="ru-RU"/>
              </w:rPr>
            </w:pPr>
            <w:r w:rsidRPr="00BC38E2">
              <w:rPr>
                <w:sz w:val="28"/>
                <w:szCs w:val="28"/>
                <w:lang w:val="uk-UA"/>
              </w:rPr>
              <w:t>КНП «ЦПМД»</w:t>
            </w:r>
          </w:p>
        </w:tc>
        <w:tc>
          <w:tcPr>
            <w:tcW w:w="1134" w:type="dxa"/>
            <w:vMerge w:val="restart"/>
            <w:tcBorders>
              <w:left w:val="single" w:sz="4" w:space="0" w:color="auto"/>
              <w:right w:val="single" w:sz="4" w:space="0" w:color="auto"/>
            </w:tcBorders>
          </w:tcPr>
          <w:p w:rsidR="00684DB9" w:rsidRPr="00A17C8D" w:rsidRDefault="00684DB9" w:rsidP="00684DB9">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F93126">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w:t>
            </w:r>
          </w:p>
        </w:tc>
        <w:tc>
          <w:tcPr>
            <w:tcW w:w="1701" w:type="dxa"/>
            <w:tcBorders>
              <w:top w:val="single" w:sz="4" w:space="0" w:color="auto"/>
              <w:left w:val="single" w:sz="4" w:space="0" w:color="auto"/>
              <w:right w:val="single" w:sz="4" w:space="0" w:color="auto"/>
            </w:tcBorders>
          </w:tcPr>
          <w:p w:rsidR="00684DB9" w:rsidRPr="00B208B0" w:rsidRDefault="005F7BA9" w:rsidP="00684DB9">
            <w:pPr>
              <w:jc w:val="center"/>
              <w:rPr>
                <w:sz w:val="28"/>
                <w:szCs w:val="28"/>
                <w:lang w:eastAsia="ru-RU"/>
              </w:rPr>
            </w:pPr>
            <w:r w:rsidRPr="00B208B0">
              <w:rPr>
                <w:sz w:val="28"/>
                <w:szCs w:val="28"/>
                <w:lang w:val="uk-UA" w:eastAsia="ru-RU"/>
              </w:rPr>
              <w:t>15</w:t>
            </w:r>
            <w:r w:rsidR="00684DB9" w:rsidRPr="00B208B0">
              <w:rPr>
                <w:sz w:val="28"/>
                <w:szCs w:val="28"/>
                <w:lang w:val="uk-UA" w:eastAsia="ru-RU"/>
              </w:rPr>
              <w:t>0</w:t>
            </w:r>
            <w:r w:rsidR="00684DB9" w:rsidRPr="00B208B0">
              <w:rPr>
                <w:sz w:val="28"/>
                <w:szCs w:val="28"/>
                <w:lang w:eastAsia="ru-RU"/>
              </w:rPr>
              <w:t>0,0</w:t>
            </w:r>
          </w:p>
        </w:tc>
        <w:tc>
          <w:tcPr>
            <w:tcW w:w="1701" w:type="dxa"/>
            <w:tcBorders>
              <w:top w:val="single" w:sz="4" w:space="0" w:color="auto"/>
              <w:left w:val="single" w:sz="4" w:space="0" w:color="auto"/>
              <w:right w:val="single" w:sz="4" w:space="0" w:color="auto"/>
            </w:tcBorders>
          </w:tcPr>
          <w:p w:rsidR="00684DB9" w:rsidRPr="00B208B0" w:rsidRDefault="00BC38E2" w:rsidP="005F7BA9">
            <w:pPr>
              <w:jc w:val="center"/>
              <w:rPr>
                <w:sz w:val="28"/>
                <w:szCs w:val="28"/>
                <w:lang w:eastAsia="ru-RU"/>
              </w:rPr>
            </w:pPr>
            <w:r w:rsidRPr="00B208B0">
              <w:rPr>
                <w:sz w:val="28"/>
                <w:szCs w:val="28"/>
                <w:lang w:val="uk-UA" w:eastAsia="ru-RU"/>
              </w:rPr>
              <w:t>1</w:t>
            </w:r>
            <w:r w:rsidR="005F7BA9" w:rsidRPr="00B208B0">
              <w:rPr>
                <w:sz w:val="28"/>
                <w:szCs w:val="28"/>
                <w:lang w:val="uk-UA" w:eastAsia="ru-RU"/>
              </w:rPr>
              <w:t>50</w:t>
            </w:r>
            <w:r w:rsidR="00684DB9" w:rsidRPr="00B208B0">
              <w:rPr>
                <w:sz w:val="28"/>
                <w:szCs w:val="28"/>
                <w:lang w:val="uk-UA" w:eastAsia="ru-RU"/>
              </w:rPr>
              <w:t>0</w:t>
            </w:r>
            <w:r w:rsidR="00684DB9" w:rsidRPr="00B208B0">
              <w:rPr>
                <w:sz w:val="28"/>
                <w:szCs w:val="28"/>
                <w:lang w:eastAsia="ru-RU"/>
              </w:rPr>
              <w:t>,0</w:t>
            </w:r>
          </w:p>
        </w:tc>
        <w:tc>
          <w:tcPr>
            <w:tcW w:w="1275"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val="restart"/>
          </w:tcPr>
          <w:p w:rsidR="00684DB9" w:rsidRPr="006C6FF0" w:rsidRDefault="00684DB9" w:rsidP="00684DB9">
            <w:pPr>
              <w:jc w:val="center"/>
              <w:rPr>
                <w:sz w:val="28"/>
                <w:szCs w:val="28"/>
                <w:lang w:val="uk-UA" w:eastAsia="ru-RU"/>
              </w:rPr>
            </w:pPr>
            <w:r w:rsidRPr="006C6FF0">
              <w:rPr>
                <w:sz w:val="28"/>
                <w:szCs w:val="28"/>
                <w:lang w:val="uk-UA" w:eastAsia="ru-RU"/>
              </w:rPr>
              <w:t>Забезпечення інфекційної безпеки закладів</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684DB9" w:rsidRPr="00A17C8D"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A17C8D"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left w:val="single" w:sz="4" w:space="0" w:color="auto"/>
              <w:right w:val="single" w:sz="4" w:space="0" w:color="auto"/>
            </w:tcBorders>
          </w:tcPr>
          <w:p w:rsidR="00684DB9" w:rsidRPr="00A17C8D" w:rsidRDefault="005F7BA9" w:rsidP="00684DB9">
            <w:pPr>
              <w:jc w:val="center"/>
              <w:rPr>
                <w:sz w:val="28"/>
                <w:szCs w:val="28"/>
                <w:lang w:eastAsia="ru-RU"/>
              </w:rPr>
            </w:pPr>
            <w:r>
              <w:rPr>
                <w:sz w:val="28"/>
                <w:szCs w:val="28"/>
                <w:lang w:val="uk-UA" w:eastAsia="ru-RU"/>
              </w:rPr>
              <w:t>50</w:t>
            </w:r>
            <w:r w:rsidR="00684DB9" w:rsidRPr="00A17C8D">
              <w:rPr>
                <w:sz w:val="28"/>
                <w:szCs w:val="28"/>
                <w:lang w:eastAsia="ru-RU"/>
              </w:rPr>
              <w:t>0,0</w:t>
            </w:r>
          </w:p>
        </w:tc>
        <w:tc>
          <w:tcPr>
            <w:tcW w:w="1701" w:type="dxa"/>
            <w:tcBorders>
              <w:left w:val="single" w:sz="4" w:space="0" w:color="auto"/>
              <w:right w:val="single" w:sz="4" w:space="0" w:color="auto"/>
            </w:tcBorders>
          </w:tcPr>
          <w:p w:rsidR="00684DB9" w:rsidRPr="00A17C8D" w:rsidRDefault="005F7BA9" w:rsidP="00684DB9">
            <w:pPr>
              <w:jc w:val="center"/>
              <w:rPr>
                <w:sz w:val="28"/>
                <w:szCs w:val="28"/>
                <w:lang w:eastAsia="ru-RU"/>
              </w:rPr>
            </w:pPr>
            <w:r>
              <w:rPr>
                <w:sz w:val="28"/>
                <w:szCs w:val="28"/>
                <w:lang w:val="uk-UA" w:eastAsia="ru-RU"/>
              </w:rPr>
              <w:t>50</w:t>
            </w:r>
            <w:r w:rsidR="00684DB9" w:rsidRPr="00A17C8D">
              <w:rPr>
                <w:sz w:val="28"/>
                <w:szCs w:val="28"/>
                <w:lang w:eastAsia="ru-RU"/>
              </w:rPr>
              <w:t>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684DB9" w:rsidRPr="00A17C8D"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A17C8D"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tcBorders>
              <w:left w:val="single" w:sz="4" w:space="0" w:color="auto"/>
              <w:right w:val="single" w:sz="4" w:space="0" w:color="auto"/>
            </w:tcBorders>
          </w:tcPr>
          <w:p w:rsidR="00684DB9" w:rsidRPr="00BC38E2" w:rsidRDefault="005F7BA9" w:rsidP="00684DB9">
            <w:pPr>
              <w:jc w:val="center"/>
              <w:rPr>
                <w:sz w:val="28"/>
                <w:szCs w:val="28"/>
                <w:lang w:eastAsia="ru-RU"/>
              </w:rPr>
            </w:pPr>
            <w:r w:rsidRPr="00BC38E2">
              <w:rPr>
                <w:sz w:val="28"/>
                <w:szCs w:val="28"/>
                <w:lang w:val="uk-UA" w:eastAsia="ru-RU"/>
              </w:rPr>
              <w:t>5</w:t>
            </w:r>
            <w:r w:rsidR="00684DB9" w:rsidRPr="00BC38E2">
              <w:rPr>
                <w:sz w:val="28"/>
                <w:szCs w:val="28"/>
                <w:lang w:val="uk-UA" w:eastAsia="ru-RU"/>
              </w:rPr>
              <w:t>0</w:t>
            </w:r>
            <w:r w:rsidR="00684DB9" w:rsidRPr="00BC38E2">
              <w:rPr>
                <w:sz w:val="28"/>
                <w:szCs w:val="28"/>
                <w:lang w:eastAsia="ru-RU"/>
              </w:rPr>
              <w:t>0,0</w:t>
            </w:r>
          </w:p>
        </w:tc>
        <w:tc>
          <w:tcPr>
            <w:tcW w:w="1701" w:type="dxa"/>
            <w:tcBorders>
              <w:left w:val="single" w:sz="4" w:space="0" w:color="auto"/>
              <w:right w:val="single" w:sz="4" w:space="0" w:color="auto"/>
            </w:tcBorders>
          </w:tcPr>
          <w:p w:rsidR="00684DB9" w:rsidRPr="00BC38E2" w:rsidRDefault="005F7BA9" w:rsidP="00684DB9">
            <w:pPr>
              <w:jc w:val="center"/>
              <w:rPr>
                <w:sz w:val="28"/>
                <w:szCs w:val="28"/>
                <w:highlight w:val="yellow"/>
                <w:lang w:eastAsia="ru-RU"/>
              </w:rPr>
            </w:pPr>
            <w:r w:rsidRPr="00BC38E2">
              <w:rPr>
                <w:sz w:val="28"/>
                <w:szCs w:val="28"/>
                <w:lang w:val="uk-UA" w:eastAsia="ru-RU"/>
              </w:rPr>
              <w:t>5</w:t>
            </w:r>
            <w:r w:rsidR="00684DB9" w:rsidRPr="00BC38E2">
              <w:rPr>
                <w:sz w:val="28"/>
                <w:szCs w:val="28"/>
                <w:lang w:val="uk-UA" w:eastAsia="ru-RU"/>
              </w:rPr>
              <w:t>0</w:t>
            </w:r>
            <w:r w:rsidR="00684DB9" w:rsidRPr="00BC38E2">
              <w:rPr>
                <w:sz w:val="28"/>
                <w:szCs w:val="28"/>
                <w:lang w:eastAsia="ru-RU"/>
              </w:rPr>
              <w:t>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684DB9" w:rsidRPr="00A17C8D"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A17C8D"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tcBorders>
              <w:left w:val="single" w:sz="4" w:space="0" w:color="auto"/>
              <w:bottom w:val="single" w:sz="4" w:space="0" w:color="auto"/>
              <w:right w:val="single" w:sz="4" w:space="0" w:color="auto"/>
            </w:tcBorders>
          </w:tcPr>
          <w:p w:rsidR="00684DB9" w:rsidRPr="00A17C8D" w:rsidRDefault="00684DB9" w:rsidP="00684DB9">
            <w:pPr>
              <w:jc w:val="center"/>
              <w:rPr>
                <w:sz w:val="28"/>
                <w:szCs w:val="28"/>
                <w:lang w:eastAsia="ru-RU"/>
              </w:rPr>
            </w:pPr>
            <w:r w:rsidRPr="00A17C8D">
              <w:rPr>
                <w:sz w:val="28"/>
                <w:szCs w:val="28"/>
                <w:lang w:val="uk-UA" w:eastAsia="ru-RU"/>
              </w:rPr>
              <w:t>50</w:t>
            </w:r>
            <w:r w:rsidRPr="00A17C8D">
              <w:rPr>
                <w:sz w:val="28"/>
                <w:szCs w:val="28"/>
                <w:lang w:eastAsia="ru-RU"/>
              </w:rPr>
              <w:t>0,0</w:t>
            </w:r>
          </w:p>
        </w:tc>
        <w:tc>
          <w:tcPr>
            <w:tcW w:w="1701" w:type="dxa"/>
            <w:tcBorders>
              <w:left w:val="single" w:sz="4" w:space="0" w:color="auto"/>
              <w:bottom w:val="single" w:sz="4" w:space="0" w:color="auto"/>
              <w:right w:val="single" w:sz="4" w:space="0" w:color="auto"/>
            </w:tcBorders>
          </w:tcPr>
          <w:p w:rsidR="00684DB9" w:rsidRPr="00135299" w:rsidRDefault="00684DB9" w:rsidP="00684DB9">
            <w:pPr>
              <w:jc w:val="center"/>
              <w:rPr>
                <w:sz w:val="28"/>
                <w:szCs w:val="28"/>
                <w:highlight w:val="yellow"/>
                <w:lang w:eastAsia="ru-RU"/>
              </w:rPr>
            </w:pPr>
            <w:r w:rsidRPr="003B4597">
              <w:rPr>
                <w:sz w:val="28"/>
                <w:szCs w:val="28"/>
                <w:lang w:val="uk-UA" w:eastAsia="ru-RU"/>
              </w:rPr>
              <w:t>50</w:t>
            </w:r>
            <w:r w:rsidRPr="003B4597">
              <w:rPr>
                <w:sz w:val="28"/>
                <w:szCs w:val="28"/>
                <w:lang w:eastAsia="ru-RU"/>
              </w:rPr>
              <w:t>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5"/>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6.</w:t>
            </w:r>
            <w:r>
              <w:rPr>
                <w:sz w:val="28"/>
                <w:szCs w:val="28"/>
                <w:lang w:val="uk-UA"/>
              </w:rPr>
              <w:t>3</w:t>
            </w:r>
            <w:r w:rsidRPr="006C6FF0">
              <w:rPr>
                <w:sz w:val="28"/>
                <w:szCs w:val="28"/>
                <w:lang w:val="uk-UA"/>
              </w:rPr>
              <w:t>.</w:t>
            </w:r>
          </w:p>
        </w:tc>
        <w:tc>
          <w:tcPr>
            <w:tcW w:w="3260" w:type="dxa"/>
            <w:vMerge w:val="restart"/>
            <w:tcBorders>
              <w:left w:val="single" w:sz="4" w:space="0" w:color="auto"/>
              <w:right w:val="single" w:sz="4" w:space="0" w:color="auto"/>
            </w:tcBorders>
          </w:tcPr>
          <w:p w:rsidR="008942EE" w:rsidRPr="00A17C8D" w:rsidRDefault="008942EE" w:rsidP="008942EE">
            <w:pPr>
              <w:pStyle w:val="210"/>
              <w:shd w:val="clear" w:color="auto" w:fill="auto"/>
              <w:spacing w:before="0" w:line="240" w:lineRule="auto"/>
              <w:ind w:firstLine="0"/>
              <w:jc w:val="left"/>
              <w:rPr>
                <w:rStyle w:val="291"/>
                <w:sz w:val="28"/>
                <w:szCs w:val="28"/>
                <w:lang w:val="uk-UA"/>
              </w:rPr>
            </w:pPr>
            <w:r w:rsidRPr="00A17C8D">
              <w:rPr>
                <w:rStyle w:val="291"/>
                <w:sz w:val="28"/>
                <w:szCs w:val="28"/>
                <w:lang w:val="uk-UA"/>
              </w:rPr>
              <w:t>Організац</w:t>
            </w:r>
            <w:r>
              <w:rPr>
                <w:rStyle w:val="291"/>
                <w:sz w:val="28"/>
                <w:szCs w:val="28"/>
                <w:lang w:val="uk-UA"/>
              </w:rPr>
              <w:t>ія заходів інженерного контролю, кондиціювання повітря тощо в приміщеннях ЗОЗ, (система</w:t>
            </w:r>
            <w:r w:rsidR="00B54AEE">
              <w:rPr>
                <w:rStyle w:val="291"/>
                <w:sz w:val="28"/>
                <w:szCs w:val="28"/>
                <w:lang w:val="uk-UA"/>
              </w:rPr>
              <w:t xml:space="preserve"> </w:t>
            </w:r>
            <w:r w:rsidRPr="00A17C8D">
              <w:rPr>
                <w:rStyle w:val="291"/>
                <w:sz w:val="28"/>
                <w:szCs w:val="28"/>
                <w:lang w:val="uk-UA"/>
              </w:rPr>
              <w:t>вентиля</w:t>
            </w:r>
            <w:r w:rsidR="00B54AEE">
              <w:rPr>
                <w:rStyle w:val="291"/>
                <w:sz w:val="28"/>
                <w:szCs w:val="28"/>
                <w:lang w:val="uk-UA"/>
              </w:rPr>
              <w:t>-</w:t>
            </w:r>
            <w:proofErr w:type="spellStart"/>
            <w:r w:rsidR="00B54AEE">
              <w:rPr>
                <w:rStyle w:val="291"/>
                <w:sz w:val="28"/>
                <w:szCs w:val="28"/>
                <w:lang w:val="uk-UA"/>
              </w:rPr>
              <w:t>ції</w:t>
            </w:r>
            <w:proofErr w:type="spellEnd"/>
            <w:r w:rsidR="00B54AEE">
              <w:rPr>
                <w:rStyle w:val="291"/>
                <w:sz w:val="28"/>
                <w:szCs w:val="28"/>
                <w:lang w:val="uk-UA"/>
              </w:rPr>
              <w:t xml:space="preserve">, </w:t>
            </w:r>
            <w:r w:rsidR="00765F63">
              <w:rPr>
                <w:rStyle w:val="291"/>
                <w:sz w:val="28"/>
                <w:szCs w:val="28"/>
                <w:lang w:val="uk-UA"/>
              </w:rPr>
              <w:t>конди</w:t>
            </w:r>
            <w:r w:rsidR="009B6187">
              <w:rPr>
                <w:rStyle w:val="291"/>
                <w:sz w:val="28"/>
                <w:szCs w:val="28"/>
                <w:lang w:val="uk-UA"/>
              </w:rPr>
              <w:t>ціон</w:t>
            </w:r>
            <w:r>
              <w:rPr>
                <w:rStyle w:val="291"/>
                <w:sz w:val="28"/>
                <w:szCs w:val="28"/>
                <w:lang w:val="uk-UA"/>
              </w:rPr>
              <w:t>ери</w:t>
            </w:r>
            <w:r w:rsidR="00B54AEE">
              <w:rPr>
                <w:rStyle w:val="291"/>
                <w:sz w:val="28"/>
                <w:szCs w:val="28"/>
                <w:lang w:val="uk-UA"/>
              </w:rPr>
              <w:t xml:space="preserve">, </w:t>
            </w:r>
            <w:proofErr w:type="spellStart"/>
            <w:r w:rsidR="00B54AEE">
              <w:rPr>
                <w:rStyle w:val="291"/>
                <w:sz w:val="28"/>
                <w:szCs w:val="28"/>
                <w:lang w:val="uk-UA"/>
              </w:rPr>
              <w:t>б</w:t>
            </w:r>
            <w:r w:rsidRPr="00A17C8D">
              <w:rPr>
                <w:rStyle w:val="291"/>
                <w:sz w:val="28"/>
                <w:szCs w:val="28"/>
                <w:lang w:val="uk-UA"/>
              </w:rPr>
              <w:t>акте</w:t>
            </w:r>
            <w:r w:rsidR="00B54AEE">
              <w:rPr>
                <w:rStyle w:val="291"/>
                <w:sz w:val="28"/>
                <w:szCs w:val="28"/>
                <w:lang w:val="uk-UA"/>
              </w:rPr>
              <w:t>-</w:t>
            </w:r>
            <w:r w:rsidRPr="00A17C8D">
              <w:rPr>
                <w:rStyle w:val="291"/>
                <w:sz w:val="28"/>
                <w:szCs w:val="28"/>
                <w:lang w:val="uk-UA"/>
              </w:rPr>
              <w:t>рицидн</w:t>
            </w:r>
            <w:r>
              <w:rPr>
                <w:rStyle w:val="291"/>
                <w:sz w:val="28"/>
                <w:szCs w:val="28"/>
                <w:lang w:val="uk-UA"/>
              </w:rPr>
              <w:t>і</w:t>
            </w:r>
            <w:proofErr w:type="spellEnd"/>
            <w:r w:rsidR="00B54AEE">
              <w:rPr>
                <w:rStyle w:val="291"/>
                <w:sz w:val="28"/>
                <w:szCs w:val="28"/>
                <w:lang w:val="uk-UA"/>
              </w:rPr>
              <w:t xml:space="preserve"> </w:t>
            </w:r>
            <w:proofErr w:type="spellStart"/>
            <w:r w:rsidRPr="00A17C8D">
              <w:rPr>
                <w:rStyle w:val="291"/>
                <w:sz w:val="28"/>
                <w:szCs w:val="28"/>
                <w:lang w:val="uk-UA"/>
              </w:rPr>
              <w:t>опроміню</w:t>
            </w:r>
            <w:r>
              <w:rPr>
                <w:rStyle w:val="291"/>
                <w:sz w:val="28"/>
                <w:szCs w:val="28"/>
                <w:lang w:val="uk-UA"/>
              </w:rPr>
              <w:t>вачі</w:t>
            </w:r>
            <w:proofErr w:type="spellEnd"/>
            <w:r w:rsidRPr="00A17C8D">
              <w:rPr>
                <w:rStyle w:val="291"/>
                <w:sz w:val="28"/>
                <w:szCs w:val="28"/>
                <w:lang w:val="uk-UA"/>
              </w:rPr>
              <w:t>, тощо)</w:t>
            </w:r>
          </w:p>
        </w:tc>
        <w:tc>
          <w:tcPr>
            <w:tcW w:w="2551" w:type="dxa"/>
            <w:vMerge w:val="restart"/>
            <w:tcBorders>
              <w:left w:val="single" w:sz="4" w:space="0" w:color="auto"/>
              <w:right w:val="single" w:sz="4" w:space="0" w:color="auto"/>
            </w:tcBorders>
          </w:tcPr>
          <w:p w:rsidR="008942EE" w:rsidRPr="00AE24B2" w:rsidRDefault="008942EE" w:rsidP="008942EE">
            <w:pPr>
              <w:jc w:val="center"/>
              <w:rPr>
                <w:sz w:val="28"/>
                <w:szCs w:val="28"/>
              </w:rPr>
            </w:pPr>
            <w:proofErr w:type="spellStart"/>
            <w:r w:rsidRPr="00AE24B2">
              <w:rPr>
                <w:sz w:val="28"/>
                <w:szCs w:val="28"/>
              </w:rPr>
              <w:t>Управління</w:t>
            </w:r>
            <w:proofErr w:type="spellEnd"/>
            <w:r w:rsidRPr="00AE24B2">
              <w:rPr>
                <w:sz w:val="28"/>
                <w:szCs w:val="28"/>
              </w:rPr>
              <w:t xml:space="preserve"> </w:t>
            </w:r>
            <w:proofErr w:type="spellStart"/>
            <w:r w:rsidRPr="00AE24B2">
              <w:rPr>
                <w:sz w:val="28"/>
                <w:szCs w:val="28"/>
              </w:rPr>
              <w:t>охорони</w:t>
            </w:r>
            <w:proofErr w:type="spellEnd"/>
            <w:r w:rsidRPr="00AE24B2">
              <w:rPr>
                <w:sz w:val="28"/>
                <w:szCs w:val="28"/>
              </w:rPr>
              <w:t xml:space="preserve"> </w:t>
            </w:r>
            <w:proofErr w:type="spellStart"/>
            <w:r w:rsidRPr="00AE24B2">
              <w:rPr>
                <w:sz w:val="28"/>
                <w:szCs w:val="28"/>
              </w:rPr>
              <w:t>здоров’я</w:t>
            </w:r>
            <w:proofErr w:type="spellEnd"/>
            <w:r w:rsidRPr="00AE24B2">
              <w:rPr>
                <w:sz w:val="28"/>
                <w:szCs w:val="28"/>
              </w:rPr>
              <w:t xml:space="preserve"> </w:t>
            </w:r>
            <w:proofErr w:type="spellStart"/>
            <w:r w:rsidRPr="00AE24B2">
              <w:rPr>
                <w:sz w:val="28"/>
                <w:szCs w:val="28"/>
              </w:rPr>
              <w:t>міської</w:t>
            </w:r>
            <w:proofErr w:type="spellEnd"/>
            <w:r w:rsidRPr="00AE24B2">
              <w:rPr>
                <w:sz w:val="28"/>
                <w:szCs w:val="28"/>
              </w:rPr>
              <w:t xml:space="preserve"> ради,</w:t>
            </w:r>
          </w:p>
          <w:p w:rsidR="008942EE" w:rsidRPr="00AE24B2" w:rsidRDefault="008942EE" w:rsidP="008942EE">
            <w:pPr>
              <w:jc w:val="center"/>
              <w:rPr>
                <w:sz w:val="28"/>
                <w:szCs w:val="28"/>
                <w:lang w:val="uk-UA" w:eastAsia="ru-RU"/>
              </w:rPr>
            </w:pPr>
            <w:r w:rsidRPr="00AE24B2">
              <w:rPr>
                <w:sz w:val="28"/>
                <w:szCs w:val="28"/>
                <w:lang w:val="uk-UA"/>
              </w:rPr>
              <w:t xml:space="preserve"> КНП «МКЛ№1» (МДКЛ, МКПЦ)</w:t>
            </w:r>
          </w:p>
        </w:tc>
        <w:tc>
          <w:tcPr>
            <w:tcW w:w="1134" w:type="dxa"/>
            <w:vMerge w:val="restart"/>
            <w:tcBorders>
              <w:left w:val="single" w:sz="4" w:space="0" w:color="auto"/>
              <w:right w:val="single" w:sz="4" w:space="0" w:color="auto"/>
            </w:tcBorders>
          </w:tcPr>
          <w:p w:rsidR="008942EE" w:rsidRPr="00AE24B2" w:rsidRDefault="008942EE" w:rsidP="008942EE">
            <w:pPr>
              <w:tabs>
                <w:tab w:val="num" w:pos="0"/>
              </w:tabs>
              <w:jc w:val="center"/>
              <w:rPr>
                <w:sz w:val="28"/>
                <w:szCs w:val="28"/>
              </w:rPr>
            </w:pPr>
            <w:r w:rsidRPr="00AE24B2">
              <w:rPr>
                <w:sz w:val="28"/>
                <w:szCs w:val="28"/>
              </w:rPr>
              <w:t>20</w:t>
            </w:r>
            <w:r w:rsidRPr="00AE24B2">
              <w:rPr>
                <w:sz w:val="28"/>
                <w:szCs w:val="28"/>
                <w:lang w:val="uk-UA"/>
              </w:rPr>
              <w:t>24</w:t>
            </w:r>
            <w:r w:rsidRPr="00AE24B2">
              <w:rPr>
                <w:sz w:val="28"/>
                <w:szCs w:val="28"/>
              </w:rPr>
              <w:t>-202</w:t>
            </w:r>
            <w:r w:rsidRPr="00AE24B2">
              <w:rPr>
                <w:sz w:val="28"/>
                <w:szCs w:val="28"/>
                <w:lang w:val="uk-UA"/>
              </w:rPr>
              <w:t>6</w:t>
            </w:r>
          </w:p>
          <w:p w:rsidR="008942EE" w:rsidRPr="00AE24B2" w:rsidRDefault="008942EE" w:rsidP="008942EE">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942EE" w:rsidRPr="00AE24B2" w:rsidRDefault="008942EE" w:rsidP="008942EE">
            <w:pPr>
              <w:tabs>
                <w:tab w:val="num" w:pos="0"/>
              </w:tabs>
              <w:jc w:val="center"/>
              <w:rPr>
                <w:sz w:val="28"/>
                <w:szCs w:val="28"/>
                <w:lang w:val="uk-UA"/>
              </w:rPr>
            </w:pPr>
            <w:r w:rsidRPr="00AE24B2">
              <w:rPr>
                <w:sz w:val="28"/>
                <w:szCs w:val="28"/>
              </w:rPr>
              <w:t>20</w:t>
            </w:r>
            <w:r w:rsidRPr="00AE24B2">
              <w:rPr>
                <w:sz w:val="28"/>
                <w:szCs w:val="28"/>
                <w:lang w:val="uk-UA"/>
              </w:rPr>
              <w:t>2</w:t>
            </w:r>
            <w:r w:rsidRPr="00AE24B2">
              <w:rPr>
                <w:sz w:val="28"/>
                <w:szCs w:val="28"/>
              </w:rPr>
              <w:t>4-202</w:t>
            </w:r>
            <w:r w:rsidRPr="00AE24B2">
              <w:rPr>
                <w:sz w:val="28"/>
                <w:szCs w:val="28"/>
                <w:lang w:val="uk-UA"/>
              </w:rPr>
              <w:t>6</w:t>
            </w:r>
          </w:p>
          <w:p w:rsidR="008942EE" w:rsidRPr="00AE24B2" w:rsidRDefault="008942EE" w:rsidP="008942EE">
            <w:pPr>
              <w:tabs>
                <w:tab w:val="num" w:pos="0"/>
              </w:tabs>
              <w:jc w:val="center"/>
              <w:rPr>
                <w:sz w:val="28"/>
                <w:szCs w:val="28"/>
              </w:rPr>
            </w:pPr>
            <w:r w:rsidRPr="00AE24B2">
              <w:rPr>
                <w:sz w:val="28"/>
                <w:szCs w:val="28"/>
              </w:rPr>
              <w:t xml:space="preserve">в </w:t>
            </w:r>
            <w:proofErr w:type="spellStart"/>
            <w:r w:rsidRPr="00AE24B2">
              <w:rPr>
                <w:sz w:val="28"/>
                <w:szCs w:val="28"/>
              </w:rPr>
              <w:t>т.ч</w:t>
            </w:r>
            <w:proofErr w:type="spellEnd"/>
            <w:r w:rsidRPr="00AE24B2">
              <w:rPr>
                <w:sz w:val="28"/>
                <w:szCs w:val="28"/>
              </w:rPr>
              <w:t>.:</w:t>
            </w:r>
          </w:p>
        </w:tc>
        <w:tc>
          <w:tcPr>
            <w:tcW w:w="1701" w:type="dxa"/>
            <w:vMerge w:val="restart"/>
            <w:tcBorders>
              <w:top w:val="single" w:sz="4" w:space="0" w:color="auto"/>
              <w:left w:val="single" w:sz="4" w:space="0" w:color="auto"/>
              <w:right w:val="single" w:sz="4" w:space="0" w:color="auto"/>
            </w:tcBorders>
          </w:tcPr>
          <w:p w:rsidR="008942EE" w:rsidRPr="0041618D" w:rsidRDefault="008942EE" w:rsidP="008942EE">
            <w:pPr>
              <w:jc w:val="center"/>
            </w:pPr>
            <w:r w:rsidRPr="0041618D">
              <w:t xml:space="preserve">в межах </w:t>
            </w:r>
            <w:proofErr w:type="spellStart"/>
            <w:r w:rsidRPr="0041618D">
              <w:t>кошторисних</w:t>
            </w:r>
            <w:proofErr w:type="spellEnd"/>
            <w:r w:rsidRPr="0041618D">
              <w:t xml:space="preserve"> </w:t>
            </w:r>
            <w:proofErr w:type="spellStart"/>
            <w:r w:rsidRPr="0041618D">
              <w:t>призначень</w:t>
            </w:r>
            <w:proofErr w:type="spellEnd"/>
            <w:r w:rsidRPr="0041618D">
              <w:t xml:space="preserve"> </w:t>
            </w:r>
            <w:proofErr w:type="spellStart"/>
            <w:r w:rsidRPr="0041618D">
              <w:t>затверджених</w:t>
            </w:r>
            <w:proofErr w:type="spellEnd"/>
            <w:r w:rsidRPr="0041618D">
              <w:t xml:space="preserve"> на </w:t>
            </w:r>
            <w:proofErr w:type="spellStart"/>
            <w:r w:rsidRPr="0041618D">
              <w:t>відповід-ний</w:t>
            </w:r>
            <w:proofErr w:type="spellEnd"/>
            <w:r w:rsidRPr="0041618D">
              <w:t xml:space="preserve"> бюджет-</w:t>
            </w:r>
            <w:proofErr w:type="spellStart"/>
            <w:r w:rsidRPr="0041618D">
              <w:t>ний</w:t>
            </w:r>
            <w:proofErr w:type="spellEnd"/>
            <w:r w:rsidRPr="0041618D">
              <w:t xml:space="preserve"> </w:t>
            </w:r>
            <w:proofErr w:type="spellStart"/>
            <w:r w:rsidRPr="0041618D">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41618D" w:rsidRDefault="008942EE" w:rsidP="008942EE">
            <w:pPr>
              <w:jc w:val="center"/>
            </w:pPr>
            <w:r w:rsidRPr="0041618D">
              <w:t xml:space="preserve">в межах </w:t>
            </w:r>
            <w:proofErr w:type="spellStart"/>
            <w:r w:rsidRPr="0041618D">
              <w:t>кошторисних</w:t>
            </w:r>
            <w:proofErr w:type="spellEnd"/>
            <w:r w:rsidRPr="0041618D">
              <w:t xml:space="preserve"> </w:t>
            </w:r>
            <w:proofErr w:type="spellStart"/>
            <w:r w:rsidRPr="0041618D">
              <w:t>призначень</w:t>
            </w:r>
            <w:proofErr w:type="spellEnd"/>
            <w:r w:rsidRPr="0041618D">
              <w:t xml:space="preserve"> </w:t>
            </w:r>
            <w:proofErr w:type="spellStart"/>
            <w:r w:rsidRPr="0041618D">
              <w:t>затверджених</w:t>
            </w:r>
            <w:proofErr w:type="spellEnd"/>
            <w:r w:rsidRPr="0041618D">
              <w:t xml:space="preserve"> на </w:t>
            </w:r>
            <w:proofErr w:type="spellStart"/>
            <w:r w:rsidRPr="0041618D">
              <w:t>відповід-ний</w:t>
            </w:r>
            <w:proofErr w:type="spellEnd"/>
            <w:r w:rsidRPr="0041618D">
              <w:t xml:space="preserve"> бюджет-</w:t>
            </w:r>
            <w:proofErr w:type="spellStart"/>
            <w:r w:rsidRPr="0041618D">
              <w:t>ний</w:t>
            </w:r>
            <w:proofErr w:type="spellEnd"/>
            <w:r w:rsidRPr="0041618D">
              <w:t xml:space="preserve"> </w:t>
            </w:r>
            <w:proofErr w:type="spellStart"/>
            <w:r w:rsidRPr="0041618D">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Pr="006C6FF0" w:rsidRDefault="008942EE" w:rsidP="008942EE">
            <w:pPr>
              <w:jc w:val="center"/>
              <w:rPr>
                <w:sz w:val="28"/>
                <w:szCs w:val="28"/>
                <w:lang w:val="uk-UA" w:eastAsia="ru-RU"/>
              </w:rPr>
            </w:pPr>
            <w:r w:rsidRPr="006C6FF0">
              <w:rPr>
                <w:sz w:val="28"/>
                <w:szCs w:val="28"/>
                <w:lang w:val="uk-UA" w:eastAsia="ru-RU"/>
              </w:rPr>
              <w:t>Забезпечення інфекційної безпеки закладів</w:t>
            </w: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851" w:type="dxa"/>
            <w:vMerge/>
            <w:tcBorders>
              <w:left w:val="single" w:sz="4" w:space="0" w:color="auto"/>
              <w:right w:val="single" w:sz="4" w:space="0" w:color="auto"/>
            </w:tcBorders>
          </w:tcPr>
          <w:p w:rsidR="00684DB9" w:rsidRPr="006C6FF0"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A17C8D" w:rsidRDefault="00684DB9" w:rsidP="00133A9B">
            <w:pPr>
              <w:pStyle w:val="210"/>
              <w:shd w:val="clear" w:color="auto" w:fill="auto"/>
              <w:spacing w:before="0" w:line="240" w:lineRule="auto"/>
              <w:ind w:firstLine="0"/>
              <w:jc w:val="left"/>
              <w:rPr>
                <w:rStyle w:val="291"/>
                <w:sz w:val="28"/>
                <w:szCs w:val="28"/>
                <w:lang w:val="uk-UA"/>
              </w:rPr>
            </w:pPr>
          </w:p>
        </w:tc>
        <w:tc>
          <w:tcPr>
            <w:tcW w:w="2551" w:type="dxa"/>
            <w:vMerge/>
            <w:tcBorders>
              <w:left w:val="single" w:sz="4" w:space="0" w:color="auto"/>
              <w:right w:val="single" w:sz="4" w:space="0" w:color="auto"/>
            </w:tcBorders>
          </w:tcPr>
          <w:p w:rsidR="00684DB9" w:rsidRPr="00AE24B2" w:rsidRDefault="00684DB9" w:rsidP="00684DB9">
            <w:pPr>
              <w:jc w:val="center"/>
              <w:rPr>
                <w:sz w:val="28"/>
                <w:szCs w:val="28"/>
              </w:rPr>
            </w:pPr>
          </w:p>
        </w:tc>
        <w:tc>
          <w:tcPr>
            <w:tcW w:w="1134" w:type="dxa"/>
            <w:vMerge/>
            <w:tcBorders>
              <w:left w:val="single" w:sz="4" w:space="0" w:color="auto"/>
              <w:right w:val="single" w:sz="4" w:space="0" w:color="auto"/>
            </w:tcBorders>
          </w:tcPr>
          <w:p w:rsidR="00684DB9" w:rsidRPr="00AE24B2" w:rsidRDefault="00684DB9" w:rsidP="00684DB9">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AE24B2" w:rsidRDefault="00684DB9" w:rsidP="00684DB9">
            <w:pPr>
              <w:jc w:val="center"/>
              <w:rPr>
                <w:sz w:val="28"/>
                <w:szCs w:val="28"/>
                <w:lang w:eastAsia="ru-RU"/>
              </w:rPr>
            </w:pPr>
            <w:r w:rsidRPr="00AE24B2">
              <w:rPr>
                <w:sz w:val="28"/>
                <w:szCs w:val="28"/>
              </w:rPr>
              <w:t>20</w:t>
            </w:r>
            <w:r w:rsidRPr="00AE24B2">
              <w:rPr>
                <w:sz w:val="28"/>
                <w:szCs w:val="28"/>
                <w:lang w:val="uk-UA"/>
              </w:rPr>
              <w:t>24</w:t>
            </w:r>
          </w:p>
        </w:tc>
        <w:tc>
          <w:tcPr>
            <w:tcW w:w="1701" w:type="dxa"/>
            <w:vMerge/>
            <w:tcBorders>
              <w:left w:val="single" w:sz="4" w:space="0" w:color="auto"/>
              <w:right w:val="single" w:sz="4" w:space="0" w:color="auto"/>
            </w:tcBorders>
          </w:tcPr>
          <w:p w:rsidR="00684DB9" w:rsidRPr="00AE24B2" w:rsidRDefault="00684DB9" w:rsidP="00684DB9">
            <w:pPr>
              <w:jc w:val="center"/>
              <w:rPr>
                <w:sz w:val="28"/>
                <w:szCs w:val="28"/>
                <w:lang w:eastAsia="ru-RU"/>
              </w:rPr>
            </w:pPr>
          </w:p>
        </w:tc>
        <w:tc>
          <w:tcPr>
            <w:tcW w:w="1701" w:type="dxa"/>
            <w:vMerge/>
            <w:tcBorders>
              <w:left w:val="single" w:sz="4" w:space="0" w:color="auto"/>
              <w:right w:val="single" w:sz="4" w:space="0" w:color="auto"/>
            </w:tcBorders>
          </w:tcPr>
          <w:p w:rsidR="00684DB9" w:rsidRPr="00AE24B2" w:rsidRDefault="00684DB9" w:rsidP="00684DB9">
            <w:pPr>
              <w:jc w:val="center"/>
              <w:rPr>
                <w:sz w:val="28"/>
                <w:szCs w:val="28"/>
                <w:lang w:eastAsia="ru-RU"/>
              </w:rPr>
            </w:pPr>
          </w:p>
        </w:tc>
        <w:tc>
          <w:tcPr>
            <w:tcW w:w="1275" w:type="dxa"/>
            <w:vMerge/>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tcPr>
          <w:p w:rsidR="00684DB9" w:rsidRPr="006C6FF0" w:rsidRDefault="00684DB9" w:rsidP="00684DB9">
            <w:pPr>
              <w:jc w:val="center"/>
              <w:rPr>
                <w:sz w:val="28"/>
                <w:szCs w:val="28"/>
                <w:lang w:val="uk-UA"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2"/>
        </w:trPr>
        <w:tc>
          <w:tcPr>
            <w:tcW w:w="851" w:type="dxa"/>
            <w:vMerge/>
            <w:tcBorders>
              <w:left w:val="single" w:sz="4" w:space="0" w:color="auto"/>
              <w:right w:val="single" w:sz="4" w:space="0" w:color="auto"/>
            </w:tcBorders>
          </w:tcPr>
          <w:p w:rsidR="00684DB9" w:rsidRPr="006C6FF0"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A17C8D" w:rsidRDefault="00684DB9" w:rsidP="00133A9B">
            <w:pPr>
              <w:pStyle w:val="210"/>
              <w:shd w:val="clear" w:color="auto" w:fill="auto"/>
              <w:spacing w:before="0" w:line="240" w:lineRule="auto"/>
              <w:ind w:firstLine="0"/>
              <w:jc w:val="left"/>
              <w:rPr>
                <w:rStyle w:val="291"/>
                <w:sz w:val="28"/>
                <w:szCs w:val="28"/>
                <w:lang w:val="uk-UA"/>
              </w:rPr>
            </w:pPr>
          </w:p>
        </w:tc>
        <w:tc>
          <w:tcPr>
            <w:tcW w:w="2551" w:type="dxa"/>
            <w:vMerge/>
            <w:tcBorders>
              <w:left w:val="single" w:sz="4" w:space="0" w:color="auto"/>
              <w:right w:val="single" w:sz="4" w:space="0" w:color="auto"/>
            </w:tcBorders>
          </w:tcPr>
          <w:p w:rsidR="00684DB9" w:rsidRPr="00AE24B2" w:rsidRDefault="00684DB9" w:rsidP="00684DB9">
            <w:pPr>
              <w:jc w:val="center"/>
              <w:rPr>
                <w:sz w:val="28"/>
                <w:szCs w:val="28"/>
              </w:rPr>
            </w:pPr>
          </w:p>
        </w:tc>
        <w:tc>
          <w:tcPr>
            <w:tcW w:w="1134" w:type="dxa"/>
            <w:vMerge/>
            <w:tcBorders>
              <w:left w:val="single" w:sz="4" w:space="0" w:color="auto"/>
              <w:right w:val="single" w:sz="4" w:space="0" w:color="auto"/>
            </w:tcBorders>
          </w:tcPr>
          <w:p w:rsidR="00684DB9" w:rsidRPr="00AE24B2" w:rsidRDefault="00684DB9" w:rsidP="00684DB9">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AE24B2" w:rsidRDefault="00684DB9" w:rsidP="00684DB9">
            <w:pPr>
              <w:jc w:val="center"/>
              <w:rPr>
                <w:sz w:val="28"/>
                <w:szCs w:val="28"/>
                <w:lang w:eastAsia="ru-RU"/>
              </w:rPr>
            </w:pPr>
            <w:r w:rsidRPr="00AE24B2">
              <w:rPr>
                <w:sz w:val="28"/>
                <w:szCs w:val="28"/>
              </w:rPr>
              <w:t>2025</w:t>
            </w:r>
          </w:p>
        </w:tc>
        <w:tc>
          <w:tcPr>
            <w:tcW w:w="1701" w:type="dxa"/>
            <w:vMerge/>
            <w:tcBorders>
              <w:left w:val="single" w:sz="4" w:space="0" w:color="auto"/>
              <w:right w:val="single" w:sz="4" w:space="0" w:color="auto"/>
            </w:tcBorders>
          </w:tcPr>
          <w:p w:rsidR="00684DB9" w:rsidRPr="00AE24B2" w:rsidRDefault="00684DB9" w:rsidP="00684DB9">
            <w:pPr>
              <w:jc w:val="center"/>
              <w:rPr>
                <w:sz w:val="28"/>
                <w:szCs w:val="28"/>
                <w:lang w:eastAsia="ru-RU"/>
              </w:rPr>
            </w:pPr>
          </w:p>
        </w:tc>
        <w:tc>
          <w:tcPr>
            <w:tcW w:w="1701" w:type="dxa"/>
            <w:vMerge/>
            <w:tcBorders>
              <w:left w:val="single" w:sz="4" w:space="0" w:color="auto"/>
              <w:right w:val="single" w:sz="4" w:space="0" w:color="auto"/>
            </w:tcBorders>
          </w:tcPr>
          <w:p w:rsidR="00684DB9" w:rsidRPr="00AE24B2" w:rsidRDefault="00684DB9" w:rsidP="00684DB9">
            <w:pPr>
              <w:jc w:val="center"/>
              <w:rPr>
                <w:sz w:val="28"/>
                <w:szCs w:val="28"/>
                <w:highlight w:val="yellow"/>
                <w:lang w:eastAsia="ru-RU"/>
              </w:rPr>
            </w:pPr>
          </w:p>
        </w:tc>
        <w:tc>
          <w:tcPr>
            <w:tcW w:w="1275" w:type="dxa"/>
            <w:vMerge/>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tcPr>
          <w:p w:rsidR="00684DB9" w:rsidRPr="006C6FF0" w:rsidRDefault="00684DB9" w:rsidP="00684DB9">
            <w:pPr>
              <w:jc w:val="center"/>
              <w:rPr>
                <w:sz w:val="28"/>
                <w:szCs w:val="28"/>
                <w:lang w:val="uk-UA" w:eastAsia="ru-RU"/>
              </w:rPr>
            </w:pPr>
          </w:p>
        </w:tc>
      </w:tr>
      <w:tr w:rsidR="00684DB9"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851" w:type="dxa"/>
            <w:vMerge/>
            <w:tcBorders>
              <w:left w:val="single" w:sz="4" w:space="0" w:color="auto"/>
              <w:right w:val="single" w:sz="4" w:space="0" w:color="auto"/>
            </w:tcBorders>
          </w:tcPr>
          <w:p w:rsidR="00684DB9" w:rsidRPr="006C6FF0"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A17C8D" w:rsidRDefault="00684DB9" w:rsidP="00133A9B">
            <w:pPr>
              <w:pStyle w:val="210"/>
              <w:shd w:val="clear" w:color="auto" w:fill="auto"/>
              <w:spacing w:before="0" w:line="240" w:lineRule="auto"/>
              <w:ind w:firstLine="0"/>
              <w:jc w:val="left"/>
              <w:rPr>
                <w:rStyle w:val="291"/>
                <w:sz w:val="28"/>
                <w:szCs w:val="28"/>
                <w:lang w:val="uk-UA"/>
              </w:rPr>
            </w:pPr>
          </w:p>
        </w:tc>
        <w:tc>
          <w:tcPr>
            <w:tcW w:w="2551" w:type="dxa"/>
            <w:vMerge/>
            <w:tcBorders>
              <w:left w:val="single" w:sz="4" w:space="0" w:color="auto"/>
              <w:right w:val="single" w:sz="4" w:space="0" w:color="auto"/>
            </w:tcBorders>
          </w:tcPr>
          <w:p w:rsidR="00684DB9" w:rsidRPr="00AE24B2" w:rsidRDefault="00684DB9" w:rsidP="00684DB9">
            <w:pPr>
              <w:jc w:val="center"/>
              <w:rPr>
                <w:sz w:val="28"/>
                <w:szCs w:val="28"/>
              </w:rPr>
            </w:pPr>
          </w:p>
        </w:tc>
        <w:tc>
          <w:tcPr>
            <w:tcW w:w="1134" w:type="dxa"/>
            <w:vMerge/>
            <w:tcBorders>
              <w:left w:val="single" w:sz="4" w:space="0" w:color="auto"/>
              <w:right w:val="single" w:sz="4" w:space="0" w:color="auto"/>
            </w:tcBorders>
          </w:tcPr>
          <w:p w:rsidR="00684DB9" w:rsidRPr="00AE24B2" w:rsidRDefault="00684DB9" w:rsidP="00684DB9">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AE24B2" w:rsidRDefault="00684DB9" w:rsidP="00684DB9">
            <w:pPr>
              <w:jc w:val="center"/>
              <w:rPr>
                <w:sz w:val="28"/>
                <w:szCs w:val="28"/>
                <w:lang w:eastAsia="ru-RU"/>
              </w:rPr>
            </w:pPr>
            <w:r w:rsidRPr="00AE24B2">
              <w:rPr>
                <w:sz w:val="28"/>
                <w:szCs w:val="28"/>
              </w:rPr>
              <w:t>2026</w:t>
            </w:r>
          </w:p>
        </w:tc>
        <w:tc>
          <w:tcPr>
            <w:tcW w:w="1701" w:type="dxa"/>
            <w:vMerge/>
            <w:tcBorders>
              <w:left w:val="single" w:sz="4" w:space="0" w:color="auto"/>
              <w:bottom w:val="single" w:sz="4" w:space="0" w:color="auto"/>
              <w:right w:val="single" w:sz="4" w:space="0" w:color="auto"/>
            </w:tcBorders>
          </w:tcPr>
          <w:p w:rsidR="00684DB9" w:rsidRPr="00AE24B2" w:rsidRDefault="00684DB9" w:rsidP="00684DB9">
            <w:pPr>
              <w:jc w:val="center"/>
              <w:rPr>
                <w:sz w:val="28"/>
                <w:szCs w:val="28"/>
                <w:lang w:eastAsia="ru-RU"/>
              </w:rPr>
            </w:pPr>
          </w:p>
        </w:tc>
        <w:tc>
          <w:tcPr>
            <w:tcW w:w="1701" w:type="dxa"/>
            <w:vMerge/>
            <w:tcBorders>
              <w:left w:val="single" w:sz="4" w:space="0" w:color="auto"/>
              <w:bottom w:val="single" w:sz="4" w:space="0" w:color="auto"/>
              <w:right w:val="single" w:sz="4" w:space="0" w:color="auto"/>
            </w:tcBorders>
          </w:tcPr>
          <w:p w:rsidR="00684DB9" w:rsidRPr="00AE24B2" w:rsidRDefault="00684DB9" w:rsidP="00684DB9">
            <w:pPr>
              <w:jc w:val="center"/>
              <w:rPr>
                <w:sz w:val="28"/>
                <w:szCs w:val="28"/>
                <w:highlight w:val="yellow"/>
                <w:lang w:eastAsia="ru-RU"/>
              </w:rPr>
            </w:pPr>
          </w:p>
        </w:tc>
        <w:tc>
          <w:tcPr>
            <w:tcW w:w="1275" w:type="dxa"/>
            <w:vMerge/>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tcPr>
          <w:p w:rsidR="00684DB9" w:rsidRPr="006C6FF0" w:rsidRDefault="00684DB9" w:rsidP="00684DB9">
            <w:pPr>
              <w:jc w:val="center"/>
              <w:rPr>
                <w:sz w:val="28"/>
                <w:szCs w:val="28"/>
                <w:lang w:val="uk-UA" w:eastAsia="ru-RU"/>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8"/>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6.</w:t>
            </w:r>
            <w:r>
              <w:rPr>
                <w:sz w:val="28"/>
                <w:szCs w:val="28"/>
                <w:lang w:val="uk-UA"/>
              </w:rPr>
              <w:t>4</w:t>
            </w:r>
            <w:r w:rsidRPr="006C6FF0">
              <w:rPr>
                <w:sz w:val="28"/>
                <w:szCs w:val="28"/>
                <w:lang w:val="uk-UA"/>
              </w:rPr>
              <w:t>.</w:t>
            </w:r>
          </w:p>
        </w:tc>
        <w:tc>
          <w:tcPr>
            <w:tcW w:w="3260" w:type="dxa"/>
            <w:vMerge w:val="restart"/>
            <w:tcBorders>
              <w:left w:val="single" w:sz="4" w:space="0" w:color="auto"/>
              <w:right w:val="single" w:sz="4" w:space="0" w:color="auto"/>
            </w:tcBorders>
          </w:tcPr>
          <w:p w:rsidR="008942EE" w:rsidRDefault="008942EE" w:rsidP="008942EE">
            <w:pPr>
              <w:pStyle w:val="210"/>
              <w:shd w:val="clear" w:color="auto" w:fill="auto"/>
              <w:spacing w:before="0" w:line="240" w:lineRule="auto"/>
              <w:ind w:firstLine="0"/>
              <w:jc w:val="left"/>
              <w:rPr>
                <w:rStyle w:val="291"/>
                <w:sz w:val="28"/>
                <w:szCs w:val="28"/>
                <w:lang w:val="uk-UA"/>
              </w:rPr>
            </w:pPr>
            <w:r w:rsidRPr="006C6FF0">
              <w:rPr>
                <w:rStyle w:val="291"/>
                <w:sz w:val="28"/>
                <w:szCs w:val="28"/>
                <w:lang w:val="uk-UA"/>
              </w:rPr>
              <w:t xml:space="preserve">Здійснення </w:t>
            </w:r>
            <w:r>
              <w:rPr>
                <w:rStyle w:val="291"/>
                <w:sz w:val="28"/>
                <w:szCs w:val="28"/>
                <w:lang w:val="uk-UA"/>
              </w:rPr>
              <w:t>заходів профілактики інфекцій</w:t>
            </w:r>
            <w:r w:rsidR="00B97817">
              <w:rPr>
                <w:rStyle w:val="291"/>
                <w:sz w:val="28"/>
                <w:szCs w:val="28"/>
                <w:lang w:val="uk-UA"/>
              </w:rPr>
              <w:t>-</w:t>
            </w:r>
            <w:r>
              <w:rPr>
                <w:rStyle w:val="291"/>
                <w:sz w:val="28"/>
                <w:szCs w:val="28"/>
                <w:lang w:val="uk-UA"/>
              </w:rPr>
              <w:t>них захворювань працівників ЗОЗ (</w:t>
            </w:r>
            <w:proofErr w:type="spellStart"/>
            <w:r>
              <w:rPr>
                <w:rStyle w:val="291"/>
                <w:sz w:val="28"/>
                <w:szCs w:val="28"/>
                <w:lang w:val="uk-UA"/>
              </w:rPr>
              <w:t>в</w:t>
            </w:r>
            <w:r w:rsidRPr="006C6FF0">
              <w:rPr>
                <w:rStyle w:val="291"/>
                <w:sz w:val="28"/>
                <w:szCs w:val="28"/>
                <w:lang w:val="uk-UA"/>
              </w:rPr>
              <w:t>а</w:t>
            </w:r>
            <w:r>
              <w:rPr>
                <w:rStyle w:val="291"/>
                <w:sz w:val="28"/>
                <w:szCs w:val="28"/>
                <w:lang w:val="uk-UA"/>
              </w:rPr>
              <w:t>к</w:t>
            </w:r>
            <w:r w:rsidRPr="006C6FF0">
              <w:rPr>
                <w:rStyle w:val="291"/>
                <w:sz w:val="28"/>
                <w:szCs w:val="28"/>
                <w:lang w:val="uk-UA"/>
              </w:rPr>
              <w:t>ци</w:t>
            </w:r>
            <w:proofErr w:type="spellEnd"/>
            <w:r w:rsidR="00B97817">
              <w:rPr>
                <w:rStyle w:val="291"/>
                <w:sz w:val="28"/>
                <w:szCs w:val="28"/>
                <w:lang w:val="uk-UA"/>
              </w:rPr>
              <w:t>-</w:t>
            </w:r>
            <w:r w:rsidRPr="006C6FF0">
              <w:rPr>
                <w:rStyle w:val="291"/>
                <w:sz w:val="28"/>
                <w:szCs w:val="28"/>
                <w:lang w:val="uk-UA"/>
              </w:rPr>
              <w:t>нації проти гепатиту</w:t>
            </w:r>
            <w:r>
              <w:rPr>
                <w:rStyle w:val="291"/>
                <w:sz w:val="28"/>
                <w:szCs w:val="28"/>
                <w:lang w:val="uk-UA"/>
              </w:rPr>
              <w:t>, грипу, кору тощо</w:t>
            </w:r>
          </w:p>
          <w:p w:rsidR="00864E4A" w:rsidRPr="006C6FF0" w:rsidRDefault="00864E4A" w:rsidP="008942EE">
            <w:pPr>
              <w:pStyle w:val="210"/>
              <w:shd w:val="clear" w:color="auto" w:fill="auto"/>
              <w:spacing w:before="0" w:line="240" w:lineRule="auto"/>
              <w:ind w:firstLine="0"/>
              <w:jc w:val="left"/>
              <w:rPr>
                <w:rStyle w:val="291"/>
                <w:sz w:val="28"/>
                <w:szCs w:val="28"/>
                <w:lang w:val="uk-UA"/>
              </w:rPr>
            </w:pPr>
          </w:p>
        </w:tc>
        <w:tc>
          <w:tcPr>
            <w:tcW w:w="2551" w:type="dxa"/>
            <w:vMerge w:val="restart"/>
            <w:tcBorders>
              <w:left w:val="single" w:sz="4" w:space="0" w:color="auto"/>
              <w:right w:val="single" w:sz="4" w:space="0" w:color="auto"/>
            </w:tcBorders>
          </w:tcPr>
          <w:p w:rsidR="008942EE" w:rsidRPr="00AE24B2" w:rsidRDefault="008942EE" w:rsidP="008942EE">
            <w:pPr>
              <w:jc w:val="center"/>
              <w:rPr>
                <w:sz w:val="28"/>
                <w:szCs w:val="28"/>
              </w:rPr>
            </w:pPr>
            <w:r w:rsidRPr="00AE24B2">
              <w:rPr>
                <w:sz w:val="28"/>
                <w:szCs w:val="28"/>
                <w:lang w:val="uk-UA"/>
              </w:rPr>
              <w:t>Заклади охорони здоров’я міської ради</w:t>
            </w:r>
          </w:p>
        </w:tc>
        <w:tc>
          <w:tcPr>
            <w:tcW w:w="1134" w:type="dxa"/>
            <w:vMerge w:val="restart"/>
            <w:tcBorders>
              <w:left w:val="single" w:sz="4" w:space="0" w:color="auto"/>
              <w:right w:val="single" w:sz="4" w:space="0" w:color="auto"/>
            </w:tcBorders>
          </w:tcPr>
          <w:p w:rsidR="008942EE" w:rsidRPr="00AE24B2" w:rsidRDefault="008942EE" w:rsidP="008942EE">
            <w:pPr>
              <w:tabs>
                <w:tab w:val="num" w:pos="0"/>
              </w:tabs>
              <w:jc w:val="center"/>
              <w:rPr>
                <w:sz w:val="28"/>
                <w:szCs w:val="28"/>
              </w:rPr>
            </w:pPr>
            <w:r w:rsidRPr="00AE24B2">
              <w:rPr>
                <w:sz w:val="28"/>
                <w:szCs w:val="28"/>
              </w:rPr>
              <w:t>20</w:t>
            </w:r>
            <w:r w:rsidRPr="00AE24B2">
              <w:rPr>
                <w:sz w:val="28"/>
                <w:szCs w:val="28"/>
                <w:lang w:val="uk-UA"/>
              </w:rPr>
              <w:t>24</w:t>
            </w:r>
            <w:r w:rsidRPr="00AE24B2">
              <w:rPr>
                <w:sz w:val="28"/>
                <w:szCs w:val="28"/>
              </w:rPr>
              <w:t>-202</w:t>
            </w:r>
            <w:r w:rsidRPr="00AE24B2">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AE24B2" w:rsidRDefault="008942EE" w:rsidP="008942EE">
            <w:pPr>
              <w:tabs>
                <w:tab w:val="num" w:pos="0"/>
              </w:tabs>
              <w:jc w:val="center"/>
              <w:rPr>
                <w:sz w:val="28"/>
                <w:szCs w:val="28"/>
                <w:lang w:val="uk-UA"/>
              </w:rPr>
            </w:pPr>
            <w:r w:rsidRPr="00AE24B2">
              <w:rPr>
                <w:sz w:val="28"/>
                <w:szCs w:val="28"/>
              </w:rPr>
              <w:t>20</w:t>
            </w:r>
            <w:r w:rsidRPr="00AE24B2">
              <w:rPr>
                <w:sz w:val="28"/>
                <w:szCs w:val="28"/>
                <w:lang w:val="uk-UA"/>
              </w:rPr>
              <w:t>2</w:t>
            </w:r>
            <w:r w:rsidRPr="00AE24B2">
              <w:rPr>
                <w:sz w:val="28"/>
                <w:szCs w:val="28"/>
              </w:rPr>
              <w:t>4-202</w:t>
            </w:r>
            <w:r w:rsidRPr="00AE24B2">
              <w:rPr>
                <w:sz w:val="28"/>
                <w:szCs w:val="28"/>
                <w:lang w:val="uk-UA"/>
              </w:rPr>
              <w:t>6</w:t>
            </w:r>
          </w:p>
          <w:p w:rsidR="008942EE" w:rsidRPr="00AE24B2" w:rsidRDefault="008942EE" w:rsidP="008942EE">
            <w:pPr>
              <w:tabs>
                <w:tab w:val="num" w:pos="0"/>
              </w:tabs>
              <w:jc w:val="center"/>
              <w:rPr>
                <w:sz w:val="28"/>
                <w:szCs w:val="28"/>
              </w:rPr>
            </w:pPr>
            <w:r w:rsidRPr="00AE24B2">
              <w:rPr>
                <w:sz w:val="28"/>
                <w:szCs w:val="28"/>
              </w:rPr>
              <w:t xml:space="preserve">в </w:t>
            </w:r>
            <w:proofErr w:type="spellStart"/>
            <w:r w:rsidRPr="00AE24B2">
              <w:rPr>
                <w:sz w:val="28"/>
                <w:szCs w:val="28"/>
              </w:rPr>
              <w:t>т.ч</w:t>
            </w:r>
            <w:proofErr w:type="spellEnd"/>
            <w:r w:rsidRPr="00AE24B2">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C633FE" w:rsidRDefault="008942EE" w:rsidP="008942EE">
            <w:pPr>
              <w:jc w:val="center"/>
            </w:pPr>
            <w:r w:rsidRPr="00C633FE">
              <w:t xml:space="preserve">в межах </w:t>
            </w:r>
            <w:proofErr w:type="spellStart"/>
            <w:r w:rsidRPr="00C633FE">
              <w:t>кошторисних</w:t>
            </w:r>
            <w:proofErr w:type="spellEnd"/>
            <w:r w:rsidRPr="00C633FE">
              <w:t xml:space="preserve"> </w:t>
            </w:r>
            <w:proofErr w:type="spellStart"/>
            <w:r w:rsidRPr="00C633FE">
              <w:t>призначень</w:t>
            </w:r>
            <w:proofErr w:type="spellEnd"/>
            <w:r w:rsidRPr="00C633FE">
              <w:t xml:space="preserve"> </w:t>
            </w:r>
            <w:proofErr w:type="spellStart"/>
            <w:r w:rsidRPr="00C633FE">
              <w:t>затверджених</w:t>
            </w:r>
            <w:proofErr w:type="spellEnd"/>
            <w:r w:rsidRPr="00C633FE">
              <w:t xml:space="preserve"> на </w:t>
            </w:r>
            <w:proofErr w:type="spellStart"/>
            <w:r w:rsidRPr="00C633FE">
              <w:t>відповід-ний</w:t>
            </w:r>
            <w:proofErr w:type="spellEnd"/>
            <w:r w:rsidRPr="00C633FE">
              <w:t xml:space="preserve"> бюджет-</w:t>
            </w:r>
            <w:proofErr w:type="spellStart"/>
            <w:r w:rsidRPr="00C633FE">
              <w:t>ний</w:t>
            </w:r>
            <w:proofErr w:type="spellEnd"/>
            <w:r w:rsidRPr="00C633FE">
              <w:t xml:space="preserve"> </w:t>
            </w:r>
            <w:proofErr w:type="spellStart"/>
            <w:r w:rsidRPr="00C633FE">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C633FE" w:rsidRDefault="008942EE" w:rsidP="008942EE">
            <w:pPr>
              <w:jc w:val="center"/>
            </w:pPr>
            <w:r w:rsidRPr="00C633FE">
              <w:t xml:space="preserve">в межах </w:t>
            </w:r>
            <w:proofErr w:type="spellStart"/>
            <w:r w:rsidRPr="00C633FE">
              <w:t>кошторисних</w:t>
            </w:r>
            <w:proofErr w:type="spellEnd"/>
            <w:r w:rsidRPr="00C633FE">
              <w:t xml:space="preserve"> </w:t>
            </w:r>
            <w:proofErr w:type="spellStart"/>
            <w:r w:rsidRPr="00C633FE">
              <w:t>призначень</w:t>
            </w:r>
            <w:proofErr w:type="spellEnd"/>
            <w:r w:rsidRPr="00C633FE">
              <w:t xml:space="preserve"> </w:t>
            </w:r>
            <w:proofErr w:type="spellStart"/>
            <w:r w:rsidRPr="00C633FE">
              <w:t>затверджених</w:t>
            </w:r>
            <w:proofErr w:type="spellEnd"/>
            <w:r w:rsidRPr="00C633FE">
              <w:t xml:space="preserve"> на </w:t>
            </w:r>
            <w:proofErr w:type="spellStart"/>
            <w:r w:rsidRPr="00C633FE">
              <w:t>відповід-ний</w:t>
            </w:r>
            <w:proofErr w:type="spellEnd"/>
            <w:r w:rsidRPr="00C633FE">
              <w:t xml:space="preserve"> бюджет-</w:t>
            </w:r>
            <w:proofErr w:type="spellStart"/>
            <w:r w:rsidRPr="00C633FE">
              <w:t>ний</w:t>
            </w:r>
            <w:proofErr w:type="spellEnd"/>
            <w:r w:rsidRPr="00C633FE">
              <w:t xml:space="preserve"> </w:t>
            </w:r>
            <w:proofErr w:type="spellStart"/>
            <w:r w:rsidRPr="00C633FE">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Pr="006C6FF0" w:rsidRDefault="008942EE" w:rsidP="008942EE">
            <w:pPr>
              <w:tabs>
                <w:tab w:val="num" w:pos="0"/>
              </w:tabs>
              <w:jc w:val="center"/>
              <w:rPr>
                <w:sz w:val="28"/>
                <w:szCs w:val="28"/>
                <w:lang w:val="uk-UA"/>
              </w:rPr>
            </w:pPr>
            <w:r>
              <w:rPr>
                <w:sz w:val="28"/>
                <w:szCs w:val="28"/>
                <w:lang w:val="uk-UA"/>
              </w:rPr>
              <w:t xml:space="preserve">Забезпечення </w:t>
            </w:r>
            <w:proofErr w:type="spellStart"/>
            <w:r>
              <w:rPr>
                <w:sz w:val="28"/>
                <w:szCs w:val="28"/>
                <w:lang w:val="uk-UA"/>
              </w:rPr>
              <w:t>профілакти</w:t>
            </w:r>
            <w:r w:rsidR="00B54AEE">
              <w:rPr>
                <w:sz w:val="28"/>
                <w:szCs w:val="28"/>
                <w:lang w:val="uk-UA"/>
              </w:rPr>
              <w:t>-</w:t>
            </w:r>
            <w:r>
              <w:rPr>
                <w:sz w:val="28"/>
                <w:szCs w:val="28"/>
                <w:lang w:val="uk-UA"/>
              </w:rPr>
              <w:t>ки</w:t>
            </w:r>
            <w:proofErr w:type="spellEnd"/>
            <w:r>
              <w:rPr>
                <w:sz w:val="28"/>
                <w:szCs w:val="28"/>
                <w:lang w:val="uk-UA"/>
              </w:rPr>
              <w:t xml:space="preserve"> серед медичних працівників</w:t>
            </w:r>
          </w:p>
        </w:tc>
      </w:tr>
      <w:tr w:rsidR="00B71A0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B71A00" w:rsidRPr="00ED7B86" w:rsidRDefault="00B71A00" w:rsidP="00684DB9">
            <w:pPr>
              <w:rPr>
                <w:sz w:val="28"/>
                <w:szCs w:val="28"/>
                <w:lang w:val="uk-UA"/>
              </w:rPr>
            </w:pPr>
          </w:p>
        </w:tc>
        <w:tc>
          <w:tcPr>
            <w:tcW w:w="3260" w:type="dxa"/>
            <w:vMerge/>
            <w:tcBorders>
              <w:left w:val="single" w:sz="4" w:space="0" w:color="auto"/>
              <w:right w:val="single" w:sz="4" w:space="0" w:color="auto"/>
            </w:tcBorders>
          </w:tcPr>
          <w:p w:rsidR="00B71A00" w:rsidRPr="00ED7B86" w:rsidRDefault="00B71A00" w:rsidP="00684DB9">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B71A00" w:rsidRPr="00ED7B86" w:rsidRDefault="00B71A00"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B71A00" w:rsidRPr="00ED7B86" w:rsidRDefault="00B71A00"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B71A00" w:rsidRPr="006C6FF0" w:rsidRDefault="00B71A00"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B71A00" w:rsidRPr="00ED7B86" w:rsidRDefault="00B71A00" w:rsidP="00684DB9">
            <w:pPr>
              <w:jc w:val="center"/>
              <w:rPr>
                <w:sz w:val="28"/>
                <w:szCs w:val="28"/>
                <w:lang w:val="uk-UA" w:eastAsia="ru-RU"/>
              </w:rPr>
            </w:pPr>
          </w:p>
        </w:tc>
        <w:tc>
          <w:tcPr>
            <w:tcW w:w="1701" w:type="dxa"/>
            <w:vMerge/>
            <w:tcBorders>
              <w:left w:val="single" w:sz="4" w:space="0" w:color="auto"/>
              <w:right w:val="single" w:sz="4" w:space="0" w:color="auto"/>
            </w:tcBorders>
          </w:tcPr>
          <w:p w:rsidR="00B71A00" w:rsidRPr="00ED7B86" w:rsidRDefault="00B71A00" w:rsidP="00684DB9">
            <w:pPr>
              <w:jc w:val="center"/>
              <w:rPr>
                <w:sz w:val="28"/>
                <w:szCs w:val="28"/>
                <w:lang w:val="uk-UA" w:eastAsia="ru-RU"/>
              </w:rPr>
            </w:pPr>
          </w:p>
        </w:tc>
        <w:tc>
          <w:tcPr>
            <w:tcW w:w="1275" w:type="dxa"/>
            <w:vMerge/>
            <w:tcBorders>
              <w:left w:val="single" w:sz="4" w:space="0" w:color="auto"/>
              <w:right w:val="single" w:sz="4" w:space="0" w:color="auto"/>
            </w:tcBorders>
          </w:tcPr>
          <w:p w:rsidR="00B71A00" w:rsidRPr="00ED7B86" w:rsidRDefault="00B71A00" w:rsidP="00684DB9">
            <w:pPr>
              <w:jc w:val="center"/>
              <w:rPr>
                <w:sz w:val="28"/>
                <w:szCs w:val="28"/>
                <w:lang w:eastAsia="ru-RU"/>
              </w:rPr>
            </w:pPr>
          </w:p>
        </w:tc>
        <w:tc>
          <w:tcPr>
            <w:tcW w:w="1843" w:type="dxa"/>
            <w:vMerge/>
          </w:tcPr>
          <w:p w:rsidR="00B71A00" w:rsidRPr="00ED7B86" w:rsidRDefault="00B71A00" w:rsidP="00684DB9">
            <w:pPr>
              <w:tabs>
                <w:tab w:val="num" w:pos="0"/>
              </w:tabs>
              <w:jc w:val="center"/>
              <w:rPr>
                <w:sz w:val="28"/>
                <w:szCs w:val="28"/>
                <w:lang w:val="uk-UA"/>
              </w:rPr>
            </w:pPr>
          </w:p>
        </w:tc>
      </w:tr>
      <w:tr w:rsidR="00B71A0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B71A00" w:rsidRPr="00ED7B86" w:rsidRDefault="00B71A00" w:rsidP="00684DB9">
            <w:pPr>
              <w:rPr>
                <w:sz w:val="28"/>
                <w:szCs w:val="28"/>
                <w:lang w:val="uk-UA"/>
              </w:rPr>
            </w:pPr>
          </w:p>
        </w:tc>
        <w:tc>
          <w:tcPr>
            <w:tcW w:w="3260" w:type="dxa"/>
            <w:vMerge/>
            <w:tcBorders>
              <w:left w:val="single" w:sz="4" w:space="0" w:color="auto"/>
              <w:right w:val="single" w:sz="4" w:space="0" w:color="auto"/>
            </w:tcBorders>
          </w:tcPr>
          <w:p w:rsidR="00B71A00" w:rsidRPr="00ED7B86" w:rsidRDefault="00B71A00" w:rsidP="00684DB9">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right w:val="single" w:sz="4" w:space="0" w:color="auto"/>
            </w:tcBorders>
          </w:tcPr>
          <w:p w:rsidR="00B71A00" w:rsidRPr="00ED7B86" w:rsidRDefault="00B71A00"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B71A00" w:rsidRPr="00ED7B86" w:rsidRDefault="00B71A00"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B71A00" w:rsidRPr="006C6FF0" w:rsidRDefault="00B71A00"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B71A00" w:rsidRPr="00ED7B86" w:rsidRDefault="00B71A00" w:rsidP="00684DB9">
            <w:pPr>
              <w:jc w:val="center"/>
              <w:rPr>
                <w:sz w:val="28"/>
                <w:szCs w:val="28"/>
                <w:lang w:val="uk-UA" w:eastAsia="ru-RU"/>
              </w:rPr>
            </w:pPr>
          </w:p>
        </w:tc>
        <w:tc>
          <w:tcPr>
            <w:tcW w:w="1701" w:type="dxa"/>
            <w:vMerge/>
            <w:tcBorders>
              <w:left w:val="single" w:sz="4" w:space="0" w:color="auto"/>
              <w:right w:val="single" w:sz="4" w:space="0" w:color="auto"/>
            </w:tcBorders>
          </w:tcPr>
          <w:p w:rsidR="00B71A00" w:rsidRPr="00ED7B86" w:rsidRDefault="00B71A00" w:rsidP="00684DB9">
            <w:pPr>
              <w:jc w:val="center"/>
              <w:rPr>
                <w:sz w:val="28"/>
                <w:szCs w:val="28"/>
                <w:lang w:val="uk-UA" w:eastAsia="ru-RU"/>
              </w:rPr>
            </w:pPr>
          </w:p>
        </w:tc>
        <w:tc>
          <w:tcPr>
            <w:tcW w:w="1275" w:type="dxa"/>
            <w:vMerge/>
            <w:tcBorders>
              <w:left w:val="single" w:sz="4" w:space="0" w:color="auto"/>
              <w:right w:val="single" w:sz="4" w:space="0" w:color="auto"/>
            </w:tcBorders>
          </w:tcPr>
          <w:p w:rsidR="00B71A00" w:rsidRPr="00ED7B86" w:rsidRDefault="00B71A00" w:rsidP="00684DB9">
            <w:pPr>
              <w:jc w:val="center"/>
              <w:rPr>
                <w:sz w:val="28"/>
                <w:szCs w:val="28"/>
                <w:lang w:eastAsia="ru-RU"/>
              </w:rPr>
            </w:pPr>
          </w:p>
        </w:tc>
        <w:tc>
          <w:tcPr>
            <w:tcW w:w="1843" w:type="dxa"/>
            <w:vMerge/>
          </w:tcPr>
          <w:p w:rsidR="00B71A00" w:rsidRPr="00ED7B86" w:rsidRDefault="00B71A00" w:rsidP="00684DB9">
            <w:pPr>
              <w:tabs>
                <w:tab w:val="num" w:pos="0"/>
              </w:tabs>
              <w:jc w:val="center"/>
              <w:rPr>
                <w:sz w:val="28"/>
                <w:szCs w:val="28"/>
                <w:lang w:val="uk-UA"/>
              </w:rPr>
            </w:pPr>
          </w:p>
        </w:tc>
      </w:tr>
      <w:tr w:rsidR="00B71A00"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851" w:type="dxa"/>
            <w:vMerge/>
            <w:tcBorders>
              <w:left w:val="single" w:sz="4" w:space="0" w:color="auto"/>
              <w:bottom w:val="single" w:sz="4" w:space="0" w:color="auto"/>
              <w:right w:val="single" w:sz="4" w:space="0" w:color="auto"/>
            </w:tcBorders>
          </w:tcPr>
          <w:p w:rsidR="00B71A00" w:rsidRPr="00ED7B86" w:rsidRDefault="00B71A00" w:rsidP="00684DB9">
            <w:pPr>
              <w:rPr>
                <w:sz w:val="28"/>
                <w:szCs w:val="28"/>
                <w:lang w:val="uk-UA"/>
              </w:rPr>
            </w:pPr>
          </w:p>
        </w:tc>
        <w:tc>
          <w:tcPr>
            <w:tcW w:w="3260" w:type="dxa"/>
            <w:vMerge/>
            <w:tcBorders>
              <w:left w:val="single" w:sz="4" w:space="0" w:color="auto"/>
              <w:bottom w:val="single" w:sz="4" w:space="0" w:color="auto"/>
              <w:right w:val="single" w:sz="4" w:space="0" w:color="auto"/>
            </w:tcBorders>
          </w:tcPr>
          <w:p w:rsidR="00B71A00" w:rsidRPr="00ED7B86" w:rsidRDefault="00B71A00" w:rsidP="00684DB9">
            <w:pPr>
              <w:pStyle w:val="210"/>
              <w:shd w:val="clear" w:color="auto" w:fill="auto"/>
              <w:spacing w:before="0" w:line="240" w:lineRule="auto"/>
              <w:ind w:firstLine="0"/>
              <w:jc w:val="left"/>
              <w:rPr>
                <w:rStyle w:val="291"/>
                <w:sz w:val="28"/>
                <w:szCs w:val="28"/>
              </w:rPr>
            </w:pPr>
          </w:p>
        </w:tc>
        <w:tc>
          <w:tcPr>
            <w:tcW w:w="2551" w:type="dxa"/>
            <w:vMerge/>
            <w:tcBorders>
              <w:left w:val="single" w:sz="4" w:space="0" w:color="auto"/>
              <w:bottom w:val="single" w:sz="4" w:space="0" w:color="auto"/>
              <w:right w:val="single" w:sz="4" w:space="0" w:color="auto"/>
            </w:tcBorders>
          </w:tcPr>
          <w:p w:rsidR="00B71A00" w:rsidRPr="00ED7B86" w:rsidRDefault="00B71A00"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bottom w:val="single" w:sz="4" w:space="0" w:color="auto"/>
              <w:right w:val="single" w:sz="4" w:space="0" w:color="auto"/>
            </w:tcBorders>
            <w:vAlign w:val="center"/>
          </w:tcPr>
          <w:p w:rsidR="00B71A00" w:rsidRPr="00ED7B86" w:rsidRDefault="00B71A00"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B71A00" w:rsidRPr="006C6FF0" w:rsidRDefault="00B71A00" w:rsidP="000D1E54">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B71A00" w:rsidRPr="00ED7B86" w:rsidRDefault="00B71A00" w:rsidP="00684DB9">
            <w:pPr>
              <w:jc w:val="center"/>
              <w:rPr>
                <w:sz w:val="28"/>
                <w:szCs w:val="28"/>
                <w:lang w:val="uk-UA" w:eastAsia="ru-RU"/>
              </w:rPr>
            </w:pPr>
          </w:p>
        </w:tc>
        <w:tc>
          <w:tcPr>
            <w:tcW w:w="1701" w:type="dxa"/>
            <w:vMerge/>
            <w:tcBorders>
              <w:left w:val="single" w:sz="4" w:space="0" w:color="auto"/>
              <w:bottom w:val="single" w:sz="4" w:space="0" w:color="auto"/>
              <w:right w:val="single" w:sz="4" w:space="0" w:color="auto"/>
            </w:tcBorders>
          </w:tcPr>
          <w:p w:rsidR="00B71A00" w:rsidRPr="00ED7B86" w:rsidRDefault="00B71A00" w:rsidP="00684DB9">
            <w:pPr>
              <w:jc w:val="center"/>
              <w:rPr>
                <w:sz w:val="28"/>
                <w:szCs w:val="28"/>
                <w:lang w:val="uk-UA" w:eastAsia="ru-RU"/>
              </w:rPr>
            </w:pPr>
          </w:p>
        </w:tc>
        <w:tc>
          <w:tcPr>
            <w:tcW w:w="1275" w:type="dxa"/>
            <w:vMerge/>
            <w:tcBorders>
              <w:left w:val="single" w:sz="4" w:space="0" w:color="auto"/>
              <w:bottom w:val="single" w:sz="4" w:space="0" w:color="auto"/>
              <w:right w:val="single" w:sz="4" w:space="0" w:color="auto"/>
            </w:tcBorders>
          </w:tcPr>
          <w:p w:rsidR="00B71A00" w:rsidRPr="00ED7B86" w:rsidRDefault="00B71A00" w:rsidP="00684DB9">
            <w:pPr>
              <w:jc w:val="center"/>
              <w:rPr>
                <w:sz w:val="28"/>
                <w:szCs w:val="28"/>
                <w:lang w:eastAsia="ru-RU"/>
              </w:rPr>
            </w:pPr>
          </w:p>
        </w:tc>
        <w:tc>
          <w:tcPr>
            <w:tcW w:w="1843" w:type="dxa"/>
            <w:vMerge/>
            <w:tcBorders>
              <w:bottom w:val="single" w:sz="4" w:space="0" w:color="auto"/>
            </w:tcBorders>
          </w:tcPr>
          <w:p w:rsidR="00B71A00" w:rsidRPr="00ED7B86" w:rsidRDefault="00B71A00" w:rsidP="00684DB9">
            <w:pPr>
              <w:tabs>
                <w:tab w:val="num" w:pos="0"/>
              </w:tabs>
              <w:jc w:val="center"/>
              <w:rPr>
                <w:sz w:val="28"/>
                <w:szCs w:val="28"/>
                <w:lang w:val="uk-UA"/>
              </w:rPr>
            </w:pPr>
          </w:p>
        </w:tc>
      </w:tr>
      <w:tr w:rsidR="00684DB9" w:rsidRPr="00864E4A" w:rsidTr="00133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309" w:type="dxa"/>
            <w:gridSpan w:val="9"/>
            <w:tcBorders>
              <w:left w:val="single" w:sz="4" w:space="0" w:color="auto"/>
            </w:tcBorders>
          </w:tcPr>
          <w:p w:rsidR="00864E4A" w:rsidRPr="00CC5ECC" w:rsidRDefault="00864E4A" w:rsidP="00864E4A">
            <w:pPr>
              <w:tabs>
                <w:tab w:val="num" w:pos="0"/>
              </w:tabs>
              <w:rPr>
                <w:sz w:val="18"/>
                <w:szCs w:val="28"/>
              </w:rPr>
            </w:pPr>
          </w:p>
          <w:p w:rsidR="00684DB9" w:rsidRDefault="00684DB9" w:rsidP="008802D3">
            <w:pPr>
              <w:tabs>
                <w:tab w:val="num" w:pos="0"/>
              </w:tabs>
              <w:jc w:val="center"/>
              <w:rPr>
                <w:sz w:val="28"/>
                <w:szCs w:val="28"/>
                <w:lang w:val="uk-UA"/>
              </w:rPr>
            </w:pPr>
            <w:r w:rsidRPr="00227C67">
              <w:rPr>
                <w:sz w:val="28"/>
                <w:szCs w:val="28"/>
                <w:lang w:val="en-US"/>
              </w:rPr>
              <w:t>VII</w:t>
            </w:r>
            <w:r w:rsidRPr="00227C67">
              <w:rPr>
                <w:sz w:val="28"/>
                <w:szCs w:val="28"/>
                <w:lang w:val="uk-UA"/>
              </w:rPr>
              <w:t>. Заходи з надання медичної допомоги мешканця Івано-Франківської міської територіальної громади з невиліко</w:t>
            </w:r>
            <w:r w:rsidR="008802D3">
              <w:rPr>
                <w:sz w:val="28"/>
                <w:szCs w:val="28"/>
                <w:lang w:val="uk-UA"/>
              </w:rPr>
              <w:t>вними захворюваннями в термінальних</w:t>
            </w:r>
            <w:r w:rsidRPr="00227C67">
              <w:rPr>
                <w:sz w:val="28"/>
                <w:szCs w:val="28"/>
                <w:lang w:val="uk-UA"/>
              </w:rPr>
              <w:t xml:space="preserve"> стадіях</w:t>
            </w:r>
            <w:r w:rsidR="00E66043">
              <w:rPr>
                <w:sz w:val="28"/>
                <w:szCs w:val="28"/>
                <w:lang w:val="uk-UA"/>
              </w:rPr>
              <w:t xml:space="preserve"> (паліативна допомога)</w:t>
            </w:r>
          </w:p>
          <w:p w:rsidR="00B97817" w:rsidRPr="00864E4A" w:rsidRDefault="00B97817" w:rsidP="008802D3">
            <w:pPr>
              <w:tabs>
                <w:tab w:val="num" w:pos="0"/>
              </w:tabs>
              <w:jc w:val="center"/>
              <w:rPr>
                <w:sz w:val="20"/>
                <w:szCs w:val="28"/>
                <w:lang w:val="uk-UA"/>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7.1.</w:t>
            </w:r>
          </w:p>
        </w:tc>
        <w:tc>
          <w:tcPr>
            <w:tcW w:w="3260" w:type="dxa"/>
            <w:vMerge w:val="restart"/>
            <w:tcBorders>
              <w:left w:val="single" w:sz="4" w:space="0" w:color="auto"/>
              <w:right w:val="single" w:sz="4" w:space="0" w:color="auto"/>
            </w:tcBorders>
          </w:tcPr>
          <w:p w:rsidR="008942EE" w:rsidRPr="006C6FF0" w:rsidRDefault="008942EE" w:rsidP="008942EE">
            <w:pPr>
              <w:pStyle w:val="210"/>
              <w:shd w:val="clear" w:color="auto" w:fill="auto"/>
              <w:spacing w:before="0" w:line="240" w:lineRule="auto"/>
              <w:ind w:firstLine="0"/>
              <w:jc w:val="left"/>
              <w:rPr>
                <w:shd w:val="clear" w:color="auto" w:fill="FFFFFF"/>
                <w:lang w:val="uk-UA"/>
              </w:rPr>
            </w:pPr>
            <w:r w:rsidRPr="006C6FF0">
              <w:rPr>
                <w:shd w:val="clear" w:color="auto" w:fill="FFFFFF"/>
                <w:lang w:val="uk-UA"/>
              </w:rPr>
              <w:t>Забезпечення паліативної стаціонарної</w:t>
            </w:r>
            <w:r>
              <w:rPr>
                <w:shd w:val="clear" w:color="auto" w:fill="FFFFFF"/>
                <w:lang w:val="uk-UA"/>
              </w:rPr>
              <w:t xml:space="preserve"> та мобільної</w:t>
            </w:r>
            <w:r w:rsidRPr="006C6FF0">
              <w:rPr>
                <w:shd w:val="clear" w:color="auto" w:fill="FFFFFF"/>
                <w:lang w:val="uk-UA"/>
              </w:rPr>
              <w:t xml:space="preserve"> медичної допомоги</w:t>
            </w:r>
          </w:p>
        </w:tc>
        <w:tc>
          <w:tcPr>
            <w:tcW w:w="2551"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r w:rsidRPr="006C6FF0">
              <w:rPr>
                <w:sz w:val="28"/>
                <w:szCs w:val="28"/>
                <w:lang w:val="uk-UA"/>
              </w:rPr>
              <w:t>К</w:t>
            </w:r>
            <w:r>
              <w:rPr>
                <w:sz w:val="28"/>
                <w:szCs w:val="28"/>
                <w:lang w:val="uk-UA"/>
              </w:rPr>
              <w:t>НП «ЦМКЛ», КНП «МКЛ №1</w:t>
            </w:r>
            <w:r w:rsidRPr="006C6FF0">
              <w:rPr>
                <w:sz w:val="28"/>
                <w:szCs w:val="28"/>
                <w:lang w:val="uk-UA"/>
              </w:rPr>
              <w:t>»</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394C8D" w:rsidRDefault="008942EE" w:rsidP="008942EE">
            <w:pPr>
              <w:jc w:val="center"/>
            </w:pPr>
            <w:r w:rsidRPr="00394C8D">
              <w:t xml:space="preserve">в межах </w:t>
            </w:r>
            <w:proofErr w:type="spellStart"/>
            <w:r w:rsidRPr="00394C8D">
              <w:t>кошторисних</w:t>
            </w:r>
            <w:proofErr w:type="spellEnd"/>
            <w:r w:rsidRPr="00394C8D">
              <w:t xml:space="preserve"> </w:t>
            </w:r>
            <w:proofErr w:type="spellStart"/>
            <w:r w:rsidRPr="00394C8D">
              <w:t>призначень</w:t>
            </w:r>
            <w:proofErr w:type="spellEnd"/>
            <w:r w:rsidRPr="00394C8D">
              <w:t xml:space="preserve"> </w:t>
            </w:r>
            <w:proofErr w:type="spellStart"/>
            <w:r w:rsidRPr="00394C8D">
              <w:t>затверджених</w:t>
            </w:r>
            <w:proofErr w:type="spellEnd"/>
            <w:r w:rsidRPr="00394C8D">
              <w:t xml:space="preserve"> на </w:t>
            </w:r>
            <w:proofErr w:type="spellStart"/>
            <w:r w:rsidRPr="00394C8D">
              <w:t>відповід-ний</w:t>
            </w:r>
            <w:proofErr w:type="spellEnd"/>
            <w:r w:rsidRPr="00394C8D">
              <w:t xml:space="preserve"> бюджет-</w:t>
            </w:r>
            <w:proofErr w:type="spellStart"/>
            <w:r w:rsidRPr="00394C8D">
              <w:t>ний</w:t>
            </w:r>
            <w:proofErr w:type="spellEnd"/>
            <w:r w:rsidRPr="00394C8D">
              <w:t xml:space="preserve"> </w:t>
            </w:r>
            <w:proofErr w:type="spellStart"/>
            <w:r w:rsidRPr="00394C8D">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394C8D" w:rsidRDefault="008942EE" w:rsidP="008942EE">
            <w:pPr>
              <w:jc w:val="center"/>
            </w:pPr>
            <w:r w:rsidRPr="00394C8D">
              <w:t xml:space="preserve">в межах </w:t>
            </w:r>
            <w:proofErr w:type="spellStart"/>
            <w:r w:rsidRPr="00394C8D">
              <w:t>кошторисних</w:t>
            </w:r>
            <w:proofErr w:type="spellEnd"/>
            <w:r w:rsidRPr="00394C8D">
              <w:t xml:space="preserve"> </w:t>
            </w:r>
            <w:proofErr w:type="spellStart"/>
            <w:r w:rsidRPr="00394C8D">
              <w:t>призначень</w:t>
            </w:r>
            <w:proofErr w:type="spellEnd"/>
            <w:r w:rsidRPr="00394C8D">
              <w:t xml:space="preserve"> </w:t>
            </w:r>
            <w:proofErr w:type="spellStart"/>
            <w:r w:rsidRPr="00394C8D">
              <w:t>затверджених</w:t>
            </w:r>
            <w:proofErr w:type="spellEnd"/>
            <w:r w:rsidRPr="00394C8D">
              <w:t xml:space="preserve"> на </w:t>
            </w:r>
            <w:proofErr w:type="spellStart"/>
            <w:r w:rsidRPr="00394C8D">
              <w:t>відповід-ний</w:t>
            </w:r>
            <w:proofErr w:type="spellEnd"/>
            <w:r w:rsidRPr="00394C8D">
              <w:t xml:space="preserve"> бюджет-</w:t>
            </w:r>
            <w:proofErr w:type="spellStart"/>
            <w:r w:rsidRPr="00394C8D">
              <w:t>ний</w:t>
            </w:r>
            <w:proofErr w:type="spellEnd"/>
            <w:r w:rsidRPr="00394C8D">
              <w:t xml:space="preserve"> </w:t>
            </w:r>
            <w:proofErr w:type="spellStart"/>
            <w:r w:rsidRPr="00394C8D">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Pr="006C6FF0" w:rsidRDefault="008942EE" w:rsidP="008942EE">
            <w:pPr>
              <w:tabs>
                <w:tab w:val="num" w:pos="0"/>
              </w:tabs>
              <w:jc w:val="center"/>
              <w:rPr>
                <w:sz w:val="28"/>
                <w:szCs w:val="28"/>
                <w:lang w:val="uk-UA"/>
              </w:rPr>
            </w:pPr>
            <w:r>
              <w:rPr>
                <w:sz w:val="28"/>
                <w:szCs w:val="28"/>
                <w:lang w:val="uk-UA"/>
              </w:rPr>
              <w:t xml:space="preserve">Покращення якості життя пацієнтів з </w:t>
            </w:r>
            <w:proofErr w:type="spellStart"/>
            <w:r>
              <w:rPr>
                <w:sz w:val="28"/>
                <w:szCs w:val="28"/>
                <w:lang w:val="uk-UA"/>
              </w:rPr>
              <w:t>невиліков</w:t>
            </w:r>
            <w:proofErr w:type="spellEnd"/>
            <w:r>
              <w:rPr>
                <w:sz w:val="28"/>
                <w:szCs w:val="28"/>
                <w:lang w:val="uk-UA"/>
              </w:rPr>
              <w:t>-ними хворобами</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pStyle w:val="210"/>
              <w:shd w:val="clear" w:color="auto" w:fill="auto"/>
              <w:spacing w:before="0" w:line="240" w:lineRule="auto"/>
              <w:ind w:firstLine="0"/>
              <w:jc w:val="left"/>
              <w:rPr>
                <w:shd w:val="clear" w:color="auto" w:fill="FFFFFF"/>
                <w:lang w:val="uk-UA"/>
              </w:rPr>
            </w:pPr>
          </w:p>
        </w:tc>
        <w:tc>
          <w:tcPr>
            <w:tcW w:w="2551"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val="uk-UA"/>
              </w:rPr>
            </w:pPr>
          </w:p>
        </w:tc>
        <w:tc>
          <w:tcPr>
            <w:tcW w:w="2551"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851" w:type="dxa"/>
            <w:vMerge/>
            <w:tcBorders>
              <w:left w:val="single" w:sz="4" w:space="0" w:color="auto"/>
              <w:right w:val="single" w:sz="4" w:space="0" w:color="auto"/>
            </w:tcBorders>
          </w:tcPr>
          <w:p w:rsidR="00732D84" w:rsidRPr="00ED7B86" w:rsidRDefault="00732D84" w:rsidP="00B54AEE">
            <w:pPr>
              <w:jc w:val="center"/>
              <w:rPr>
                <w:sz w:val="28"/>
                <w:szCs w:val="28"/>
                <w:lang w:val="uk-UA"/>
              </w:rPr>
            </w:pPr>
          </w:p>
        </w:tc>
        <w:tc>
          <w:tcPr>
            <w:tcW w:w="3260" w:type="dxa"/>
            <w:vMerge/>
            <w:tcBorders>
              <w:left w:val="single" w:sz="4" w:space="0" w:color="auto"/>
              <w:right w:val="single" w:sz="4" w:space="0" w:color="auto"/>
            </w:tcBorders>
          </w:tcPr>
          <w:p w:rsidR="00732D84" w:rsidRPr="00ED7B86" w:rsidRDefault="00732D84" w:rsidP="00133A9B">
            <w:pPr>
              <w:rPr>
                <w:sz w:val="28"/>
                <w:szCs w:val="28"/>
                <w:lang w:val="uk-UA"/>
              </w:rPr>
            </w:pPr>
          </w:p>
        </w:tc>
        <w:tc>
          <w:tcPr>
            <w:tcW w:w="2551" w:type="dxa"/>
            <w:vMerge/>
            <w:tcBorders>
              <w:left w:val="single" w:sz="4" w:space="0" w:color="auto"/>
              <w:right w:val="single" w:sz="4" w:space="0" w:color="auto"/>
            </w:tcBorders>
          </w:tcPr>
          <w:p w:rsidR="00732D84" w:rsidRPr="00ED7B86" w:rsidRDefault="00732D84"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732D84" w:rsidRPr="00ED7B86" w:rsidRDefault="00732D84" w:rsidP="00684DB9">
            <w:pPr>
              <w:jc w:val="center"/>
              <w:rPr>
                <w:sz w:val="28"/>
                <w:szCs w:val="28"/>
              </w:rPr>
            </w:pPr>
          </w:p>
        </w:tc>
        <w:tc>
          <w:tcPr>
            <w:tcW w:w="993" w:type="dxa"/>
            <w:tcBorders>
              <w:top w:val="single" w:sz="4" w:space="0" w:color="auto"/>
              <w:left w:val="single" w:sz="4" w:space="0" w:color="auto"/>
              <w:right w:val="single" w:sz="4" w:space="0" w:color="auto"/>
            </w:tcBorders>
          </w:tcPr>
          <w:p w:rsidR="00732D84" w:rsidRPr="006C6FF0" w:rsidRDefault="00732D84" w:rsidP="00732D84">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732D84" w:rsidRPr="00ED7B86" w:rsidRDefault="00732D84" w:rsidP="00684DB9">
            <w:pPr>
              <w:jc w:val="center"/>
              <w:rPr>
                <w:sz w:val="28"/>
                <w:szCs w:val="28"/>
                <w:lang w:val="uk-UA" w:eastAsia="ru-RU"/>
              </w:rPr>
            </w:pPr>
          </w:p>
        </w:tc>
        <w:tc>
          <w:tcPr>
            <w:tcW w:w="1701" w:type="dxa"/>
            <w:vMerge/>
            <w:tcBorders>
              <w:left w:val="single" w:sz="4" w:space="0" w:color="auto"/>
              <w:bottom w:val="single" w:sz="4" w:space="0" w:color="auto"/>
              <w:right w:val="single" w:sz="4" w:space="0" w:color="auto"/>
            </w:tcBorders>
          </w:tcPr>
          <w:p w:rsidR="00732D84" w:rsidRPr="00ED7B86" w:rsidRDefault="00732D84" w:rsidP="00684DB9">
            <w:pPr>
              <w:jc w:val="center"/>
              <w:rPr>
                <w:sz w:val="28"/>
                <w:szCs w:val="28"/>
                <w:lang w:val="uk-UA" w:eastAsia="ru-RU"/>
              </w:rPr>
            </w:pPr>
          </w:p>
        </w:tc>
        <w:tc>
          <w:tcPr>
            <w:tcW w:w="1275" w:type="dxa"/>
            <w:vMerge/>
            <w:tcBorders>
              <w:left w:val="single" w:sz="4" w:space="0" w:color="auto"/>
              <w:right w:val="single" w:sz="4" w:space="0" w:color="auto"/>
            </w:tcBorders>
          </w:tcPr>
          <w:p w:rsidR="00732D84" w:rsidRPr="00ED7B86" w:rsidRDefault="00732D84" w:rsidP="00684DB9">
            <w:pPr>
              <w:jc w:val="center"/>
              <w:rPr>
                <w:sz w:val="28"/>
                <w:szCs w:val="28"/>
                <w:lang w:eastAsia="ru-RU"/>
              </w:rPr>
            </w:pPr>
          </w:p>
        </w:tc>
        <w:tc>
          <w:tcPr>
            <w:tcW w:w="1843" w:type="dxa"/>
            <w:vMerge/>
          </w:tcPr>
          <w:p w:rsidR="00732D84" w:rsidRPr="00ED7B86" w:rsidRDefault="00732D84" w:rsidP="00684DB9">
            <w:pPr>
              <w:tabs>
                <w:tab w:val="num" w:pos="0"/>
              </w:tabs>
              <w:jc w:val="center"/>
              <w:rPr>
                <w:sz w:val="28"/>
                <w:szCs w:val="28"/>
                <w:lang w:val="uk-UA"/>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7.</w:t>
            </w:r>
            <w:r>
              <w:rPr>
                <w:sz w:val="28"/>
                <w:szCs w:val="28"/>
                <w:lang w:val="uk-UA"/>
              </w:rPr>
              <w:t>2</w:t>
            </w:r>
            <w:r w:rsidRPr="006C6FF0">
              <w:rPr>
                <w:sz w:val="28"/>
                <w:szCs w:val="28"/>
                <w:lang w:val="uk-UA"/>
              </w:rPr>
              <w:t>.</w:t>
            </w:r>
          </w:p>
        </w:tc>
        <w:tc>
          <w:tcPr>
            <w:tcW w:w="3260" w:type="dxa"/>
            <w:vMerge w:val="restart"/>
            <w:tcBorders>
              <w:left w:val="single" w:sz="4" w:space="0" w:color="auto"/>
              <w:right w:val="single" w:sz="4" w:space="0" w:color="auto"/>
            </w:tcBorders>
          </w:tcPr>
          <w:p w:rsidR="008942EE" w:rsidRPr="006C6FF0" w:rsidRDefault="008942EE" w:rsidP="008942EE">
            <w:pPr>
              <w:rPr>
                <w:sz w:val="28"/>
                <w:szCs w:val="28"/>
              </w:rPr>
            </w:pPr>
            <w:r>
              <w:rPr>
                <w:sz w:val="28"/>
                <w:szCs w:val="28"/>
                <w:lang w:val="uk-UA"/>
              </w:rPr>
              <w:t xml:space="preserve">Забезпечення паліативних </w:t>
            </w:r>
            <w:r w:rsidR="00437616">
              <w:rPr>
                <w:sz w:val="28"/>
                <w:szCs w:val="28"/>
                <w:lang w:val="uk-UA"/>
              </w:rPr>
              <w:t>пацієнтів засобами гіг</w:t>
            </w:r>
            <w:r>
              <w:rPr>
                <w:sz w:val="28"/>
                <w:szCs w:val="28"/>
                <w:lang w:val="uk-UA"/>
              </w:rPr>
              <w:t>ієни,</w:t>
            </w:r>
            <w:r>
              <w:rPr>
                <w:sz w:val="28"/>
                <w:szCs w:val="28"/>
              </w:rPr>
              <w:t xml:space="preserve"> предмет</w:t>
            </w:r>
            <w:proofErr w:type="spellStart"/>
            <w:r>
              <w:rPr>
                <w:sz w:val="28"/>
                <w:szCs w:val="28"/>
                <w:lang w:val="uk-UA"/>
              </w:rPr>
              <w:t>ами</w:t>
            </w:r>
            <w:proofErr w:type="spellEnd"/>
            <w:r>
              <w:rPr>
                <w:sz w:val="28"/>
                <w:szCs w:val="28"/>
                <w:lang w:val="uk-UA"/>
              </w:rPr>
              <w:t xml:space="preserve"> </w:t>
            </w:r>
            <w:r>
              <w:rPr>
                <w:sz w:val="28"/>
                <w:szCs w:val="28"/>
              </w:rPr>
              <w:t>догляду</w:t>
            </w:r>
            <w:r>
              <w:rPr>
                <w:sz w:val="28"/>
                <w:szCs w:val="28"/>
                <w:lang w:val="uk-UA"/>
              </w:rPr>
              <w:t>, медикаментами та виробами медичного призначення</w:t>
            </w:r>
          </w:p>
        </w:tc>
        <w:tc>
          <w:tcPr>
            <w:tcW w:w="2551" w:type="dxa"/>
            <w:vMerge w:val="restart"/>
            <w:tcBorders>
              <w:left w:val="single" w:sz="4" w:space="0" w:color="auto"/>
              <w:right w:val="single" w:sz="4" w:space="0" w:color="auto"/>
            </w:tcBorders>
          </w:tcPr>
          <w:p w:rsidR="008942EE" w:rsidRPr="006C6FF0" w:rsidRDefault="008942EE" w:rsidP="008942EE">
            <w:pPr>
              <w:jc w:val="center"/>
              <w:rPr>
                <w:sz w:val="28"/>
                <w:szCs w:val="28"/>
              </w:rPr>
            </w:pPr>
            <w:r>
              <w:rPr>
                <w:sz w:val="28"/>
                <w:szCs w:val="28"/>
                <w:lang w:val="uk-UA"/>
              </w:rPr>
              <w:t>З</w:t>
            </w:r>
            <w:r w:rsidRPr="006C6FF0">
              <w:rPr>
                <w:sz w:val="28"/>
                <w:szCs w:val="28"/>
                <w:lang w:val="uk-UA"/>
              </w:rPr>
              <w:t>аклади охорони здоров’я міської ради</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A14A37" w:rsidRDefault="008942EE" w:rsidP="008942EE">
            <w:pPr>
              <w:jc w:val="center"/>
            </w:pPr>
            <w:r w:rsidRPr="00A14A37">
              <w:t xml:space="preserve">в межах </w:t>
            </w:r>
            <w:proofErr w:type="spellStart"/>
            <w:r w:rsidRPr="00A14A37">
              <w:t>кошторисних</w:t>
            </w:r>
            <w:proofErr w:type="spellEnd"/>
            <w:r w:rsidRPr="00A14A37">
              <w:t xml:space="preserve"> </w:t>
            </w:r>
            <w:proofErr w:type="spellStart"/>
            <w:r w:rsidRPr="00A14A37">
              <w:t>призначень</w:t>
            </w:r>
            <w:proofErr w:type="spellEnd"/>
            <w:r w:rsidRPr="00A14A37">
              <w:t xml:space="preserve"> </w:t>
            </w:r>
            <w:proofErr w:type="spellStart"/>
            <w:r w:rsidRPr="00A14A37">
              <w:t>затверджених</w:t>
            </w:r>
            <w:proofErr w:type="spellEnd"/>
            <w:r w:rsidRPr="00A14A37">
              <w:t xml:space="preserve"> на </w:t>
            </w:r>
            <w:proofErr w:type="spellStart"/>
            <w:r w:rsidRPr="00A14A37">
              <w:t>відповід-ний</w:t>
            </w:r>
            <w:proofErr w:type="spellEnd"/>
            <w:r w:rsidRPr="00A14A37">
              <w:t xml:space="preserve"> бюджет-</w:t>
            </w:r>
            <w:proofErr w:type="spellStart"/>
            <w:r w:rsidRPr="00A14A37">
              <w:t>ний</w:t>
            </w:r>
            <w:proofErr w:type="spellEnd"/>
            <w:r w:rsidRPr="00A14A37">
              <w:t xml:space="preserve"> </w:t>
            </w:r>
            <w:proofErr w:type="spellStart"/>
            <w:r w:rsidRPr="00A14A37">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A14A37" w:rsidRDefault="008942EE" w:rsidP="008942EE">
            <w:pPr>
              <w:jc w:val="center"/>
            </w:pPr>
            <w:r w:rsidRPr="00A14A37">
              <w:t xml:space="preserve">в межах </w:t>
            </w:r>
            <w:proofErr w:type="spellStart"/>
            <w:r w:rsidRPr="00A14A37">
              <w:t>кошторисних</w:t>
            </w:r>
            <w:proofErr w:type="spellEnd"/>
            <w:r w:rsidRPr="00A14A37">
              <w:t xml:space="preserve"> </w:t>
            </w:r>
            <w:proofErr w:type="spellStart"/>
            <w:r w:rsidRPr="00A14A37">
              <w:t>призначень</w:t>
            </w:r>
            <w:proofErr w:type="spellEnd"/>
            <w:r w:rsidRPr="00A14A37">
              <w:t xml:space="preserve"> </w:t>
            </w:r>
            <w:proofErr w:type="spellStart"/>
            <w:r w:rsidRPr="00A14A37">
              <w:t>затверджених</w:t>
            </w:r>
            <w:proofErr w:type="spellEnd"/>
            <w:r w:rsidRPr="00A14A37">
              <w:t xml:space="preserve"> на </w:t>
            </w:r>
            <w:proofErr w:type="spellStart"/>
            <w:r w:rsidRPr="00A14A37">
              <w:t>відповід-ний</w:t>
            </w:r>
            <w:proofErr w:type="spellEnd"/>
            <w:r w:rsidRPr="00A14A37">
              <w:t xml:space="preserve"> бюджет-</w:t>
            </w:r>
            <w:proofErr w:type="spellStart"/>
            <w:r w:rsidRPr="00A14A37">
              <w:t>ний</w:t>
            </w:r>
            <w:proofErr w:type="spellEnd"/>
            <w:r w:rsidRPr="00A14A37">
              <w:t xml:space="preserve"> </w:t>
            </w:r>
            <w:proofErr w:type="spellStart"/>
            <w:r w:rsidRPr="00A14A37">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Default="008942EE" w:rsidP="008942EE">
            <w:pPr>
              <w:jc w:val="center"/>
            </w:pPr>
            <w:r w:rsidRPr="008649BC">
              <w:rPr>
                <w:sz w:val="28"/>
                <w:szCs w:val="28"/>
                <w:lang w:val="uk-UA"/>
              </w:rPr>
              <w:t xml:space="preserve">Покращення якості життя пацієнтів з </w:t>
            </w:r>
            <w:proofErr w:type="spellStart"/>
            <w:r w:rsidRPr="008649BC">
              <w:rPr>
                <w:sz w:val="28"/>
                <w:szCs w:val="28"/>
                <w:lang w:val="uk-UA"/>
              </w:rPr>
              <w:t>невиліков</w:t>
            </w:r>
            <w:proofErr w:type="spellEnd"/>
            <w:r>
              <w:rPr>
                <w:sz w:val="28"/>
                <w:szCs w:val="28"/>
                <w:lang w:val="uk-UA"/>
              </w:rPr>
              <w:t>-</w:t>
            </w:r>
            <w:r w:rsidRPr="008649BC">
              <w:rPr>
                <w:sz w:val="28"/>
                <w:szCs w:val="28"/>
                <w:lang w:val="uk-UA"/>
              </w:rPr>
              <w:t>ними хворобами</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tcPr>
          <w:p w:rsidR="00684DB9" w:rsidRPr="00ED7B86" w:rsidRDefault="00684DB9" w:rsidP="00684DB9">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vAlign w:val="center"/>
          </w:tcPr>
          <w:p w:rsidR="00684DB9" w:rsidRPr="00ED7B86" w:rsidRDefault="00684DB9" w:rsidP="00684DB9">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rPr>
            </w:pPr>
          </w:p>
        </w:tc>
        <w:tc>
          <w:tcPr>
            <w:tcW w:w="3260" w:type="dxa"/>
            <w:vMerge/>
            <w:tcBorders>
              <w:left w:val="single" w:sz="4" w:space="0" w:color="auto"/>
              <w:right w:val="single" w:sz="4" w:space="0" w:color="auto"/>
            </w:tcBorders>
            <w:vAlign w:val="center"/>
          </w:tcPr>
          <w:p w:rsidR="00684DB9" w:rsidRPr="00ED7B86" w:rsidRDefault="00684DB9" w:rsidP="00684DB9">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pStyle w:val="210"/>
              <w:shd w:val="clear" w:color="auto" w:fill="auto"/>
              <w:spacing w:before="0" w:line="240" w:lineRule="auto"/>
              <w:ind w:firstLine="0"/>
              <w:jc w:val="left"/>
              <w:rPr>
                <w:rStyle w:val="291"/>
                <w:sz w:val="28"/>
                <w:szCs w:val="28"/>
                <w:lang w:val="uk-UA"/>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eastAsia="ru-RU"/>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lang w:val="uk-UA"/>
              </w:rPr>
            </w:pPr>
          </w:p>
        </w:tc>
      </w:tr>
      <w:tr w:rsidR="00684DB9" w:rsidRPr="00ED7B86" w:rsidTr="00133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309" w:type="dxa"/>
            <w:gridSpan w:val="9"/>
            <w:tcBorders>
              <w:left w:val="single" w:sz="4" w:space="0" w:color="auto"/>
            </w:tcBorders>
          </w:tcPr>
          <w:p w:rsidR="00684DB9" w:rsidRPr="00864E4A" w:rsidRDefault="00684DB9" w:rsidP="00684DB9">
            <w:pPr>
              <w:tabs>
                <w:tab w:val="num" w:pos="0"/>
              </w:tabs>
              <w:jc w:val="center"/>
              <w:rPr>
                <w:sz w:val="20"/>
                <w:szCs w:val="28"/>
              </w:rPr>
            </w:pPr>
          </w:p>
          <w:p w:rsidR="00684DB9" w:rsidRPr="006C6FF0" w:rsidRDefault="00684DB9" w:rsidP="00684DB9">
            <w:pPr>
              <w:tabs>
                <w:tab w:val="num" w:pos="0"/>
              </w:tabs>
              <w:jc w:val="center"/>
              <w:rPr>
                <w:sz w:val="28"/>
                <w:szCs w:val="28"/>
                <w:lang w:val="uk-UA"/>
              </w:rPr>
            </w:pPr>
            <w:r w:rsidRPr="006C6FF0">
              <w:rPr>
                <w:sz w:val="28"/>
                <w:szCs w:val="28"/>
                <w:lang w:val="en-US"/>
              </w:rPr>
              <w:t>VIII</w:t>
            </w:r>
            <w:r w:rsidRPr="006C6FF0">
              <w:rPr>
                <w:sz w:val="28"/>
                <w:szCs w:val="28"/>
                <w:lang w:val="uk-UA"/>
              </w:rPr>
              <w:t>. Інформаційно-освітні заходи</w:t>
            </w:r>
            <w:r>
              <w:rPr>
                <w:sz w:val="28"/>
                <w:szCs w:val="28"/>
                <w:lang w:val="uk-UA"/>
              </w:rPr>
              <w:t xml:space="preserve"> закладів охорони здоров’я Івано-Франківської міської ради</w:t>
            </w:r>
          </w:p>
          <w:p w:rsidR="00684DB9" w:rsidRPr="00864E4A" w:rsidRDefault="00684DB9" w:rsidP="00684DB9">
            <w:pPr>
              <w:tabs>
                <w:tab w:val="num" w:pos="0"/>
              </w:tabs>
              <w:jc w:val="center"/>
              <w:rPr>
                <w:sz w:val="22"/>
                <w:szCs w:val="28"/>
                <w:lang w:val="uk-UA"/>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8.1</w:t>
            </w:r>
          </w:p>
        </w:tc>
        <w:tc>
          <w:tcPr>
            <w:tcW w:w="3260" w:type="dxa"/>
            <w:vMerge w:val="restart"/>
            <w:tcBorders>
              <w:left w:val="single" w:sz="4" w:space="0" w:color="auto"/>
              <w:right w:val="single" w:sz="4" w:space="0" w:color="auto"/>
            </w:tcBorders>
          </w:tcPr>
          <w:p w:rsidR="008942EE" w:rsidRPr="006C6FF0" w:rsidRDefault="008942EE" w:rsidP="008942EE">
            <w:pPr>
              <w:rPr>
                <w:sz w:val="28"/>
                <w:szCs w:val="28"/>
                <w:lang w:val="uk-UA"/>
              </w:rPr>
            </w:pPr>
            <w:r w:rsidRPr="006C6FF0">
              <w:rPr>
                <w:sz w:val="28"/>
                <w:szCs w:val="28"/>
                <w:lang w:val="uk-UA"/>
              </w:rPr>
              <w:t xml:space="preserve">Підтримка роботи офіційного веб-сайту </w:t>
            </w:r>
            <w:r>
              <w:rPr>
                <w:sz w:val="28"/>
                <w:szCs w:val="28"/>
                <w:lang w:val="uk-UA"/>
              </w:rPr>
              <w:t>Управління охорони здоров’я</w:t>
            </w:r>
            <w:r w:rsidRPr="006C6FF0">
              <w:rPr>
                <w:sz w:val="28"/>
                <w:szCs w:val="28"/>
                <w:lang w:val="uk-UA"/>
              </w:rPr>
              <w:t xml:space="preserve"> міської ради </w:t>
            </w:r>
          </w:p>
        </w:tc>
        <w:tc>
          <w:tcPr>
            <w:tcW w:w="2551"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roofErr w:type="spellStart"/>
            <w:r>
              <w:rPr>
                <w:sz w:val="28"/>
                <w:szCs w:val="28"/>
              </w:rPr>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p w:rsidR="008942EE" w:rsidRPr="006C6FF0" w:rsidRDefault="008942EE" w:rsidP="008942EE">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0D55B7" w:rsidRDefault="008942EE" w:rsidP="008942EE">
            <w:pPr>
              <w:jc w:val="center"/>
            </w:pPr>
            <w:r w:rsidRPr="000D55B7">
              <w:t xml:space="preserve">в межах </w:t>
            </w:r>
            <w:proofErr w:type="spellStart"/>
            <w:r w:rsidRPr="000D55B7">
              <w:t>кошторисних</w:t>
            </w:r>
            <w:proofErr w:type="spellEnd"/>
            <w:r w:rsidRPr="000D55B7">
              <w:t xml:space="preserve"> </w:t>
            </w:r>
            <w:proofErr w:type="spellStart"/>
            <w:r w:rsidRPr="000D55B7">
              <w:t>призначень</w:t>
            </w:r>
            <w:proofErr w:type="spellEnd"/>
            <w:r w:rsidRPr="000D55B7">
              <w:t xml:space="preserve"> </w:t>
            </w:r>
            <w:proofErr w:type="spellStart"/>
            <w:r w:rsidRPr="000D55B7">
              <w:t>затверджених</w:t>
            </w:r>
            <w:proofErr w:type="spellEnd"/>
            <w:r w:rsidRPr="000D55B7">
              <w:t xml:space="preserve"> на </w:t>
            </w:r>
            <w:proofErr w:type="spellStart"/>
            <w:r w:rsidRPr="000D55B7">
              <w:t>відповід-ний</w:t>
            </w:r>
            <w:proofErr w:type="spellEnd"/>
            <w:r w:rsidRPr="000D55B7">
              <w:t xml:space="preserve"> бюджет-</w:t>
            </w:r>
            <w:proofErr w:type="spellStart"/>
            <w:r w:rsidRPr="000D55B7">
              <w:t>ний</w:t>
            </w:r>
            <w:proofErr w:type="spellEnd"/>
            <w:r w:rsidRPr="000D55B7">
              <w:t xml:space="preserve"> </w:t>
            </w:r>
            <w:proofErr w:type="spellStart"/>
            <w:r w:rsidRPr="000D55B7">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0D55B7" w:rsidRDefault="008942EE" w:rsidP="008942EE">
            <w:pPr>
              <w:jc w:val="center"/>
            </w:pPr>
            <w:r w:rsidRPr="000D55B7">
              <w:t xml:space="preserve">в межах </w:t>
            </w:r>
            <w:proofErr w:type="spellStart"/>
            <w:r w:rsidRPr="000D55B7">
              <w:t>кошторисних</w:t>
            </w:r>
            <w:proofErr w:type="spellEnd"/>
            <w:r w:rsidRPr="000D55B7">
              <w:t xml:space="preserve"> </w:t>
            </w:r>
            <w:proofErr w:type="spellStart"/>
            <w:r w:rsidRPr="000D55B7">
              <w:t>призначень</w:t>
            </w:r>
            <w:proofErr w:type="spellEnd"/>
            <w:r w:rsidRPr="000D55B7">
              <w:t xml:space="preserve"> </w:t>
            </w:r>
            <w:proofErr w:type="spellStart"/>
            <w:r w:rsidRPr="000D55B7">
              <w:t>затверджених</w:t>
            </w:r>
            <w:proofErr w:type="spellEnd"/>
            <w:r w:rsidRPr="000D55B7">
              <w:t xml:space="preserve"> на </w:t>
            </w:r>
            <w:proofErr w:type="spellStart"/>
            <w:r w:rsidRPr="000D55B7">
              <w:t>відповід-ний</w:t>
            </w:r>
            <w:proofErr w:type="spellEnd"/>
            <w:r w:rsidRPr="000D55B7">
              <w:t xml:space="preserve"> бюджет-</w:t>
            </w:r>
            <w:proofErr w:type="spellStart"/>
            <w:r w:rsidRPr="000D55B7">
              <w:t>ний</w:t>
            </w:r>
            <w:proofErr w:type="spellEnd"/>
            <w:r w:rsidRPr="000D55B7">
              <w:t xml:space="preserve"> </w:t>
            </w:r>
            <w:proofErr w:type="spellStart"/>
            <w:r w:rsidRPr="000D55B7">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p w:rsidR="008942EE" w:rsidRPr="006C6FF0" w:rsidRDefault="008942EE" w:rsidP="008942EE">
            <w:pPr>
              <w:jc w:val="center"/>
              <w:rPr>
                <w:sz w:val="28"/>
                <w:szCs w:val="28"/>
                <w:lang w:eastAsia="ru-RU"/>
              </w:rPr>
            </w:pPr>
          </w:p>
        </w:tc>
        <w:tc>
          <w:tcPr>
            <w:tcW w:w="1843" w:type="dxa"/>
            <w:vMerge w:val="restart"/>
          </w:tcPr>
          <w:p w:rsidR="008942EE" w:rsidRPr="006C6FF0" w:rsidRDefault="008942EE" w:rsidP="008942EE">
            <w:pPr>
              <w:tabs>
                <w:tab w:val="num" w:pos="0"/>
              </w:tabs>
              <w:jc w:val="center"/>
              <w:rPr>
                <w:sz w:val="28"/>
                <w:szCs w:val="28"/>
                <w:lang w:val="uk-UA"/>
              </w:rPr>
            </w:pPr>
            <w:r w:rsidRPr="006C6FF0">
              <w:rPr>
                <w:sz w:val="28"/>
                <w:szCs w:val="28"/>
                <w:lang w:val="uk-UA"/>
              </w:rPr>
              <w:t>Інформацій</w:t>
            </w:r>
            <w:r>
              <w:rPr>
                <w:sz w:val="28"/>
                <w:szCs w:val="28"/>
                <w:lang w:val="uk-UA"/>
              </w:rPr>
              <w:t>-</w:t>
            </w:r>
            <w:r w:rsidRPr="006C6FF0">
              <w:rPr>
                <w:sz w:val="28"/>
                <w:szCs w:val="28"/>
                <w:lang w:val="uk-UA"/>
              </w:rPr>
              <w:t>но-освітні заходи на підтримку розвитку медичної галузі</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684DB9" w:rsidRPr="006C6FF0" w:rsidRDefault="00684DB9" w:rsidP="00B54AEE">
            <w:pPr>
              <w:jc w:val="center"/>
              <w:rPr>
                <w:sz w:val="28"/>
                <w:szCs w:val="28"/>
                <w:lang w:val="uk-UA"/>
              </w:rPr>
            </w:pPr>
            <w:r w:rsidRPr="006C6FF0">
              <w:rPr>
                <w:sz w:val="28"/>
                <w:szCs w:val="28"/>
                <w:lang w:val="uk-UA"/>
              </w:rPr>
              <w:t>8.2.</w:t>
            </w:r>
          </w:p>
        </w:tc>
        <w:tc>
          <w:tcPr>
            <w:tcW w:w="3260" w:type="dxa"/>
            <w:vMerge w:val="restart"/>
            <w:tcBorders>
              <w:left w:val="single" w:sz="4" w:space="0" w:color="auto"/>
              <w:right w:val="single" w:sz="4" w:space="0" w:color="auto"/>
            </w:tcBorders>
          </w:tcPr>
          <w:p w:rsidR="008B0C57" w:rsidRDefault="00684DB9" w:rsidP="00133A9B">
            <w:pPr>
              <w:rPr>
                <w:sz w:val="28"/>
                <w:szCs w:val="28"/>
                <w:lang w:val="uk-UA"/>
              </w:rPr>
            </w:pPr>
            <w:r w:rsidRPr="006C6FF0">
              <w:rPr>
                <w:sz w:val="28"/>
                <w:szCs w:val="28"/>
                <w:lang w:val="uk-UA"/>
              </w:rPr>
              <w:t xml:space="preserve">Підтримка медичної програми </w:t>
            </w:r>
            <w:r>
              <w:rPr>
                <w:sz w:val="28"/>
                <w:szCs w:val="28"/>
                <w:lang w:val="uk-UA"/>
              </w:rPr>
              <w:t>Управління охорони здоров’я</w:t>
            </w:r>
            <w:r w:rsidRPr="006C6FF0">
              <w:rPr>
                <w:sz w:val="28"/>
                <w:szCs w:val="28"/>
                <w:lang w:val="uk-UA"/>
              </w:rPr>
              <w:t xml:space="preserve"> </w:t>
            </w:r>
          </w:p>
          <w:p w:rsidR="00684DB9" w:rsidRPr="006C6FF0" w:rsidRDefault="00684DB9" w:rsidP="00133A9B">
            <w:pPr>
              <w:rPr>
                <w:sz w:val="28"/>
                <w:szCs w:val="28"/>
                <w:lang w:val="uk-UA"/>
              </w:rPr>
            </w:pPr>
            <w:r w:rsidRPr="006C6FF0">
              <w:rPr>
                <w:sz w:val="28"/>
                <w:szCs w:val="28"/>
                <w:lang w:val="uk-UA"/>
              </w:rPr>
              <w:lastRenderedPageBreak/>
              <w:t>«Школа здоров’я»</w:t>
            </w:r>
            <w:r>
              <w:rPr>
                <w:sz w:val="28"/>
                <w:szCs w:val="28"/>
                <w:lang w:val="uk-UA"/>
              </w:rPr>
              <w:t xml:space="preserve"> </w:t>
            </w:r>
          </w:p>
        </w:tc>
        <w:tc>
          <w:tcPr>
            <w:tcW w:w="2551"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roofErr w:type="spellStart"/>
            <w:r>
              <w:rPr>
                <w:sz w:val="28"/>
                <w:szCs w:val="28"/>
              </w:rPr>
              <w:lastRenderedPageBreak/>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sidRPr="006C6FF0">
              <w:rPr>
                <w:sz w:val="28"/>
                <w:szCs w:val="28"/>
              </w:rPr>
              <w:t xml:space="preserve"> </w:t>
            </w:r>
            <w:proofErr w:type="spellStart"/>
            <w:r w:rsidRPr="006C6FF0">
              <w:rPr>
                <w:sz w:val="28"/>
                <w:szCs w:val="28"/>
              </w:rPr>
              <w:t>міської</w:t>
            </w:r>
            <w:proofErr w:type="spellEnd"/>
            <w:r w:rsidRPr="006C6FF0">
              <w:rPr>
                <w:sz w:val="28"/>
                <w:szCs w:val="28"/>
              </w:rPr>
              <w:t xml:space="preserve"> ради</w:t>
            </w:r>
          </w:p>
          <w:p w:rsidR="00684DB9" w:rsidRPr="006C6FF0" w:rsidRDefault="00684DB9" w:rsidP="00684DB9">
            <w:pPr>
              <w:jc w:val="center"/>
              <w:rPr>
                <w:sz w:val="28"/>
                <w:szCs w:val="28"/>
                <w:lang w:eastAsia="ru-RU"/>
              </w:rPr>
            </w:pPr>
          </w:p>
        </w:tc>
        <w:tc>
          <w:tcPr>
            <w:tcW w:w="1134" w:type="dxa"/>
            <w:vMerge w:val="restart"/>
            <w:tcBorders>
              <w:left w:val="single" w:sz="4" w:space="0" w:color="auto"/>
              <w:right w:val="single" w:sz="4" w:space="0" w:color="auto"/>
            </w:tcBorders>
          </w:tcPr>
          <w:p w:rsidR="00684DB9" w:rsidRPr="006C6FF0" w:rsidRDefault="00684DB9" w:rsidP="00684DB9">
            <w:pPr>
              <w:tabs>
                <w:tab w:val="num" w:pos="0"/>
              </w:tabs>
              <w:jc w:val="center"/>
              <w:rPr>
                <w:sz w:val="28"/>
                <w:szCs w:val="28"/>
              </w:rPr>
            </w:pPr>
            <w:r w:rsidRPr="00F82830">
              <w:rPr>
                <w:sz w:val="28"/>
                <w:szCs w:val="28"/>
              </w:rPr>
              <w:lastRenderedPageBreak/>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val="uk-UA" w:eastAsia="ru-RU"/>
              </w:rPr>
            </w:pPr>
            <w:r>
              <w:rPr>
                <w:sz w:val="28"/>
                <w:szCs w:val="28"/>
                <w:lang w:val="uk-UA" w:eastAsia="ru-RU"/>
              </w:rPr>
              <w:t>300,0</w:t>
            </w:r>
          </w:p>
        </w:tc>
        <w:tc>
          <w:tcPr>
            <w:tcW w:w="1701"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val="uk-UA" w:eastAsia="ru-RU"/>
              </w:rPr>
            </w:pPr>
            <w:r>
              <w:rPr>
                <w:sz w:val="28"/>
                <w:szCs w:val="28"/>
                <w:lang w:val="uk-UA" w:eastAsia="ru-RU"/>
              </w:rPr>
              <w:t>300,0</w:t>
            </w:r>
          </w:p>
        </w:tc>
        <w:tc>
          <w:tcPr>
            <w:tcW w:w="1275"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val="restart"/>
          </w:tcPr>
          <w:p w:rsidR="00684DB9" w:rsidRPr="006C6FF0" w:rsidRDefault="00684DB9" w:rsidP="00684DB9">
            <w:pPr>
              <w:tabs>
                <w:tab w:val="num" w:pos="0"/>
              </w:tabs>
              <w:jc w:val="center"/>
              <w:rPr>
                <w:sz w:val="28"/>
                <w:szCs w:val="28"/>
              </w:rPr>
            </w:pPr>
            <w:proofErr w:type="spellStart"/>
            <w:r w:rsidRPr="006C6FF0">
              <w:rPr>
                <w:sz w:val="28"/>
                <w:szCs w:val="28"/>
                <w:lang w:val="uk-UA"/>
              </w:rPr>
              <w:t>Популяриза</w:t>
            </w:r>
            <w:r w:rsidR="006C08F6">
              <w:rPr>
                <w:sz w:val="28"/>
                <w:szCs w:val="28"/>
                <w:lang w:val="uk-UA"/>
              </w:rPr>
              <w:t>-</w:t>
            </w:r>
            <w:r w:rsidRPr="006C6FF0">
              <w:rPr>
                <w:sz w:val="28"/>
                <w:szCs w:val="28"/>
                <w:lang w:val="uk-UA"/>
              </w:rPr>
              <w:t>ція</w:t>
            </w:r>
            <w:proofErr w:type="spellEnd"/>
            <w:r w:rsidRPr="006C6FF0">
              <w:rPr>
                <w:sz w:val="28"/>
                <w:szCs w:val="28"/>
                <w:lang w:val="uk-UA"/>
              </w:rPr>
              <w:t xml:space="preserve"> здорового </w:t>
            </w:r>
            <w:r w:rsidRPr="006C6FF0">
              <w:rPr>
                <w:sz w:val="28"/>
                <w:szCs w:val="28"/>
                <w:lang w:val="uk-UA"/>
              </w:rPr>
              <w:lastRenderedPageBreak/>
              <w:t>способу життя</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100,0</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100,0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100,0</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100,0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100,0</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100,0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8.3</w:t>
            </w:r>
          </w:p>
        </w:tc>
        <w:tc>
          <w:tcPr>
            <w:tcW w:w="3260" w:type="dxa"/>
            <w:vMerge w:val="restart"/>
            <w:tcBorders>
              <w:left w:val="single" w:sz="4" w:space="0" w:color="auto"/>
              <w:right w:val="single" w:sz="4" w:space="0" w:color="auto"/>
            </w:tcBorders>
          </w:tcPr>
          <w:p w:rsidR="008942EE" w:rsidRPr="006C6FF0" w:rsidRDefault="008942EE" w:rsidP="008942EE">
            <w:pPr>
              <w:rPr>
                <w:sz w:val="28"/>
                <w:szCs w:val="28"/>
                <w:lang w:val="uk-UA"/>
              </w:rPr>
            </w:pPr>
            <w:r w:rsidRPr="006C6FF0">
              <w:rPr>
                <w:sz w:val="28"/>
                <w:szCs w:val="28"/>
                <w:lang w:val="uk-UA"/>
              </w:rPr>
              <w:t xml:space="preserve">Друк  інформаційних буклетів, листівок, </w:t>
            </w:r>
            <w:proofErr w:type="spellStart"/>
            <w:r w:rsidRPr="006C6FF0">
              <w:rPr>
                <w:sz w:val="28"/>
                <w:szCs w:val="28"/>
                <w:lang w:val="uk-UA"/>
              </w:rPr>
              <w:t>пла</w:t>
            </w:r>
            <w:proofErr w:type="spellEnd"/>
            <w:r w:rsidR="00B54AEE">
              <w:rPr>
                <w:sz w:val="28"/>
                <w:szCs w:val="28"/>
                <w:lang w:val="uk-UA"/>
              </w:rPr>
              <w:t>-</w:t>
            </w:r>
            <w:r w:rsidRPr="006C6FF0">
              <w:rPr>
                <w:sz w:val="28"/>
                <w:szCs w:val="28"/>
                <w:lang w:val="uk-UA"/>
              </w:rPr>
              <w:t>катів</w:t>
            </w:r>
            <w:r>
              <w:rPr>
                <w:sz w:val="28"/>
                <w:szCs w:val="28"/>
                <w:lang w:val="uk-UA"/>
              </w:rPr>
              <w:t xml:space="preserve">, брошур, </w:t>
            </w:r>
            <w:proofErr w:type="spellStart"/>
            <w:r>
              <w:rPr>
                <w:sz w:val="28"/>
                <w:szCs w:val="28"/>
                <w:lang w:val="uk-UA"/>
              </w:rPr>
              <w:t>сертифі</w:t>
            </w:r>
            <w:proofErr w:type="spellEnd"/>
            <w:r w:rsidR="00B54AEE">
              <w:rPr>
                <w:sz w:val="28"/>
                <w:szCs w:val="28"/>
                <w:lang w:val="uk-UA"/>
              </w:rPr>
              <w:t>-</w:t>
            </w:r>
            <w:r>
              <w:rPr>
                <w:sz w:val="28"/>
                <w:szCs w:val="28"/>
                <w:lang w:val="uk-UA"/>
              </w:rPr>
              <w:t>катів</w:t>
            </w:r>
            <w:r w:rsidRPr="006C6FF0">
              <w:rPr>
                <w:sz w:val="28"/>
                <w:szCs w:val="28"/>
                <w:lang w:val="uk-UA"/>
              </w:rPr>
              <w:t xml:space="preserve"> д</w:t>
            </w:r>
            <w:r>
              <w:rPr>
                <w:sz w:val="28"/>
                <w:szCs w:val="28"/>
                <w:lang w:val="uk-UA"/>
              </w:rPr>
              <w:t xml:space="preserve">ля  проведення медичних та </w:t>
            </w:r>
            <w:proofErr w:type="spellStart"/>
            <w:r>
              <w:rPr>
                <w:sz w:val="28"/>
                <w:szCs w:val="28"/>
                <w:lang w:val="uk-UA"/>
              </w:rPr>
              <w:t>профі</w:t>
            </w:r>
            <w:r w:rsidR="00B54AEE">
              <w:rPr>
                <w:sz w:val="28"/>
                <w:szCs w:val="28"/>
                <w:lang w:val="uk-UA"/>
              </w:rPr>
              <w:t>-</w:t>
            </w:r>
            <w:r>
              <w:rPr>
                <w:sz w:val="28"/>
                <w:szCs w:val="28"/>
                <w:lang w:val="uk-UA"/>
              </w:rPr>
              <w:t>лактичних</w:t>
            </w:r>
            <w:proofErr w:type="spellEnd"/>
            <w:r>
              <w:rPr>
                <w:sz w:val="28"/>
                <w:szCs w:val="28"/>
                <w:lang w:val="uk-UA"/>
              </w:rPr>
              <w:t xml:space="preserve"> освітніх заходів (конференцій, форумів, круглих столів тощо)</w:t>
            </w:r>
          </w:p>
        </w:tc>
        <w:tc>
          <w:tcPr>
            <w:tcW w:w="2551"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roofErr w:type="spellStart"/>
            <w:r>
              <w:rPr>
                <w:sz w:val="28"/>
                <w:szCs w:val="28"/>
              </w:rPr>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0566AC" w:rsidRDefault="008942EE" w:rsidP="008942EE">
            <w:pPr>
              <w:jc w:val="center"/>
            </w:pPr>
            <w:r w:rsidRPr="000566AC">
              <w:t xml:space="preserve">в межах </w:t>
            </w:r>
            <w:proofErr w:type="spellStart"/>
            <w:r w:rsidRPr="000566AC">
              <w:t>кошторисних</w:t>
            </w:r>
            <w:proofErr w:type="spellEnd"/>
            <w:r w:rsidRPr="000566AC">
              <w:t xml:space="preserve"> </w:t>
            </w:r>
            <w:proofErr w:type="spellStart"/>
            <w:r w:rsidRPr="000566AC">
              <w:t>призначень</w:t>
            </w:r>
            <w:proofErr w:type="spellEnd"/>
            <w:r w:rsidRPr="000566AC">
              <w:t xml:space="preserve"> </w:t>
            </w:r>
            <w:proofErr w:type="spellStart"/>
            <w:r w:rsidRPr="000566AC">
              <w:t>затверджених</w:t>
            </w:r>
            <w:proofErr w:type="spellEnd"/>
            <w:r w:rsidRPr="000566AC">
              <w:t xml:space="preserve"> на </w:t>
            </w:r>
            <w:proofErr w:type="spellStart"/>
            <w:r w:rsidRPr="000566AC">
              <w:t>відповід-ний</w:t>
            </w:r>
            <w:proofErr w:type="spellEnd"/>
            <w:r w:rsidRPr="000566AC">
              <w:t xml:space="preserve"> бюджет-</w:t>
            </w:r>
            <w:proofErr w:type="spellStart"/>
            <w:r w:rsidRPr="000566AC">
              <w:t>ний</w:t>
            </w:r>
            <w:proofErr w:type="spellEnd"/>
            <w:r w:rsidRPr="000566AC">
              <w:t xml:space="preserve"> </w:t>
            </w:r>
            <w:proofErr w:type="spellStart"/>
            <w:r w:rsidRPr="000566AC">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0566AC" w:rsidRDefault="008942EE" w:rsidP="008942EE">
            <w:pPr>
              <w:jc w:val="center"/>
            </w:pPr>
            <w:r w:rsidRPr="000566AC">
              <w:t xml:space="preserve">в межах </w:t>
            </w:r>
            <w:proofErr w:type="spellStart"/>
            <w:r w:rsidRPr="000566AC">
              <w:t>кошторисних</w:t>
            </w:r>
            <w:proofErr w:type="spellEnd"/>
            <w:r w:rsidRPr="000566AC">
              <w:t xml:space="preserve"> </w:t>
            </w:r>
            <w:proofErr w:type="spellStart"/>
            <w:r w:rsidRPr="000566AC">
              <w:t>призначень</w:t>
            </w:r>
            <w:proofErr w:type="spellEnd"/>
            <w:r w:rsidRPr="000566AC">
              <w:t xml:space="preserve"> </w:t>
            </w:r>
            <w:proofErr w:type="spellStart"/>
            <w:r w:rsidRPr="000566AC">
              <w:t>затверджених</w:t>
            </w:r>
            <w:proofErr w:type="spellEnd"/>
            <w:r w:rsidRPr="000566AC">
              <w:t xml:space="preserve"> на </w:t>
            </w:r>
            <w:proofErr w:type="spellStart"/>
            <w:r w:rsidRPr="000566AC">
              <w:t>відповід-ний</w:t>
            </w:r>
            <w:proofErr w:type="spellEnd"/>
            <w:r w:rsidRPr="000566AC">
              <w:t xml:space="preserve"> бюджет-</w:t>
            </w:r>
            <w:proofErr w:type="spellStart"/>
            <w:r w:rsidRPr="000566AC">
              <w:t>ний</w:t>
            </w:r>
            <w:proofErr w:type="spellEnd"/>
            <w:r w:rsidRPr="000566AC">
              <w:t xml:space="preserve"> </w:t>
            </w:r>
            <w:proofErr w:type="spellStart"/>
            <w:r w:rsidRPr="000566AC">
              <w:t>період</w:t>
            </w:r>
            <w:proofErr w:type="spellEnd"/>
          </w:p>
        </w:tc>
        <w:tc>
          <w:tcPr>
            <w:tcW w:w="1275" w:type="dxa"/>
            <w:vMerge w:val="restart"/>
            <w:tcBorders>
              <w:left w:val="single" w:sz="4" w:space="0" w:color="auto"/>
              <w:right w:val="single" w:sz="4" w:space="0" w:color="auto"/>
            </w:tcBorders>
          </w:tcPr>
          <w:p w:rsidR="008942EE" w:rsidRPr="00E81333" w:rsidRDefault="008942EE" w:rsidP="008942EE">
            <w:pPr>
              <w:jc w:val="center"/>
              <w:rPr>
                <w:sz w:val="28"/>
                <w:szCs w:val="28"/>
                <w:lang w:eastAsia="ru-RU"/>
              </w:rPr>
            </w:pPr>
          </w:p>
        </w:tc>
        <w:tc>
          <w:tcPr>
            <w:tcW w:w="1843" w:type="dxa"/>
            <w:vMerge w:val="restart"/>
          </w:tcPr>
          <w:p w:rsidR="008942EE" w:rsidRPr="00E81333" w:rsidRDefault="008942EE" w:rsidP="008942EE">
            <w:pPr>
              <w:tabs>
                <w:tab w:val="num" w:pos="0"/>
              </w:tabs>
              <w:jc w:val="center"/>
              <w:rPr>
                <w:sz w:val="28"/>
                <w:szCs w:val="28"/>
              </w:rPr>
            </w:pPr>
            <w:r w:rsidRPr="00E81333">
              <w:rPr>
                <w:sz w:val="28"/>
                <w:szCs w:val="28"/>
                <w:lang w:val="uk-UA"/>
              </w:rPr>
              <w:t>Інформацій</w:t>
            </w:r>
            <w:r>
              <w:rPr>
                <w:sz w:val="28"/>
                <w:szCs w:val="28"/>
                <w:lang w:val="uk-UA"/>
              </w:rPr>
              <w:t>-</w:t>
            </w:r>
            <w:r w:rsidRPr="00E81333">
              <w:rPr>
                <w:sz w:val="28"/>
                <w:szCs w:val="28"/>
                <w:lang w:val="uk-UA"/>
              </w:rPr>
              <w:t>но-освітні заходи на підтримку здорового способу життя</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81333" w:rsidRDefault="00684DB9" w:rsidP="00684DB9">
            <w:pPr>
              <w:jc w:val="center"/>
              <w:rPr>
                <w:sz w:val="28"/>
                <w:szCs w:val="28"/>
                <w:lang w:eastAsia="ru-RU"/>
              </w:rPr>
            </w:pPr>
          </w:p>
        </w:tc>
        <w:tc>
          <w:tcPr>
            <w:tcW w:w="1843" w:type="dxa"/>
            <w:vMerge/>
          </w:tcPr>
          <w:p w:rsidR="00684DB9" w:rsidRPr="00E81333"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684DB9" w:rsidRPr="00E81333" w:rsidRDefault="00684DB9" w:rsidP="00684DB9">
            <w:pPr>
              <w:jc w:val="center"/>
              <w:rPr>
                <w:sz w:val="28"/>
                <w:szCs w:val="28"/>
                <w:lang w:eastAsia="ru-RU"/>
              </w:rPr>
            </w:pPr>
          </w:p>
        </w:tc>
        <w:tc>
          <w:tcPr>
            <w:tcW w:w="1843" w:type="dxa"/>
            <w:vMerge/>
          </w:tcPr>
          <w:p w:rsidR="00684DB9" w:rsidRPr="00E81333"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6"/>
        </w:trPr>
        <w:tc>
          <w:tcPr>
            <w:tcW w:w="851" w:type="dxa"/>
            <w:vMerge/>
            <w:tcBorders>
              <w:left w:val="single" w:sz="4" w:space="0" w:color="auto"/>
              <w:right w:val="single" w:sz="4" w:space="0" w:color="auto"/>
            </w:tcBorders>
          </w:tcPr>
          <w:p w:rsidR="00B71A00" w:rsidRPr="00ED7B86" w:rsidRDefault="00B71A00" w:rsidP="00B54AEE">
            <w:pPr>
              <w:jc w:val="center"/>
              <w:rPr>
                <w:sz w:val="28"/>
                <w:szCs w:val="28"/>
                <w:lang w:val="uk-UA"/>
              </w:rPr>
            </w:pPr>
          </w:p>
        </w:tc>
        <w:tc>
          <w:tcPr>
            <w:tcW w:w="3260" w:type="dxa"/>
            <w:vMerge/>
            <w:tcBorders>
              <w:left w:val="single" w:sz="4" w:space="0" w:color="auto"/>
              <w:right w:val="single" w:sz="4" w:space="0" w:color="auto"/>
            </w:tcBorders>
          </w:tcPr>
          <w:p w:rsidR="00B71A00" w:rsidRPr="00ED7B86" w:rsidRDefault="00B71A00" w:rsidP="00133A9B">
            <w:pPr>
              <w:rPr>
                <w:sz w:val="28"/>
                <w:szCs w:val="28"/>
              </w:rPr>
            </w:pPr>
          </w:p>
        </w:tc>
        <w:tc>
          <w:tcPr>
            <w:tcW w:w="2551" w:type="dxa"/>
            <w:vMerge/>
            <w:tcBorders>
              <w:left w:val="single" w:sz="4" w:space="0" w:color="auto"/>
              <w:right w:val="single" w:sz="4" w:space="0" w:color="auto"/>
            </w:tcBorders>
          </w:tcPr>
          <w:p w:rsidR="00B71A00" w:rsidRPr="00ED7B86" w:rsidRDefault="00B71A00" w:rsidP="00684DB9">
            <w:pPr>
              <w:jc w:val="center"/>
              <w:rPr>
                <w:sz w:val="28"/>
                <w:szCs w:val="28"/>
              </w:rPr>
            </w:pPr>
          </w:p>
        </w:tc>
        <w:tc>
          <w:tcPr>
            <w:tcW w:w="1134" w:type="dxa"/>
            <w:vMerge/>
            <w:tcBorders>
              <w:left w:val="single" w:sz="4" w:space="0" w:color="auto"/>
              <w:right w:val="single" w:sz="4" w:space="0" w:color="auto"/>
            </w:tcBorders>
            <w:vAlign w:val="center"/>
          </w:tcPr>
          <w:p w:rsidR="00B71A00" w:rsidRPr="00ED7B86" w:rsidRDefault="00B71A00" w:rsidP="00684DB9">
            <w:pPr>
              <w:rPr>
                <w:sz w:val="28"/>
                <w:szCs w:val="28"/>
              </w:rPr>
            </w:pPr>
          </w:p>
        </w:tc>
        <w:tc>
          <w:tcPr>
            <w:tcW w:w="993" w:type="dxa"/>
            <w:tcBorders>
              <w:top w:val="single" w:sz="4" w:space="0" w:color="auto"/>
              <w:left w:val="single" w:sz="4" w:space="0" w:color="auto"/>
              <w:right w:val="single" w:sz="4" w:space="0" w:color="auto"/>
            </w:tcBorders>
          </w:tcPr>
          <w:p w:rsidR="00B71A00" w:rsidRPr="006C6FF0" w:rsidRDefault="00B71A00"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B71A00" w:rsidRPr="00E81333" w:rsidRDefault="00B71A00" w:rsidP="00684DB9">
            <w:pPr>
              <w:jc w:val="center"/>
              <w:rPr>
                <w:sz w:val="28"/>
                <w:szCs w:val="28"/>
                <w:lang w:val="uk-UA"/>
              </w:rPr>
            </w:pPr>
          </w:p>
        </w:tc>
        <w:tc>
          <w:tcPr>
            <w:tcW w:w="1701" w:type="dxa"/>
            <w:vMerge/>
            <w:tcBorders>
              <w:left w:val="single" w:sz="4" w:space="0" w:color="auto"/>
              <w:bottom w:val="single" w:sz="4" w:space="0" w:color="auto"/>
              <w:right w:val="single" w:sz="4" w:space="0" w:color="auto"/>
            </w:tcBorders>
          </w:tcPr>
          <w:p w:rsidR="00B71A00" w:rsidRPr="00E81333" w:rsidRDefault="00B71A00"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B71A00" w:rsidRPr="00E81333" w:rsidRDefault="00B71A00" w:rsidP="00684DB9">
            <w:pPr>
              <w:jc w:val="center"/>
              <w:rPr>
                <w:sz w:val="28"/>
                <w:szCs w:val="28"/>
                <w:lang w:eastAsia="ru-RU"/>
              </w:rPr>
            </w:pPr>
          </w:p>
        </w:tc>
        <w:tc>
          <w:tcPr>
            <w:tcW w:w="1843" w:type="dxa"/>
            <w:vMerge/>
          </w:tcPr>
          <w:p w:rsidR="00B71A00" w:rsidRPr="00E81333" w:rsidRDefault="00B71A00" w:rsidP="00684DB9">
            <w:pPr>
              <w:tabs>
                <w:tab w:val="num" w:pos="0"/>
              </w:tabs>
              <w:jc w:val="center"/>
              <w:rPr>
                <w:sz w:val="28"/>
                <w:szCs w:val="28"/>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rPr>
            </w:pPr>
            <w:r w:rsidRPr="006C6FF0">
              <w:rPr>
                <w:sz w:val="28"/>
                <w:szCs w:val="28"/>
                <w:lang w:val="uk-UA"/>
              </w:rPr>
              <w:t>8.</w:t>
            </w:r>
            <w:r>
              <w:rPr>
                <w:sz w:val="28"/>
                <w:szCs w:val="28"/>
                <w:lang w:val="uk-UA"/>
              </w:rPr>
              <w:t>4</w:t>
            </w:r>
            <w:r w:rsidRPr="006C6FF0">
              <w:rPr>
                <w:sz w:val="28"/>
                <w:szCs w:val="28"/>
                <w:lang w:val="uk-UA"/>
              </w:rPr>
              <w:t>.</w:t>
            </w:r>
          </w:p>
        </w:tc>
        <w:tc>
          <w:tcPr>
            <w:tcW w:w="3260" w:type="dxa"/>
            <w:vMerge w:val="restart"/>
            <w:tcBorders>
              <w:left w:val="single" w:sz="4" w:space="0" w:color="auto"/>
              <w:right w:val="single" w:sz="4" w:space="0" w:color="auto"/>
            </w:tcBorders>
          </w:tcPr>
          <w:p w:rsidR="008942EE" w:rsidRPr="006C6FF0" w:rsidRDefault="008942EE" w:rsidP="008942EE">
            <w:pPr>
              <w:rPr>
                <w:sz w:val="28"/>
                <w:szCs w:val="28"/>
                <w:lang w:val="uk-UA" w:eastAsia="ru-RU"/>
              </w:rPr>
            </w:pPr>
            <w:r>
              <w:rPr>
                <w:sz w:val="28"/>
                <w:szCs w:val="28"/>
                <w:lang w:val="uk-UA" w:eastAsia="ru-RU"/>
              </w:rPr>
              <w:t>Виготовлення, друк</w:t>
            </w:r>
            <w:r w:rsidRPr="002A3CF1">
              <w:rPr>
                <w:sz w:val="28"/>
                <w:szCs w:val="28"/>
                <w:lang w:val="uk-UA" w:eastAsia="ru-RU"/>
              </w:rPr>
              <w:t xml:space="preserve"> інформаційних мате</w:t>
            </w:r>
            <w:r w:rsidR="00B54AEE">
              <w:rPr>
                <w:sz w:val="28"/>
                <w:szCs w:val="28"/>
                <w:lang w:val="uk-UA" w:eastAsia="ru-RU"/>
              </w:rPr>
              <w:t>-</w:t>
            </w:r>
            <w:r w:rsidRPr="002A3CF1">
              <w:rPr>
                <w:sz w:val="28"/>
                <w:szCs w:val="28"/>
                <w:lang w:val="uk-UA" w:eastAsia="ru-RU"/>
              </w:rPr>
              <w:t xml:space="preserve">ріалів для </w:t>
            </w:r>
            <w:r>
              <w:rPr>
                <w:sz w:val="28"/>
                <w:szCs w:val="28"/>
                <w:lang w:val="uk-UA" w:eastAsia="ru-RU"/>
              </w:rPr>
              <w:t>проведення заходів з</w:t>
            </w:r>
            <w:r w:rsidRPr="002A3CF1">
              <w:rPr>
                <w:sz w:val="28"/>
                <w:szCs w:val="28"/>
                <w:lang w:val="uk-UA" w:eastAsia="ru-RU"/>
              </w:rPr>
              <w:t xml:space="preserve"> питань форму</w:t>
            </w:r>
            <w:r w:rsidR="00B54AEE">
              <w:rPr>
                <w:sz w:val="28"/>
                <w:szCs w:val="28"/>
                <w:lang w:val="uk-UA" w:eastAsia="ru-RU"/>
              </w:rPr>
              <w:t>-</w:t>
            </w:r>
            <w:proofErr w:type="spellStart"/>
            <w:r w:rsidRPr="002A3CF1">
              <w:rPr>
                <w:sz w:val="28"/>
                <w:szCs w:val="28"/>
                <w:lang w:val="uk-UA" w:eastAsia="ru-RU"/>
              </w:rPr>
              <w:t>вання</w:t>
            </w:r>
            <w:proofErr w:type="spellEnd"/>
            <w:r w:rsidRPr="002A3CF1">
              <w:rPr>
                <w:sz w:val="28"/>
                <w:szCs w:val="28"/>
                <w:lang w:val="uk-UA" w:eastAsia="ru-RU"/>
              </w:rPr>
              <w:t xml:space="preserve"> здорового способу життя,</w:t>
            </w:r>
            <w:r>
              <w:rPr>
                <w:sz w:val="28"/>
                <w:szCs w:val="28"/>
                <w:lang w:val="uk-UA" w:eastAsia="ru-RU"/>
              </w:rPr>
              <w:t xml:space="preserve"> </w:t>
            </w:r>
            <w:r w:rsidRPr="00C53203">
              <w:rPr>
                <w:sz w:val="28"/>
                <w:szCs w:val="28"/>
                <w:lang w:val="uk-UA" w:eastAsia="ru-RU"/>
              </w:rPr>
              <w:t>харчування, боротьби зі шкідливими звичками  тощо</w:t>
            </w:r>
          </w:p>
        </w:tc>
        <w:tc>
          <w:tcPr>
            <w:tcW w:w="2551"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roofErr w:type="spellStart"/>
            <w:r>
              <w:rPr>
                <w:sz w:val="28"/>
                <w:szCs w:val="28"/>
              </w:rPr>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sidRPr="006C6FF0">
              <w:rPr>
                <w:sz w:val="28"/>
                <w:szCs w:val="28"/>
              </w:rPr>
              <w:t xml:space="preserve"> </w:t>
            </w:r>
            <w:proofErr w:type="spellStart"/>
            <w:r w:rsidRPr="006C6FF0">
              <w:rPr>
                <w:sz w:val="28"/>
                <w:szCs w:val="28"/>
              </w:rPr>
              <w:t>міської</w:t>
            </w:r>
            <w:proofErr w:type="spellEnd"/>
            <w:r w:rsidRPr="006C6FF0">
              <w:rPr>
                <w:sz w:val="28"/>
                <w:szCs w:val="28"/>
              </w:rPr>
              <w:t xml:space="preserve"> ради</w:t>
            </w:r>
          </w:p>
          <w:p w:rsidR="008942EE" w:rsidRPr="006C6FF0" w:rsidRDefault="008942EE" w:rsidP="008942EE">
            <w:pPr>
              <w:jc w:val="center"/>
              <w:rPr>
                <w:sz w:val="28"/>
                <w:szCs w:val="28"/>
                <w:lang w:eastAsia="ru-RU"/>
              </w:rPr>
            </w:pP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734C51" w:rsidRDefault="008942EE" w:rsidP="008942EE">
            <w:pPr>
              <w:jc w:val="center"/>
            </w:pPr>
            <w:r w:rsidRPr="00734C51">
              <w:t xml:space="preserve">в межах </w:t>
            </w:r>
            <w:proofErr w:type="spellStart"/>
            <w:r w:rsidRPr="00734C51">
              <w:t>кошторисних</w:t>
            </w:r>
            <w:proofErr w:type="spellEnd"/>
            <w:r w:rsidRPr="00734C51">
              <w:t xml:space="preserve"> </w:t>
            </w:r>
            <w:proofErr w:type="spellStart"/>
            <w:r w:rsidRPr="00734C51">
              <w:t>призначень</w:t>
            </w:r>
            <w:proofErr w:type="spellEnd"/>
            <w:r w:rsidRPr="00734C51">
              <w:t xml:space="preserve"> </w:t>
            </w:r>
            <w:proofErr w:type="spellStart"/>
            <w:r w:rsidRPr="00734C51">
              <w:t>затверджених</w:t>
            </w:r>
            <w:proofErr w:type="spellEnd"/>
            <w:r w:rsidRPr="00734C51">
              <w:t xml:space="preserve"> на </w:t>
            </w:r>
            <w:proofErr w:type="spellStart"/>
            <w:r w:rsidRPr="00734C51">
              <w:t>відповід-ний</w:t>
            </w:r>
            <w:proofErr w:type="spellEnd"/>
            <w:r w:rsidRPr="00734C51">
              <w:t xml:space="preserve"> бюджет-</w:t>
            </w:r>
            <w:proofErr w:type="spellStart"/>
            <w:r w:rsidRPr="00734C51">
              <w:t>ний</w:t>
            </w:r>
            <w:proofErr w:type="spellEnd"/>
            <w:r w:rsidRPr="00734C51">
              <w:t xml:space="preserve"> </w:t>
            </w:r>
            <w:proofErr w:type="spellStart"/>
            <w:r w:rsidRPr="00734C51">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734C51" w:rsidRDefault="008942EE" w:rsidP="008942EE">
            <w:pPr>
              <w:jc w:val="center"/>
            </w:pPr>
            <w:r w:rsidRPr="00734C51">
              <w:t xml:space="preserve">в межах </w:t>
            </w:r>
            <w:proofErr w:type="spellStart"/>
            <w:r w:rsidRPr="00734C51">
              <w:t>кошторисних</w:t>
            </w:r>
            <w:proofErr w:type="spellEnd"/>
            <w:r w:rsidRPr="00734C51">
              <w:t xml:space="preserve"> </w:t>
            </w:r>
            <w:proofErr w:type="spellStart"/>
            <w:r w:rsidRPr="00734C51">
              <w:t>призначень</w:t>
            </w:r>
            <w:proofErr w:type="spellEnd"/>
            <w:r w:rsidRPr="00734C51">
              <w:t xml:space="preserve"> </w:t>
            </w:r>
            <w:proofErr w:type="spellStart"/>
            <w:r w:rsidRPr="00734C51">
              <w:t>затверджених</w:t>
            </w:r>
            <w:proofErr w:type="spellEnd"/>
            <w:r w:rsidRPr="00734C51">
              <w:t xml:space="preserve"> на </w:t>
            </w:r>
            <w:proofErr w:type="spellStart"/>
            <w:r w:rsidRPr="00734C51">
              <w:t>відповід-ний</w:t>
            </w:r>
            <w:proofErr w:type="spellEnd"/>
            <w:r w:rsidRPr="00734C51">
              <w:t xml:space="preserve"> бюджет-</w:t>
            </w:r>
            <w:proofErr w:type="spellStart"/>
            <w:r w:rsidRPr="00734C51">
              <w:t>ний</w:t>
            </w:r>
            <w:proofErr w:type="spellEnd"/>
            <w:r w:rsidRPr="00734C51">
              <w:t xml:space="preserve"> </w:t>
            </w:r>
            <w:proofErr w:type="spellStart"/>
            <w:r w:rsidRPr="00734C51">
              <w:t>період</w:t>
            </w:r>
            <w:proofErr w:type="spellEnd"/>
          </w:p>
        </w:tc>
        <w:tc>
          <w:tcPr>
            <w:tcW w:w="1275" w:type="dxa"/>
            <w:vMerge w:val="restart"/>
            <w:tcBorders>
              <w:left w:val="single" w:sz="4" w:space="0" w:color="auto"/>
              <w:right w:val="single" w:sz="4" w:space="0" w:color="auto"/>
            </w:tcBorders>
          </w:tcPr>
          <w:p w:rsidR="008942EE" w:rsidRPr="00E81333" w:rsidRDefault="008942EE" w:rsidP="008942EE">
            <w:pPr>
              <w:jc w:val="center"/>
              <w:rPr>
                <w:sz w:val="28"/>
                <w:szCs w:val="28"/>
                <w:lang w:eastAsia="ru-RU"/>
              </w:rPr>
            </w:pPr>
          </w:p>
        </w:tc>
        <w:tc>
          <w:tcPr>
            <w:tcW w:w="1843" w:type="dxa"/>
            <w:vMerge w:val="restart"/>
          </w:tcPr>
          <w:p w:rsidR="008942EE" w:rsidRPr="00E81333" w:rsidRDefault="008942EE" w:rsidP="008942EE">
            <w:pPr>
              <w:tabs>
                <w:tab w:val="num" w:pos="0"/>
              </w:tabs>
              <w:jc w:val="center"/>
              <w:rPr>
                <w:sz w:val="28"/>
                <w:szCs w:val="28"/>
                <w:lang w:val="uk-UA"/>
              </w:rPr>
            </w:pPr>
            <w:r w:rsidRPr="00E81333">
              <w:rPr>
                <w:sz w:val="28"/>
                <w:szCs w:val="28"/>
                <w:lang w:val="uk-UA"/>
              </w:rPr>
              <w:t>Поширення знань про здоровий спосіб жит</w:t>
            </w:r>
            <w:r>
              <w:rPr>
                <w:sz w:val="28"/>
                <w:szCs w:val="28"/>
                <w:lang w:val="uk-UA"/>
              </w:rPr>
              <w:t>-</w:t>
            </w:r>
            <w:proofErr w:type="spellStart"/>
            <w:r w:rsidRPr="00E81333">
              <w:rPr>
                <w:sz w:val="28"/>
                <w:szCs w:val="28"/>
                <w:lang w:val="uk-UA"/>
              </w:rPr>
              <w:t>тя</w:t>
            </w:r>
            <w:proofErr w:type="spellEnd"/>
            <w:r w:rsidRPr="00E81333">
              <w:rPr>
                <w:sz w:val="28"/>
                <w:szCs w:val="28"/>
                <w:lang w:val="uk-UA"/>
              </w:rPr>
              <w:t xml:space="preserve"> в молодіжному середовищі</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B7614E" w:rsidRDefault="00684DB9"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rPr>
            </w:pPr>
          </w:p>
        </w:tc>
        <w:tc>
          <w:tcPr>
            <w:tcW w:w="3260" w:type="dxa"/>
            <w:vMerge/>
            <w:tcBorders>
              <w:left w:val="single" w:sz="4" w:space="0" w:color="auto"/>
              <w:right w:val="single" w:sz="4" w:space="0" w:color="auto"/>
            </w:tcBorders>
          </w:tcPr>
          <w:p w:rsidR="00684DB9" w:rsidRPr="00ED7B86" w:rsidRDefault="00684DB9" w:rsidP="00133A9B">
            <w:pPr>
              <w:rPr>
                <w:sz w:val="28"/>
                <w:szCs w:val="28"/>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bottom w:val="single" w:sz="4" w:space="0" w:color="auto"/>
              <w:right w:val="single" w:sz="4" w:space="0" w:color="auto"/>
            </w:tcBorders>
          </w:tcPr>
          <w:p w:rsidR="00684DB9" w:rsidRPr="00B7614E" w:rsidRDefault="00684DB9"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eastAsia="ru-RU"/>
              </w:rPr>
            </w:pPr>
            <w:r>
              <w:rPr>
                <w:sz w:val="28"/>
                <w:szCs w:val="28"/>
                <w:lang w:val="uk-UA" w:eastAsia="ru-RU"/>
              </w:rPr>
              <w:t>8.5</w:t>
            </w:r>
            <w:r w:rsidRPr="006C6FF0">
              <w:rPr>
                <w:sz w:val="28"/>
                <w:szCs w:val="28"/>
                <w:lang w:val="uk-UA" w:eastAsia="ru-RU"/>
              </w:rPr>
              <w:t>.</w:t>
            </w:r>
          </w:p>
        </w:tc>
        <w:tc>
          <w:tcPr>
            <w:tcW w:w="3260" w:type="dxa"/>
            <w:vMerge w:val="restart"/>
            <w:tcBorders>
              <w:left w:val="single" w:sz="4" w:space="0" w:color="auto"/>
              <w:right w:val="single" w:sz="4" w:space="0" w:color="auto"/>
            </w:tcBorders>
          </w:tcPr>
          <w:p w:rsidR="008942EE" w:rsidRPr="001E7E66" w:rsidRDefault="008942EE" w:rsidP="008942EE">
            <w:pPr>
              <w:rPr>
                <w:sz w:val="28"/>
                <w:szCs w:val="28"/>
                <w:lang w:val="uk-UA" w:eastAsia="ru-RU"/>
              </w:rPr>
            </w:pPr>
            <w:r w:rsidRPr="00E81333">
              <w:rPr>
                <w:sz w:val="28"/>
                <w:szCs w:val="28"/>
                <w:lang w:val="uk-UA" w:eastAsia="ru-RU"/>
              </w:rPr>
              <w:t xml:space="preserve">Проведення медико-профілактичних заходів щодо раннього виявлення соціально значущих неінфекційних (серцево-судинних, ендокринних, </w:t>
            </w:r>
            <w:proofErr w:type="spellStart"/>
            <w:r w:rsidRPr="00E81333">
              <w:rPr>
                <w:sz w:val="28"/>
                <w:szCs w:val="28"/>
                <w:lang w:val="uk-UA" w:eastAsia="ru-RU"/>
              </w:rPr>
              <w:t>онко</w:t>
            </w:r>
            <w:proofErr w:type="spellEnd"/>
            <w:r w:rsidR="00B54AEE">
              <w:rPr>
                <w:sz w:val="28"/>
                <w:szCs w:val="28"/>
                <w:lang w:val="uk-UA" w:eastAsia="ru-RU"/>
              </w:rPr>
              <w:t>-</w:t>
            </w:r>
            <w:r w:rsidRPr="00E81333">
              <w:rPr>
                <w:sz w:val="28"/>
                <w:szCs w:val="28"/>
                <w:lang w:val="uk-UA" w:eastAsia="ru-RU"/>
              </w:rPr>
              <w:t>логічних захворюв</w:t>
            </w:r>
            <w:r>
              <w:rPr>
                <w:sz w:val="28"/>
                <w:szCs w:val="28"/>
                <w:lang w:val="uk-UA" w:eastAsia="ru-RU"/>
              </w:rPr>
              <w:t>а</w:t>
            </w:r>
            <w:r w:rsidRPr="00E81333">
              <w:rPr>
                <w:sz w:val="28"/>
                <w:szCs w:val="28"/>
                <w:lang w:val="uk-UA" w:eastAsia="ru-RU"/>
              </w:rPr>
              <w:t xml:space="preserve">нь, </w:t>
            </w:r>
            <w:r w:rsidRPr="00E81333">
              <w:rPr>
                <w:sz w:val="28"/>
                <w:szCs w:val="28"/>
                <w:lang w:val="uk-UA" w:eastAsia="ru-RU"/>
              </w:rPr>
              <w:lastRenderedPageBreak/>
              <w:t xml:space="preserve">туберкульозу, ВІЛ та ін. інфекційних </w:t>
            </w:r>
            <w:proofErr w:type="spellStart"/>
            <w:r w:rsidRPr="00E81333">
              <w:rPr>
                <w:sz w:val="28"/>
                <w:szCs w:val="28"/>
                <w:lang w:val="uk-UA" w:eastAsia="ru-RU"/>
              </w:rPr>
              <w:t>хвороб</w:t>
            </w:r>
            <w:proofErr w:type="spellEnd"/>
            <w:r w:rsidRPr="00E81333">
              <w:rPr>
                <w:sz w:val="28"/>
                <w:szCs w:val="28"/>
                <w:lang w:val="uk-UA" w:eastAsia="ru-RU"/>
              </w:rPr>
              <w:t>)</w:t>
            </w:r>
          </w:p>
        </w:tc>
        <w:tc>
          <w:tcPr>
            <w:tcW w:w="2551" w:type="dxa"/>
            <w:vMerge w:val="restart"/>
            <w:tcBorders>
              <w:left w:val="single" w:sz="4" w:space="0" w:color="auto"/>
              <w:right w:val="single" w:sz="4" w:space="0" w:color="auto"/>
            </w:tcBorders>
          </w:tcPr>
          <w:p w:rsidR="008942EE" w:rsidRPr="001E7E66" w:rsidRDefault="008942EE" w:rsidP="008942EE">
            <w:pPr>
              <w:jc w:val="center"/>
              <w:rPr>
                <w:sz w:val="28"/>
                <w:szCs w:val="28"/>
                <w:lang w:val="uk-UA" w:eastAsia="ru-RU"/>
              </w:rPr>
            </w:pPr>
            <w:r w:rsidRPr="001E7E66">
              <w:rPr>
                <w:sz w:val="28"/>
                <w:szCs w:val="28"/>
                <w:lang w:val="uk-UA"/>
              </w:rPr>
              <w:lastRenderedPageBreak/>
              <w:t>Управління охорони здоров’я міської ради</w:t>
            </w:r>
          </w:p>
        </w:tc>
        <w:tc>
          <w:tcPr>
            <w:tcW w:w="1134" w:type="dxa"/>
            <w:vMerge w:val="restart"/>
            <w:tcBorders>
              <w:left w:val="single" w:sz="4" w:space="0" w:color="auto"/>
              <w:right w:val="single" w:sz="4" w:space="0" w:color="auto"/>
            </w:tcBorders>
          </w:tcPr>
          <w:p w:rsidR="008942EE" w:rsidRPr="001E7E66" w:rsidRDefault="008942EE" w:rsidP="008942EE">
            <w:pPr>
              <w:tabs>
                <w:tab w:val="num" w:pos="0"/>
              </w:tabs>
              <w:jc w:val="center"/>
              <w:rPr>
                <w:sz w:val="28"/>
                <w:szCs w:val="28"/>
                <w:lang w:val="uk-UA"/>
              </w:rPr>
            </w:pPr>
            <w:r w:rsidRPr="001E7E66">
              <w:rPr>
                <w:sz w:val="28"/>
                <w:szCs w:val="28"/>
                <w:lang w:val="uk-UA"/>
              </w:rPr>
              <w:t>20</w:t>
            </w:r>
            <w:r w:rsidRPr="00F82830">
              <w:rPr>
                <w:sz w:val="28"/>
                <w:szCs w:val="28"/>
                <w:lang w:val="uk-UA"/>
              </w:rPr>
              <w:t>24</w:t>
            </w:r>
            <w:r w:rsidRPr="001E7E66">
              <w:rPr>
                <w:sz w:val="28"/>
                <w:szCs w:val="28"/>
                <w:lang w:val="uk-UA"/>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1E7E66">
              <w:rPr>
                <w:sz w:val="28"/>
                <w:szCs w:val="28"/>
                <w:lang w:val="uk-UA"/>
              </w:rPr>
              <w:t>20</w:t>
            </w:r>
            <w:r w:rsidRPr="006C6FF0">
              <w:rPr>
                <w:sz w:val="28"/>
                <w:szCs w:val="28"/>
                <w:lang w:val="uk-UA"/>
              </w:rPr>
              <w:t>2</w:t>
            </w:r>
            <w:r w:rsidRPr="001E7E66">
              <w:rPr>
                <w:sz w:val="28"/>
                <w:szCs w:val="28"/>
                <w:lang w:val="uk-UA"/>
              </w:rPr>
              <w:t>4-202</w:t>
            </w:r>
            <w:r>
              <w:rPr>
                <w:sz w:val="28"/>
                <w:szCs w:val="28"/>
                <w:lang w:val="uk-UA"/>
              </w:rPr>
              <w:t>6</w:t>
            </w:r>
          </w:p>
          <w:p w:rsidR="008942EE" w:rsidRPr="001E7E66" w:rsidRDefault="008942EE" w:rsidP="008942EE">
            <w:pPr>
              <w:tabs>
                <w:tab w:val="num" w:pos="0"/>
              </w:tabs>
              <w:jc w:val="center"/>
              <w:rPr>
                <w:sz w:val="28"/>
                <w:szCs w:val="28"/>
                <w:lang w:val="uk-UA"/>
              </w:rPr>
            </w:pPr>
            <w:r w:rsidRPr="001E7E66">
              <w:rPr>
                <w:sz w:val="28"/>
                <w:szCs w:val="28"/>
                <w:lang w:val="uk-UA"/>
              </w:rPr>
              <w:t xml:space="preserve">в </w:t>
            </w:r>
            <w:proofErr w:type="spellStart"/>
            <w:r w:rsidRPr="001E7E66">
              <w:rPr>
                <w:sz w:val="28"/>
                <w:szCs w:val="28"/>
                <w:lang w:val="uk-UA"/>
              </w:rPr>
              <w:t>т.ч</w:t>
            </w:r>
            <w:proofErr w:type="spellEnd"/>
            <w:r w:rsidRPr="001E7E66">
              <w:rPr>
                <w:sz w:val="28"/>
                <w:szCs w:val="28"/>
                <w:lang w:val="uk-UA"/>
              </w:rPr>
              <w:t>. :</w:t>
            </w:r>
          </w:p>
        </w:tc>
        <w:tc>
          <w:tcPr>
            <w:tcW w:w="1701" w:type="dxa"/>
            <w:vMerge w:val="restart"/>
            <w:tcBorders>
              <w:top w:val="single" w:sz="4" w:space="0" w:color="auto"/>
              <w:left w:val="single" w:sz="4" w:space="0" w:color="auto"/>
              <w:right w:val="single" w:sz="4" w:space="0" w:color="auto"/>
            </w:tcBorders>
          </w:tcPr>
          <w:p w:rsidR="008942EE" w:rsidRPr="00414C9A" w:rsidRDefault="008942EE" w:rsidP="008942EE">
            <w:pPr>
              <w:jc w:val="center"/>
            </w:pPr>
            <w:r w:rsidRPr="00414C9A">
              <w:t xml:space="preserve">в межах </w:t>
            </w:r>
            <w:proofErr w:type="spellStart"/>
            <w:r w:rsidRPr="00414C9A">
              <w:t>кошторисних</w:t>
            </w:r>
            <w:proofErr w:type="spellEnd"/>
            <w:r w:rsidRPr="00414C9A">
              <w:t xml:space="preserve"> </w:t>
            </w:r>
            <w:proofErr w:type="spellStart"/>
            <w:r w:rsidRPr="00414C9A">
              <w:t>призначень</w:t>
            </w:r>
            <w:proofErr w:type="spellEnd"/>
            <w:r w:rsidRPr="00414C9A">
              <w:t xml:space="preserve"> </w:t>
            </w:r>
            <w:proofErr w:type="spellStart"/>
            <w:r w:rsidRPr="00414C9A">
              <w:t>затверджених</w:t>
            </w:r>
            <w:proofErr w:type="spellEnd"/>
            <w:r w:rsidRPr="00414C9A">
              <w:t xml:space="preserve"> на </w:t>
            </w:r>
            <w:proofErr w:type="spellStart"/>
            <w:r w:rsidRPr="00414C9A">
              <w:t>відповід-ний</w:t>
            </w:r>
            <w:proofErr w:type="spellEnd"/>
            <w:r w:rsidRPr="00414C9A">
              <w:t xml:space="preserve"> бюджет-</w:t>
            </w:r>
            <w:proofErr w:type="spellStart"/>
            <w:r w:rsidRPr="00414C9A">
              <w:t>ний</w:t>
            </w:r>
            <w:proofErr w:type="spellEnd"/>
            <w:r w:rsidRPr="00414C9A">
              <w:t xml:space="preserve"> </w:t>
            </w:r>
            <w:proofErr w:type="spellStart"/>
            <w:r w:rsidRPr="00414C9A">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414C9A" w:rsidRDefault="008942EE" w:rsidP="008942EE">
            <w:pPr>
              <w:jc w:val="center"/>
            </w:pPr>
            <w:r w:rsidRPr="00414C9A">
              <w:t xml:space="preserve">в межах </w:t>
            </w:r>
            <w:proofErr w:type="spellStart"/>
            <w:r w:rsidRPr="00414C9A">
              <w:t>кошторисних</w:t>
            </w:r>
            <w:proofErr w:type="spellEnd"/>
            <w:r w:rsidRPr="00414C9A">
              <w:t xml:space="preserve"> </w:t>
            </w:r>
            <w:proofErr w:type="spellStart"/>
            <w:r w:rsidRPr="00414C9A">
              <w:t>призначень</w:t>
            </w:r>
            <w:proofErr w:type="spellEnd"/>
            <w:r w:rsidRPr="00414C9A">
              <w:t xml:space="preserve"> </w:t>
            </w:r>
            <w:proofErr w:type="spellStart"/>
            <w:r w:rsidRPr="00414C9A">
              <w:t>затверджених</w:t>
            </w:r>
            <w:proofErr w:type="spellEnd"/>
            <w:r w:rsidRPr="00414C9A">
              <w:t xml:space="preserve"> на </w:t>
            </w:r>
            <w:proofErr w:type="spellStart"/>
            <w:r w:rsidRPr="00414C9A">
              <w:t>відповід-ний</w:t>
            </w:r>
            <w:proofErr w:type="spellEnd"/>
            <w:r w:rsidRPr="00414C9A">
              <w:t xml:space="preserve"> бюджет-</w:t>
            </w:r>
            <w:proofErr w:type="spellStart"/>
            <w:r w:rsidRPr="00414C9A">
              <w:t>ний</w:t>
            </w:r>
            <w:proofErr w:type="spellEnd"/>
            <w:r w:rsidRPr="00414C9A">
              <w:t xml:space="preserve"> </w:t>
            </w:r>
            <w:proofErr w:type="spellStart"/>
            <w:r w:rsidRPr="00414C9A">
              <w:t>період</w:t>
            </w:r>
            <w:proofErr w:type="spellEnd"/>
          </w:p>
        </w:tc>
        <w:tc>
          <w:tcPr>
            <w:tcW w:w="1275" w:type="dxa"/>
            <w:vMerge w:val="restart"/>
            <w:tcBorders>
              <w:left w:val="single" w:sz="4" w:space="0" w:color="auto"/>
              <w:right w:val="single" w:sz="4" w:space="0" w:color="auto"/>
            </w:tcBorders>
          </w:tcPr>
          <w:p w:rsidR="008942EE" w:rsidRPr="00D92CC4" w:rsidRDefault="008942EE" w:rsidP="008942EE">
            <w:pPr>
              <w:jc w:val="center"/>
              <w:rPr>
                <w:sz w:val="28"/>
                <w:szCs w:val="28"/>
                <w:lang w:val="uk-UA" w:eastAsia="ru-RU"/>
              </w:rPr>
            </w:pPr>
          </w:p>
        </w:tc>
        <w:tc>
          <w:tcPr>
            <w:tcW w:w="1843" w:type="dxa"/>
            <w:vMerge w:val="restart"/>
          </w:tcPr>
          <w:p w:rsidR="008942EE" w:rsidRPr="006C6FF0" w:rsidRDefault="008942EE" w:rsidP="008942EE">
            <w:pPr>
              <w:tabs>
                <w:tab w:val="num" w:pos="0"/>
              </w:tabs>
              <w:jc w:val="center"/>
              <w:rPr>
                <w:sz w:val="28"/>
                <w:szCs w:val="28"/>
                <w:lang w:val="uk-UA"/>
              </w:rPr>
            </w:pPr>
            <w:r>
              <w:rPr>
                <w:sz w:val="28"/>
                <w:szCs w:val="28"/>
                <w:lang w:val="uk-UA"/>
              </w:rPr>
              <w:t xml:space="preserve">Вчасне виявлення та лікування хронічних захворювань та </w:t>
            </w:r>
            <w:proofErr w:type="spellStart"/>
            <w:r>
              <w:rPr>
                <w:sz w:val="28"/>
                <w:szCs w:val="28"/>
                <w:lang w:val="uk-UA"/>
              </w:rPr>
              <w:t>попе-редження</w:t>
            </w:r>
            <w:proofErr w:type="spellEnd"/>
            <w:r>
              <w:rPr>
                <w:sz w:val="28"/>
                <w:szCs w:val="28"/>
                <w:lang w:val="uk-UA"/>
              </w:rPr>
              <w:t xml:space="preserve"> їх ускладнень</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bottom w:val="single" w:sz="4" w:space="0" w:color="auto"/>
              <w:right w:val="single" w:sz="4" w:space="0" w:color="auto"/>
            </w:tcBorders>
          </w:tcPr>
          <w:p w:rsidR="00684DB9" w:rsidRPr="00E81333" w:rsidRDefault="00684DB9"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val="uk-UA" w:eastAsia="ru-RU"/>
              </w:rPr>
            </w:pPr>
            <w:r w:rsidRPr="006C6FF0">
              <w:rPr>
                <w:sz w:val="28"/>
                <w:szCs w:val="28"/>
                <w:lang w:val="uk-UA" w:eastAsia="ru-RU"/>
              </w:rPr>
              <w:t>8.</w:t>
            </w:r>
            <w:r>
              <w:rPr>
                <w:sz w:val="28"/>
                <w:szCs w:val="28"/>
                <w:lang w:val="uk-UA" w:eastAsia="ru-RU"/>
              </w:rPr>
              <w:t>6</w:t>
            </w:r>
            <w:r w:rsidRPr="006C6FF0">
              <w:rPr>
                <w:sz w:val="28"/>
                <w:szCs w:val="28"/>
                <w:lang w:val="uk-UA" w:eastAsia="ru-RU"/>
              </w:rPr>
              <w:t>.</w:t>
            </w:r>
          </w:p>
        </w:tc>
        <w:tc>
          <w:tcPr>
            <w:tcW w:w="3260" w:type="dxa"/>
            <w:vMerge w:val="restart"/>
            <w:tcBorders>
              <w:left w:val="single" w:sz="4" w:space="0" w:color="auto"/>
              <w:right w:val="single" w:sz="4" w:space="0" w:color="auto"/>
            </w:tcBorders>
          </w:tcPr>
          <w:p w:rsidR="008942EE" w:rsidRPr="006C6FF0" w:rsidRDefault="008942EE" w:rsidP="00B97817">
            <w:pPr>
              <w:rPr>
                <w:sz w:val="28"/>
                <w:szCs w:val="28"/>
                <w:lang w:val="uk-UA" w:eastAsia="ru-RU"/>
              </w:rPr>
            </w:pPr>
            <w:r>
              <w:rPr>
                <w:sz w:val="28"/>
                <w:szCs w:val="28"/>
                <w:lang w:val="uk-UA" w:eastAsia="ru-RU"/>
              </w:rPr>
              <w:t xml:space="preserve">Створення «Школи психологічної підтримки для батьків, дітей з індивідуальними </w:t>
            </w:r>
            <w:proofErr w:type="spellStart"/>
            <w:r>
              <w:rPr>
                <w:sz w:val="28"/>
                <w:szCs w:val="28"/>
                <w:lang w:val="uk-UA" w:eastAsia="ru-RU"/>
              </w:rPr>
              <w:t>особли</w:t>
            </w:r>
            <w:r w:rsidR="00B97817">
              <w:rPr>
                <w:sz w:val="28"/>
                <w:szCs w:val="28"/>
                <w:lang w:val="uk-UA" w:eastAsia="ru-RU"/>
              </w:rPr>
              <w:t>-</w:t>
            </w:r>
            <w:r>
              <w:rPr>
                <w:sz w:val="28"/>
                <w:szCs w:val="28"/>
                <w:lang w:val="uk-UA" w:eastAsia="ru-RU"/>
              </w:rPr>
              <w:t>вими</w:t>
            </w:r>
            <w:proofErr w:type="spellEnd"/>
            <w:r>
              <w:rPr>
                <w:sz w:val="28"/>
                <w:szCs w:val="28"/>
                <w:lang w:val="uk-UA" w:eastAsia="ru-RU"/>
              </w:rPr>
              <w:t xml:space="preserve"> потребами», </w:t>
            </w:r>
            <w:proofErr w:type="spellStart"/>
            <w:r>
              <w:rPr>
                <w:sz w:val="28"/>
                <w:szCs w:val="28"/>
                <w:lang w:val="uk-UA" w:eastAsia="ru-RU"/>
              </w:rPr>
              <w:t>забез</w:t>
            </w:r>
            <w:proofErr w:type="spellEnd"/>
            <w:r w:rsidR="00B97817">
              <w:rPr>
                <w:sz w:val="28"/>
                <w:szCs w:val="28"/>
                <w:lang w:val="uk-UA" w:eastAsia="ru-RU"/>
              </w:rPr>
              <w:t>-</w:t>
            </w:r>
            <w:r>
              <w:rPr>
                <w:sz w:val="28"/>
                <w:szCs w:val="28"/>
                <w:lang w:val="uk-UA" w:eastAsia="ru-RU"/>
              </w:rPr>
              <w:t>печення її необхідними матеріалами</w:t>
            </w:r>
          </w:p>
        </w:tc>
        <w:tc>
          <w:tcPr>
            <w:tcW w:w="2551" w:type="dxa"/>
            <w:vMerge w:val="restart"/>
            <w:tcBorders>
              <w:left w:val="single" w:sz="4" w:space="0" w:color="auto"/>
              <w:right w:val="single" w:sz="4" w:space="0" w:color="auto"/>
            </w:tcBorders>
          </w:tcPr>
          <w:p w:rsidR="008942EE" w:rsidRDefault="008942EE" w:rsidP="008942EE">
            <w:pPr>
              <w:jc w:val="center"/>
              <w:rPr>
                <w:sz w:val="28"/>
                <w:szCs w:val="28"/>
              </w:rPr>
            </w:pPr>
            <w:proofErr w:type="spellStart"/>
            <w:r>
              <w:rPr>
                <w:sz w:val="28"/>
                <w:szCs w:val="28"/>
              </w:rPr>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8942EE" w:rsidRDefault="008942EE" w:rsidP="008942EE">
            <w:pPr>
              <w:jc w:val="center"/>
              <w:rPr>
                <w:sz w:val="28"/>
                <w:szCs w:val="28"/>
                <w:lang w:val="uk-UA"/>
              </w:rPr>
            </w:pPr>
            <w:r>
              <w:rPr>
                <w:sz w:val="28"/>
                <w:szCs w:val="28"/>
                <w:lang w:val="uk-UA"/>
              </w:rPr>
              <w:t>КНП «ЦПМ КДД»</w:t>
            </w:r>
          </w:p>
          <w:p w:rsidR="008942EE" w:rsidRPr="006313DB" w:rsidRDefault="008942EE" w:rsidP="008942EE">
            <w:pPr>
              <w:jc w:val="center"/>
              <w:rPr>
                <w:sz w:val="28"/>
                <w:szCs w:val="28"/>
                <w:lang w:val="uk-UA" w:eastAsia="ru-RU"/>
              </w:rPr>
            </w:pPr>
            <w:r>
              <w:rPr>
                <w:sz w:val="28"/>
                <w:szCs w:val="28"/>
                <w:lang w:val="uk-UA"/>
              </w:rPr>
              <w:t>КНП «ЦПМД»</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630A47" w:rsidRDefault="008942EE" w:rsidP="008942EE">
            <w:pPr>
              <w:jc w:val="center"/>
            </w:pPr>
            <w:r w:rsidRPr="00630A47">
              <w:t xml:space="preserve">в межах </w:t>
            </w:r>
            <w:proofErr w:type="spellStart"/>
            <w:r w:rsidRPr="00630A47">
              <w:t>кошторисних</w:t>
            </w:r>
            <w:proofErr w:type="spellEnd"/>
            <w:r w:rsidRPr="00630A47">
              <w:t xml:space="preserve"> </w:t>
            </w:r>
            <w:proofErr w:type="spellStart"/>
            <w:r w:rsidRPr="00630A47">
              <w:t>призначень</w:t>
            </w:r>
            <w:proofErr w:type="spellEnd"/>
            <w:r w:rsidRPr="00630A47">
              <w:t xml:space="preserve"> </w:t>
            </w:r>
            <w:proofErr w:type="spellStart"/>
            <w:r w:rsidRPr="00630A47">
              <w:t>затверджених</w:t>
            </w:r>
            <w:proofErr w:type="spellEnd"/>
            <w:r w:rsidRPr="00630A47">
              <w:t xml:space="preserve"> на </w:t>
            </w:r>
            <w:proofErr w:type="spellStart"/>
            <w:r w:rsidRPr="00630A47">
              <w:t>відповід-ний</w:t>
            </w:r>
            <w:proofErr w:type="spellEnd"/>
            <w:r w:rsidRPr="00630A47">
              <w:t xml:space="preserve"> бюджет-</w:t>
            </w:r>
            <w:proofErr w:type="spellStart"/>
            <w:r w:rsidRPr="00630A47">
              <w:t>ний</w:t>
            </w:r>
            <w:proofErr w:type="spellEnd"/>
            <w:r w:rsidRPr="00630A47">
              <w:t xml:space="preserve"> </w:t>
            </w:r>
            <w:proofErr w:type="spellStart"/>
            <w:r w:rsidRPr="00630A47">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630A47" w:rsidRDefault="008942EE" w:rsidP="008942EE">
            <w:pPr>
              <w:jc w:val="center"/>
            </w:pPr>
            <w:r w:rsidRPr="00630A47">
              <w:t xml:space="preserve">в межах </w:t>
            </w:r>
            <w:proofErr w:type="spellStart"/>
            <w:r w:rsidRPr="00630A47">
              <w:t>кошторисних</w:t>
            </w:r>
            <w:proofErr w:type="spellEnd"/>
            <w:r w:rsidRPr="00630A47">
              <w:t xml:space="preserve"> </w:t>
            </w:r>
            <w:proofErr w:type="spellStart"/>
            <w:r w:rsidRPr="00630A47">
              <w:t>призначень</w:t>
            </w:r>
            <w:proofErr w:type="spellEnd"/>
            <w:r w:rsidRPr="00630A47">
              <w:t xml:space="preserve"> </w:t>
            </w:r>
            <w:proofErr w:type="spellStart"/>
            <w:r w:rsidRPr="00630A47">
              <w:t>затверджених</w:t>
            </w:r>
            <w:proofErr w:type="spellEnd"/>
            <w:r w:rsidRPr="00630A47">
              <w:t xml:space="preserve"> на </w:t>
            </w:r>
            <w:proofErr w:type="spellStart"/>
            <w:r w:rsidRPr="00630A47">
              <w:t>відповід-ний</w:t>
            </w:r>
            <w:proofErr w:type="spellEnd"/>
            <w:r w:rsidRPr="00630A47">
              <w:t xml:space="preserve"> бюджет-</w:t>
            </w:r>
            <w:proofErr w:type="spellStart"/>
            <w:r w:rsidRPr="00630A47">
              <w:t>ний</w:t>
            </w:r>
            <w:proofErr w:type="spellEnd"/>
            <w:r w:rsidRPr="00630A47">
              <w:t xml:space="preserve"> </w:t>
            </w:r>
            <w:proofErr w:type="spellStart"/>
            <w:r w:rsidRPr="00630A47">
              <w:t>період</w:t>
            </w:r>
            <w:proofErr w:type="spellEnd"/>
          </w:p>
        </w:tc>
        <w:tc>
          <w:tcPr>
            <w:tcW w:w="1275"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
        </w:tc>
        <w:tc>
          <w:tcPr>
            <w:tcW w:w="1843" w:type="dxa"/>
            <w:vMerge w:val="restart"/>
          </w:tcPr>
          <w:p w:rsidR="008942EE" w:rsidRPr="006C6FF0" w:rsidRDefault="008942EE" w:rsidP="008942EE">
            <w:pPr>
              <w:tabs>
                <w:tab w:val="num" w:pos="0"/>
              </w:tabs>
              <w:jc w:val="center"/>
              <w:rPr>
                <w:sz w:val="28"/>
                <w:szCs w:val="28"/>
                <w:lang w:val="uk-UA"/>
              </w:rPr>
            </w:pPr>
            <w:r w:rsidRPr="00C53203">
              <w:rPr>
                <w:sz w:val="28"/>
                <w:szCs w:val="28"/>
                <w:lang w:val="uk-UA"/>
              </w:rPr>
              <w:t xml:space="preserve">Покращення </w:t>
            </w:r>
            <w:proofErr w:type="spellStart"/>
            <w:r w:rsidRPr="00C53203">
              <w:rPr>
                <w:sz w:val="28"/>
                <w:szCs w:val="28"/>
                <w:lang w:val="uk-UA"/>
              </w:rPr>
              <w:t>психо</w:t>
            </w:r>
            <w:proofErr w:type="spellEnd"/>
            <w:r w:rsidRPr="00C53203">
              <w:rPr>
                <w:sz w:val="28"/>
                <w:szCs w:val="28"/>
                <w:lang w:val="uk-UA"/>
              </w:rPr>
              <w:t>-емоційного стану пацієнтів</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eastAsia="ru-RU"/>
              </w:rPr>
            </w:pPr>
          </w:p>
        </w:tc>
        <w:tc>
          <w:tcPr>
            <w:tcW w:w="3260" w:type="dxa"/>
            <w:vMerge/>
            <w:tcBorders>
              <w:left w:val="single" w:sz="4" w:space="0" w:color="auto"/>
              <w:right w:val="single" w:sz="4" w:space="0" w:color="auto"/>
            </w:tcBorders>
            <w:vAlign w:val="center"/>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eastAsia="ru-RU"/>
              </w:rPr>
            </w:pPr>
          </w:p>
        </w:tc>
        <w:tc>
          <w:tcPr>
            <w:tcW w:w="3260" w:type="dxa"/>
            <w:vMerge/>
            <w:tcBorders>
              <w:left w:val="single" w:sz="4" w:space="0" w:color="auto"/>
              <w:right w:val="single" w:sz="4" w:space="0" w:color="auto"/>
            </w:tcBorders>
            <w:vAlign w:val="center"/>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81333"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val="uk-UA" w:eastAsia="ru-RU"/>
              </w:rPr>
            </w:pPr>
          </w:p>
        </w:tc>
        <w:tc>
          <w:tcPr>
            <w:tcW w:w="3260" w:type="dxa"/>
            <w:vMerge/>
            <w:tcBorders>
              <w:left w:val="single" w:sz="4" w:space="0" w:color="auto"/>
              <w:right w:val="single" w:sz="4" w:space="0" w:color="auto"/>
            </w:tcBorders>
            <w:vAlign w:val="center"/>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684DB9" w:rsidRPr="00E81333" w:rsidRDefault="00684DB9" w:rsidP="00684DB9">
            <w:pPr>
              <w:jc w:val="center"/>
              <w:rPr>
                <w:sz w:val="28"/>
                <w:szCs w:val="28"/>
                <w:lang w:val="uk-UA"/>
              </w:rPr>
            </w:pPr>
          </w:p>
        </w:tc>
        <w:tc>
          <w:tcPr>
            <w:tcW w:w="1701" w:type="dxa"/>
            <w:vMerge/>
            <w:tcBorders>
              <w:left w:val="single" w:sz="4" w:space="0" w:color="auto"/>
              <w:bottom w:val="single" w:sz="4" w:space="0" w:color="auto"/>
              <w:right w:val="single" w:sz="4" w:space="0" w:color="auto"/>
            </w:tcBorders>
          </w:tcPr>
          <w:p w:rsidR="00684DB9" w:rsidRPr="00E81333"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jc w:val="center"/>
              <w:rPr>
                <w:sz w:val="28"/>
                <w:szCs w:val="28"/>
                <w:lang w:eastAsia="ru-RU"/>
              </w:rPr>
            </w:pPr>
          </w:p>
        </w:tc>
      </w:tr>
      <w:tr w:rsidR="008942EE"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8942EE" w:rsidRPr="006C6FF0" w:rsidRDefault="008942EE" w:rsidP="00B54AEE">
            <w:pPr>
              <w:jc w:val="center"/>
              <w:rPr>
                <w:sz w:val="28"/>
                <w:szCs w:val="28"/>
                <w:lang w:eastAsia="ru-RU"/>
              </w:rPr>
            </w:pPr>
            <w:r w:rsidRPr="006C6FF0">
              <w:rPr>
                <w:sz w:val="28"/>
                <w:szCs w:val="28"/>
                <w:lang w:val="uk-UA" w:eastAsia="ru-RU"/>
              </w:rPr>
              <w:t>8.</w:t>
            </w:r>
            <w:r>
              <w:rPr>
                <w:sz w:val="28"/>
                <w:szCs w:val="28"/>
                <w:lang w:val="uk-UA" w:eastAsia="ru-RU"/>
              </w:rPr>
              <w:t>7</w:t>
            </w:r>
            <w:r w:rsidRPr="006C6FF0">
              <w:rPr>
                <w:sz w:val="28"/>
                <w:szCs w:val="28"/>
                <w:lang w:val="uk-UA" w:eastAsia="ru-RU"/>
              </w:rPr>
              <w:t>.</w:t>
            </w:r>
          </w:p>
        </w:tc>
        <w:tc>
          <w:tcPr>
            <w:tcW w:w="3260" w:type="dxa"/>
            <w:vMerge w:val="restart"/>
            <w:tcBorders>
              <w:left w:val="single" w:sz="4" w:space="0" w:color="auto"/>
              <w:right w:val="single" w:sz="4" w:space="0" w:color="auto"/>
            </w:tcBorders>
          </w:tcPr>
          <w:p w:rsidR="008942EE" w:rsidRPr="006313DB" w:rsidRDefault="008942EE" w:rsidP="008942EE">
            <w:pPr>
              <w:rPr>
                <w:sz w:val="28"/>
                <w:szCs w:val="28"/>
                <w:lang w:val="uk-UA" w:eastAsia="ru-RU"/>
              </w:rPr>
            </w:pPr>
            <w:r>
              <w:rPr>
                <w:sz w:val="28"/>
                <w:szCs w:val="28"/>
                <w:lang w:val="uk-UA" w:eastAsia="ru-RU"/>
              </w:rPr>
              <w:t>Створення кабінету ментального здоров’я та його матеріально-технічне забезпечення</w:t>
            </w:r>
          </w:p>
        </w:tc>
        <w:tc>
          <w:tcPr>
            <w:tcW w:w="2551" w:type="dxa"/>
            <w:vMerge w:val="restart"/>
            <w:tcBorders>
              <w:left w:val="single" w:sz="4" w:space="0" w:color="auto"/>
              <w:right w:val="single" w:sz="4" w:space="0" w:color="auto"/>
            </w:tcBorders>
          </w:tcPr>
          <w:p w:rsidR="008942EE" w:rsidRPr="006C6FF0" w:rsidRDefault="008942EE" w:rsidP="008942EE">
            <w:pPr>
              <w:jc w:val="center"/>
              <w:rPr>
                <w:sz w:val="28"/>
                <w:szCs w:val="28"/>
                <w:lang w:eastAsia="ru-RU"/>
              </w:rPr>
            </w:pPr>
            <w:proofErr w:type="spellStart"/>
            <w:r>
              <w:rPr>
                <w:sz w:val="28"/>
                <w:szCs w:val="28"/>
              </w:rPr>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c>
          <w:tcPr>
            <w:tcW w:w="1134" w:type="dxa"/>
            <w:vMerge w:val="restart"/>
            <w:tcBorders>
              <w:left w:val="single" w:sz="4" w:space="0" w:color="auto"/>
              <w:right w:val="single" w:sz="4" w:space="0" w:color="auto"/>
            </w:tcBorders>
          </w:tcPr>
          <w:p w:rsidR="008942EE" w:rsidRPr="006C6FF0" w:rsidRDefault="008942EE" w:rsidP="008942EE">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8942EE" w:rsidRPr="00F82830" w:rsidRDefault="008942EE" w:rsidP="008942EE">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8942EE" w:rsidRPr="006C6FF0" w:rsidRDefault="008942EE" w:rsidP="008942EE">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vMerge w:val="restart"/>
            <w:tcBorders>
              <w:top w:val="single" w:sz="4" w:space="0" w:color="auto"/>
              <w:left w:val="single" w:sz="4" w:space="0" w:color="auto"/>
              <w:right w:val="single" w:sz="4" w:space="0" w:color="auto"/>
            </w:tcBorders>
          </w:tcPr>
          <w:p w:rsidR="008942EE" w:rsidRPr="001E5F73" w:rsidRDefault="008942EE" w:rsidP="008942EE">
            <w:pPr>
              <w:jc w:val="center"/>
            </w:pPr>
            <w:r w:rsidRPr="001E5F73">
              <w:t xml:space="preserve">в межах </w:t>
            </w:r>
            <w:proofErr w:type="spellStart"/>
            <w:r w:rsidRPr="001E5F73">
              <w:t>кошторисних</w:t>
            </w:r>
            <w:proofErr w:type="spellEnd"/>
            <w:r w:rsidRPr="001E5F73">
              <w:t xml:space="preserve"> </w:t>
            </w:r>
            <w:proofErr w:type="spellStart"/>
            <w:r w:rsidRPr="001E5F73">
              <w:t>призначень</w:t>
            </w:r>
            <w:proofErr w:type="spellEnd"/>
            <w:r w:rsidRPr="001E5F73">
              <w:t xml:space="preserve"> </w:t>
            </w:r>
            <w:proofErr w:type="spellStart"/>
            <w:r w:rsidRPr="001E5F73">
              <w:t>затверджених</w:t>
            </w:r>
            <w:proofErr w:type="spellEnd"/>
            <w:r w:rsidRPr="001E5F73">
              <w:t xml:space="preserve"> на </w:t>
            </w:r>
            <w:proofErr w:type="spellStart"/>
            <w:r w:rsidRPr="001E5F73">
              <w:t>відповід-ний</w:t>
            </w:r>
            <w:proofErr w:type="spellEnd"/>
            <w:r w:rsidRPr="001E5F73">
              <w:t xml:space="preserve"> бюджет-</w:t>
            </w:r>
            <w:proofErr w:type="spellStart"/>
            <w:r w:rsidRPr="001E5F73">
              <w:t>ний</w:t>
            </w:r>
            <w:proofErr w:type="spellEnd"/>
            <w:r w:rsidRPr="001E5F73">
              <w:t xml:space="preserve"> </w:t>
            </w:r>
            <w:proofErr w:type="spellStart"/>
            <w:r w:rsidRPr="001E5F73">
              <w:t>період</w:t>
            </w:r>
            <w:proofErr w:type="spellEnd"/>
          </w:p>
        </w:tc>
        <w:tc>
          <w:tcPr>
            <w:tcW w:w="1701" w:type="dxa"/>
            <w:vMerge w:val="restart"/>
            <w:tcBorders>
              <w:top w:val="single" w:sz="4" w:space="0" w:color="auto"/>
              <w:left w:val="single" w:sz="4" w:space="0" w:color="auto"/>
              <w:right w:val="single" w:sz="4" w:space="0" w:color="auto"/>
            </w:tcBorders>
          </w:tcPr>
          <w:p w:rsidR="008942EE" w:rsidRPr="001E5F73" w:rsidRDefault="008942EE" w:rsidP="008942EE">
            <w:pPr>
              <w:jc w:val="center"/>
            </w:pPr>
            <w:r w:rsidRPr="001E5F73">
              <w:t xml:space="preserve">в межах </w:t>
            </w:r>
            <w:proofErr w:type="spellStart"/>
            <w:r w:rsidRPr="001E5F73">
              <w:t>кошторисних</w:t>
            </w:r>
            <w:proofErr w:type="spellEnd"/>
            <w:r w:rsidRPr="001E5F73">
              <w:t xml:space="preserve"> </w:t>
            </w:r>
            <w:proofErr w:type="spellStart"/>
            <w:r w:rsidRPr="001E5F73">
              <w:t>призначень</w:t>
            </w:r>
            <w:proofErr w:type="spellEnd"/>
            <w:r w:rsidRPr="001E5F73">
              <w:t xml:space="preserve"> </w:t>
            </w:r>
            <w:proofErr w:type="spellStart"/>
            <w:r w:rsidRPr="001E5F73">
              <w:t>затверджених</w:t>
            </w:r>
            <w:proofErr w:type="spellEnd"/>
            <w:r w:rsidRPr="001E5F73">
              <w:t xml:space="preserve"> на </w:t>
            </w:r>
            <w:proofErr w:type="spellStart"/>
            <w:r w:rsidRPr="001E5F73">
              <w:t>відповід-ний</w:t>
            </w:r>
            <w:proofErr w:type="spellEnd"/>
            <w:r w:rsidRPr="001E5F73">
              <w:t xml:space="preserve"> бюджет-</w:t>
            </w:r>
            <w:proofErr w:type="spellStart"/>
            <w:r w:rsidRPr="001E5F73">
              <w:t>ний</w:t>
            </w:r>
            <w:proofErr w:type="spellEnd"/>
            <w:r w:rsidRPr="001E5F73">
              <w:t xml:space="preserve"> </w:t>
            </w:r>
            <w:proofErr w:type="spellStart"/>
            <w:r w:rsidRPr="001E5F73">
              <w:t>період</w:t>
            </w:r>
            <w:proofErr w:type="spellEnd"/>
          </w:p>
        </w:tc>
        <w:tc>
          <w:tcPr>
            <w:tcW w:w="1275" w:type="dxa"/>
            <w:vMerge w:val="restart"/>
            <w:tcBorders>
              <w:left w:val="single" w:sz="4" w:space="0" w:color="auto"/>
              <w:right w:val="single" w:sz="4" w:space="0" w:color="auto"/>
            </w:tcBorders>
          </w:tcPr>
          <w:p w:rsidR="008942EE" w:rsidRPr="004869AB" w:rsidRDefault="008942EE" w:rsidP="008942EE">
            <w:pPr>
              <w:jc w:val="center"/>
              <w:rPr>
                <w:sz w:val="28"/>
                <w:szCs w:val="28"/>
                <w:lang w:val="uk-UA" w:eastAsia="ru-RU"/>
              </w:rPr>
            </w:pPr>
          </w:p>
        </w:tc>
        <w:tc>
          <w:tcPr>
            <w:tcW w:w="1843" w:type="dxa"/>
            <w:vMerge w:val="restart"/>
          </w:tcPr>
          <w:p w:rsidR="008942EE" w:rsidRPr="006C6FF0" w:rsidRDefault="008942EE" w:rsidP="008942EE">
            <w:pPr>
              <w:jc w:val="center"/>
              <w:rPr>
                <w:sz w:val="28"/>
                <w:szCs w:val="28"/>
                <w:lang w:eastAsia="ru-RU"/>
              </w:rPr>
            </w:pPr>
            <w:r>
              <w:rPr>
                <w:sz w:val="28"/>
                <w:szCs w:val="28"/>
                <w:lang w:val="uk-UA"/>
              </w:rPr>
              <w:t xml:space="preserve">Покращення </w:t>
            </w:r>
            <w:proofErr w:type="spellStart"/>
            <w:r>
              <w:rPr>
                <w:sz w:val="28"/>
                <w:szCs w:val="28"/>
                <w:lang w:val="uk-UA"/>
              </w:rPr>
              <w:t>психо</w:t>
            </w:r>
            <w:proofErr w:type="spellEnd"/>
            <w:r>
              <w:rPr>
                <w:sz w:val="28"/>
                <w:szCs w:val="28"/>
                <w:lang w:val="uk-UA"/>
              </w:rPr>
              <w:t>-емоційного стану пацієнтів</w:t>
            </w: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eastAsia="ru-RU"/>
              </w:rPr>
            </w:pPr>
          </w:p>
        </w:tc>
        <w:tc>
          <w:tcPr>
            <w:tcW w:w="3260" w:type="dxa"/>
            <w:vMerge/>
            <w:tcBorders>
              <w:left w:val="single" w:sz="4" w:space="0" w:color="auto"/>
              <w:right w:val="single" w:sz="4" w:space="0" w:color="auto"/>
            </w:tcBorders>
            <w:vAlign w:val="center"/>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jc w:val="center"/>
              <w:rPr>
                <w:sz w:val="28"/>
                <w:szCs w:val="28"/>
                <w:lang w:eastAsia="ru-RU"/>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B54AEE">
            <w:pPr>
              <w:jc w:val="center"/>
              <w:rPr>
                <w:sz w:val="28"/>
                <w:szCs w:val="28"/>
                <w:lang w:eastAsia="ru-RU"/>
              </w:rPr>
            </w:pPr>
          </w:p>
        </w:tc>
        <w:tc>
          <w:tcPr>
            <w:tcW w:w="3260" w:type="dxa"/>
            <w:vMerge/>
            <w:tcBorders>
              <w:left w:val="single" w:sz="4" w:space="0" w:color="auto"/>
              <w:right w:val="single" w:sz="4" w:space="0" w:color="auto"/>
            </w:tcBorders>
            <w:vAlign w:val="center"/>
          </w:tcPr>
          <w:p w:rsidR="00684DB9" w:rsidRPr="00ED7B86" w:rsidRDefault="00684DB9" w:rsidP="00133A9B">
            <w:pPr>
              <w:rPr>
                <w:sz w:val="28"/>
                <w:szCs w:val="28"/>
                <w:lang w:eastAsia="ru-RU"/>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vMerge/>
            <w:tcBorders>
              <w:left w:val="single" w:sz="4" w:space="0" w:color="auto"/>
              <w:right w:val="single" w:sz="4" w:space="0" w:color="auto"/>
            </w:tcBorders>
          </w:tcPr>
          <w:p w:rsidR="00684DB9" w:rsidRPr="00ED7B86" w:rsidRDefault="00684DB9" w:rsidP="00684DB9">
            <w:pPr>
              <w:jc w:val="center"/>
              <w:rPr>
                <w:sz w:val="28"/>
                <w:szCs w:val="28"/>
                <w:lang w:val="uk-UA"/>
              </w:rPr>
            </w:pPr>
          </w:p>
        </w:tc>
        <w:tc>
          <w:tcPr>
            <w:tcW w:w="1701" w:type="dxa"/>
            <w:vMerge/>
            <w:tcBorders>
              <w:left w:val="single" w:sz="4" w:space="0" w:color="auto"/>
              <w:right w:val="single" w:sz="4" w:space="0" w:color="auto"/>
            </w:tcBorders>
          </w:tcPr>
          <w:p w:rsidR="00684DB9" w:rsidRPr="004869AB" w:rsidRDefault="00684DB9"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jc w:val="center"/>
              <w:rPr>
                <w:sz w:val="28"/>
                <w:szCs w:val="28"/>
                <w:lang w:eastAsia="ru-RU"/>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1"/>
        </w:trPr>
        <w:tc>
          <w:tcPr>
            <w:tcW w:w="851" w:type="dxa"/>
            <w:vMerge/>
            <w:tcBorders>
              <w:left w:val="single" w:sz="4" w:space="0" w:color="auto"/>
              <w:right w:val="single" w:sz="4" w:space="0" w:color="auto"/>
            </w:tcBorders>
          </w:tcPr>
          <w:p w:rsidR="00B71A00" w:rsidRPr="00ED7B86" w:rsidRDefault="00B71A00" w:rsidP="00B54AEE">
            <w:pPr>
              <w:jc w:val="center"/>
              <w:rPr>
                <w:sz w:val="28"/>
                <w:szCs w:val="28"/>
                <w:lang w:eastAsia="ru-RU"/>
              </w:rPr>
            </w:pPr>
          </w:p>
        </w:tc>
        <w:tc>
          <w:tcPr>
            <w:tcW w:w="3260" w:type="dxa"/>
            <w:vMerge/>
            <w:tcBorders>
              <w:left w:val="single" w:sz="4" w:space="0" w:color="auto"/>
              <w:right w:val="single" w:sz="4" w:space="0" w:color="auto"/>
            </w:tcBorders>
            <w:vAlign w:val="center"/>
          </w:tcPr>
          <w:p w:rsidR="00B71A00" w:rsidRPr="00ED7B86" w:rsidRDefault="00B71A00" w:rsidP="00133A9B">
            <w:pPr>
              <w:rPr>
                <w:sz w:val="28"/>
                <w:szCs w:val="28"/>
                <w:lang w:eastAsia="ru-RU"/>
              </w:rPr>
            </w:pPr>
          </w:p>
        </w:tc>
        <w:tc>
          <w:tcPr>
            <w:tcW w:w="2551" w:type="dxa"/>
            <w:vMerge/>
            <w:tcBorders>
              <w:left w:val="single" w:sz="4" w:space="0" w:color="auto"/>
              <w:right w:val="single" w:sz="4" w:space="0" w:color="auto"/>
            </w:tcBorders>
          </w:tcPr>
          <w:p w:rsidR="00B71A00" w:rsidRPr="00ED7B86" w:rsidRDefault="00B71A00" w:rsidP="00684DB9">
            <w:pPr>
              <w:jc w:val="center"/>
              <w:rPr>
                <w:sz w:val="28"/>
                <w:szCs w:val="28"/>
              </w:rPr>
            </w:pPr>
          </w:p>
        </w:tc>
        <w:tc>
          <w:tcPr>
            <w:tcW w:w="1134" w:type="dxa"/>
            <w:vMerge/>
            <w:tcBorders>
              <w:left w:val="single" w:sz="4" w:space="0" w:color="auto"/>
              <w:right w:val="single" w:sz="4" w:space="0" w:color="auto"/>
            </w:tcBorders>
            <w:vAlign w:val="center"/>
          </w:tcPr>
          <w:p w:rsidR="00B71A00" w:rsidRPr="00ED7B86" w:rsidRDefault="00B71A00" w:rsidP="00684DB9">
            <w:pPr>
              <w:rPr>
                <w:sz w:val="28"/>
                <w:szCs w:val="28"/>
              </w:rPr>
            </w:pPr>
          </w:p>
        </w:tc>
        <w:tc>
          <w:tcPr>
            <w:tcW w:w="993" w:type="dxa"/>
            <w:tcBorders>
              <w:top w:val="single" w:sz="4" w:space="0" w:color="auto"/>
              <w:left w:val="single" w:sz="4" w:space="0" w:color="auto"/>
              <w:right w:val="single" w:sz="4" w:space="0" w:color="auto"/>
            </w:tcBorders>
          </w:tcPr>
          <w:p w:rsidR="00B71A00" w:rsidRPr="006C6FF0" w:rsidRDefault="00B71A00" w:rsidP="008942EE">
            <w:pPr>
              <w:jc w:val="center"/>
              <w:rPr>
                <w:sz w:val="28"/>
                <w:szCs w:val="28"/>
                <w:lang w:eastAsia="ru-RU"/>
              </w:rPr>
            </w:pPr>
            <w:r>
              <w:rPr>
                <w:sz w:val="28"/>
                <w:szCs w:val="28"/>
              </w:rPr>
              <w:t>2026</w:t>
            </w:r>
          </w:p>
        </w:tc>
        <w:tc>
          <w:tcPr>
            <w:tcW w:w="1701" w:type="dxa"/>
            <w:vMerge/>
            <w:tcBorders>
              <w:left w:val="single" w:sz="4" w:space="0" w:color="auto"/>
              <w:bottom w:val="single" w:sz="4" w:space="0" w:color="auto"/>
              <w:right w:val="single" w:sz="4" w:space="0" w:color="auto"/>
            </w:tcBorders>
          </w:tcPr>
          <w:p w:rsidR="00B71A00" w:rsidRPr="00ED7B86" w:rsidRDefault="00B71A00" w:rsidP="00684DB9">
            <w:pPr>
              <w:jc w:val="center"/>
              <w:rPr>
                <w:sz w:val="28"/>
                <w:szCs w:val="28"/>
                <w:lang w:val="uk-UA"/>
              </w:rPr>
            </w:pPr>
          </w:p>
        </w:tc>
        <w:tc>
          <w:tcPr>
            <w:tcW w:w="1701" w:type="dxa"/>
            <w:vMerge/>
            <w:tcBorders>
              <w:left w:val="single" w:sz="4" w:space="0" w:color="auto"/>
              <w:bottom w:val="single" w:sz="4" w:space="0" w:color="auto"/>
              <w:right w:val="single" w:sz="4" w:space="0" w:color="auto"/>
            </w:tcBorders>
          </w:tcPr>
          <w:p w:rsidR="00B71A00" w:rsidRPr="004869AB" w:rsidRDefault="00B71A00" w:rsidP="00684DB9">
            <w:pPr>
              <w:jc w:val="center"/>
              <w:rPr>
                <w:sz w:val="28"/>
                <w:szCs w:val="28"/>
                <w:highlight w:val="yellow"/>
                <w:lang w:val="uk-UA"/>
              </w:rPr>
            </w:pPr>
          </w:p>
        </w:tc>
        <w:tc>
          <w:tcPr>
            <w:tcW w:w="1275" w:type="dxa"/>
            <w:vMerge/>
            <w:tcBorders>
              <w:left w:val="single" w:sz="4" w:space="0" w:color="auto"/>
              <w:right w:val="single" w:sz="4" w:space="0" w:color="auto"/>
            </w:tcBorders>
          </w:tcPr>
          <w:p w:rsidR="00B71A00" w:rsidRPr="00ED7B86" w:rsidRDefault="00B71A00" w:rsidP="00684DB9">
            <w:pPr>
              <w:jc w:val="center"/>
              <w:rPr>
                <w:sz w:val="28"/>
                <w:szCs w:val="28"/>
                <w:lang w:eastAsia="ru-RU"/>
              </w:rPr>
            </w:pPr>
          </w:p>
        </w:tc>
        <w:tc>
          <w:tcPr>
            <w:tcW w:w="1843" w:type="dxa"/>
            <w:vMerge/>
          </w:tcPr>
          <w:p w:rsidR="00B71A00" w:rsidRPr="00ED7B86" w:rsidRDefault="00B71A00" w:rsidP="00684DB9">
            <w:pPr>
              <w:jc w:val="center"/>
              <w:rPr>
                <w:sz w:val="28"/>
                <w:szCs w:val="28"/>
                <w:lang w:eastAsia="ru-RU"/>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rsidR="00684DB9" w:rsidRPr="006C6FF0" w:rsidRDefault="00684DB9" w:rsidP="00B54AEE">
            <w:pPr>
              <w:jc w:val="center"/>
              <w:rPr>
                <w:sz w:val="28"/>
                <w:szCs w:val="28"/>
                <w:lang w:val="uk-UA" w:eastAsia="ru-RU"/>
              </w:rPr>
            </w:pPr>
            <w:r w:rsidRPr="006C6FF0">
              <w:rPr>
                <w:sz w:val="28"/>
                <w:szCs w:val="28"/>
                <w:lang w:val="uk-UA" w:eastAsia="ru-RU"/>
              </w:rPr>
              <w:t>8.</w:t>
            </w:r>
            <w:r w:rsidR="00BB6515">
              <w:rPr>
                <w:sz w:val="28"/>
                <w:szCs w:val="28"/>
                <w:lang w:val="uk-UA" w:eastAsia="ru-RU"/>
              </w:rPr>
              <w:t>8</w:t>
            </w:r>
            <w:r w:rsidRPr="006C6FF0">
              <w:rPr>
                <w:sz w:val="28"/>
                <w:szCs w:val="28"/>
                <w:lang w:val="uk-UA" w:eastAsia="ru-RU"/>
              </w:rPr>
              <w:t>.</w:t>
            </w:r>
          </w:p>
        </w:tc>
        <w:tc>
          <w:tcPr>
            <w:tcW w:w="3260" w:type="dxa"/>
            <w:vMerge w:val="restart"/>
            <w:tcBorders>
              <w:left w:val="single" w:sz="4" w:space="0" w:color="auto"/>
              <w:right w:val="single" w:sz="4" w:space="0" w:color="auto"/>
            </w:tcBorders>
          </w:tcPr>
          <w:p w:rsidR="00684DB9" w:rsidRPr="006C6FF0" w:rsidRDefault="00684DB9" w:rsidP="00133A9B">
            <w:pPr>
              <w:pStyle w:val="210"/>
              <w:shd w:val="clear" w:color="auto" w:fill="auto"/>
              <w:spacing w:before="0" w:line="240" w:lineRule="auto"/>
              <w:ind w:firstLine="0"/>
              <w:jc w:val="left"/>
              <w:rPr>
                <w:bCs/>
                <w:lang w:val="uk-UA"/>
              </w:rPr>
            </w:pPr>
            <w:r w:rsidRPr="006C6FF0">
              <w:rPr>
                <w:rStyle w:val="291"/>
                <w:sz w:val="28"/>
                <w:szCs w:val="28"/>
                <w:lang w:val="uk-UA"/>
              </w:rPr>
              <w:t xml:space="preserve">Створення </w:t>
            </w:r>
            <w:proofErr w:type="spellStart"/>
            <w:r w:rsidRPr="006C6FF0">
              <w:rPr>
                <w:rStyle w:val="291"/>
                <w:sz w:val="28"/>
                <w:szCs w:val="28"/>
                <w:lang w:val="uk-UA"/>
              </w:rPr>
              <w:t>ком'юніті</w:t>
            </w:r>
            <w:proofErr w:type="spellEnd"/>
            <w:r w:rsidRPr="006C6FF0">
              <w:rPr>
                <w:rStyle w:val="291"/>
                <w:sz w:val="28"/>
                <w:szCs w:val="28"/>
                <w:lang w:val="uk-UA"/>
              </w:rPr>
              <w:t xml:space="preserve"> центру як єдиної платформи для співпраці усіх служб і відомств з питань протидії ВІЛ-інфекції/ СНІДу</w:t>
            </w:r>
            <w:r>
              <w:rPr>
                <w:rStyle w:val="291"/>
                <w:sz w:val="28"/>
                <w:szCs w:val="28"/>
                <w:lang w:val="uk-UA"/>
              </w:rPr>
              <w:t xml:space="preserve"> </w:t>
            </w:r>
          </w:p>
        </w:tc>
        <w:tc>
          <w:tcPr>
            <w:tcW w:w="2551" w:type="dxa"/>
            <w:vMerge w:val="restart"/>
            <w:tcBorders>
              <w:left w:val="single" w:sz="4" w:space="0" w:color="auto"/>
              <w:right w:val="single" w:sz="4" w:space="0" w:color="auto"/>
            </w:tcBorders>
          </w:tcPr>
          <w:p w:rsidR="00684DB9" w:rsidRPr="0080772A" w:rsidRDefault="00684DB9" w:rsidP="00684DB9">
            <w:pPr>
              <w:jc w:val="center"/>
              <w:rPr>
                <w:sz w:val="28"/>
                <w:szCs w:val="28"/>
                <w:lang w:val="uk-UA"/>
              </w:rPr>
            </w:pPr>
            <w:proofErr w:type="spellStart"/>
            <w:r>
              <w:rPr>
                <w:sz w:val="28"/>
                <w:szCs w:val="28"/>
              </w:rPr>
              <w:t>Управління</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міської</w:t>
            </w:r>
            <w:proofErr w:type="spellEnd"/>
            <w:r>
              <w:rPr>
                <w:sz w:val="28"/>
                <w:szCs w:val="28"/>
              </w:rPr>
              <w:t xml:space="preserve"> ради</w:t>
            </w:r>
            <w:r>
              <w:rPr>
                <w:sz w:val="28"/>
                <w:szCs w:val="28"/>
                <w:lang w:val="uk-UA"/>
              </w:rPr>
              <w:t xml:space="preserve">, </w:t>
            </w:r>
            <w:r w:rsidRPr="006C6FF0">
              <w:rPr>
                <w:sz w:val="28"/>
                <w:szCs w:val="28"/>
                <w:lang w:val="uk-UA"/>
              </w:rPr>
              <w:t>БФ «</w:t>
            </w:r>
            <w:proofErr w:type="spellStart"/>
            <w:r w:rsidRPr="006C6FF0">
              <w:rPr>
                <w:sz w:val="28"/>
                <w:szCs w:val="28"/>
                <w:lang w:val="uk-UA"/>
              </w:rPr>
              <w:t>ЗахідШанс</w:t>
            </w:r>
            <w:proofErr w:type="spellEnd"/>
            <w:r w:rsidRPr="006C6FF0">
              <w:rPr>
                <w:sz w:val="28"/>
                <w:szCs w:val="28"/>
                <w:lang w:val="uk-UA"/>
              </w:rPr>
              <w:t>»</w:t>
            </w:r>
          </w:p>
        </w:tc>
        <w:tc>
          <w:tcPr>
            <w:tcW w:w="1134" w:type="dxa"/>
            <w:vMerge w:val="restart"/>
            <w:tcBorders>
              <w:left w:val="single" w:sz="4" w:space="0" w:color="auto"/>
              <w:right w:val="single" w:sz="4" w:space="0" w:color="auto"/>
            </w:tcBorders>
          </w:tcPr>
          <w:p w:rsidR="00684DB9" w:rsidRPr="006C6FF0" w:rsidRDefault="00684DB9" w:rsidP="00684DB9">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84DB9" w:rsidRPr="00F82830" w:rsidRDefault="00684DB9"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84DB9" w:rsidRPr="006C6FF0" w:rsidRDefault="00684DB9"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val="uk-UA"/>
              </w:rPr>
            </w:pPr>
            <w:r>
              <w:rPr>
                <w:sz w:val="28"/>
                <w:szCs w:val="28"/>
                <w:lang w:val="uk-UA"/>
              </w:rPr>
              <w:t>1</w:t>
            </w:r>
            <w:r w:rsidRPr="006C6FF0">
              <w:rPr>
                <w:sz w:val="28"/>
                <w:szCs w:val="28"/>
                <w:lang w:val="uk-UA"/>
              </w:rPr>
              <w:t>5</w:t>
            </w:r>
            <w:r>
              <w:rPr>
                <w:sz w:val="28"/>
                <w:szCs w:val="28"/>
                <w:lang w:val="uk-UA"/>
              </w:rPr>
              <w:t>0,</w:t>
            </w:r>
            <w:r w:rsidRPr="006C6FF0">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val="uk-UA"/>
              </w:rPr>
            </w:pPr>
            <w:r>
              <w:rPr>
                <w:sz w:val="28"/>
                <w:szCs w:val="28"/>
                <w:lang w:val="uk-UA"/>
              </w:rPr>
              <w:t>1</w:t>
            </w:r>
            <w:r w:rsidRPr="006C6FF0">
              <w:rPr>
                <w:sz w:val="28"/>
                <w:szCs w:val="28"/>
                <w:lang w:val="uk-UA"/>
              </w:rPr>
              <w:t>5</w:t>
            </w:r>
            <w:r>
              <w:rPr>
                <w:sz w:val="28"/>
                <w:szCs w:val="28"/>
                <w:lang w:val="uk-UA"/>
              </w:rPr>
              <w:t>0,</w:t>
            </w:r>
            <w:r w:rsidRPr="006C6FF0">
              <w:rPr>
                <w:sz w:val="28"/>
                <w:szCs w:val="28"/>
                <w:lang w:val="uk-UA"/>
              </w:rPr>
              <w:t>0</w:t>
            </w:r>
          </w:p>
        </w:tc>
        <w:tc>
          <w:tcPr>
            <w:tcW w:w="1275" w:type="dxa"/>
            <w:vMerge w:val="restart"/>
            <w:tcBorders>
              <w:left w:val="single" w:sz="4" w:space="0" w:color="auto"/>
              <w:right w:val="single" w:sz="4" w:space="0" w:color="auto"/>
            </w:tcBorders>
          </w:tcPr>
          <w:p w:rsidR="00684DB9" w:rsidRPr="006C6FF0" w:rsidRDefault="00684DB9" w:rsidP="00684DB9">
            <w:pPr>
              <w:jc w:val="center"/>
              <w:rPr>
                <w:sz w:val="28"/>
                <w:szCs w:val="28"/>
                <w:lang w:eastAsia="ru-RU"/>
              </w:rPr>
            </w:pPr>
          </w:p>
        </w:tc>
        <w:tc>
          <w:tcPr>
            <w:tcW w:w="1843" w:type="dxa"/>
            <w:vMerge w:val="restart"/>
          </w:tcPr>
          <w:p w:rsidR="00684DB9" w:rsidRPr="007C1F22" w:rsidRDefault="00B71A00" w:rsidP="00B71A00">
            <w:pPr>
              <w:tabs>
                <w:tab w:val="num" w:pos="0"/>
              </w:tabs>
              <w:jc w:val="center"/>
              <w:rPr>
                <w:sz w:val="28"/>
                <w:szCs w:val="28"/>
                <w:lang w:val="uk-UA"/>
              </w:rPr>
            </w:pPr>
            <w:r>
              <w:rPr>
                <w:sz w:val="28"/>
                <w:szCs w:val="28"/>
                <w:lang w:val="uk-UA"/>
              </w:rPr>
              <w:t xml:space="preserve">Покращення </w:t>
            </w:r>
            <w:proofErr w:type="spellStart"/>
            <w:r w:rsidR="00684DB9">
              <w:rPr>
                <w:sz w:val="28"/>
                <w:szCs w:val="28"/>
                <w:lang w:val="uk-UA"/>
              </w:rPr>
              <w:t>профілакти</w:t>
            </w:r>
            <w:r w:rsidR="006C08F6">
              <w:rPr>
                <w:sz w:val="28"/>
                <w:szCs w:val="28"/>
                <w:lang w:val="uk-UA"/>
              </w:rPr>
              <w:t>-</w:t>
            </w:r>
            <w:r w:rsidR="00684DB9">
              <w:rPr>
                <w:sz w:val="28"/>
                <w:szCs w:val="28"/>
                <w:lang w:val="uk-UA"/>
              </w:rPr>
              <w:t>ки</w:t>
            </w:r>
            <w:proofErr w:type="spellEnd"/>
            <w:r w:rsidR="00684DB9" w:rsidRPr="006C6FF0">
              <w:rPr>
                <w:sz w:val="28"/>
                <w:szCs w:val="28"/>
                <w:lang w:val="uk-UA"/>
              </w:rPr>
              <w:t xml:space="preserve"> соціально</w:t>
            </w:r>
            <w:r w:rsidR="006C08F6">
              <w:rPr>
                <w:sz w:val="28"/>
                <w:szCs w:val="28"/>
                <w:lang w:val="uk-UA"/>
              </w:rPr>
              <w:t>-</w:t>
            </w:r>
            <w:r w:rsidR="00684DB9" w:rsidRPr="006C6FF0">
              <w:rPr>
                <w:sz w:val="28"/>
                <w:szCs w:val="28"/>
                <w:lang w:val="uk-UA"/>
              </w:rPr>
              <w:t xml:space="preserve"> значущих </w:t>
            </w:r>
            <w:r>
              <w:rPr>
                <w:sz w:val="28"/>
                <w:szCs w:val="28"/>
                <w:lang w:val="uk-UA"/>
              </w:rPr>
              <w:t xml:space="preserve">інфекційних </w:t>
            </w:r>
            <w:proofErr w:type="spellStart"/>
            <w:r w:rsidR="00684DB9" w:rsidRPr="006C6FF0">
              <w:rPr>
                <w:sz w:val="28"/>
                <w:szCs w:val="28"/>
                <w:lang w:val="uk-UA"/>
              </w:rPr>
              <w:t>хвороб</w:t>
            </w:r>
            <w:proofErr w:type="spellEnd"/>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val="uk-UA" w:eastAsia="ru-RU"/>
              </w:rPr>
            </w:pPr>
          </w:p>
        </w:tc>
        <w:tc>
          <w:tcPr>
            <w:tcW w:w="3260" w:type="dxa"/>
            <w:vMerge/>
            <w:tcBorders>
              <w:left w:val="single" w:sz="4" w:space="0" w:color="auto"/>
              <w:right w:val="single" w:sz="4" w:space="0" w:color="auto"/>
            </w:tcBorders>
          </w:tcPr>
          <w:p w:rsidR="00684DB9" w:rsidRPr="00ED7B86" w:rsidRDefault="00684DB9" w:rsidP="00684DB9">
            <w:pPr>
              <w:autoSpaceDE w:val="0"/>
              <w:autoSpaceDN w:val="0"/>
              <w:adjustRightInd w:val="0"/>
              <w:rPr>
                <w:bCs/>
                <w:sz w:val="28"/>
                <w:szCs w:val="28"/>
                <w:lang w:val="uk-UA"/>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5</w:t>
            </w:r>
            <w:r>
              <w:rPr>
                <w:sz w:val="28"/>
                <w:szCs w:val="28"/>
                <w:lang w:val="uk-UA"/>
              </w:rPr>
              <w:t>0,</w:t>
            </w:r>
            <w:r w:rsidRPr="006C6FF0">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5</w:t>
            </w:r>
            <w:r>
              <w:rPr>
                <w:sz w:val="28"/>
                <w:szCs w:val="28"/>
                <w:lang w:val="uk-UA"/>
              </w:rPr>
              <w:t>0,</w:t>
            </w:r>
            <w:r w:rsidRPr="006C6FF0">
              <w:rPr>
                <w:sz w:val="28"/>
                <w:szCs w:val="28"/>
                <w:lang w:val="uk-UA"/>
              </w:rPr>
              <w:t>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684DB9">
            <w:pPr>
              <w:autoSpaceDE w:val="0"/>
              <w:autoSpaceDN w:val="0"/>
              <w:adjustRightInd w:val="0"/>
              <w:rPr>
                <w:bCs/>
                <w:sz w:val="28"/>
                <w:szCs w:val="28"/>
                <w:lang w:val="uk-UA"/>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134" w:type="dxa"/>
            <w:vMerge/>
            <w:tcBorders>
              <w:left w:val="single" w:sz="4" w:space="0" w:color="auto"/>
              <w:right w:val="single" w:sz="4" w:space="0" w:color="auto"/>
            </w:tcBorders>
            <w:vAlign w:val="center"/>
          </w:tcPr>
          <w:p w:rsidR="00684DB9" w:rsidRPr="00ED7B86" w:rsidRDefault="00684DB9" w:rsidP="00684DB9">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5</w:t>
            </w:r>
            <w:r>
              <w:rPr>
                <w:sz w:val="28"/>
                <w:szCs w:val="28"/>
                <w:lang w:val="uk-UA"/>
              </w:rPr>
              <w:t>0,</w:t>
            </w:r>
            <w:r w:rsidRPr="006C6FF0">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684DB9" w:rsidRPr="000248CE" w:rsidRDefault="00684DB9" w:rsidP="00684DB9">
            <w:pPr>
              <w:jc w:val="center"/>
              <w:rPr>
                <w:sz w:val="28"/>
                <w:szCs w:val="28"/>
                <w:lang w:val="uk-UA"/>
              </w:rPr>
            </w:pPr>
            <w:r w:rsidRPr="000248CE">
              <w:rPr>
                <w:sz w:val="28"/>
                <w:szCs w:val="28"/>
                <w:lang w:val="uk-UA"/>
              </w:rPr>
              <w:t>50,0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133A9B"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84DB9" w:rsidRPr="00ED7B86" w:rsidRDefault="00684DB9" w:rsidP="00684DB9">
            <w:pPr>
              <w:rPr>
                <w:sz w:val="28"/>
                <w:szCs w:val="28"/>
                <w:lang w:eastAsia="ru-RU"/>
              </w:rPr>
            </w:pPr>
          </w:p>
        </w:tc>
        <w:tc>
          <w:tcPr>
            <w:tcW w:w="3260" w:type="dxa"/>
            <w:vMerge/>
            <w:tcBorders>
              <w:left w:val="single" w:sz="4" w:space="0" w:color="auto"/>
              <w:right w:val="single" w:sz="4" w:space="0" w:color="auto"/>
            </w:tcBorders>
          </w:tcPr>
          <w:p w:rsidR="00684DB9" w:rsidRPr="00ED7B86" w:rsidRDefault="00684DB9" w:rsidP="00684DB9">
            <w:pPr>
              <w:autoSpaceDE w:val="0"/>
              <w:autoSpaceDN w:val="0"/>
              <w:adjustRightInd w:val="0"/>
              <w:rPr>
                <w:bCs/>
                <w:sz w:val="28"/>
                <w:szCs w:val="28"/>
                <w:lang w:val="uk-UA"/>
              </w:rPr>
            </w:pPr>
          </w:p>
        </w:tc>
        <w:tc>
          <w:tcPr>
            <w:tcW w:w="2551" w:type="dxa"/>
            <w:vMerge/>
            <w:tcBorders>
              <w:left w:val="single" w:sz="4" w:space="0" w:color="auto"/>
              <w:right w:val="single" w:sz="4" w:space="0" w:color="auto"/>
            </w:tcBorders>
          </w:tcPr>
          <w:p w:rsidR="00684DB9" w:rsidRPr="00ED7B86" w:rsidRDefault="00684DB9" w:rsidP="00684DB9">
            <w:pPr>
              <w:jc w:val="center"/>
              <w:rPr>
                <w:sz w:val="28"/>
                <w:szCs w:val="28"/>
              </w:rPr>
            </w:pPr>
          </w:p>
        </w:tc>
        <w:tc>
          <w:tcPr>
            <w:tcW w:w="1134" w:type="dxa"/>
            <w:vMerge/>
            <w:tcBorders>
              <w:left w:val="single" w:sz="4" w:space="0" w:color="auto"/>
              <w:right w:val="single" w:sz="4" w:space="0" w:color="auto"/>
            </w:tcBorders>
            <w:vAlign w:val="center"/>
          </w:tcPr>
          <w:p w:rsidR="00684DB9" w:rsidRPr="00ED7B86" w:rsidRDefault="00684DB9" w:rsidP="00684DB9">
            <w:pPr>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684DB9" w:rsidRPr="006C6FF0" w:rsidRDefault="00684DB9" w:rsidP="00684DB9">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tcPr>
          <w:p w:rsidR="00684DB9" w:rsidRPr="00ED7B86" w:rsidRDefault="00684DB9" w:rsidP="00684DB9">
            <w:pPr>
              <w:jc w:val="center"/>
              <w:rPr>
                <w:sz w:val="28"/>
                <w:szCs w:val="28"/>
                <w:lang w:val="uk-UA"/>
              </w:rPr>
            </w:pPr>
            <w:r w:rsidRPr="006C6FF0">
              <w:rPr>
                <w:sz w:val="28"/>
                <w:szCs w:val="28"/>
                <w:lang w:val="uk-UA"/>
              </w:rPr>
              <w:t>5</w:t>
            </w:r>
            <w:r>
              <w:rPr>
                <w:sz w:val="28"/>
                <w:szCs w:val="28"/>
                <w:lang w:val="uk-UA"/>
              </w:rPr>
              <w:t>0,</w:t>
            </w:r>
            <w:r w:rsidRPr="006C6FF0">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rsidR="00684DB9" w:rsidRPr="000248CE" w:rsidRDefault="00684DB9" w:rsidP="00684DB9">
            <w:pPr>
              <w:jc w:val="center"/>
              <w:rPr>
                <w:sz w:val="28"/>
                <w:szCs w:val="28"/>
                <w:lang w:val="uk-UA"/>
              </w:rPr>
            </w:pPr>
            <w:r w:rsidRPr="000248CE">
              <w:rPr>
                <w:sz w:val="28"/>
                <w:szCs w:val="28"/>
                <w:lang w:val="uk-UA"/>
              </w:rPr>
              <w:t>50,0</w:t>
            </w:r>
          </w:p>
        </w:tc>
        <w:tc>
          <w:tcPr>
            <w:tcW w:w="1275" w:type="dxa"/>
            <w:vMerge/>
            <w:tcBorders>
              <w:left w:val="single" w:sz="4" w:space="0" w:color="auto"/>
              <w:right w:val="single" w:sz="4" w:space="0" w:color="auto"/>
            </w:tcBorders>
          </w:tcPr>
          <w:p w:rsidR="00684DB9" w:rsidRPr="00ED7B86" w:rsidRDefault="00684DB9" w:rsidP="00684DB9">
            <w:pPr>
              <w:jc w:val="center"/>
              <w:rPr>
                <w:sz w:val="28"/>
                <w:szCs w:val="28"/>
                <w:lang w:eastAsia="ru-RU"/>
              </w:rPr>
            </w:pPr>
          </w:p>
        </w:tc>
        <w:tc>
          <w:tcPr>
            <w:tcW w:w="1843" w:type="dxa"/>
            <w:vMerge/>
          </w:tcPr>
          <w:p w:rsidR="00684DB9" w:rsidRPr="00ED7B86" w:rsidRDefault="00684DB9" w:rsidP="00684DB9">
            <w:pPr>
              <w:tabs>
                <w:tab w:val="num" w:pos="0"/>
              </w:tabs>
              <w:jc w:val="center"/>
              <w:rPr>
                <w:sz w:val="28"/>
                <w:szCs w:val="28"/>
              </w:rPr>
            </w:pPr>
          </w:p>
        </w:tc>
      </w:tr>
      <w:tr w:rsidR="006C08F6"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851" w:type="dxa"/>
            <w:vMerge w:val="restart"/>
            <w:tcBorders>
              <w:left w:val="single" w:sz="4" w:space="0" w:color="auto"/>
              <w:right w:val="single" w:sz="4" w:space="0" w:color="auto"/>
            </w:tcBorders>
          </w:tcPr>
          <w:p w:rsidR="006C08F6" w:rsidRPr="006C6FF0" w:rsidRDefault="006C08F6" w:rsidP="00684DB9">
            <w:pPr>
              <w:rPr>
                <w:sz w:val="28"/>
                <w:szCs w:val="28"/>
                <w:lang w:eastAsia="ru-RU"/>
              </w:rPr>
            </w:pPr>
          </w:p>
        </w:tc>
        <w:tc>
          <w:tcPr>
            <w:tcW w:w="3260" w:type="dxa"/>
            <w:vMerge w:val="restart"/>
            <w:tcBorders>
              <w:left w:val="single" w:sz="4" w:space="0" w:color="auto"/>
              <w:right w:val="single" w:sz="4" w:space="0" w:color="auto"/>
            </w:tcBorders>
            <w:vAlign w:val="center"/>
          </w:tcPr>
          <w:p w:rsidR="006C08F6" w:rsidRPr="006C6FF0" w:rsidRDefault="006C08F6" w:rsidP="006C08F6">
            <w:pPr>
              <w:jc w:val="center"/>
              <w:rPr>
                <w:sz w:val="28"/>
                <w:szCs w:val="28"/>
                <w:lang w:eastAsia="ru-RU"/>
              </w:rPr>
            </w:pPr>
            <w:r w:rsidRPr="006C6FF0">
              <w:rPr>
                <w:sz w:val="28"/>
                <w:szCs w:val="28"/>
                <w:lang w:eastAsia="ru-RU"/>
              </w:rPr>
              <w:t>Разом</w:t>
            </w:r>
          </w:p>
        </w:tc>
        <w:tc>
          <w:tcPr>
            <w:tcW w:w="2551" w:type="dxa"/>
            <w:vMerge w:val="restart"/>
            <w:tcBorders>
              <w:left w:val="single" w:sz="4" w:space="0" w:color="auto"/>
              <w:right w:val="single" w:sz="4" w:space="0" w:color="auto"/>
            </w:tcBorders>
            <w:vAlign w:val="center"/>
          </w:tcPr>
          <w:p w:rsidR="006C08F6" w:rsidRPr="00B71A00" w:rsidRDefault="006C08F6" w:rsidP="00684DB9">
            <w:pPr>
              <w:jc w:val="center"/>
              <w:rPr>
                <w:sz w:val="28"/>
                <w:szCs w:val="28"/>
                <w:lang w:val="uk-UA" w:eastAsia="ru-RU"/>
              </w:rPr>
            </w:pPr>
            <w:r>
              <w:rPr>
                <w:sz w:val="28"/>
                <w:szCs w:val="28"/>
                <w:lang w:val="uk-UA" w:eastAsia="ru-RU"/>
              </w:rPr>
              <w:t>УОЗ</w:t>
            </w:r>
          </w:p>
          <w:p w:rsidR="006C08F6" w:rsidRPr="006C6FF0" w:rsidRDefault="006C08F6" w:rsidP="00684DB9">
            <w:pPr>
              <w:jc w:val="center"/>
              <w:rPr>
                <w:sz w:val="28"/>
                <w:szCs w:val="28"/>
                <w:lang w:val="uk-UA" w:eastAsia="ru-RU"/>
              </w:rPr>
            </w:pPr>
            <w:r w:rsidRPr="006C6FF0">
              <w:rPr>
                <w:sz w:val="28"/>
                <w:szCs w:val="28"/>
                <w:lang w:val="uk-UA"/>
              </w:rPr>
              <w:t xml:space="preserve">КНП </w:t>
            </w:r>
            <w:r w:rsidRPr="006C6FF0">
              <w:rPr>
                <w:sz w:val="28"/>
                <w:szCs w:val="28"/>
              </w:rPr>
              <w:t xml:space="preserve">ОЗ </w:t>
            </w:r>
            <w:r w:rsidRPr="006C6FF0">
              <w:rPr>
                <w:sz w:val="28"/>
                <w:szCs w:val="28"/>
                <w:lang w:val="uk-UA"/>
              </w:rPr>
              <w:t>ІФМР</w:t>
            </w:r>
          </w:p>
        </w:tc>
        <w:tc>
          <w:tcPr>
            <w:tcW w:w="1134" w:type="dxa"/>
            <w:vMerge w:val="restart"/>
            <w:tcBorders>
              <w:left w:val="single" w:sz="4" w:space="0" w:color="auto"/>
              <w:right w:val="single" w:sz="4" w:space="0" w:color="auto"/>
            </w:tcBorders>
          </w:tcPr>
          <w:p w:rsidR="006C08F6" w:rsidRPr="006C6FF0" w:rsidRDefault="006C08F6" w:rsidP="00684DB9">
            <w:pPr>
              <w:tabs>
                <w:tab w:val="num" w:pos="0"/>
              </w:tabs>
              <w:jc w:val="center"/>
              <w:rPr>
                <w:sz w:val="28"/>
                <w:szCs w:val="28"/>
              </w:rPr>
            </w:pPr>
            <w:r w:rsidRPr="00F82830">
              <w:rPr>
                <w:sz w:val="28"/>
                <w:szCs w:val="28"/>
              </w:rPr>
              <w:t>20</w:t>
            </w:r>
            <w:r w:rsidRPr="00F82830">
              <w:rPr>
                <w:sz w:val="28"/>
                <w:szCs w:val="28"/>
                <w:lang w:val="uk-UA"/>
              </w:rPr>
              <w:t>24</w:t>
            </w:r>
            <w:r w:rsidRPr="00F82830">
              <w:rPr>
                <w:sz w:val="28"/>
                <w:szCs w:val="28"/>
              </w:rPr>
              <w:t>-202</w:t>
            </w:r>
            <w:r w:rsidRPr="00F82830">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rsidR="006C08F6" w:rsidRPr="00F82830" w:rsidRDefault="006C08F6" w:rsidP="00684DB9">
            <w:pPr>
              <w:tabs>
                <w:tab w:val="num" w:pos="0"/>
              </w:tabs>
              <w:jc w:val="center"/>
              <w:rPr>
                <w:sz w:val="28"/>
                <w:szCs w:val="28"/>
                <w:lang w:val="uk-UA"/>
              </w:rPr>
            </w:pPr>
            <w:r w:rsidRPr="006C6FF0">
              <w:rPr>
                <w:sz w:val="28"/>
                <w:szCs w:val="28"/>
              </w:rPr>
              <w:t>20</w:t>
            </w:r>
            <w:r w:rsidRPr="006C6FF0">
              <w:rPr>
                <w:sz w:val="28"/>
                <w:szCs w:val="28"/>
                <w:lang w:val="uk-UA"/>
              </w:rPr>
              <w:t>2</w:t>
            </w:r>
            <w:r>
              <w:rPr>
                <w:sz w:val="28"/>
                <w:szCs w:val="28"/>
              </w:rPr>
              <w:t>4</w:t>
            </w:r>
            <w:r w:rsidRPr="006C6FF0">
              <w:rPr>
                <w:sz w:val="28"/>
                <w:szCs w:val="28"/>
              </w:rPr>
              <w:t>-202</w:t>
            </w:r>
            <w:r>
              <w:rPr>
                <w:sz w:val="28"/>
                <w:szCs w:val="28"/>
                <w:lang w:val="uk-UA"/>
              </w:rPr>
              <w:t>6</w:t>
            </w:r>
          </w:p>
          <w:p w:rsidR="006C08F6" w:rsidRPr="006C6FF0" w:rsidRDefault="006C08F6" w:rsidP="00684DB9">
            <w:pPr>
              <w:tabs>
                <w:tab w:val="num" w:pos="0"/>
              </w:tabs>
              <w:jc w:val="center"/>
              <w:rPr>
                <w:sz w:val="28"/>
                <w:szCs w:val="28"/>
              </w:rPr>
            </w:pPr>
            <w:r w:rsidRPr="006C6FF0">
              <w:rPr>
                <w:sz w:val="28"/>
                <w:szCs w:val="28"/>
              </w:rPr>
              <w:t xml:space="preserve">в </w:t>
            </w:r>
            <w:proofErr w:type="spellStart"/>
            <w:r w:rsidRPr="006C6FF0">
              <w:rPr>
                <w:sz w:val="28"/>
                <w:szCs w:val="28"/>
              </w:rPr>
              <w:t>т.ч</w:t>
            </w:r>
            <w:proofErr w:type="spellEnd"/>
            <w:r w:rsidRPr="006C6FF0">
              <w:rPr>
                <w:sz w:val="28"/>
                <w:szCs w:val="28"/>
              </w:rPr>
              <w:t>. :</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6C6FF0" w:rsidRDefault="00474004" w:rsidP="00684DB9">
            <w:pPr>
              <w:suppressAutoHyphens w:val="0"/>
              <w:jc w:val="center"/>
              <w:rPr>
                <w:bCs/>
                <w:sz w:val="28"/>
                <w:szCs w:val="28"/>
                <w:lang w:val="uk-UA" w:eastAsia="uk-UA"/>
              </w:rPr>
            </w:pPr>
            <w:r>
              <w:rPr>
                <w:bCs/>
                <w:sz w:val="28"/>
                <w:szCs w:val="28"/>
                <w:lang w:val="uk-UA" w:eastAsia="uk-UA"/>
              </w:rPr>
              <w:t>80 900,0</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6C6FF0" w:rsidRDefault="00474004" w:rsidP="00684DB9">
            <w:pPr>
              <w:jc w:val="center"/>
              <w:rPr>
                <w:bCs/>
                <w:sz w:val="28"/>
                <w:szCs w:val="28"/>
                <w:lang w:val="uk-UA"/>
              </w:rPr>
            </w:pPr>
            <w:r>
              <w:rPr>
                <w:bCs/>
                <w:sz w:val="28"/>
                <w:szCs w:val="28"/>
                <w:lang w:val="uk-UA"/>
              </w:rPr>
              <w:t>80 900,0</w:t>
            </w:r>
          </w:p>
        </w:tc>
        <w:tc>
          <w:tcPr>
            <w:tcW w:w="1275" w:type="dxa"/>
            <w:vMerge w:val="restart"/>
            <w:tcBorders>
              <w:left w:val="single" w:sz="4" w:space="0" w:color="auto"/>
              <w:right w:val="single" w:sz="4" w:space="0" w:color="auto"/>
            </w:tcBorders>
          </w:tcPr>
          <w:p w:rsidR="006C08F6" w:rsidRPr="006C6FF0" w:rsidRDefault="006C08F6" w:rsidP="00684DB9">
            <w:pPr>
              <w:jc w:val="center"/>
              <w:rPr>
                <w:sz w:val="28"/>
                <w:szCs w:val="28"/>
                <w:lang w:eastAsia="ru-RU"/>
              </w:rPr>
            </w:pPr>
          </w:p>
        </w:tc>
        <w:tc>
          <w:tcPr>
            <w:tcW w:w="1843" w:type="dxa"/>
            <w:vMerge w:val="restart"/>
          </w:tcPr>
          <w:p w:rsidR="006C08F6" w:rsidRPr="006C6FF0" w:rsidRDefault="006C08F6" w:rsidP="00684DB9">
            <w:pPr>
              <w:tabs>
                <w:tab w:val="num" w:pos="0"/>
              </w:tabs>
              <w:jc w:val="center"/>
              <w:rPr>
                <w:sz w:val="28"/>
                <w:szCs w:val="28"/>
              </w:rPr>
            </w:pPr>
          </w:p>
        </w:tc>
      </w:tr>
      <w:tr w:rsidR="006C08F6"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C08F6" w:rsidRPr="006C6FF0" w:rsidRDefault="006C08F6" w:rsidP="00684DB9">
            <w:pPr>
              <w:rPr>
                <w:sz w:val="28"/>
                <w:szCs w:val="28"/>
                <w:lang w:eastAsia="ru-RU"/>
              </w:rPr>
            </w:pPr>
          </w:p>
        </w:tc>
        <w:tc>
          <w:tcPr>
            <w:tcW w:w="3260" w:type="dxa"/>
            <w:vMerge/>
            <w:tcBorders>
              <w:left w:val="single" w:sz="4" w:space="0" w:color="auto"/>
              <w:right w:val="single" w:sz="4" w:space="0" w:color="auto"/>
            </w:tcBorders>
            <w:vAlign w:val="center"/>
          </w:tcPr>
          <w:p w:rsidR="006C08F6" w:rsidRPr="006C6FF0" w:rsidRDefault="006C08F6" w:rsidP="00684DB9">
            <w:pPr>
              <w:rPr>
                <w:sz w:val="28"/>
                <w:szCs w:val="28"/>
                <w:lang w:eastAsia="ru-RU"/>
              </w:rPr>
            </w:pPr>
          </w:p>
        </w:tc>
        <w:tc>
          <w:tcPr>
            <w:tcW w:w="2551" w:type="dxa"/>
            <w:vMerge/>
            <w:tcBorders>
              <w:left w:val="single" w:sz="4" w:space="0" w:color="auto"/>
              <w:right w:val="single" w:sz="4" w:space="0" w:color="auto"/>
            </w:tcBorders>
            <w:vAlign w:val="center"/>
          </w:tcPr>
          <w:p w:rsidR="006C08F6" w:rsidRPr="006C6FF0" w:rsidRDefault="006C08F6" w:rsidP="00684DB9">
            <w:pPr>
              <w:rPr>
                <w:sz w:val="28"/>
                <w:szCs w:val="28"/>
                <w:lang w:eastAsia="ru-RU"/>
              </w:rPr>
            </w:pPr>
          </w:p>
        </w:tc>
        <w:tc>
          <w:tcPr>
            <w:tcW w:w="1134" w:type="dxa"/>
            <w:vMerge/>
            <w:tcBorders>
              <w:left w:val="single" w:sz="4" w:space="0" w:color="auto"/>
              <w:right w:val="single" w:sz="4" w:space="0" w:color="auto"/>
            </w:tcBorders>
            <w:vAlign w:val="center"/>
          </w:tcPr>
          <w:p w:rsidR="006C08F6" w:rsidRPr="006C6FF0" w:rsidRDefault="006C08F6" w:rsidP="00684DB9">
            <w:pPr>
              <w:jc w:val="cente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C08F6" w:rsidRPr="006C6FF0" w:rsidRDefault="006C08F6" w:rsidP="00684DB9">
            <w:pPr>
              <w:jc w:val="center"/>
              <w:rPr>
                <w:sz w:val="28"/>
                <w:szCs w:val="28"/>
                <w:lang w:eastAsia="ru-RU"/>
              </w:rPr>
            </w:pPr>
            <w:r w:rsidRPr="006C6FF0">
              <w:rPr>
                <w:sz w:val="28"/>
                <w:szCs w:val="28"/>
              </w:rPr>
              <w:t>20</w:t>
            </w:r>
            <w:r w:rsidRPr="006C6FF0">
              <w:rPr>
                <w:sz w:val="28"/>
                <w:szCs w:val="28"/>
                <w:lang w:val="uk-UA"/>
              </w:rPr>
              <w:t>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6C6FF0" w:rsidRDefault="00474004" w:rsidP="00684DB9">
            <w:pPr>
              <w:suppressAutoHyphens w:val="0"/>
              <w:jc w:val="center"/>
              <w:rPr>
                <w:bCs/>
                <w:sz w:val="28"/>
                <w:szCs w:val="28"/>
                <w:lang w:val="uk-UA" w:eastAsia="uk-UA"/>
              </w:rPr>
            </w:pPr>
            <w:r>
              <w:rPr>
                <w:bCs/>
                <w:sz w:val="28"/>
                <w:szCs w:val="28"/>
                <w:lang w:val="uk-UA" w:eastAsia="uk-UA"/>
              </w:rPr>
              <w:t>27 500,0</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C967F3" w:rsidRDefault="00474004" w:rsidP="00684DB9">
            <w:pPr>
              <w:jc w:val="center"/>
              <w:rPr>
                <w:bCs/>
                <w:sz w:val="28"/>
                <w:szCs w:val="28"/>
                <w:lang w:val="uk-UA"/>
              </w:rPr>
            </w:pPr>
            <w:r>
              <w:rPr>
                <w:bCs/>
                <w:sz w:val="28"/>
                <w:szCs w:val="28"/>
                <w:lang w:val="uk-UA"/>
              </w:rPr>
              <w:t>27 500,0</w:t>
            </w:r>
          </w:p>
        </w:tc>
        <w:tc>
          <w:tcPr>
            <w:tcW w:w="1275" w:type="dxa"/>
            <w:vMerge/>
            <w:tcBorders>
              <w:left w:val="single" w:sz="4" w:space="0" w:color="auto"/>
              <w:right w:val="single" w:sz="4" w:space="0" w:color="auto"/>
            </w:tcBorders>
          </w:tcPr>
          <w:p w:rsidR="006C08F6" w:rsidRPr="006C6FF0" w:rsidRDefault="006C08F6" w:rsidP="00684DB9">
            <w:pPr>
              <w:jc w:val="center"/>
              <w:rPr>
                <w:sz w:val="28"/>
                <w:szCs w:val="28"/>
                <w:lang w:eastAsia="ru-RU"/>
              </w:rPr>
            </w:pPr>
          </w:p>
        </w:tc>
        <w:tc>
          <w:tcPr>
            <w:tcW w:w="1843" w:type="dxa"/>
            <w:vMerge/>
          </w:tcPr>
          <w:p w:rsidR="006C08F6" w:rsidRPr="006C6FF0" w:rsidRDefault="006C08F6" w:rsidP="00684DB9">
            <w:pPr>
              <w:tabs>
                <w:tab w:val="num" w:pos="0"/>
              </w:tabs>
              <w:jc w:val="center"/>
              <w:rPr>
                <w:sz w:val="28"/>
                <w:szCs w:val="28"/>
              </w:rPr>
            </w:pPr>
          </w:p>
        </w:tc>
      </w:tr>
      <w:tr w:rsidR="006C08F6"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C08F6" w:rsidRPr="006C6FF0" w:rsidRDefault="006C08F6" w:rsidP="00684DB9">
            <w:pPr>
              <w:rPr>
                <w:sz w:val="28"/>
                <w:szCs w:val="28"/>
                <w:lang w:eastAsia="ru-RU"/>
              </w:rPr>
            </w:pPr>
          </w:p>
        </w:tc>
        <w:tc>
          <w:tcPr>
            <w:tcW w:w="3260" w:type="dxa"/>
            <w:vMerge/>
            <w:tcBorders>
              <w:left w:val="single" w:sz="4" w:space="0" w:color="auto"/>
              <w:right w:val="single" w:sz="4" w:space="0" w:color="auto"/>
            </w:tcBorders>
            <w:vAlign w:val="center"/>
          </w:tcPr>
          <w:p w:rsidR="006C08F6" w:rsidRPr="006C6FF0" w:rsidRDefault="006C08F6" w:rsidP="00684DB9">
            <w:pPr>
              <w:rPr>
                <w:sz w:val="28"/>
                <w:szCs w:val="28"/>
                <w:lang w:eastAsia="ru-RU"/>
              </w:rPr>
            </w:pPr>
          </w:p>
        </w:tc>
        <w:tc>
          <w:tcPr>
            <w:tcW w:w="2551" w:type="dxa"/>
            <w:vMerge/>
            <w:tcBorders>
              <w:left w:val="single" w:sz="4" w:space="0" w:color="auto"/>
              <w:right w:val="single" w:sz="4" w:space="0" w:color="auto"/>
            </w:tcBorders>
            <w:vAlign w:val="center"/>
          </w:tcPr>
          <w:p w:rsidR="006C08F6" w:rsidRPr="006C6FF0" w:rsidRDefault="006C08F6" w:rsidP="00684DB9">
            <w:pPr>
              <w:rPr>
                <w:sz w:val="28"/>
                <w:szCs w:val="28"/>
                <w:lang w:eastAsia="ru-RU"/>
              </w:rPr>
            </w:pPr>
          </w:p>
        </w:tc>
        <w:tc>
          <w:tcPr>
            <w:tcW w:w="1134" w:type="dxa"/>
            <w:vMerge/>
            <w:tcBorders>
              <w:left w:val="single" w:sz="4" w:space="0" w:color="auto"/>
              <w:right w:val="single" w:sz="4" w:space="0" w:color="auto"/>
            </w:tcBorders>
            <w:vAlign w:val="center"/>
          </w:tcPr>
          <w:p w:rsidR="006C08F6" w:rsidRPr="006C6FF0" w:rsidRDefault="006C08F6" w:rsidP="00684DB9">
            <w:pPr>
              <w:jc w:val="cente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C08F6" w:rsidRPr="006C6FF0" w:rsidRDefault="006C08F6" w:rsidP="00684DB9">
            <w:pPr>
              <w:jc w:val="center"/>
              <w:rPr>
                <w:sz w:val="28"/>
                <w:szCs w:val="28"/>
                <w:lang w:eastAsia="ru-RU"/>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6C6FF0" w:rsidRDefault="00474004" w:rsidP="00684DB9">
            <w:pPr>
              <w:jc w:val="center"/>
              <w:rPr>
                <w:bCs/>
                <w:sz w:val="28"/>
                <w:szCs w:val="28"/>
                <w:lang w:val="uk-UA"/>
              </w:rPr>
            </w:pPr>
            <w:r>
              <w:rPr>
                <w:bCs/>
                <w:sz w:val="28"/>
                <w:szCs w:val="28"/>
                <w:lang w:val="uk-UA"/>
              </w:rPr>
              <w:t>25 750,0</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6C6FF0" w:rsidRDefault="00474004" w:rsidP="00684DB9">
            <w:pPr>
              <w:jc w:val="center"/>
              <w:rPr>
                <w:bCs/>
                <w:sz w:val="28"/>
                <w:szCs w:val="28"/>
                <w:lang w:val="uk-UA"/>
              </w:rPr>
            </w:pPr>
            <w:r>
              <w:rPr>
                <w:bCs/>
                <w:sz w:val="28"/>
                <w:szCs w:val="28"/>
                <w:lang w:val="uk-UA"/>
              </w:rPr>
              <w:t>25 750,0</w:t>
            </w:r>
          </w:p>
        </w:tc>
        <w:tc>
          <w:tcPr>
            <w:tcW w:w="1275" w:type="dxa"/>
            <w:vMerge/>
            <w:tcBorders>
              <w:left w:val="single" w:sz="4" w:space="0" w:color="auto"/>
              <w:right w:val="single" w:sz="4" w:space="0" w:color="auto"/>
            </w:tcBorders>
          </w:tcPr>
          <w:p w:rsidR="006C08F6" w:rsidRPr="006C6FF0" w:rsidRDefault="006C08F6" w:rsidP="00684DB9">
            <w:pPr>
              <w:jc w:val="center"/>
              <w:rPr>
                <w:sz w:val="28"/>
                <w:szCs w:val="28"/>
                <w:lang w:eastAsia="ru-RU"/>
              </w:rPr>
            </w:pPr>
          </w:p>
        </w:tc>
        <w:tc>
          <w:tcPr>
            <w:tcW w:w="1843" w:type="dxa"/>
            <w:vMerge/>
          </w:tcPr>
          <w:p w:rsidR="006C08F6" w:rsidRPr="006C6FF0" w:rsidRDefault="006C08F6" w:rsidP="00684DB9">
            <w:pPr>
              <w:tabs>
                <w:tab w:val="num" w:pos="0"/>
              </w:tabs>
              <w:jc w:val="center"/>
              <w:rPr>
                <w:sz w:val="28"/>
                <w:szCs w:val="28"/>
              </w:rPr>
            </w:pPr>
          </w:p>
        </w:tc>
      </w:tr>
      <w:tr w:rsidR="006C08F6" w:rsidRPr="00ED7B86" w:rsidTr="00B54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rsidR="006C08F6" w:rsidRPr="006C6FF0" w:rsidRDefault="006C08F6" w:rsidP="00684DB9">
            <w:pPr>
              <w:rPr>
                <w:sz w:val="28"/>
                <w:szCs w:val="28"/>
                <w:lang w:eastAsia="ru-RU"/>
              </w:rPr>
            </w:pPr>
          </w:p>
        </w:tc>
        <w:tc>
          <w:tcPr>
            <w:tcW w:w="3260" w:type="dxa"/>
            <w:vMerge/>
            <w:tcBorders>
              <w:left w:val="single" w:sz="4" w:space="0" w:color="auto"/>
              <w:right w:val="single" w:sz="4" w:space="0" w:color="auto"/>
            </w:tcBorders>
            <w:vAlign w:val="center"/>
          </w:tcPr>
          <w:p w:rsidR="006C08F6" w:rsidRPr="006C6FF0" w:rsidRDefault="006C08F6" w:rsidP="00684DB9">
            <w:pPr>
              <w:rPr>
                <w:sz w:val="28"/>
                <w:szCs w:val="28"/>
                <w:lang w:eastAsia="ru-RU"/>
              </w:rPr>
            </w:pPr>
          </w:p>
        </w:tc>
        <w:tc>
          <w:tcPr>
            <w:tcW w:w="2551" w:type="dxa"/>
            <w:vMerge/>
            <w:tcBorders>
              <w:left w:val="single" w:sz="4" w:space="0" w:color="auto"/>
              <w:right w:val="single" w:sz="4" w:space="0" w:color="auto"/>
            </w:tcBorders>
            <w:vAlign w:val="center"/>
          </w:tcPr>
          <w:p w:rsidR="006C08F6" w:rsidRPr="006C6FF0" w:rsidRDefault="006C08F6" w:rsidP="00684DB9">
            <w:pPr>
              <w:rPr>
                <w:sz w:val="28"/>
                <w:szCs w:val="28"/>
                <w:lang w:eastAsia="ru-RU"/>
              </w:rPr>
            </w:pPr>
          </w:p>
        </w:tc>
        <w:tc>
          <w:tcPr>
            <w:tcW w:w="1134" w:type="dxa"/>
            <w:vMerge/>
            <w:tcBorders>
              <w:left w:val="single" w:sz="4" w:space="0" w:color="auto"/>
              <w:right w:val="single" w:sz="4" w:space="0" w:color="auto"/>
            </w:tcBorders>
            <w:vAlign w:val="center"/>
          </w:tcPr>
          <w:p w:rsidR="006C08F6" w:rsidRPr="006C6FF0" w:rsidRDefault="006C08F6" w:rsidP="00684DB9">
            <w:pPr>
              <w:jc w:val="center"/>
              <w:rPr>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6C08F6" w:rsidRPr="006C6FF0" w:rsidRDefault="006C08F6" w:rsidP="00684DB9">
            <w:pPr>
              <w:jc w:val="center"/>
              <w:rPr>
                <w:sz w:val="28"/>
                <w:szCs w:val="28"/>
                <w:lang w:eastAsia="ru-RU"/>
              </w:rPr>
            </w:pPr>
            <w:r>
              <w:rPr>
                <w:sz w:val="28"/>
                <w:szCs w:val="28"/>
              </w:rPr>
              <w:t>2026</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6C6FF0" w:rsidRDefault="00474004" w:rsidP="00684DB9">
            <w:pPr>
              <w:jc w:val="center"/>
              <w:rPr>
                <w:bCs/>
                <w:sz w:val="28"/>
                <w:szCs w:val="28"/>
                <w:lang w:val="uk-UA"/>
              </w:rPr>
            </w:pPr>
            <w:r>
              <w:rPr>
                <w:bCs/>
                <w:sz w:val="28"/>
                <w:szCs w:val="28"/>
                <w:lang w:val="uk-UA"/>
              </w:rPr>
              <w:t>27 650,0</w:t>
            </w:r>
          </w:p>
        </w:tc>
        <w:tc>
          <w:tcPr>
            <w:tcW w:w="1701" w:type="dxa"/>
            <w:tcBorders>
              <w:top w:val="single" w:sz="4" w:space="0" w:color="auto"/>
              <w:left w:val="single" w:sz="4" w:space="0" w:color="auto"/>
              <w:bottom w:val="single" w:sz="4" w:space="0" w:color="auto"/>
              <w:right w:val="single" w:sz="4" w:space="0" w:color="auto"/>
            </w:tcBorders>
            <w:vAlign w:val="center"/>
          </w:tcPr>
          <w:p w:rsidR="006C08F6" w:rsidRPr="006C6FF0" w:rsidRDefault="00474004" w:rsidP="00684DB9">
            <w:pPr>
              <w:jc w:val="center"/>
              <w:rPr>
                <w:bCs/>
                <w:sz w:val="28"/>
                <w:szCs w:val="28"/>
                <w:lang w:val="uk-UA"/>
              </w:rPr>
            </w:pPr>
            <w:r>
              <w:rPr>
                <w:bCs/>
                <w:sz w:val="28"/>
                <w:szCs w:val="28"/>
                <w:lang w:val="uk-UA"/>
              </w:rPr>
              <w:t>27 650,0</w:t>
            </w:r>
          </w:p>
        </w:tc>
        <w:tc>
          <w:tcPr>
            <w:tcW w:w="1275" w:type="dxa"/>
            <w:vMerge/>
            <w:tcBorders>
              <w:left w:val="single" w:sz="4" w:space="0" w:color="auto"/>
              <w:right w:val="single" w:sz="4" w:space="0" w:color="auto"/>
            </w:tcBorders>
          </w:tcPr>
          <w:p w:rsidR="006C08F6" w:rsidRPr="006C6FF0" w:rsidRDefault="006C08F6" w:rsidP="00684DB9">
            <w:pPr>
              <w:jc w:val="center"/>
              <w:rPr>
                <w:sz w:val="28"/>
                <w:szCs w:val="28"/>
                <w:lang w:eastAsia="ru-RU"/>
              </w:rPr>
            </w:pPr>
          </w:p>
        </w:tc>
        <w:tc>
          <w:tcPr>
            <w:tcW w:w="1843" w:type="dxa"/>
            <w:vMerge/>
          </w:tcPr>
          <w:p w:rsidR="006C08F6" w:rsidRPr="006C6FF0" w:rsidRDefault="006C08F6" w:rsidP="00684DB9">
            <w:pPr>
              <w:tabs>
                <w:tab w:val="num" w:pos="0"/>
              </w:tabs>
              <w:jc w:val="center"/>
              <w:rPr>
                <w:sz w:val="28"/>
                <w:szCs w:val="28"/>
              </w:rPr>
            </w:pPr>
          </w:p>
        </w:tc>
      </w:tr>
    </w:tbl>
    <w:p w:rsidR="00213F65" w:rsidRDefault="00213F65" w:rsidP="002B7EB9">
      <w:pPr>
        <w:shd w:val="clear" w:color="auto" w:fill="FFFFFF"/>
        <w:suppressAutoHyphens w:val="0"/>
        <w:ind w:firstLine="708"/>
        <w:rPr>
          <w:sz w:val="28"/>
          <w:szCs w:val="28"/>
          <w:lang w:val="uk-UA"/>
        </w:rPr>
      </w:pPr>
    </w:p>
    <w:p w:rsidR="00BD2BFF" w:rsidRDefault="00BD2BFF" w:rsidP="002B7EB9">
      <w:pPr>
        <w:shd w:val="clear" w:color="auto" w:fill="FFFFFF"/>
        <w:suppressAutoHyphens w:val="0"/>
        <w:ind w:firstLine="708"/>
        <w:rPr>
          <w:sz w:val="28"/>
          <w:szCs w:val="28"/>
          <w:lang w:val="uk-UA"/>
        </w:rPr>
      </w:pPr>
    </w:p>
    <w:p w:rsidR="000751D2" w:rsidRPr="00ED7B86" w:rsidRDefault="000751D2" w:rsidP="008942EE">
      <w:pPr>
        <w:shd w:val="clear" w:color="auto" w:fill="FFFFFF"/>
        <w:suppressAutoHyphens w:val="0"/>
        <w:ind w:firstLine="708"/>
        <w:jc w:val="center"/>
        <w:rPr>
          <w:sz w:val="28"/>
          <w:szCs w:val="28"/>
          <w:lang w:val="uk-UA"/>
        </w:rPr>
      </w:pPr>
    </w:p>
    <w:sectPr w:rsidR="000751D2" w:rsidRPr="00ED7B86" w:rsidSect="00864E4A">
      <w:pgSz w:w="16838" w:h="11906" w:orient="landscape"/>
      <w:pgMar w:top="1560" w:right="820" w:bottom="707"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61960"/>
    <w:multiLevelType w:val="hybridMultilevel"/>
    <w:tmpl w:val="988EFCC8"/>
    <w:lvl w:ilvl="0" w:tplc="D4B491DE">
      <w:start w:val="1"/>
      <w:numFmt w:val="decimal"/>
      <w:lvlText w:val="%1."/>
      <w:lvlJc w:val="left"/>
      <w:pPr>
        <w:ind w:left="1063" w:hanging="360"/>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6" w15:restartNumberingAfterBreak="0">
    <w:nsid w:val="30F42E2D"/>
    <w:multiLevelType w:val="hybridMultilevel"/>
    <w:tmpl w:val="3D869FA6"/>
    <w:lvl w:ilvl="0" w:tplc="AD8A3596">
      <w:start w:val="1"/>
      <w:numFmt w:val="decimal"/>
      <w:lvlText w:val="%1."/>
      <w:lvlJc w:val="left"/>
      <w:pPr>
        <w:ind w:left="1738" w:hanging="1035"/>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7"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15:restartNumberingAfterBreak="0">
    <w:nsid w:val="50CB339B"/>
    <w:multiLevelType w:val="hybridMultilevel"/>
    <w:tmpl w:val="714E49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457571A"/>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1" w15:restartNumberingAfterBreak="0">
    <w:nsid w:val="55894301"/>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677428D6"/>
    <w:multiLevelType w:val="hybridMultilevel"/>
    <w:tmpl w:val="838C33EC"/>
    <w:lvl w:ilvl="0" w:tplc="0422000F">
      <w:start w:val="1"/>
      <w:numFmt w:val="decimal"/>
      <w:lvlText w:val="%1."/>
      <w:lvlJc w:val="left"/>
      <w:pPr>
        <w:ind w:left="1423" w:hanging="360"/>
      </w:pPr>
    </w:lvl>
    <w:lvl w:ilvl="1" w:tplc="04220019" w:tentative="1">
      <w:start w:val="1"/>
      <w:numFmt w:val="lowerLetter"/>
      <w:lvlText w:val="%2."/>
      <w:lvlJc w:val="left"/>
      <w:pPr>
        <w:ind w:left="2143" w:hanging="360"/>
      </w:pPr>
    </w:lvl>
    <w:lvl w:ilvl="2" w:tplc="0422001B" w:tentative="1">
      <w:start w:val="1"/>
      <w:numFmt w:val="lowerRoman"/>
      <w:lvlText w:val="%3."/>
      <w:lvlJc w:val="right"/>
      <w:pPr>
        <w:ind w:left="2863" w:hanging="180"/>
      </w:pPr>
    </w:lvl>
    <w:lvl w:ilvl="3" w:tplc="0422000F" w:tentative="1">
      <w:start w:val="1"/>
      <w:numFmt w:val="decimal"/>
      <w:lvlText w:val="%4."/>
      <w:lvlJc w:val="left"/>
      <w:pPr>
        <w:ind w:left="3583" w:hanging="360"/>
      </w:pPr>
    </w:lvl>
    <w:lvl w:ilvl="4" w:tplc="04220019" w:tentative="1">
      <w:start w:val="1"/>
      <w:numFmt w:val="lowerLetter"/>
      <w:lvlText w:val="%5."/>
      <w:lvlJc w:val="left"/>
      <w:pPr>
        <w:ind w:left="4303" w:hanging="360"/>
      </w:pPr>
    </w:lvl>
    <w:lvl w:ilvl="5" w:tplc="0422001B" w:tentative="1">
      <w:start w:val="1"/>
      <w:numFmt w:val="lowerRoman"/>
      <w:lvlText w:val="%6."/>
      <w:lvlJc w:val="right"/>
      <w:pPr>
        <w:ind w:left="5023" w:hanging="180"/>
      </w:pPr>
    </w:lvl>
    <w:lvl w:ilvl="6" w:tplc="0422000F" w:tentative="1">
      <w:start w:val="1"/>
      <w:numFmt w:val="decimal"/>
      <w:lvlText w:val="%7."/>
      <w:lvlJc w:val="left"/>
      <w:pPr>
        <w:ind w:left="5743" w:hanging="360"/>
      </w:pPr>
    </w:lvl>
    <w:lvl w:ilvl="7" w:tplc="04220019" w:tentative="1">
      <w:start w:val="1"/>
      <w:numFmt w:val="lowerLetter"/>
      <w:lvlText w:val="%8."/>
      <w:lvlJc w:val="left"/>
      <w:pPr>
        <w:ind w:left="6463" w:hanging="360"/>
      </w:pPr>
    </w:lvl>
    <w:lvl w:ilvl="8" w:tplc="0422001B" w:tentative="1">
      <w:start w:val="1"/>
      <w:numFmt w:val="lowerRoman"/>
      <w:lvlText w:val="%9."/>
      <w:lvlJc w:val="right"/>
      <w:pPr>
        <w:ind w:left="7183" w:hanging="180"/>
      </w:pPr>
    </w:lvl>
  </w:abstractNum>
  <w:num w:numId="1">
    <w:abstractNumId w:val="0"/>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7"/>
    <w:lvlOverride w:ilvl="0">
      <w:startOverride w:val="1"/>
    </w:lvlOverride>
  </w:num>
  <w:num w:numId="6">
    <w:abstractNumId w:val="8"/>
  </w:num>
  <w:num w:numId="7">
    <w:abstractNumId w:val="10"/>
  </w:num>
  <w:num w:numId="8">
    <w:abstractNumId w:val="11"/>
  </w:num>
  <w:num w:numId="9">
    <w:abstractNumId w:val="9"/>
  </w:num>
  <w:num w:numId="10">
    <w:abstractNumId w:val="6"/>
  </w:num>
  <w:num w:numId="11">
    <w:abstractNumId w:val="12"/>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5B2D"/>
    <w:rsid w:val="000064E5"/>
    <w:rsid w:val="000122C4"/>
    <w:rsid w:val="000129C6"/>
    <w:rsid w:val="000134AF"/>
    <w:rsid w:val="00014A19"/>
    <w:rsid w:val="00017553"/>
    <w:rsid w:val="00017F87"/>
    <w:rsid w:val="000248CE"/>
    <w:rsid w:val="0002495C"/>
    <w:rsid w:val="000254F1"/>
    <w:rsid w:val="000329EC"/>
    <w:rsid w:val="000337C9"/>
    <w:rsid w:val="00035D46"/>
    <w:rsid w:val="000363ED"/>
    <w:rsid w:val="0003733C"/>
    <w:rsid w:val="00040BEE"/>
    <w:rsid w:val="00040C0E"/>
    <w:rsid w:val="00046074"/>
    <w:rsid w:val="0004626D"/>
    <w:rsid w:val="0004686A"/>
    <w:rsid w:val="00047D96"/>
    <w:rsid w:val="000557A4"/>
    <w:rsid w:val="000559EA"/>
    <w:rsid w:val="00055F8F"/>
    <w:rsid w:val="00057D02"/>
    <w:rsid w:val="00060B4E"/>
    <w:rsid w:val="0006130B"/>
    <w:rsid w:val="000617DB"/>
    <w:rsid w:val="000619EE"/>
    <w:rsid w:val="00062072"/>
    <w:rsid w:val="00064B9B"/>
    <w:rsid w:val="000662F7"/>
    <w:rsid w:val="00073173"/>
    <w:rsid w:val="000739EE"/>
    <w:rsid w:val="00074ADB"/>
    <w:rsid w:val="000751D2"/>
    <w:rsid w:val="00076871"/>
    <w:rsid w:val="00076B6D"/>
    <w:rsid w:val="00080F1C"/>
    <w:rsid w:val="00081E8D"/>
    <w:rsid w:val="000828BE"/>
    <w:rsid w:val="00083FDF"/>
    <w:rsid w:val="00083FF5"/>
    <w:rsid w:val="00084694"/>
    <w:rsid w:val="000877A3"/>
    <w:rsid w:val="000921A6"/>
    <w:rsid w:val="000931C4"/>
    <w:rsid w:val="00096388"/>
    <w:rsid w:val="000973BC"/>
    <w:rsid w:val="000A612D"/>
    <w:rsid w:val="000B0157"/>
    <w:rsid w:val="000B019A"/>
    <w:rsid w:val="000B2D40"/>
    <w:rsid w:val="000B2F88"/>
    <w:rsid w:val="000B5CF4"/>
    <w:rsid w:val="000B6274"/>
    <w:rsid w:val="000B7CC9"/>
    <w:rsid w:val="000C0ABF"/>
    <w:rsid w:val="000C1081"/>
    <w:rsid w:val="000C52A7"/>
    <w:rsid w:val="000C5D70"/>
    <w:rsid w:val="000C7800"/>
    <w:rsid w:val="000C7E09"/>
    <w:rsid w:val="000D1E54"/>
    <w:rsid w:val="000D2637"/>
    <w:rsid w:val="000D30BA"/>
    <w:rsid w:val="000D545A"/>
    <w:rsid w:val="000E0146"/>
    <w:rsid w:val="000E1E97"/>
    <w:rsid w:val="000E5A7B"/>
    <w:rsid w:val="000E72ED"/>
    <w:rsid w:val="000F07EB"/>
    <w:rsid w:val="000F112D"/>
    <w:rsid w:val="000F117B"/>
    <w:rsid w:val="000F3239"/>
    <w:rsid w:val="000F522B"/>
    <w:rsid w:val="000F6AB2"/>
    <w:rsid w:val="000F6B97"/>
    <w:rsid w:val="000F724A"/>
    <w:rsid w:val="000F7425"/>
    <w:rsid w:val="000F7DC7"/>
    <w:rsid w:val="0010253A"/>
    <w:rsid w:val="001033CB"/>
    <w:rsid w:val="00105E5E"/>
    <w:rsid w:val="001067F9"/>
    <w:rsid w:val="001072D1"/>
    <w:rsid w:val="00110D1A"/>
    <w:rsid w:val="001119B3"/>
    <w:rsid w:val="001131B0"/>
    <w:rsid w:val="00113E64"/>
    <w:rsid w:val="001143A0"/>
    <w:rsid w:val="00114DF4"/>
    <w:rsid w:val="00117D14"/>
    <w:rsid w:val="00120016"/>
    <w:rsid w:val="001200A0"/>
    <w:rsid w:val="0012075D"/>
    <w:rsid w:val="00120943"/>
    <w:rsid w:val="00121011"/>
    <w:rsid w:val="00121A93"/>
    <w:rsid w:val="001235CE"/>
    <w:rsid w:val="00130914"/>
    <w:rsid w:val="001325B4"/>
    <w:rsid w:val="00132AB1"/>
    <w:rsid w:val="00133A9B"/>
    <w:rsid w:val="00135299"/>
    <w:rsid w:val="00136CC0"/>
    <w:rsid w:val="0014113D"/>
    <w:rsid w:val="001420EF"/>
    <w:rsid w:val="00144A19"/>
    <w:rsid w:val="001456DF"/>
    <w:rsid w:val="00146ED8"/>
    <w:rsid w:val="00147111"/>
    <w:rsid w:val="00155314"/>
    <w:rsid w:val="0015655B"/>
    <w:rsid w:val="00156BE9"/>
    <w:rsid w:val="001577C4"/>
    <w:rsid w:val="0016041C"/>
    <w:rsid w:val="00165497"/>
    <w:rsid w:val="001661E4"/>
    <w:rsid w:val="00167DFB"/>
    <w:rsid w:val="00171054"/>
    <w:rsid w:val="00171F1F"/>
    <w:rsid w:val="00174007"/>
    <w:rsid w:val="0017571C"/>
    <w:rsid w:val="00175923"/>
    <w:rsid w:val="001761D9"/>
    <w:rsid w:val="00180249"/>
    <w:rsid w:val="0018212C"/>
    <w:rsid w:val="00184084"/>
    <w:rsid w:val="001841D0"/>
    <w:rsid w:val="0018650A"/>
    <w:rsid w:val="00187889"/>
    <w:rsid w:val="001904C5"/>
    <w:rsid w:val="00190E65"/>
    <w:rsid w:val="001927D9"/>
    <w:rsid w:val="0019283A"/>
    <w:rsid w:val="001947B4"/>
    <w:rsid w:val="001954A0"/>
    <w:rsid w:val="00195540"/>
    <w:rsid w:val="0019626B"/>
    <w:rsid w:val="00197AF2"/>
    <w:rsid w:val="001A001D"/>
    <w:rsid w:val="001A0CCE"/>
    <w:rsid w:val="001A1CF2"/>
    <w:rsid w:val="001A37BC"/>
    <w:rsid w:val="001A4216"/>
    <w:rsid w:val="001A59F6"/>
    <w:rsid w:val="001A7462"/>
    <w:rsid w:val="001A78C5"/>
    <w:rsid w:val="001B36ED"/>
    <w:rsid w:val="001B4EC8"/>
    <w:rsid w:val="001B71ED"/>
    <w:rsid w:val="001B7B51"/>
    <w:rsid w:val="001C08E9"/>
    <w:rsid w:val="001C0D4C"/>
    <w:rsid w:val="001C116D"/>
    <w:rsid w:val="001C2D52"/>
    <w:rsid w:val="001C416A"/>
    <w:rsid w:val="001C476B"/>
    <w:rsid w:val="001C50B3"/>
    <w:rsid w:val="001C5711"/>
    <w:rsid w:val="001C59A5"/>
    <w:rsid w:val="001C5D86"/>
    <w:rsid w:val="001C6D36"/>
    <w:rsid w:val="001C72DD"/>
    <w:rsid w:val="001C7E92"/>
    <w:rsid w:val="001D4075"/>
    <w:rsid w:val="001D4079"/>
    <w:rsid w:val="001D4F72"/>
    <w:rsid w:val="001D5336"/>
    <w:rsid w:val="001D647E"/>
    <w:rsid w:val="001D6E89"/>
    <w:rsid w:val="001E0D9E"/>
    <w:rsid w:val="001E578B"/>
    <w:rsid w:val="001E660A"/>
    <w:rsid w:val="001E6A53"/>
    <w:rsid w:val="001E7482"/>
    <w:rsid w:val="001E7E66"/>
    <w:rsid w:val="001F0A48"/>
    <w:rsid w:val="001F0F7D"/>
    <w:rsid w:val="001F1AEB"/>
    <w:rsid w:val="001F5EF8"/>
    <w:rsid w:val="001F6865"/>
    <w:rsid w:val="001F6CD2"/>
    <w:rsid w:val="001F7A21"/>
    <w:rsid w:val="001F7FAD"/>
    <w:rsid w:val="00202983"/>
    <w:rsid w:val="00202C4E"/>
    <w:rsid w:val="00205BF7"/>
    <w:rsid w:val="00206220"/>
    <w:rsid w:val="002129D1"/>
    <w:rsid w:val="00212A6E"/>
    <w:rsid w:val="00213F65"/>
    <w:rsid w:val="002151DF"/>
    <w:rsid w:val="002177FA"/>
    <w:rsid w:val="00220988"/>
    <w:rsid w:val="00222C93"/>
    <w:rsid w:val="00223B62"/>
    <w:rsid w:val="00225FD2"/>
    <w:rsid w:val="00226A5E"/>
    <w:rsid w:val="002336E7"/>
    <w:rsid w:val="002339C2"/>
    <w:rsid w:val="002361D5"/>
    <w:rsid w:val="0023704E"/>
    <w:rsid w:val="0023708A"/>
    <w:rsid w:val="0024022A"/>
    <w:rsid w:val="00243122"/>
    <w:rsid w:val="00245677"/>
    <w:rsid w:val="0026157B"/>
    <w:rsid w:val="00261829"/>
    <w:rsid w:val="002668D3"/>
    <w:rsid w:val="00267230"/>
    <w:rsid w:val="00270311"/>
    <w:rsid w:val="00273CEC"/>
    <w:rsid w:val="00274A79"/>
    <w:rsid w:val="00281A35"/>
    <w:rsid w:val="00285FD3"/>
    <w:rsid w:val="00286DB5"/>
    <w:rsid w:val="002915EB"/>
    <w:rsid w:val="0029280A"/>
    <w:rsid w:val="00294172"/>
    <w:rsid w:val="002941A9"/>
    <w:rsid w:val="00295337"/>
    <w:rsid w:val="0029734F"/>
    <w:rsid w:val="0029746A"/>
    <w:rsid w:val="002A11EF"/>
    <w:rsid w:val="002A1AC1"/>
    <w:rsid w:val="002A3CF1"/>
    <w:rsid w:val="002A522C"/>
    <w:rsid w:val="002B0D3D"/>
    <w:rsid w:val="002B1E51"/>
    <w:rsid w:val="002B32AB"/>
    <w:rsid w:val="002B5AB9"/>
    <w:rsid w:val="002B5B40"/>
    <w:rsid w:val="002B5F88"/>
    <w:rsid w:val="002B6AC2"/>
    <w:rsid w:val="002B7572"/>
    <w:rsid w:val="002B7EB9"/>
    <w:rsid w:val="002C0A8A"/>
    <w:rsid w:val="002C16A6"/>
    <w:rsid w:val="002C21C8"/>
    <w:rsid w:val="002D0C4C"/>
    <w:rsid w:val="002D35AE"/>
    <w:rsid w:val="002D3EBF"/>
    <w:rsid w:val="002D421F"/>
    <w:rsid w:val="002D54D9"/>
    <w:rsid w:val="002E0D22"/>
    <w:rsid w:val="002E1996"/>
    <w:rsid w:val="002E19C3"/>
    <w:rsid w:val="002E2426"/>
    <w:rsid w:val="002E27A1"/>
    <w:rsid w:val="002E2C60"/>
    <w:rsid w:val="002E31D9"/>
    <w:rsid w:val="002E38BD"/>
    <w:rsid w:val="002E3F8E"/>
    <w:rsid w:val="002E7839"/>
    <w:rsid w:val="002F064A"/>
    <w:rsid w:val="002F40BB"/>
    <w:rsid w:val="002F46E4"/>
    <w:rsid w:val="002F4AB5"/>
    <w:rsid w:val="002F4CB0"/>
    <w:rsid w:val="002F53FB"/>
    <w:rsid w:val="002F58D4"/>
    <w:rsid w:val="0030315B"/>
    <w:rsid w:val="00303F53"/>
    <w:rsid w:val="003044B9"/>
    <w:rsid w:val="00305360"/>
    <w:rsid w:val="00305739"/>
    <w:rsid w:val="00306C72"/>
    <w:rsid w:val="00306D82"/>
    <w:rsid w:val="00311D18"/>
    <w:rsid w:val="00315A1D"/>
    <w:rsid w:val="00316806"/>
    <w:rsid w:val="00322A0F"/>
    <w:rsid w:val="00322D66"/>
    <w:rsid w:val="003259EF"/>
    <w:rsid w:val="00327A9C"/>
    <w:rsid w:val="003309CF"/>
    <w:rsid w:val="0033219B"/>
    <w:rsid w:val="003337BC"/>
    <w:rsid w:val="00334505"/>
    <w:rsid w:val="003351AF"/>
    <w:rsid w:val="0033526B"/>
    <w:rsid w:val="00335C5B"/>
    <w:rsid w:val="00335D4A"/>
    <w:rsid w:val="003378D1"/>
    <w:rsid w:val="00337E34"/>
    <w:rsid w:val="00340938"/>
    <w:rsid w:val="00342522"/>
    <w:rsid w:val="00342EC9"/>
    <w:rsid w:val="003439B0"/>
    <w:rsid w:val="00343D54"/>
    <w:rsid w:val="00343D7E"/>
    <w:rsid w:val="00344620"/>
    <w:rsid w:val="003459F1"/>
    <w:rsid w:val="00350E4C"/>
    <w:rsid w:val="00352C1A"/>
    <w:rsid w:val="00353764"/>
    <w:rsid w:val="0036349A"/>
    <w:rsid w:val="00365454"/>
    <w:rsid w:val="00365E5A"/>
    <w:rsid w:val="0036666D"/>
    <w:rsid w:val="00371EB6"/>
    <w:rsid w:val="003742FC"/>
    <w:rsid w:val="00374370"/>
    <w:rsid w:val="00375706"/>
    <w:rsid w:val="00376E4A"/>
    <w:rsid w:val="0037704A"/>
    <w:rsid w:val="00377EE3"/>
    <w:rsid w:val="00381310"/>
    <w:rsid w:val="00383DD3"/>
    <w:rsid w:val="00385182"/>
    <w:rsid w:val="003867D1"/>
    <w:rsid w:val="003902FE"/>
    <w:rsid w:val="00390F43"/>
    <w:rsid w:val="00391002"/>
    <w:rsid w:val="00392FED"/>
    <w:rsid w:val="003936FF"/>
    <w:rsid w:val="00394E08"/>
    <w:rsid w:val="003A5E17"/>
    <w:rsid w:val="003A76CE"/>
    <w:rsid w:val="003B025C"/>
    <w:rsid w:val="003B0B5D"/>
    <w:rsid w:val="003B0D06"/>
    <w:rsid w:val="003B1E06"/>
    <w:rsid w:val="003B2E33"/>
    <w:rsid w:val="003B4597"/>
    <w:rsid w:val="003B6A7A"/>
    <w:rsid w:val="003B7376"/>
    <w:rsid w:val="003C11A0"/>
    <w:rsid w:val="003C20F0"/>
    <w:rsid w:val="003C2E05"/>
    <w:rsid w:val="003C3A28"/>
    <w:rsid w:val="003C53F8"/>
    <w:rsid w:val="003C7D49"/>
    <w:rsid w:val="003D09A4"/>
    <w:rsid w:val="003D0F62"/>
    <w:rsid w:val="003D1A69"/>
    <w:rsid w:val="003D24C1"/>
    <w:rsid w:val="003D2B0A"/>
    <w:rsid w:val="003D390C"/>
    <w:rsid w:val="003D4AE3"/>
    <w:rsid w:val="003E09B0"/>
    <w:rsid w:val="003E0B03"/>
    <w:rsid w:val="003E13D1"/>
    <w:rsid w:val="003E238A"/>
    <w:rsid w:val="003E61EC"/>
    <w:rsid w:val="003E6D80"/>
    <w:rsid w:val="003E7193"/>
    <w:rsid w:val="003F14EF"/>
    <w:rsid w:val="003F2799"/>
    <w:rsid w:val="003F427D"/>
    <w:rsid w:val="003F57CE"/>
    <w:rsid w:val="003F64F4"/>
    <w:rsid w:val="003F7211"/>
    <w:rsid w:val="00400723"/>
    <w:rsid w:val="00400B20"/>
    <w:rsid w:val="00400B3D"/>
    <w:rsid w:val="00401CE5"/>
    <w:rsid w:val="00401F68"/>
    <w:rsid w:val="00402DE7"/>
    <w:rsid w:val="00404703"/>
    <w:rsid w:val="004062BF"/>
    <w:rsid w:val="004129FC"/>
    <w:rsid w:val="004214D8"/>
    <w:rsid w:val="00422F63"/>
    <w:rsid w:val="00423D07"/>
    <w:rsid w:val="004243AD"/>
    <w:rsid w:val="004263BA"/>
    <w:rsid w:val="0043038B"/>
    <w:rsid w:val="00431AEF"/>
    <w:rsid w:val="00435588"/>
    <w:rsid w:val="00435EC7"/>
    <w:rsid w:val="00437616"/>
    <w:rsid w:val="0043769A"/>
    <w:rsid w:val="00443A2A"/>
    <w:rsid w:val="00444CD2"/>
    <w:rsid w:val="00444D72"/>
    <w:rsid w:val="00446C7B"/>
    <w:rsid w:val="00451F02"/>
    <w:rsid w:val="00452939"/>
    <w:rsid w:val="00452BD2"/>
    <w:rsid w:val="00453403"/>
    <w:rsid w:val="00453F2D"/>
    <w:rsid w:val="004553BB"/>
    <w:rsid w:val="004561EC"/>
    <w:rsid w:val="00460BF4"/>
    <w:rsid w:val="0046270D"/>
    <w:rsid w:val="00462B6C"/>
    <w:rsid w:val="004644BF"/>
    <w:rsid w:val="00470938"/>
    <w:rsid w:val="00471545"/>
    <w:rsid w:val="00471DF7"/>
    <w:rsid w:val="00473CAA"/>
    <w:rsid w:val="00474004"/>
    <w:rsid w:val="00474FFC"/>
    <w:rsid w:val="00476F80"/>
    <w:rsid w:val="00477343"/>
    <w:rsid w:val="004856AF"/>
    <w:rsid w:val="004869AB"/>
    <w:rsid w:val="00486FC8"/>
    <w:rsid w:val="004903A6"/>
    <w:rsid w:val="00490CA6"/>
    <w:rsid w:val="00491FE6"/>
    <w:rsid w:val="00494833"/>
    <w:rsid w:val="00494EF9"/>
    <w:rsid w:val="004A1FCF"/>
    <w:rsid w:val="004A3480"/>
    <w:rsid w:val="004A5FF5"/>
    <w:rsid w:val="004B07FE"/>
    <w:rsid w:val="004B2655"/>
    <w:rsid w:val="004B2F60"/>
    <w:rsid w:val="004B51FD"/>
    <w:rsid w:val="004B6197"/>
    <w:rsid w:val="004B763F"/>
    <w:rsid w:val="004B7E7F"/>
    <w:rsid w:val="004C0A7A"/>
    <w:rsid w:val="004C2D15"/>
    <w:rsid w:val="004C6850"/>
    <w:rsid w:val="004D0BFE"/>
    <w:rsid w:val="004D17DC"/>
    <w:rsid w:val="004D31B4"/>
    <w:rsid w:val="004D79C3"/>
    <w:rsid w:val="004E0BD2"/>
    <w:rsid w:val="004E187D"/>
    <w:rsid w:val="004E1DE8"/>
    <w:rsid w:val="004E2E20"/>
    <w:rsid w:val="004E2FB0"/>
    <w:rsid w:val="004E30C3"/>
    <w:rsid w:val="004E3675"/>
    <w:rsid w:val="004E4D37"/>
    <w:rsid w:val="004E5705"/>
    <w:rsid w:val="004F0085"/>
    <w:rsid w:val="004F193E"/>
    <w:rsid w:val="004F3213"/>
    <w:rsid w:val="004F4841"/>
    <w:rsid w:val="004F4FB3"/>
    <w:rsid w:val="004F59CD"/>
    <w:rsid w:val="004F7360"/>
    <w:rsid w:val="00500F29"/>
    <w:rsid w:val="00503734"/>
    <w:rsid w:val="00510CCD"/>
    <w:rsid w:val="00512406"/>
    <w:rsid w:val="00514643"/>
    <w:rsid w:val="00520837"/>
    <w:rsid w:val="0052119E"/>
    <w:rsid w:val="00521470"/>
    <w:rsid w:val="005227AA"/>
    <w:rsid w:val="00523469"/>
    <w:rsid w:val="005265C7"/>
    <w:rsid w:val="00530219"/>
    <w:rsid w:val="00531145"/>
    <w:rsid w:val="00532F40"/>
    <w:rsid w:val="005374DF"/>
    <w:rsid w:val="00537C92"/>
    <w:rsid w:val="005432B0"/>
    <w:rsid w:val="00544615"/>
    <w:rsid w:val="0054484B"/>
    <w:rsid w:val="0054576F"/>
    <w:rsid w:val="005459A2"/>
    <w:rsid w:val="00545BBB"/>
    <w:rsid w:val="00545D8E"/>
    <w:rsid w:val="00546B4A"/>
    <w:rsid w:val="005529E2"/>
    <w:rsid w:val="00553127"/>
    <w:rsid w:val="00553826"/>
    <w:rsid w:val="00554517"/>
    <w:rsid w:val="00554C64"/>
    <w:rsid w:val="005557A7"/>
    <w:rsid w:val="005605A7"/>
    <w:rsid w:val="00560CEA"/>
    <w:rsid w:val="0056185B"/>
    <w:rsid w:val="00563260"/>
    <w:rsid w:val="00564965"/>
    <w:rsid w:val="00564A2D"/>
    <w:rsid w:val="00566CA1"/>
    <w:rsid w:val="00566F53"/>
    <w:rsid w:val="00567DFA"/>
    <w:rsid w:val="00570422"/>
    <w:rsid w:val="00570491"/>
    <w:rsid w:val="00571E00"/>
    <w:rsid w:val="00572087"/>
    <w:rsid w:val="00573582"/>
    <w:rsid w:val="00575B50"/>
    <w:rsid w:val="005772F8"/>
    <w:rsid w:val="0058376D"/>
    <w:rsid w:val="00584B57"/>
    <w:rsid w:val="00587A25"/>
    <w:rsid w:val="00591759"/>
    <w:rsid w:val="005925FE"/>
    <w:rsid w:val="00594D91"/>
    <w:rsid w:val="005965C5"/>
    <w:rsid w:val="00597510"/>
    <w:rsid w:val="005A631B"/>
    <w:rsid w:val="005B0475"/>
    <w:rsid w:val="005B11C2"/>
    <w:rsid w:val="005B4D05"/>
    <w:rsid w:val="005B7550"/>
    <w:rsid w:val="005B79EA"/>
    <w:rsid w:val="005C319A"/>
    <w:rsid w:val="005C6D3C"/>
    <w:rsid w:val="005C75B0"/>
    <w:rsid w:val="005D0CF2"/>
    <w:rsid w:val="005D120F"/>
    <w:rsid w:val="005D1B90"/>
    <w:rsid w:val="005D3109"/>
    <w:rsid w:val="005D68A7"/>
    <w:rsid w:val="005D7BC3"/>
    <w:rsid w:val="005D7BCF"/>
    <w:rsid w:val="005E16F6"/>
    <w:rsid w:val="005E36BE"/>
    <w:rsid w:val="005E4481"/>
    <w:rsid w:val="005E46F3"/>
    <w:rsid w:val="005E51E7"/>
    <w:rsid w:val="005E7CD6"/>
    <w:rsid w:val="005F0B99"/>
    <w:rsid w:val="005F21D8"/>
    <w:rsid w:val="005F2525"/>
    <w:rsid w:val="005F3A35"/>
    <w:rsid w:val="005F7BA9"/>
    <w:rsid w:val="00602E04"/>
    <w:rsid w:val="006065F1"/>
    <w:rsid w:val="00610351"/>
    <w:rsid w:val="006107DA"/>
    <w:rsid w:val="006140A3"/>
    <w:rsid w:val="0061437D"/>
    <w:rsid w:val="00614BAA"/>
    <w:rsid w:val="006154EB"/>
    <w:rsid w:val="0061722F"/>
    <w:rsid w:val="00620209"/>
    <w:rsid w:val="00620B73"/>
    <w:rsid w:val="006214B7"/>
    <w:rsid w:val="00621EDC"/>
    <w:rsid w:val="00623178"/>
    <w:rsid w:val="00623561"/>
    <w:rsid w:val="00624B0F"/>
    <w:rsid w:val="00627480"/>
    <w:rsid w:val="00627CF3"/>
    <w:rsid w:val="00627D22"/>
    <w:rsid w:val="00630242"/>
    <w:rsid w:val="006313DB"/>
    <w:rsid w:val="00631799"/>
    <w:rsid w:val="0063453B"/>
    <w:rsid w:val="006355AD"/>
    <w:rsid w:val="00637E10"/>
    <w:rsid w:val="006403E4"/>
    <w:rsid w:val="0064152A"/>
    <w:rsid w:val="006457A7"/>
    <w:rsid w:val="00647BBA"/>
    <w:rsid w:val="00650C60"/>
    <w:rsid w:val="00652963"/>
    <w:rsid w:val="006551E8"/>
    <w:rsid w:val="006575CF"/>
    <w:rsid w:val="00657C20"/>
    <w:rsid w:val="006733AF"/>
    <w:rsid w:val="00673437"/>
    <w:rsid w:val="00673E82"/>
    <w:rsid w:val="006831BE"/>
    <w:rsid w:val="00684751"/>
    <w:rsid w:val="00684DB9"/>
    <w:rsid w:val="0069297D"/>
    <w:rsid w:val="00695CBF"/>
    <w:rsid w:val="0069750C"/>
    <w:rsid w:val="006A0572"/>
    <w:rsid w:val="006A3366"/>
    <w:rsid w:val="006A4AF2"/>
    <w:rsid w:val="006A5334"/>
    <w:rsid w:val="006A5B10"/>
    <w:rsid w:val="006B0874"/>
    <w:rsid w:val="006B10B8"/>
    <w:rsid w:val="006B1926"/>
    <w:rsid w:val="006B1A53"/>
    <w:rsid w:val="006B20B3"/>
    <w:rsid w:val="006B5DCF"/>
    <w:rsid w:val="006B7DF0"/>
    <w:rsid w:val="006C08F6"/>
    <w:rsid w:val="006C52D9"/>
    <w:rsid w:val="006C6B09"/>
    <w:rsid w:val="006C6FF0"/>
    <w:rsid w:val="006C7B90"/>
    <w:rsid w:val="006D05CB"/>
    <w:rsid w:val="006D461C"/>
    <w:rsid w:val="006D5F32"/>
    <w:rsid w:val="006D65D4"/>
    <w:rsid w:val="006E25B9"/>
    <w:rsid w:val="006E4BC1"/>
    <w:rsid w:val="006E5964"/>
    <w:rsid w:val="006E5A1C"/>
    <w:rsid w:val="006E6819"/>
    <w:rsid w:val="006E70C0"/>
    <w:rsid w:val="006F1355"/>
    <w:rsid w:val="006F1D5B"/>
    <w:rsid w:val="006F21D7"/>
    <w:rsid w:val="006F71AF"/>
    <w:rsid w:val="00701BDF"/>
    <w:rsid w:val="00701FF0"/>
    <w:rsid w:val="00706A1D"/>
    <w:rsid w:val="00710658"/>
    <w:rsid w:val="00710C5F"/>
    <w:rsid w:val="00714FD8"/>
    <w:rsid w:val="00715EDE"/>
    <w:rsid w:val="00717568"/>
    <w:rsid w:val="00717A98"/>
    <w:rsid w:val="007208CB"/>
    <w:rsid w:val="00721109"/>
    <w:rsid w:val="00724984"/>
    <w:rsid w:val="00724ED2"/>
    <w:rsid w:val="007252C2"/>
    <w:rsid w:val="00725D47"/>
    <w:rsid w:val="00727F76"/>
    <w:rsid w:val="0073093D"/>
    <w:rsid w:val="00730B87"/>
    <w:rsid w:val="0073157D"/>
    <w:rsid w:val="00731589"/>
    <w:rsid w:val="00732D84"/>
    <w:rsid w:val="00733381"/>
    <w:rsid w:val="00737179"/>
    <w:rsid w:val="00741131"/>
    <w:rsid w:val="007423E1"/>
    <w:rsid w:val="00742E29"/>
    <w:rsid w:val="00743E00"/>
    <w:rsid w:val="00745A55"/>
    <w:rsid w:val="0074654B"/>
    <w:rsid w:val="007478E0"/>
    <w:rsid w:val="0075232E"/>
    <w:rsid w:val="007549D3"/>
    <w:rsid w:val="00754C44"/>
    <w:rsid w:val="007553EE"/>
    <w:rsid w:val="00755CD0"/>
    <w:rsid w:val="00756E7A"/>
    <w:rsid w:val="007629FC"/>
    <w:rsid w:val="007637BE"/>
    <w:rsid w:val="0076421D"/>
    <w:rsid w:val="00764799"/>
    <w:rsid w:val="00765F63"/>
    <w:rsid w:val="00771C9E"/>
    <w:rsid w:val="00771E69"/>
    <w:rsid w:val="00773687"/>
    <w:rsid w:val="0077369C"/>
    <w:rsid w:val="00774242"/>
    <w:rsid w:val="007759DC"/>
    <w:rsid w:val="00777B80"/>
    <w:rsid w:val="00780E9F"/>
    <w:rsid w:val="00786350"/>
    <w:rsid w:val="00787105"/>
    <w:rsid w:val="0079443C"/>
    <w:rsid w:val="00795A83"/>
    <w:rsid w:val="007A0486"/>
    <w:rsid w:val="007A2B3E"/>
    <w:rsid w:val="007A4386"/>
    <w:rsid w:val="007A4552"/>
    <w:rsid w:val="007B1218"/>
    <w:rsid w:val="007B1C81"/>
    <w:rsid w:val="007B28D1"/>
    <w:rsid w:val="007B2ED4"/>
    <w:rsid w:val="007B2F58"/>
    <w:rsid w:val="007B4747"/>
    <w:rsid w:val="007B512A"/>
    <w:rsid w:val="007B5E49"/>
    <w:rsid w:val="007B6498"/>
    <w:rsid w:val="007C1F22"/>
    <w:rsid w:val="007C3E91"/>
    <w:rsid w:val="007C408A"/>
    <w:rsid w:val="007C526B"/>
    <w:rsid w:val="007C545D"/>
    <w:rsid w:val="007D038C"/>
    <w:rsid w:val="007D0EA7"/>
    <w:rsid w:val="007D1CBE"/>
    <w:rsid w:val="007D3B8D"/>
    <w:rsid w:val="007D508B"/>
    <w:rsid w:val="007D5224"/>
    <w:rsid w:val="007D56E4"/>
    <w:rsid w:val="007D5BC8"/>
    <w:rsid w:val="007D794A"/>
    <w:rsid w:val="007E1483"/>
    <w:rsid w:val="007E4CD2"/>
    <w:rsid w:val="007E6D7F"/>
    <w:rsid w:val="007E78B4"/>
    <w:rsid w:val="007E7FFB"/>
    <w:rsid w:val="007F0A31"/>
    <w:rsid w:val="007F110A"/>
    <w:rsid w:val="007F22FD"/>
    <w:rsid w:val="007F33CF"/>
    <w:rsid w:val="007F6007"/>
    <w:rsid w:val="007F60BD"/>
    <w:rsid w:val="007F698B"/>
    <w:rsid w:val="008008A7"/>
    <w:rsid w:val="00801CEB"/>
    <w:rsid w:val="00803F52"/>
    <w:rsid w:val="0080441D"/>
    <w:rsid w:val="00804738"/>
    <w:rsid w:val="00804F04"/>
    <w:rsid w:val="008050B1"/>
    <w:rsid w:val="0080772A"/>
    <w:rsid w:val="00810E48"/>
    <w:rsid w:val="008168A3"/>
    <w:rsid w:val="00817367"/>
    <w:rsid w:val="0082118D"/>
    <w:rsid w:val="00821386"/>
    <w:rsid w:val="00821667"/>
    <w:rsid w:val="00821FB7"/>
    <w:rsid w:val="00822DD2"/>
    <w:rsid w:val="008250A3"/>
    <w:rsid w:val="0082539D"/>
    <w:rsid w:val="00825A1F"/>
    <w:rsid w:val="00827DE9"/>
    <w:rsid w:val="0083227F"/>
    <w:rsid w:val="008331E0"/>
    <w:rsid w:val="00833E02"/>
    <w:rsid w:val="008371EB"/>
    <w:rsid w:val="0083758B"/>
    <w:rsid w:val="00837AEB"/>
    <w:rsid w:val="00841AF2"/>
    <w:rsid w:val="00842D52"/>
    <w:rsid w:val="00847ED2"/>
    <w:rsid w:val="00851142"/>
    <w:rsid w:val="00851D8B"/>
    <w:rsid w:val="00855923"/>
    <w:rsid w:val="00855C31"/>
    <w:rsid w:val="00855EFF"/>
    <w:rsid w:val="00856D52"/>
    <w:rsid w:val="00857B76"/>
    <w:rsid w:val="00860AD3"/>
    <w:rsid w:val="0086115F"/>
    <w:rsid w:val="008624D3"/>
    <w:rsid w:val="00863118"/>
    <w:rsid w:val="00864C24"/>
    <w:rsid w:val="00864E4A"/>
    <w:rsid w:val="00866527"/>
    <w:rsid w:val="00877F0B"/>
    <w:rsid w:val="008802D3"/>
    <w:rsid w:val="00880310"/>
    <w:rsid w:val="00880685"/>
    <w:rsid w:val="00881F05"/>
    <w:rsid w:val="00883D71"/>
    <w:rsid w:val="008846D4"/>
    <w:rsid w:val="00884D95"/>
    <w:rsid w:val="0088513B"/>
    <w:rsid w:val="00885CE1"/>
    <w:rsid w:val="008903F3"/>
    <w:rsid w:val="0089191F"/>
    <w:rsid w:val="008930AD"/>
    <w:rsid w:val="008942EE"/>
    <w:rsid w:val="00895F39"/>
    <w:rsid w:val="008A07CD"/>
    <w:rsid w:val="008A1A27"/>
    <w:rsid w:val="008A1C9E"/>
    <w:rsid w:val="008A5CA9"/>
    <w:rsid w:val="008A708B"/>
    <w:rsid w:val="008A7758"/>
    <w:rsid w:val="008B0A01"/>
    <w:rsid w:val="008B0C0B"/>
    <w:rsid w:val="008B0C57"/>
    <w:rsid w:val="008B4C02"/>
    <w:rsid w:val="008B4C2B"/>
    <w:rsid w:val="008B6E9E"/>
    <w:rsid w:val="008C04B7"/>
    <w:rsid w:val="008C4792"/>
    <w:rsid w:val="008D06EA"/>
    <w:rsid w:val="008D1A91"/>
    <w:rsid w:val="008D1F4D"/>
    <w:rsid w:val="008D491A"/>
    <w:rsid w:val="008D63E9"/>
    <w:rsid w:val="008E0247"/>
    <w:rsid w:val="008E0934"/>
    <w:rsid w:val="008E0F8A"/>
    <w:rsid w:val="008E29C6"/>
    <w:rsid w:val="008E40BC"/>
    <w:rsid w:val="008E780E"/>
    <w:rsid w:val="008E7C9A"/>
    <w:rsid w:val="008F08B6"/>
    <w:rsid w:val="008F218B"/>
    <w:rsid w:val="008F21E2"/>
    <w:rsid w:val="008F4011"/>
    <w:rsid w:val="008F54F9"/>
    <w:rsid w:val="008F6344"/>
    <w:rsid w:val="00900BAD"/>
    <w:rsid w:val="009013CC"/>
    <w:rsid w:val="00902E35"/>
    <w:rsid w:val="009061EE"/>
    <w:rsid w:val="00910034"/>
    <w:rsid w:val="00910C85"/>
    <w:rsid w:val="00911306"/>
    <w:rsid w:val="00912CD7"/>
    <w:rsid w:val="009141CA"/>
    <w:rsid w:val="0091440D"/>
    <w:rsid w:val="009168FB"/>
    <w:rsid w:val="00920416"/>
    <w:rsid w:val="00920536"/>
    <w:rsid w:val="009231E1"/>
    <w:rsid w:val="00925497"/>
    <w:rsid w:val="00925870"/>
    <w:rsid w:val="00926F6A"/>
    <w:rsid w:val="0093040C"/>
    <w:rsid w:val="00931DFB"/>
    <w:rsid w:val="00932F14"/>
    <w:rsid w:val="00933B54"/>
    <w:rsid w:val="009345F5"/>
    <w:rsid w:val="0093526E"/>
    <w:rsid w:val="0094027F"/>
    <w:rsid w:val="00946F75"/>
    <w:rsid w:val="00950D4B"/>
    <w:rsid w:val="009511C8"/>
    <w:rsid w:val="0095141B"/>
    <w:rsid w:val="0095184B"/>
    <w:rsid w:val="00953465"/>
    <w:rsid w:val="00953D46"/>
    <w:rsid w:val="0095458F"/>
    <w:rsid w:val="00955FB7"/>
    <w:rsid w:val="00956AE2"/>
    <w:rsid w:val="00956C73"/>
    <w:rsid w:val="009573AD"/>
    <w:rsid w:val="00962045"/>
    <w:rsid w:val="009624E8"/>
    <w:rsid w:val="00964BC2"/>
    <w:rsid w:val="009654B9"/>
    <w:rsid w:val="009659D5"/>
    <w:rsid w:val="00965D4E"/>
    <w:rsid w:val="00965F65"/>
    <w:rsid w:val="0096627F"/>
    <w:rsid w:val="00972F4B"/>
    <w:rsid w:val="0097748A"/>
    <w:rsid w:val="009820BB"/>
    <w:rsid w:val="00983994"/>
    <w:rsid w:val="00984545"/>
    <w:rsid w:val="00984E52"/>
    <w:rsid w:val="00985272"/>
    <w:rsid w:val="00986117"/>
    <w:rsid w:val="00987218"/>
    <w:rsid w:val="00987836"/>
    <w:rsid w:val="0099227A"/>
    <w:rsid w:val="00997F47"/>
    <w:rsid w:val="00997F96"/>
    <w:rsid w:val="009A3F1F"/>
    <w:rsid w:val="009A416E"/>
    <w:rsid w:val="009A4A3F"/>
    <w:rsid w:val="009A7A9B"/>
    <w:rsid w:val="009A7CF4"/>
    <w:rsid w:val="009A7D61"/>
    <w:rsid w:val="009B120A"/>
    <w:rsid w:val="009B46B7"/>
    <w:rsid w:val="009B6187"/>
    <w:rsid w:val="009B6A9E"/>
    <w:rsid w:val="009B77C8"/>
    <w:rsid w:val="009C5939"/>
    <w:rsid w:val="009C5D91"/>
    <w:rsid w:val="009C774F"/>
    <w:rsid w:val="009D02D2"/>
    <w:rsid w:val="009D09C1"/>
    <w:rsid w:val="009D5BA3"/>
    <w:rsid w:val="009D7907"/>
    <w:rsid w:val="009D7FE6"/>
    <w:rsid w:val="009E26B2"/>
    <w:rsid w:val="009E48A1"/>
    <w:rsid w:val="009E7551"/>
    <w:rsid w:val="009F1478"/>
    <w:rsid w:val="009F3906"/>
    <w:rsid w:val="009F3B9B"/>
    <w:rsid w:val="009F4A9C"/>
    <w:rsid w:val="009F5A2B"/>
    <w:rsid w:val="009F6F65"/>
    <w:rsid w:val="00A004B2"/>
    <w:rsid w:val="00A00C34"/>
    <w:rsid w:val="00A01D3A"/>
    <w:rsid w:val="00A02645"/>
    <w:rsid w:val="00A027DE"/>
    <w:rsid w:val="00A0504E"/>
    <w:rsid w:val="00A07358"/>
    <w:rsid w:val="00A1168D"/>
    <w:rsid w:val="00A1168F"/>
    <w:rsid w:val="00A129CB"/>
    <w:rsid w:val="00A12DF3"/>
    <w:rsid w:val="00A146E2"/>
    <w:rsid w:val="00A14B8A"/>
    <w:rsid w:val="00A15A20"/>
    <w:rsid w:val="00A15BA5"/>
    <w:rsid w:val="00A15DFC"/>
    <w:rsid w:val="00A17C8D"/>
    <w:rsid w:val="00A2052D"/>
    <w:rsid w:val="00A2402B"/>
    <w:rsid w:val="00A24A5A"/>
    <w:rsid w:val="00A24D0B"/>
    <w:rsid w:val="00A250C3"/>
    <w:rsid w:val="00A260C2"/>
    <w:rsid w:val="00A26D11"/>
    <w:rsid w:val="00A27704"/>
    <w:rsid w:val="00A3289D"/>
    <w:rsid w:val="00A34A74"/>
    <w:rsid w:val="00A356DA"/>
    <w:rsid w:val="00A37D81"/>
    <w:rsid w:val="00A40BFE"/>
    <w:rsid w:val="00A423D0"/>
    <w:rsid w:val="00A427FF"/>
    <w:rsid w:val="00A44724"/>
    <w:rsid w:val="00A44EA8"/>
    <w:rsid w:val="00A45303"/>
    <w:rsid w:val="00A528F9"/>
    <w:rsid w:val="00A571E5"/>
    <w:rsid w:val="00A60032"/>
    <w:rsid w:val="00A63AE2"/>
    <w:rsid w:val="00A63C62"/>
    <w:rsid w:val="00A64E32"/>
    <w:rsid w:val="00A70C5C"/>
    <w:rsid w:val="00A7105A"/>
    <w:rsid w:val="00A71873"/>
    <w:rsid w:val="00A724D8"/>
    <w:rsid w:val="00A72EC0"/>
    <w:rsid w:val="00A73066"/>
    <w:rsid w:val="00A76EDB"/>
    <w:rsid w:val="00A84C59"/>
    <w:rsid w:val="00A85EA5"/>
    <w:rsid w:val="00A90F32"/>
    <w:rsid w:val="00A915C7"/>
    <w:rsid w:val="00A91E47"/>
    <w:rsid w:val="00A92936"/>
    <w:rsid w:val="00A92C36"/>
    <w:rsid w:val="00A94EEC"/>
    <w:rsid w:val="00A96778"/>
    <w:rsid w:val="00AA1929"/>
    <w:rsid w:val="00AA2E3E"/>
    <w:rsid w:val="00AA460F"/>
    <w:rsid w:val="00AA6900"/>
    <w:rsid w:val="00AB07E7"/>
    <w:rsid w:val="00AB139E"/>
    <w:rsid w:val="00AB2775"/>
    <w:rsid w:val="00AB3B20"/>
    <w:rsid w:val="00AB5DB9"/>
    <w:rsid w:val="00AC0817"/>
    <w:rsid w:val="00AC2C15"/>
    <w:rsid w:val="00AC4B2D"/>
    <w:rsid w:val="00AC59F0"/>
    <w:rsid w:val="00AC67FE"/>
    <w:rsid w:val="00AD173F"/>
    <w:rsid w:val="00AD199F"/>
    <w:rsid w:val="00AD1D2C"/>
    <w:rsid w:val="00AD2411"/>
    <w:rsid w:val="00AD335D"/>
    <w:rsid w:val="00AD3D1D"/>
    <w:rsid w:val="00AD511A"/>
    <w:rsid w:val="00AE24B2"/>
    <w:rsid w:val="00AE2507"/>
    <w:rsid w:val="00AE34CE"/>
    <w:rsid w:val="00AF0840"/>
    <w:rsid w:val="00AF0910"/>
    <w:rsid w:val="00AF237F"/>
    <w:rsid w:val="00AF634F"/>
    <w:rsid w:val="00AF66A2"/>
    <w:rsid w:val="00AF788C"/>
    <w:rsid w:val="00B0060C"/>
    <w:rsid w:val="00B03E8B"/>
    <w:rsid w:val="00B10D02"/>
    <w:rsid w:val="00B11C29"/>
    <w:rsid w:val="00B121F0"/>
    <w:rsid w:val="00B15B68"/>
    <w:rsid w:val="00B15CF8"/>
    <w:rsid w:val="00B1782E"/>
    <w:rsid w:val="00B208B0"/>
    <w:rsid w:val="00B2396B"/>
    <w:rsid w:val="00B272DB"/>
    <w:rsid w:val="00B3061F"/>
    <w:rsid w:val="00B40DF3"/>
    <w:rsid w:val="00B41EDF"/>
    <w:rsid w:val="00B542D8"/>
    <w:rsid w:val="00B54642"/>
    <w:rsid w:val="00B54AEE"/>
    <w:rsid w:val="00B54C59"/>
    <w:rsid w:val="00B56F59"/>
    <w:rsid w:val="00B610B7"/>
    <w:rsid w:val="00B70853"/>
    <w:rsid w:val="00B70B4E"/>
    <w:rsid w:val="00B71A00"/>
    <w:rsid w:val="00B71BC1"/>
    <w:rsid w:val="00B73990"/>
    <w:rsid w:val="00B7614E"/>
    <w:rsid w:val="00B80FBD"/>
    <w:rsid w:val="00B82E7D"/>
    <w:rsid w:val="00B85391"/>
    <w:rsid w:val="00B86B26"/>
    <w:rsid w:val="00B92826"/>
    <w:rsid w:val="00B94B6F"/>
    <w:rsid w:val="00B95DFE"/>
    <w:rsid w:val="00B973ED"/>
    <w:rsid w:val="00B97817"/>
    <w:rsid w:val="00BA0669"/>
    <w:rsid w:val="00BA1B76"/>
    <w:rsid w:val="00BA79A7"/>
    <w:rsid w:val="00BB488C"/>
    <w:rsid w:val="00BB60DD"/>
    <w:rsid w:val="00BB6515"/>
    <w:rsid w:val="00BB731E"/>
    <w:rsid w:val="00BC2817"/>
    <w:rsid w:val="00BC2B7D"/>
    <w:rsid w:val="00BC38E2"/>
    <w:rsid w:val="00BC6ACF"/>
    <w:rsid w:val="00BD1A3E"/>
    <w:rsid w:val="00BD1D38"/>
    <w:rsid w:val="00BD1FF5"/>
    <w:rsid w:val="00BD22D5"/>
    <w:rsid w:val="00BD26EA"/>
    <w:rsid w:val="00BD29D8"/>
    <w:rsid w:val="00BD2BFF"/>
    <w:rsid w:val="00BD3035"/>
    <w:rsid w:val="00BD34B2"/>
    <w:rsid w:val="00BD39C5"/>
    <w:rsid w:val="00BD3FD1"/>
    <w:rsid w:val="00BD5ACE"/>
    <w:rsid w:val="00BD62DB"/>
    <w:rsid w:val="00BD6370"/>
    <w:rsid w:val="00BE0FFA"/>
    <w:rsid w:val="00BE18D1"/>
    <w:rsid w:val="00BE2428"/>
    <w:rsid w:val="00BE4E56"/>
    <w:rsid w:val="00BE7C11"/>
    <w:rsid w:val="00BE7CE6"/>
    <w:rsid w:val="00BF093C"/>
    <w:rsid w:val="00BF1C91"/>
    <w:rsid w:val="00BF3C4D"/>
    <w:rsid w:val="00BF4AAA"/>
    <w:rsid w:val="00BF4FD3"/>
    <w:rsid w:val="00BF52F1"/>
    <w:rsid w:val="00BF69D7"/>
    <w:rsid w:val="00C013AE"/>
    <w:rsid w:val="00C031B0"/>
    <w:rsid w:val="00C102AF"/>
    <w:rsid w:val="00C11630"/>
    <w:rsid w:val="00C1232F"/>
    <w:rsid w:val="00C15A89"/>
    <w:rsid w:val="00C16245"/>
    <w:rsid w:val="00C20A5C"/>
    <w:rsid w:val="00C32181"/>
    <w:rsid w:val="00C32BEA"/>
    <w:rsid w:val="00C3570C"/>
    <w:rsid w:val="00C41BB3"/>
    <w:rsid w:val="00C42314"/>
    <w:rsid w:val="00C42C91"/>
    <w:rsid w:val="00C44071"/>
    <w:rsid w:val="00C44A5A"/>
    <w:rsid w:val="00C45012"/>
    <w:rsid w:val="00C4511E"/>
    <w:rsid w:val="00C469B5"/>
    <w:rsid w:val="00C51E61"/>
    <w:rsid w:val="00C531C5"/>
    <w:rsid w:val="00C53203"/>
    <w:rsid w:val="00C549A6"/>
    <w:rsid w:val="00C55C24"/>
    <w:rsid w:val="00C55E10"/>
    <w:rsid w:val="00C6043A"/>
    <w:rsid w:val="00C63CCA"/>
    <w:rsid w:val="00C64AA8"/>
    <w:rsid w:val="00C64FE2"/>
    <w:rsid w:val="00C70648"/>
    <w:rsid w:val="00C7068F"/>
    <w:rsid w:val="00C743F4"/>
    <w:rsid w:val="00C74A26"/>
    <w:rsid w:val="00C77616"/>
    <w:rsid w:val="00C8594C"/>
    <w:rsid w:val="00C8712E"/>
    <w:rsid w:val="00C91265"/>
    <w:rsid w:val="00C91FFE"/>
    <w:rsid w:val="00C92404"/>
    <w:rsid w:val="00C927A8"/>
    <w:rsid w:val="00C967F3"/>
    <w:rsid w:val="00C978F2"/>
    <w:rsid w:val="00C97A7A"/>
    <w:rsid w:val="00CA056F"/>
    <w:rsid w:val="00CA0841"/>
    <w:rsid w:val="00CA4526"/>
    <w:rsid w:val="00CA7415"/>
    <w:rsid w:val="00CB0018"/>
    <w:rsid w:val="00CB06DD"/>
    <w:rsid w:val="00CB2476"/>
    <w:rsid w:val="00CB2996"/>
    <w:rsid w:val="00CB410D"/>
    <w:rsid w:val="00CB4E6D"/>
    <w:rsid w:val="00CB4F7D"/>
    <w:rsid w:val="00CB514A"/>
    <w:rsid w:val="00CB67A6"/>
    <w:rsid w:val="00CB6DEC"/>
    <w:rsid w:val="00CC2F58"/>
    <w:rsid w:val="00CC51F9"/>
    <w:rsid w:val="00CC5458"/>
    <w:rsid w:val="00CC552F"/>
    <w:rsid w:val="00CC573B"/>
    <w:rsid w:val="00CC5ECC"/>
    <w:rsid w:val="00CD0799"/>
    <w:rsid w:val="00CE3AC8"/>
    <w:rsid w:val="00CE4B1E"/>
    <w:rsid w:val="00CE4D2B"/>
    <w:rsid w:val="00CE50BF"/>
    <w:rsid w:val="00CE5292"/>
    <w:rsid w:val="00CE5A78"/>
    <w:rsid w:val="00D00EC6"/>
    <w:rsid w:val="00D00F9D"/>
    <w:rsid w:val="00D0252A"/>
    <w:rsid w:val="00D058B6"/>
    <w:rsid w:val="00D05AC4"/>
    <w:rsid w:val="00D10F35"/>
    <w:rsid w:val="00D11B83"/>
    <w:rsid w:val="00D1247F"/>
    <w:rsid w:val="00D23A5B"/>
    <w:rsid w:val="00D26996"/>
    <w:rsid w:val="00D278DC"/>
    <w:rsid w:val="00D31430"/>
    <w:rsid w:val="00D31DAC"/>
    <w:rsid w:val="00D321CB"/>
    <w:rsid w:val="00D3392E"/>
    <w:rsid w:val="00D354D0"/>
    <w:rsid w:val="00D37169"/>
    <w:rsid w:val="00D41245"/>
    <w:rsid w:val="00D41F19"/>
    <w:rsid w:val="00D44881"/>
    <w:rsid w:val="00D45906"/>
    <w:rsid w:val="00D46CCA"/>
    <w:rsid w:val="00D5331C"/>
    <w:rsid w:val="00D53C1F"/>
    <w:rsid w:val="00D544C4"/>
    <w:rsid w:val="00D56D54"/>
    <w:rsid w:val="00D578F6"/>
    <w:rsid w:val="00D61172"/>
    <w:rsid w:val="00D62295"/>
    <w:rsid w:val="00D6300A"/>
    <w:rsid w:val="00D63A9F"/>
    <w:rsid w:val="00D65808"/>
    <w:rsid w:val="00D65E2E"/>
    <w:rsid w:val="00D66D28"/>
    <w:rsid w:val="00D6744D"/>
    <w:rsid w:val="00D67E7C"/>
    <w:rsid w:val="00D7213D"/>
    <w:rsid w:val="00D72456"/>
    <w:rsid w:val="00D80781"/>
    <w:rsid w:val="00D81592"/>
    <w:rsid w:val="00D81F57"/>
    <w:rsid w:val="00D831C9"/>
    <w:rsid w:val="00D83628"/>
    <w:rsid w:val="00D840D1"/>
    <w:rsid w:val="00D84268"/>
    <w:rsid w:val="00D8553B"/>
    <w:rsid w:val="00D91024"/>
    <w:rsid w:val="00D91AB6"/>
    <w:rsid w:val="00D92CC4"/>
    <w:rsid w:val="00D94700"/>
    <w:rsid w:val="00D9784D"/>
    <w:rsid w:val="00DA1579"/>
    <w:rsid w:val="00DA4A98"/>
    <w:rsid w:val="00DA4F8A"/>
    <w:rsid w:val="00DA66CC"/>
    <w:rsid w:val="00DA6E87"/>
    <w:rsid w:val="00DB1E4C"/>
    <w:rsid w:val="00DB2038"/>
    <w:rsid w:val="00DB3828"/>
    <w:rsid w:val="00DB455E"/>
    <w:rsid w:val="00DB634B"/>
    <w:rsid w:val="00DB6B44"/>
    <w:rsid w:val="00DC0CB9"/>
    <w:rsid w:val="00DC1F17"/>
    <w:rsid w:val="00DC399B"/>
    <w:rsid w:val="00DC75EF"/>
    <w:rsid w:val="00DD0FBE"/>
    <w:rsid w:val="00DD24E9"/>
    <w:rsid w:val="00DD7248"/>
    <w:rsid w:val="00DE26C3"/>
    <w:rsid w:val="00DE356D"/>
    <w:rsid w:val="00DE61B1"/>
    <w:rsid w:val="00DE7689"/>
    <w:rsid w:val="00DF03A9"/>
    <w:rsid w:val="00DF14AE"/>
    <w:rsid w:val="00DF1CC3"/>
    <w:rsid w:val="00DF3BF9"/>
    <w:rsid w:val="00DF51D8"/>
    <w:rsid w:val="00E00373"/>
    <w:rsid w:val="00E00E65"/>
    <w:rsid w:val="00E01DF5"/>
    <w:rsid w:val="00E02156"/>
    <w:rsid w:val="00E11956"/>
    <w:rsid w:val="00E1589F"/>
    <w:rsid w:val="00E16557"/>
    <w:rsid w:val="00E16B3D"/>
    <w:rsid w:val="00E17E19"/>
    <w:rsid w:val="00E2314A"/>
    <w:rsid w:val="00E252B0"/>
    <w:rsid w:val="00E2587A"/>
    <w:rsid w:val="00E30BC8"/>
    <w:rsid w:val="00E332A2"/>
    <w:rsid w:val="00E3372A"/>
    <w:rsid w:val="00E33F3D"/>
    <w:rsid w:val="00E34022"/>
    <w:rsid w:val="00E35749"/>
    <w:rsid w:val="00E35DCB"/>
    <w:rsid w:val="00E3705C"/>
    <w:rsid w:val="00E372D3"/>
    <w:rsid w:val="00E37771"/>
    <w:rsid w:val="00E4055C"/>
    <w:rsid w:val="00E421CA"/>
    <w:rsid w:val="00E4569D"/>
    <w:rsid w:val="00E51595"/>
    <w:rsid w:val="00E51707"/>
    <w:rsid w:val="00E54DEF"/>
    <w:rsid w:val="00E558B6"/>
    <w:rsid w:val="00E5722E"/>
    <w:rsid w:val="00E6062E"/>
    <w:rsid w:val="00E65077"/>
    <w:rsid w:val="00E66043"/>
    <w:rsid w:val="00E678D1"/>
    <w:rsid w:val="00E710A0"/>
    <w:rsid w:val="00E715A1"/>
    <w:rsid w:val="00E7208D"/>
    <w:rsid w:val="00E723EF"/>
    <w:rsid w:val="00E7401A"/>
    <w:rsid w:val="00E7434E"/>
    <w:rsid w:val="00E80B26"/>
    <w:rsid w:val="00E81333"/>
    <w:rsid w:val="00E81DF6"/>
    <w:rsid w:val="00E83429"/>
    <w:rsid w:val="00E9078C"/>
    <w:rsid w:val="00E909C3"/>
    <w:rsid w:val="00E90F84"/>
    <w:rsid w:val="00E92B61"/>
    <w:rsid w:val="00E934E0"/>
    <w:rsid w:val="00E95E18"/>
    <w:rsid w:val="00E97EDD"/>
    <w:rsid w:val="00EA06A6"/>
    <w:rsid w:val="00EA1DC2"/>
    <w:rsid w:val="00EA6717"/>
    <w:rsid w:val="00EA75A4"/>
    <w:rsid w:val="00EB054B"/>
    <w:rsid w:val="00EB3A28"/>
    <w:rsid w:val="00EB4039"/>
    <w:rsid w:val="00EB6D70"/>
    <w:rsid w:val="00EC2B25"/>
    <w:rsid w:val="00EC3668"/>
    <w:rsid w:val="00EC442C"/>
    <w:rsid w:val="00EC6CD5"/>
    <w:rsid w:val="00EC7EF9"/>
    <w:rsid w:val="00ED712B"/>
    <w:rsid w:val="00ED7B7C"/>
    <w:rsid w:val="00ED7B86"/>
    <w:rsid w:val="00EE2A36"/>
    <w:rsid w:val="00EE5CED"/>
    <w:rsid w:val="00EF0AF6"/>
    <w:rsid w:val="00EF18EC"/>
    <w:rsid w:val="00EF379A"/>
    <w:rsid w:val="00EF493A"/>
    <w:rsid w:val="00EF5731"/>
    <w:rsid w:val="00F003F2"/>
    <w:rsid w:val="00F03BF5"/>
    <w:rsid w:val="00F04A0F"/>
    <w:rsid w:val="00F05B0A"/>
    <w:rsid w:val="00F07DF9"/>
    <w:rsid w:val="00F103F4"/>
    <w:rsid w:val="00F11B2D"/>
    <w:rsid w:val="00F11E56"/>
    <w:rsid w:val="00F124A4"/>
    <w:rsid w:val="00F141F6"/>
    <w:rsid w:val="00F15D24"/>
    <w:rsid w:val="00F174F3"/>
    <w:rsid w:val="00F21711"/>
    <w:rsid w:val="00F23CB2"/>
    <w:rsid w:val="00F26A7A"/>
    <w:rsid w:val="00F27BAA"/>
    <w:rsid w:val="00F32C47"/>
    <w:rsid w:val="00F344D2"/>
    <w:rsid w:val="00F364BB"/>
    <w:rsid w:val="00F36AD8"/>
    <w:rsid w:val="00F37543"/>
    <w:rsid w:val="00F40F8E"/>
    <w:rsid w:val="00F4167E"/>
    <w:rsid w:val="00F4465B"/>
    <w:rsid w:val="00F451BB"/>
    <w:rsid w:val="00F451D8"/>
    <w:rsid w:val="00F50D84"/>
    <w:rsid w:val="00F51444"/>
    <w:rsid w:val="00F51763"/>
    <w:rsid w:val="00F517B8"/>
    <w:rsid w:val="00F5448E"/>
    <w:rsid w:val="00F54825"/>
    <w:rsid w:val="00F54A62"/>
    <w:rsid w:val="00F55B65"/>
    <w:rsid w:val="00F56ADD"/>
    <w:rsid w:val="00F570C2"/>
    <w:rsid w:val="00F611C5"/>
    <w:rsid w:val="00F665A1"/>
    <w:rsid w:val="00F674B0"/>
    <w:rsid w:val="00F721A1"/>
    <w:rsid w:val="00F72B6A"/>
    <w:rsid w:val="00F75980"/>
    <w:rsid w:val="00F76145"/>
    <w:rsid w:val="00F77671"/>
    <w:rsid w:val="00F8163B"/>
    <w:rsid w:val="00F825CC"/>
    <w:rsid w:val="00F82830"/>
    <w:rsid w:val="00F8352E"/>
    <w:rsid w:val="00F849D3"/>
    <w:rsid w:val="00F8522B"/>
    <w:rsid w:val="00F855B1"/>
    <w:rsid w:val="00F85F17"/>
    <w:rsid w:val="00F85F51"/>
    <w:rsid w:val="00F86CAE"/>
    <w:rsid w:val="00F912ED"/>
    <w:rsid w:val="00F91CA2"/>
    <w:rsid w:val="00F93126"/>
    <w:rsid w:val="00F93E1E"/>
    <w:rsid w:val="00F93FC1"/>
    <w:rsid w:val="00F9660B"/>
    <w:rsid w:val="00F96903"/>
    <w:rsid w:val="00F96E55"/>
    <w:rsid w:val="00F97672"/>
    <w:rsid w:val="00FA193C"/>
    <w:rsid w:val="00FA2406"/>
    <w:rsid w:val="00FA2C0F"/>
    <w:rsid w:val="00FA300E"/>
    <w:rsid w:val="00FA3B79"/>
    <w:rsid w:val="00FA454E"/>
    <w:rsid w:val="00FA504E"/>
    <w:rsid w:val="00FB2197"/>
    <w:rsid w:val="00FB364C"/>
    <w:rsid w:val="00FB3A86"/>
    <w:rsid w:val="00FB42AC"/>
    <w:rsid w:val="00FC0A60"/>
    <w:rsid w:val="00FC2A81"/>
    <w:rsid w:val="00FC5576"/>
    <w:rsid w:val="00FD2879"/>
    <w:rsid w:val="00FD2C31"/>
    <w:rsid w:val="00FD31B3"/>
    <w:rsid w:val="00FD3465"/>
    <w:rsid w:val="00FD3BC1"/>
    <w:rsid w:val="00FD796E"/>
    <w:rsid w:val="00FE0991"/>
    <w:rsid w:val="00FE1F47"/>
    <w:rsid w:val="00FF03C0"/>
    <w:rsid w:val="00FF0B0D"/>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4AC8D72-446D-419B-8E48-77B007C0C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character" w:customStyle="1" w:styleId="291">
    <w:name w:val="Основний текст (2) + 91"/>
    <w:aliases w:val="5 pt14"/>
    <w:basedOn w:val="23"/>
    <w:uiPriority w:val="99"/>
    <w:rsid w:val="00C45012"/>
    <w:rPr>
      <w:rFonts w:ascii="Times New Roman" w:hAnsi="Times New Roman" w:cs="Times New Roman"/>
      <w:sz w:val="19"/>
      <w:szCs w:val="19"/>
      <w:shd w:val="clear" w:color="auto" w:fill="FFFFFF"/>
    </w:rPr>
  </w:style>
  <w:style w:type="character" w:customStyle="1" w:styleId="29">
    <w:name w:val="Основний текст (2) + 9"/>
    <w:aliases w:val="5 pt19"/>
    <w:basedOn w:val="23"/>
    <w:uiPriority w:val="99"/>
    <w:rsid w:val="00C45012"/>
    <w:rPr>
      <w:rFonts w:ascii="Times New Roman" w:hAnsi="Times New Roman" w:cs="Times New Roman"/>
      <w:sz w:val="19"/>
      <w:szCs w:val="19"/>
      <w:u w:val="none"/>
      <w:shd w:val="clear" w:color="auto" w:fill="FFFFFF"/>
    </w:rPr>
  </w:style>
  <w:style w:type="character" w:customStyle="1" w:styleId="rvts10">
    <w:name w:val="rvts10"/>
    <w:basedOn w:val="a1"/>
    <w:rsid w:val="00AD335D"/>
  </w:style>
  <w:style w:type="character" w:customStyle="1" w:styleId="rvts11">
    <w:name w:val="rvts11"/>
    <w:basedOn w:val="a1"/>
    <w:rsid w:val="00AD335D"/>
  </w:style>
  <w:style w:type="paragraph" w:customStyle="1" w:styleId="rvps118">
    <w:name w:val="rvps118"/>
    <w:basedOn w:val="a0"/>
    <w:rsid w:val="00AD335D"/>
    <w:pPr>
      <w:suppressAutoHyphens w:val="0"/>
      <w:spacing w:before="100" w:beforeAutospacing="1" w:after="100" w:afterAutospacing="1"/>
    </w:pPr>
    <w:rPr>
      <w:lang w:val="uk-UA" w:eastAsia="uk-UA"/>
    </w:rPr>
  </w:style>
  <w:style w:type="paragraph" w:customStyle="1" w:styleId="rvps119">
    <w:name w:val="rvps119"/>
    <w:basedOn w:val="a0"/>
    <w:rsid w:val="00AD335D"/>
    <w:pPr>
      <w:suppressAutoHyphens w:val="0"/>
      <w:spacing w:before="100" w:beforeAutospacing="1" w:after="100" w:afterAutospacing="1"/>
    </w:pPr>
    <w:rPr>
      <w:lang w:val="uk-UA" w:eastAsia="uk-UA"/>
    </w:rPr>
  </w:style>
  <w:style w:type="paragraph" w:customStyle="1" w:styleId="rvps120">
    <w:name w:val="rvps120"/>
    <w:basedOn w:val="a0"/>
    <w:rsid w:val="00AD335D"/>
    <w:pPr>
      <w:suppressAutoHyphens w:val="0"/>
      <w:spacing w:before="100" w:beforeAutospacing="1" w:after="100" w:afterAutospacing="1"/>
    </w:pPr>
    <w:rPr>
      <w:lang w:val="uk-UA" w:eastAsia="uk-UA"/>
    </w:rPr>
  </w:style>
  <w:style w:type="paragraph" w:customStyle="1" w:styleId="rvps121">
    <w:name w:val="rvps121"/>
    <w:basedOn w:val="a0"/>
    <w:rsid w:val="00AD335D"/>
    <w:pPr>
      <w:suppressAutoHyphens w:val="0"/>
      <w:spacing w:before="100" w:beforeAutospacing="1" w:after="100" w:afterAutospacing="1"/>
    </w:pPr>
    <w:rPr>
      <w:lang w:val="uk-UA" w:eastAsia="uk-UA"/>
    </w:rPr>
  </w:style>
  <w:style w:type="paragraph" w:customStyle="1" w:styleId="rvps122">
    <w:name w:val="rvps122"/>
    <w:basedOn w:val="a0"/>
    <w:rsid w:val="00AD335D"/>
    <w:pPr>
      <w:suppressAutoHyphens w:val="0"/>
      <w:spacing w:before="100" w:beforeAutospacing="1" w:after="100" w:afterAutospacing="1"/>
    </w:pPr>
    <w:rPr>
      <w:lang w:val="uk-UA" w:eastAsia="uk-UA"/>
    </w:rPr>
  </w:style>
  <w:style w:type="paragraph" w:customStyle="1" w:styleId="rvps131">
    <w:name w:val="rvps131"/>
    <w:basedOn w:val="a0"/>
    <w:rsid w:val="00AD335D"/>
    <w:pPr>
      <w:suppressAutoHyphens w:val="0"/>
      <w:spacing w:before="100" w:beforeAutospacing="1" w:after="100" w:afterAutospacing="1"/>
    </w:pPr>
    <w:rPr>
      <w:lang w:val="uk-UA" w:eastAsia="uk-UA"/>
    </w:rPr>
  </w:style>
  <w:style w:type="paragraph" w:customStyle="1" w:styleId="rvps33">
    <w:name w:val="rvps33"/>
    <w:basedOn w:val="a0"/>
    <w:rsid w:val="00AD335D"/>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41463">
      <w:bodyDiv w:val="1"/>
      <w:marLeft w:val="0"/>
      <w:marRight w:val="0"/>
      <w:marTop w:val="0"/>
      <w:marBottom w:val="0"/>
      <w:divBdr>
        <w:top w:val="none" w:sz="0" w:space="0" w:color="auto"/>
        <w:left w:val="none" w:sz="0" w:space="0" w:color="auto"/>
        <w:bottom w:val="none" w:sz="0" w:space="0" w:color="auto"/>
        <w:right w:val="none" w:sz="0" w:space="0" w:color="auto"/>
      </w:divBdr>
    </w:div>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69899159">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A7556-141A-4356-A41F-570A8E025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20883</Words>
  <Characters>11904</Characters>
  <Application>Microsoft Office Word</Application>
  <DocSecurity>0</DocSecurity>
  <Lines>99</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32722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User</cp:lastModifiedBy>
  <cp:revision>2</cp:revision>
  <cp:lastPrinted>2023-11-30T08:42:00Z</cp:lastPrinted>
  <dcterms:created xsi:type="dcterms:W3CDTF">2023-12-07T11:28:00Z</dcterms:created>
  <dcterms:modified xsi:type="dcterms:W3CDTF">2023-12-07T11:28:00Z</dcterms:modified>
</cp:coreProperties>
</file>