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CE717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926EF15" w14:textId="3AEFA62C" w:rsidR="00C07FC8" w:rsidRDefault="00C07FC8" w:rsidP="00D82A27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міської ради проєкту рішення </w:t>
      </w:r>
      <w:bookmarkStart w:id="1" w:name="_Hlk134006830"/>
      <w:r w:rsidR="00452FAC">
        <w:rPr>
          <w:sz w:val="28"/>
          <w:szCs w:val="28"/>
          <w:lang w:val="uk-UA"/>
        </w:rPr>
        <w:t>«</w:t>
      </w:r>
      <w:bookmarkStart w:id="2" w:name="_Hlk134006481"/>
      <w:r w:rsidR="00D82A27">
        <w:rPr>
          <w:sz w:val="28"/>
          <w:szCs w:val="28"/>
          <w:lang w:val="uk-UA"/>
        </w:rPr>
        <w:t xml:space="preserve">Про затвердження </w:t>
      </w:r>
      <w:r w:rsidR="00D82A27" w:rsidRPr="00D82A27">
        <w:rPr>
          <w:sz w:val="28"/>
          <w:szCs w:val="28"/>
          <w:lang w:val="uk-UA"/>
        </w:rPr>
        <w:t>Програм</w:t>
      </w:r>
      <w:r w:rsidR="00D82A27">
        <w:rPr>
          <w:sz w:val="28"/>
          <w:szCs w:val="28"/>
          <w:lang w:val="uk-UA"/>
        </w:rPr>
        <w:t>и</w:t>
      </w:r>
      <w:r w:rsidR="00D82A27" w:rsidRPr="00D82A27">
        <w:rPr>
          <w:sz w:val="28"/>
          <w:szCs w:val="28"/>
          <w:lang w:val="uk-UA"/>
        </w:rPr>
        <w:t xml:space="preserve"> підтримки осіб, які беруть безпосередню участь у бойових діях</w:t>
      </w:r>
      <w:r w:rsidRPr="00D82A27">
        <w:rPr>
          <w:sz w:val="28"/>
          <w:szCs w:val="28"/>
          <w:lang w:val="uk-UA"/>
        </w:rPr>
        <w:t>»</w:t>
      </w:r>
    </w:p>
    <w:p w14:paraId="25AEC655" w14:textId="77777777" w:rsidR="00C07FC8" w:rsidRDefault="00C07FC8" w:rsidP="00C07FC8">
      <w:pPr>
        <w:ind w:right="5575"/>
        <w:rPr>
          <w:sz w:val="28"/>
          <w:szCs w:val="28"/>
          <w:lang w:val="uk-UA"/>
        </w:rPr>
      </w:pPr>
    </w:p>
    <w:bookmarkEnd w:id="1"/>
    <w:bookmarkEnd w:id="2"/>
    <w:p w14:paraId="53F420E3" w14:textId="1E561961" w:rsidR="00C07FC8" w:rsidRDefault="00C07FC8" w:rsidP="00452FAC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3" w:name="_Hlk134006851"/>
      <w:r w:rsidR="00D82A27" w:rsidRPr="00D82A27">
        <w:rPr>
          <w:sz w:val="28"/>
          <w:szCs w:val="28"/>
          <w:lang w:val="uk-UA"/>
        </w:rPr>
        <w:t>Керуючись ст.26, ст.59 Закону України "Про місцеве самоврядування в Україні", на виконання вимог законів України "Про затвердження Указу Президента України "Про введення воєнного стану в Україні", "Про правовий режим воєнного стану", "Про основи національного спротиву", "Про оборону України", "Про мобілізаційну підготовку та мобілізацію", "Про військовий обов’язок і військову службу", постанови Кабінету Міністрів України від 11 березня 2022 року № 252 "Деякі питання формування та виконання місцевих бюджетів у період воєнного стану", розпорядження Кабінету Міністрів України від 24.02.2022 №181-р "Питання запровадження та забезпечення здійснення заходів правового режиму воєнного стану в Україні"</w:t>
      </w:r>
      <w:r w:rsidR="00452FAC">
        <w:rPr>
          <w:sz w:val="28"/>
          <w:szCs w:val="28"/>
          <w:lang w:val="uk-UA"/>
        </w:rPr>
        <w:t>,</w:t>
      </w:r>
      <w:r w:rsidR="002D2E45">
        <w:rPr>
          <w:sz w:val="28"/>
          <w:szCs w:val="28"/>
          <w:lang w:val="uk-UA"/>
        </w:rPr>
        <w:t xml:space="preserve"> </w:t>
      </w:r>
      <w:bookmarkEnd w:id="3"/>
      <w:r>
        <w:rPr>
          <w:sz w:val="28"/>
          <w:szCs w:val="28"/>
          <w:lang w:val="uk-UA"/>
        </w:rPr>
        <w:t xml:space="preserve">виконавчий комітет міської ради </w:t>
      </w:r>
    </w:p>
    <w:p w14:paraId="579E974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7A1D7CF0" w14:textId="77777777"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84F0BB5" w14:textId="77777777" w:rsidR="00C07FC8" w:rsidRDefault="00C07FC8" w:rsidP="00C07FC8">
      <w:pPr>
        <w:rPr>
          <w:sz w:val="28"/>
          <w:szCs w:val="28"/>
          <w:lang w:val="uk-UA"/>
        </w:rPr>
      </w:pPr>
    </w:p>
    <w:p w14:paraId="6B80F6CB" w14:textId="094B51AB" w:rsidR="00C07FC8" w:rsidRDefault="00C07FC8" w:rsidP="009B0A9D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на розгляд міської ради проєкт рішення </w:t>
      </w:r>
      <w:r w:rsidR="00D82A27" w:rsidRPr="00D82A27">
        <w:rPr>
          <w:sz w:val="28"/>
          <w:szCs w:val="28"/>
          <w:lang w:val="uk-UA"/>
        </w:rPr>
        <w:t>«Про затвердження Програми підтримки осіб, які беруть безпосередню участь у бойових діях»</w:t>
      </w:r>
      <w:r w:rsidR="00452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4D88B3FE" w14:textId="3BE83F47"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4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4"/>
      <w:r w:rsidR="002D2E45">
        <w:rPr>
          <w:sz w:val="28"/>
          <w:szCs w:val="28"/>
          <w:lang w:val="uk-UA"/>
        </w:rPr>
        <w:t>Руслана Гайду.</w:t>
      </w:r>
    </w:p>
    <w:p w14:paraId="106E06FF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680F117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251D0DB8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238FC989" w14:textId="03481546" w:rsidR="00C07FC8" w:rsidRDefault="00452FAC" w:rsidP="00F944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14:paraId="35B00B5C" w14:textId="77777777" w:rsidR="00305D3C" w:rsidRDefault="00305D3C"/>
    <w:sectPr w:rsidR="00305D3C" w:rsidSect="00F369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102B0A"/>
    <w:rsid w:val="001479F5"/>
    <w:rsid w:val="00221534"/>
    <w:rsid w:val="002C1CC4"/>
    <w:rsid w:val="002C69E1"/>
    <w:rsid w:val="002D2E45"/>
    <w:rsid w:val="002E09D5"/>
    <w:rsid w:val="00305D3C"/>
    <w:rsid w:val="00305D7E"/>
    <w:rsid w:val="003A7BAD"/>
    <w:rsid w:val="00452FAC"/>
    <w:rsid w:val="004560B0"/>
    <w:rsid w:val="006209E3"/>
    <w:rsid w:val="007130A9"/>
    <w:rsid w:val="007A5ABE"/>
    <w:rsid w:val="007A674B"/>
    <w:rsid w:val="007E284C"/>
    <w:rsid w:val="00813376"/>
    <w:rsid w:val="008A3CAE"/>
    <w:rsid w:val="00937E9B"/>
    <w:rsid w:val="00951319"/>
    <w:rsid w:val="009633F0"/>
    <w:rsid w:val="009933D0"/>
    <w:rsid w:val="009B0A9D"/>
    <w:rsid w:val="00AB4BB9"/>
    <w:rsid w:val="00B178D7"/>
    <w:rsid w:val="00BC1ADB"/>
    <w:rsid w:val="00BD767C"/>
    <w:rsid w:val="00BF52E0"/>
    <w:rsid w:val="00C07FC8"/>
    <w:rsid w:val="00C150AA"/>
    <w:rsid w:val="00CA2212"/>
    <w:rsid w:val="00CF2BE4"/>
    <w:rsid w:val="00D76BEA"/>
    <w:rsid w:val="00D82A27"/>
    <w:rsid w:val="00DA69B0"/>
    <w:rsid w:val="00DC6880"/>
    <w:rsid w:val="00EA4956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BF68"/>
  <w15:chartTrackingRefBased/>
  <w15:docId w15:val="{AE119DDF-9E98-48F3-BF77-65A1B7F7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2023-12-04T15:17:00Z</cp:lastPrinted>
  <dcterms:created xsi:type="dcterms:W3CDTF">2023-12-07T09:51:00Z</dcterms:created>
  <dcterms:modified xsi:type="dcterms:W3CDTF">2023-12-07T09:51:00Z</dcterms:modified>
</cp:coreProperties>
</file>