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9D80301" w14:textId="77777777" w:rsidR="00590FB4" w:rsidRDefault="00590FB4" w:rsidP="00140D59">
      <w:pPr>
        <w:pStyle w:val="20"/>
        <w:tabs>
          <w:tab w:val="left" w:pos="5529"/>
        </w:tabs>
        <w:spacing w:after="0" w:line="240" w:lineRule="auto"/>
        <w:ind w:right="990"/>
        <w:jc w:val="right"/>
        <w:rPr>
          <w:sz w:val="28"/>
          <w:szCs w:val="28"/>
          <w:lang w:val="uk-UA"/>
        </w:rPr>
      </w:pPr>
      <w:bookmarkStart w:id="0" w:name="_GoBack"/>
      <w:bookmarkEnd w:id="0"/>
    </w:p>
    <w:p w14:paraId="2A8F2F9C" w14:textId="7E1C601E" w:rsidR="00590FB4" w:rsidRDefault="00590FB4" w:rsidP="00590FB4">
      <w:pPr>
        <w:pStyle w:val="af0"/>
        <w:rPr>
          <w:color w:val="000000"/>
          <w:sz w:val="28"/>
          <w:shd w:val="clear" w:color="auto" w:fill="FFFFFF"/>
          <w:lang w:val="ru-RU"/>
        </w:rPr>
      </w:pPr>
      <w:r w:rsidRPr="00663243">
        <w:rPr>
          <w:rStyle w:val="rvts10"/>
          <w:color w:val="000000"/>
          <w:sz w:val="28"/>
        </w:rPr>
        <w:t xml:space="preserve">Про </w:t>
      </w:r>
      <w:r w:rsidRPr="00946A0A">
        <w:rPr>
          <w:color w:val="000000"/>
          <w:sz w:val="28"/>
          <w:shd w:val="clear" w:color="auto" w:fill="FFFFFF"/>
          <w:lang w:val="ru-RU"/>
        </w:rPr>
        <w:t>затвердження «Програми розвитку</w:t>
      </w:r>
    </w:p>
    <w:p w14:paraId="52223588" w14:textId="77777777" w:rsidR="00590FB4" w:rsidRDefault="00590FB4" w:rsidP="00590FB4">
      <w:pPr>
        <w:pStyle w:val="af0"/>
        <w:rPr>
          <w:color w:val="000000"/>
          <w:sz w:val="28"/>
          <w:shd w:val="clear" w:color="auto" w:fill="FFFFFF"/>
          <w:lang w:val="ru-RU"/>
        </w:rPr>
      </w:pPr>
      <w:r w:rsidRPr="00946A0A">
        <w:rPr>
          <w:color w:val="000000"/>
          <w:sz w:val="28"/>
          <w:shd w:val="clear" w:color="auto" w:fill="FFFFFF"/>
          <w:lang w:val="ru-RU"/>
        </w:rPr>
        <w:t xml:space="preserve">та фінансової підтримки </w:t>
      </w:r>
      <w:r w:rsidRPr="00E55DA3">
        <w:rPr>
          <w:color w:val="000000"/>
          <w:sz w:val="28"/>
          <w:shd w:val="clear" w:color="auto" w:fill="FFFFFF"/>
          <w:lang w:val="ru-RU"/>
        </w:rPr>
        <w:t xml:space="preserve">комунальних </w:t>
      </w:r>
    </w:p>
    <w:p w14:paraId="056C95A6" w14:textId="77777777" w:rsidR="00590FB4" w:rsidRDefault="00590FB4" w:rsidP="00590FB4">
      <w:pPr>
        <w:pStyle w:val="af0"/>
        <w:rPr>
          <w:color w:val="000000"/>
          <w:sz w:val="28"/>
          <w:shd w:val="clear" w:color="auto" w:fill="FFFFFF"/>
          <w:lang w:val="ru-RU"/>
        </w:rPr>
      </w:pPr>
      <w:r w:rsidRPr="00E55DA3">
        <w:rPr>
          <w:color w:val="000000"/>
          <w:sz w:val="28"/>
          <w:shd w:val="clear" w:color="auto" w:fill="FFFFFF"/>
          <w:lang w:val="ru-RU"/>
        </w:rPr>
        <w:t>некомерційних підприємств</w:t>
      </w:r>
      <w:r w:rsidRPr="00946A0A">
        <w:rPr>
          <w:color w:val="000000"/>
          <w:sz w:val="28"/>
          <w:shd w:val="clear" w:color="auto" w:fill="FFFFFF"/>
          <w:lang w:val="ru-RU"/>
        </w:rPr>
        <w:t xml:space="preserve"> охорони</w:t>
      </w:r>
    </w:p>
    <w:p w14:paraId="31B5C2B8" w14:textId="77777777" w:rsidR="00590FB4" w:rsidRDefault="00590FB4" w:rsidP="00590FB4">
      <w:pPr>
        <w:pStyle w:val="af0"/>
        <w:rPr>
          <w:color w:val="000000"/>
          <w:sz w:val="28"/>
          <w:shd w:val="clear" w:color="auto" w:fill="FFFFFF"/>
          <w:lang w:val="ru-RU"/>
        </w:rPr>
      </w:pPr>
      <w:r w:rsidRPr="00946A0A">
        <w:rPr>
          <w:color w:val="000000"/>
          <w:sz w:val="28"/>
          <w:shd w:val="clear" w:color="auto" w:fill="FFFFFF"/>
          <w:lang w:val="ru-RU"/>
        </w:rPr>
        <w:t>здоров'я Івано-Франківської міської ради</w:t>
      </w:r>
    </w:p>
    <w:p w14:paraId="24FBD647" w14:textId="77777777" w:rsidR="00590FB4" w:rsidRDefault="00590FB4" w:rsidP="00590FB4">
      <w:pPr>
        <w:pStyle w:val="rvps118"/>
        <w:shd w:val="clear" w:color="auto" w:fill="FFFFFF"/>
        <w:spacing w:before="0" w:beforeAutospacing="0" w:after="0" w:afterAutospacing="0"/>
        <w:jc w:val="both"/>
        <w:rPr>
          <w:color w:val="000000"/>
          <w:sz w:val="28"/>
          <w:shd w:val="clear" w:color="auto" w:fill="FFFFFF"/>
          <w:lang w:val="ru-RU"/>
        </w:rPr>
      </w:pPr>
      <w:r w:rsidRPr="00946A0A">
        <w:rPr>
          <w:color w:val="000000"/>
          <w:sz w:val="28"/>
          <w:shd w:val="clear" w:color="auto" w:fill="FFFFFF"/>
          <w:lang w:val="ru-RU"/>
        </w:rPr>
        <w:t>на 202</w:t>
      </w:r>
      <w:r>
        <w:rPr>
          <w:color w:val="000000"/>
          <w:sz w:val="28"/>
          <w:shd w:val="clear" w:color="auto" w:fill="FFFFFF"/>
          <w:lang w:val="ru-RU"/>
        </w:rPr>
        <w:t>4</w:t>
      </w:r>
      <w:r w:rsidRPr="00946A0A">
        <w:rPr>
          <w:color w:val="000000"/>
          <w:sz w:val="28"/>
          <w:shd w:val="clear" w:color="auto" w:fill="FFFFFF"/>
          <w:lang w:val="ru-RU"/>
        </w:rPr>
        <w:t>-202</w:t>
      </w:r>
      <w:r>
        <w:rPr>
          <w:color w:val="000000"/>
          <w:sz w:val="28"/>
          <w:shd w:val="clear" w:color="auto" w:fill="FFFFFF"/>
          <w:lang w:val="ru-RU"/>
        </w:rPr>
        <w:t>6</w:t>
      </w:r>
      <w:r w:rsidRPr="00946A0A">
        <w:rPr>
          <w:color w:val="000000"/>
          <w:sz w:val="28"/>
          <w:shd w:val="clear" w:color="auto" w:fill="FFFFFF"/>
          <w:lang w:val="ru-RU"/>
        </w:rPr>
        <w:t xml:space="preserve"> роки»</w:t>
      </w:r>
    </w:p>
    <w:p w14:paraId="6C581591" w14:textId="77777777" w:rsidR="00590FB4" w:rsidRDefault="00590FB4" w:rsidP="00590FB4">
      <w:pPr>
        <w:pStyle w:val="rvps118"/>
        <w:shd w:val="clear" w:color="auto" w:fill="FFFFFF"/>
        <w:spacing w:before="0" w:beforeAutospacing="0" w:after="0" w:afterAutospacing="0"/>
        <w:ind w:firstLine="705"/>
        <w:jc w:val="both"/>
        <w:rPr>
          <w:color w:val="000000"/>
          <w:sz w:val="28"/>
          <w:shd w:val="clear" w:color="auto" w:fill="FFFFFF"/>
          <w:lang w:val="ru-RU"/>
        </w:rPr>
      </w:pPr>
    </w:p>
    <w:p w14:paraId="0A404939" w14:textId="77777777" w:rsidR="00590FB4" w:rsidRPr="00663243" w:rsidRDefault="00590FB4" w:rsidP="00590FB4">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14:paraId="5F45D8C3" w14:textId="77777777" w:rsidR="00590FB4" w:rsidRPr="00E0135E" w:rsidRDefault="00590FB4" w:rsidP="00590FB4">
      <w:pPr>
        <w:pStyle w:val="af0"/>
        <w:ind w:firstLine="851"/>
        <w:jc w:val="both"/>
        <w:rPr>
          <w:color w:val="000000"/>
          <w:sz w:val="28"/>
          <w:shd w:val="clear" w:color="auto" w:fill="FFFFFF"/>
        </w:rPr>
      </w:pPr>
      <w:r>
        <w:rPr>
          <w:rStyle w:val="rvts11"/>
          <w:color w:val="000000"/>
          <w:sz w:val="28"/>
          <w:shd w:val="clear" w:color="auto" w:fill="FFFFFF"/>
        </w:rPr>
        <w:t xml:space="preserve">Керуючись ст. 26, 59 </w:t>
      </w:r>
      <w:r w:rsidRPr="00663243">
        <w:rPr>
          <w:rStyle w:val="rvts11"/>
          <w:color w:val="000000"/>
          <w:sz w:val="28"/>
          <w:shd w:val="clear" w:color="auto" w:fill="FFFFFF"/>
        </w:rPr>
        <w:t xml:space="preserve">Закону України «Про місцеве самоврядування в Україні», </w:t>
      </w:r>
      <w:r>
        <w:rPr>
          <w:rStyle w:val="rvts11"/>
          <w:color w:val="000000"/>
          <w:sz w:val="28"/>
          <w:shd w:val="clear" w:color="auto" w:fill="FFFFFF"/>
        </w:rPr>
        <w:t xml:space="preserve">з метою підтримки фінансової стабільності та розвитку </w:t>
      </w:r>
      <w:r w:rsidRPr="00E55DA3">
        <w:rPr>
          <w:color w:val="000000"/>
          <w:sz w:val="28"/>
          <w:shd w:val="clear" w:color="auto" w:fill="FFFFFF"/>
        </w:rPr>
        <w:t>комунальних некомерційних підприємств</w:t>
      </w:r>
      <w:r>
        <w:rPr>
          <w:rStyle w:val="rvts11"/>
          <w:color w:val="000000"/>
          <w:sz w:val="28"/>
          <w:shd w:val="clear" w:color="auto" w:fill="FFFFFF"/>
        </w:rPr>
        <w:t xml:space="preserve"> охорони здоров’я Івано-Франківської міської ради для покращення якості надання медичної допомоги населенню </w:t>
      </w:r>
      <w:r w:rsidRPr="00663243">
        <w:rPr>
          <w:rStyle w:val="rvts11"/>
          <w:color w:val="000000"/>
          <w:sz w:val="28"/>
          <w:shd w:val="clear" w:color="auto" w:fill="FFFFFF"/>
        </w:rPr>
        <w:t>Івано-Франківської  міської</w:t>
      </w:r>
      <w:r>
        <w:rPr>
          <w:rStyle w:val="rvts11"/>
          <w:color w:val="000000"/>
          <w:sz w:val="28"/>
          <w:shd w:val="clear" w:color="auto" w:fill="FFFFFF"/>
        </w:rPr>
        <w:t xml:space="preserve"> територіальної громади,</w:t>
      </w:r>
      <w:r w:rsidRPr="00791DF1">
        <w:rPr>
          <w:rStyle w:val="rvts10"/>
          <w:color w:val="000000"/>
          <w:sz w:val="28"/>
        </w:rPr>
        <w:t xml:space="preserve"> </w:t>
      </w:r>
      <w:r w:rsidRPr="00663243">
        <w:rPr>
          <w:rStyle w:val="rvts11"/>
          <w:color w:val="000000"/>
          <w:sz w:val="28"/>
          <w:shd w:val="clear" w:color="auto" w:fill="FFFFFF"/>
        </w:rPr>
        <w:t>міськ</w:t>
      </w:r>
      <w:r>
        <w:rPr>
          <w:rStyle w:val="rvts11"/>
          <w:color w:val="000000"/>
          <w:sz w:val="28"/>
          <w:shd w:val="clear" w:color="auto" w:fill="FFFFFF"/>
        </w:rPr>
        <w:t>а рада</w:t>
      </w:r>
    </w:p>
    <w:p w14:paraId="15998E81" w14:textId="77777777" w:rsidR="00590FB4" w:rsidRPr="00663243" w:rsidRDefault="00590FB4" w:rsidP="00590FB4">
      <w:pPr>
        <w:pStyle w:val="rvps119"/>
        <w:shd w:val="clear" w:color="auto" w:fill="FFFFFF"/>
        <w:spacing w:before="0" w:beforeAutospacing="0" w:after="0" w:afterAutospacing="0"/>
        <w:ind w:firstLine="705"/>
        <w:jc w:val="both"/>
        <w:rPr>
          <w:color w:val="000000"/>
          <w:sz w:val="18"/>
          <w:szCs w:val="18"/>
        </w:rPr>
      </w:pPr>
    </w:p>
    <w:p w14:paraId="3EFCA04A" w14:textId="77777777" w:rsidR="00590FB4" w:rsidRPr="00663243" w:rsidRDefault="00590FB4" w:rsidP="00590FB4">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Pr>
          <w:rStyle w:val="rvts11"/>
          <w:color w:val="000000"/>
          <w:sz w:val="28"/>
          <w:szCs w:val="28"/>
          <w:shd w:val="clear" w:color="auto" w:fill="FFFFFF"/>
        </w:rPr>
        <w:t>вирішила</w:t>
      </w:r>
      <w:r w:rsidRPr="00663243">
        <w:rPr>
          <w:rStyle w:val="rvts11"/>
          <w:color w:val="000000"/>
          <w:sz w:val="28"/>
          <w:szCs w:val="28"/>
          <w:shd w:val="clear" w:color="auto" w:fill="FFFFFF"/>
        </w:rPr>
        <w:t>:</w:t>
      </w:r>
    </w:p>
    <w:p w14:paraId="7C9DFDE9" w14:textId="77777777" w:rsidR="00590FB4" w:rsidRPr="00663243" w:rsidRDefault="00590FB4" w:rsidP="00590FB4">
      <w:pPr>
        <w:pStyle w:val="rvps120"/>
        <w:shd w:val="clear" w:color="auto" w:fill="FFFFFF"/>
        <w:spacing w:before="0" w:beforeAutospacing="0" w:after="0" w:afterAutospacing="0"/>
        <w:ind w:firstLine="703"/>
        <w:jc w:val="center"/>
        <w:rPr>
          <w:color w:val="000000"/>
          <w:sz w:val="18"/>
          <w:szCs w:val="18"/>
        </w:rPr>
      </w:pPr>
    </w:p>
    <w:p w14:paraId="5422DB57" w14:textId="77777777" w:rsidR="00590FB4" w:rsidRPr="00663243" w:rsidRDefault="00590FB4" w:rsidP="00590FB4">
      <w:pPr>
        <w:pStyle w:val="rvps121"/>
        <w:numPr>
          <w:ilvl w:val="0"/>
          <w:numId w:val="18"/>
        </w:numPr>
        <w:shd w:val="clear" w:color="auto" w:fill="FFFFFF"/>
        <w:spacing w:before="0" w:beforeAutospacing="0" w:after="0" w:afterAutospacing="0"/>
        <w:ind w:left="0" w:firstLine="703"/>
        <w:jc w:val="both"/>
        <w:rPr>
          <w:rStyle w:val="rvts11"/>
          <w:color w:val="000000"/>
          <w:sz w:val="28"/>
          <w:szCs w:val="28"/>
          <w:shd w:val="clear" w:color="auto" w:fill="FFFFFF"/>
        </w:rPr>
      </w:pPr>
      <w:r>
        <w:rPr>
          <w:rStyle w:val="rvts11"/>
          <w:color w:val="000000"/>
          <w:sz w:val="28"/>
          <w:szCs w:val="28"/>
          <w:shd w:val="clear" w:color="auto" w:fill="FFFFFF"/>
        </w:rPr>
        <w:t>З</w:t>
      </w:r>
      <w:r w:rsidRPr="00757E5F">
        <w:rPr>
          <w:color w:val="000000"/>
          <w:sz w:val="28"/>
          <w:szCs w:val="28"/>
          <w:shd w:val="clear" w:color="auto" w:fill="FFFFFF"/>
        </w:rPr>
        <w:t xml:space="preserve">атвердити «Програму розвитку та фінансової підтримки </w:t>
      </w:r>
      <w:r w:rsidRPr="001706EB">
        <w:rPr>
          <w:color w:val="000000"/>
          <w:sz w:val="28"/>
          <w:szCs w:val="28"/>
          <w:shd w:val="clear" w:color="auto" w:fill="FFFFFF"/>
        </w:rPr>
        <w:t xml:space="preserve">комунальних некомерційних підприємств </w:t>
      </w:r>
      <w:r w:rsidRPr="00757E5F">
        <w:rPr>
          <w:color w:val="000000"/>
          <w:sz w:val="28"/>
          <w:szCs w:val="28"/>
          <w:shd w:val="clear" w:color="auto" w:fill="FFFFFF"/>
        </w:rPr>
        <w:t xml:space="preserve">охорони здоров'я Івано-Франківської міської ради на 2024-2026 роки» </w:t>
      </w:r>
      <w:r w:rsidRPr="00663243">
        <w:rPr>
          <w:rStyle w:val="rvts11"/>
          <w:color w:val="000000"/>
          <w:sz w:val="28"/>
          <w:szCs w:val="28"/>
          <w:shd w:val="clear" w:color="auto" w:fill="FFFFFF"/>
        </w:rPr>
        <w:t>(додається).</w:t>
      </w:r>
    </w:p>
    <w:p w14:paraId="584570A5" w14:textId="77777777" w:rsidR="00590FB4" w:rsidRDefault="00590FB4" w:rsidP="00590FB4">
      <w:pPr>
        <w:pStyle w:val="rvps122"/>
        <w:numPr>
          <w:ilvl w:val="0"/>
          <w:numId w:val="18"/>
        </w:numPr>
        <w:shd w:val="clear" w:color="auto" w:fill="FFFFFF"/>
        <w:spacing w:before="0" w:beforeAutospacing="0" w:after="0" w:afterAutospacing="0"/>
        <w:ind w:left="0" w:firstLine="703"/>
        <w:jc w:val="both"/>
        <w:rPr>
          <w:color w:val="000000"/>
          <w:sz w:val="28"/>
          <w:shd w:val="clear" w:color="auto" w:fill="FFFFFF"/>
        </w:rPr>
      </w:pPr>
      <w:r>
        <w:rPr>
          <w:rStyle w:val="rvts11"/>
          <w:color w:val="000000"/>
          <w:sz w:val="28"/>
          <w:szCs w:val="28"/>
          <w:shd w:val="clear" w:color="auto" w:fill="FFFFFF"/>
        </w:rPr>
        <w:t xml:space="preserve">Фінансовому управлінню виконавчого комітету </w:t>
      </w:r>
      <w:r w:rsidRPr="004C1B40">
        <w:rPr>
          <w:color w:val="000000"/>
          <w:sz w:val="28"/>
          <w:shd w:val="clear" w:color="auto" w:fill="FFFFFF"/>
        </w:rPr>
        <w:t>Івано-Франківської міської ради (Г.</w:t>
      </w:r>
      <w:r>
        <w:rPr>
          <w:color w:val="000000"/>
          <w:sz w:val="28"/>
          <w:shd w:val="clear" w:color="auto" w:fill="FFFFFF"/>
        </w:rPr>
        <w:t xml:space="preserve"> </w:t>
      </w:r>
      <w:r w:rsidRPr="004C1B40">
        <w:rPr>
          <w:color w:val="000000"/>
          <w:sz w:val="28"/>
          <w:shd w:val="clear" w:color="auto" w:fill="FFFFFF"/>
        </w:rPr>
        <w:t>Яцків</w:t>
      </w:r>
      <w:r>
        <w:rPr>
          <w:color w:val="000000"/>
          <w:sz w:val="28"/>
          <w:shd w:val="clear" w:color="auto" w:fill="FFFFFF"/>
        </w:rPr>
        <w:t>) забезпечити фінансування заходів Програми, виходячи з фінансових можливостей видаткової частини бюджету</w:t>
      </w:r>
      <w:r w:rsidRPr="004C1B40">
        <w:rPr>
          <w:color w:val="000000"/>
          <w:sz w:val="28"/>
          <w:shd w:val="clear" w:color="auto" w:fill="FFFFFF"/>
        </w:rPr>
        <w:t xml:space="preserve"> Івано-Франківської міської </w:t>
      </w:r>
      <w:r>
        <w:rPr>
          <w:color w:val="000000"/>
          <w:sz w:val="28"/>
          <w:shd w:val="clear" w:color="auto" w:fill="FFFFFF"/>
        </w:rPr>
        <w:t>територіальної громади.</w:t>
      </w:r>
    </w:p>
    <w:p w14:paraId="7AFF5430" w14:textId="77777777" w:rsidR="00590FB4" w:rsidRPr="004C1B40" w:rsidRDefault="00590FB4" w:rsidP="00590FB4">
      <w:pPr>
        <w:pStyle w:val="rvps122"/>
        <w:numPr>
          <w:ilvl w:val="0"/>
          <w:numId w:val="18"/>
        </w:numPr>
        <w:shd w:val="clear" w:color="auto" w:fill="FFFFFF"/>
        <w:spacing w:before="0" w:beforeAutospacing="0" w:after="0" w:afterAutospacing="0"/>
        <w:ind w:left="0" w:firstLine="703"/>
        <w:jc w:val="both"/>
        <w:rPr>
          <w:rStyle w:val="rvts11"/>
          <w:color w:val="000000"/>
          <w:sz w:val="28"/>
          <w:shd w:val="clear" w:color="auto" w:fill="FFFFFF"/>
        </w:rPr>
      </w:pPr>
      <w:r w:rsidRPr="00663243">
        <w:rPr>
          <w:rStyle w:val="rvts11"/>
          <w:color w:val="000000"/>
          <w:sz w:val="28"/>
          <w:szCs w:val="28"/>
          <w:shd w:val="clear" w:color="auto" w:fill="FFFFFF"/>
        </w:rPr>
        <w:t>Контроль за виконанням</w:t>
      </w:r>
      <w:r>
        <w:rPr>
          <w:rStyle w:val="rvts11"/>
          <w:color w:val="000000"/>
          <w:sz w:val="28"/>
          <w:szCs w:val="28"/>
          <w:shd w:val="clear" w:color="auto" w:fill="FFFFFF"/>
        </w:rPr>
        <w:t xml:space="preserve"> даного</w:t>
      </w:r>
      <w:r w:rsidRPr="00663243">
        <w:rPr>
          <w:rStyle w:val="rvts11"/>
          <w:color w:val="000000"/>
          <w:sz w:val="28"/>
          <w:szCs w:val="28"/>
          <w:shd w:val="clear" w:color="auto" w:fill="FFFFFF"/>
        </w:rPr>
        <w:t xml:space="preserve"> рішення покласти на заступника</w:t>
      </w:r>
      <w:r>
        <w:rPr>
          <w:rStyle w:val="rvts11"/>
          <w:color w:val="000000"/>
          <w:sz w:val="28"/>
          <w:szCs w:val="28"/>
          <w:shd w:val="clear" w:color="auto" w:fill="FFFFFF"/>
        </w:rPr>
        <w:t xml:space="preserve"> міського  голови О. Левицького, голову постійної депутатської комісії з питань гуманітарної політики У. Досюк, голову постійної </w:t>
      </w:r>
      <w:r w:rsidRPr="004C1B40">
        <w:rPr>
          <w:color w:val="000000"/>
          <w:sz w:val="28"/>
          <w:szCs w:val="28"/>
          <w:shd w:val="clear" w:color="auto" w:fill="FFFFFF"/>
        </w:rPr>
        <w:t xml:space="preserve">депутатської комісії з питань бюджету </w:t>
      </w:r>
      <w:r>
        <w:rPr>
          <w:color w:val="000000"/>
          <w:sz w:val="28"/>
          <w:szCs w:val="28"/>
          <w:shd w:val="clear" w:color="auto" w:fill="FFFFFF"/>
        </w:rPr>
        <w:t>Р. Онуфріїва.</w:t>
      </w:r>
    </w:p>
    <w:p w14:paraId="304DA502" w14:textId="77777777" w:rsidR="00590FB4" w:rsidRPr="00663243" w:rsidRDefault="00590FB4" w:rsidP="00590FB4">
      <w:pPr>
        <w:pStyle w:val="rvps122"/>
        <w:shd w:val="clear" w:color="auto" w:fill="FFFFFF"/>
        <w:spacing w:before="0" w:beforeAutospacing="0" w:after="0" w:afterAutospacing="0"/>
        <w:ind w:firstLine="705"/>
        <w:jc w:val="both"/>
        <w:rPr>
          <w:rStyle w:val="rvts11"/>
          <w:color w:val="000000"/>
          <w:sz w:val="28"/>
          <w:szCs w:val="28"/>
          <w:shd w:val="clear" w:color="auto" w:fill="FFFFFF"/>
        </w:rPr>
      </w:pPr>
    </w:p>
    <w:p w14:paraId="2DC00309" w14:textId="77777777" w:rsidR="00590FB4" w:rsidRPr="00663243" w:rsidRDefault="00590FB4" w:rsidP="00590FB4">
      <w:pPr>
        <w:pStyle w:val="rvps131"/>
        <w:shd w:val="clear" w:color="auto" w:fill="FFFFFF"/>
        <w:spacing w:before="0" w:beforeAutospacing="0" w:after="0" w:afterAutospacing="0"/>
        <w:jc w:val="both"/>
        <w:rPr>
          <w:color w:val="000000"/>
          <w:sz w:val="28"/>
          <w:szCs w:val="28"/>
        </w:rPr>
      </w:pPr>
    </w:p>
    <w:p w14:paraId="3A414AC9" w14:textId="77777777" w:rsidR="00590FB4" w:rsidRPr="00663243" w:rsidRDefault="00590FB4" w:rsidP="00590FB4">
      <w:pPr>
        <w:pStyle w:val="rvps33"/>
        <w:shd w:val="clear" w:color="auto" w:fill="FFFFFF"/>
        <w:spacing w:before="0" w:beforeAutospacing="0" w:after="0" w:afterAutospacing="0"/>
        <w:ind w:left="284" w:hanging="284"/>
        <w:jc w:val="center"/>
        <w:rPr>
          <w:color w:val="000000"/>
          <w:sz w:val="18"/>
          <w:szCs w:val="18"/>
        </w:rPr>
      </w:pPr>
      <w:r>
        <w:rPr>
          <w:rStyle w:val="rvts10"/>
          <w:color w:val="000000"/>
          <w:sz w:val="28"/>
          <w:szCs w:val="28"/>
        </w:rPr>
        <w:t>Міський</w:t>
      </w:r>
      <w:r w:rsidRPr="00E37D11">
        <w:rPr>
          <w:rStyle w:val="rvts10"/>
          <w:color w:val="000000"/>
          <w:sz w:val="28"/>
          <w:szCs w:val="28"/>
        </w:rPr>
        <w:t xml:space="preserve"> голови                    </w:t>
      </w:r>
      <w:r>
        <w:rPr>
          <w:rStyle w:val="rvts10"/>
          <w:color w:val="000000"/>
          <w:sz w:val="28"/>
          <w:szCs w:val="28"/>
        </w:rPr>
        <w:tab/>
      </w:r>
      <w:r>
        <w:rPr>
          <w:rStyle w:val="rvts10"/>
          <w:color w:val="000000"/>
          <w:sz w:val="28"/>
          <w:szCs w:val="28"/>
        </w:rPr>
        <w:tab/>
        <w:t xml:space="preserve">                </w:t>
      </w:r>
      <w:r w:rsidRPr="00E37D11">
        <w:rPr>
          <w:rStyle w:val="rvts10"/>
          <w:color w:val="000000"/>
          <w:sz w:val="28"/>
          <w:szCs w:val="28"/>
        </w:rPr>
        <w:t xml:space="preserve">           </w:t>
      </w:r>
      <w:r>
        <w:rPr>
          <w:rStyle w:val="rvts10"/>
          <w:color w:val="000000"/>
          <w:sz w:val="28"/>
          <w:szCs w:val="28"/>
        </w:rPr>
        <w:t xml:space="preserve">  Руслан МАРЦІНКІВ</w:t>
      </w:r>
    </w:p>
    <w:p w14:paraId="75DEC4AD" w14:textId="77777777" w:rsidR="00590FB4" w:rsidRPr="00663243" w:rsidRDefault="00590FB4" w:rsidP="00590FB4">
      <w:pPr>
        <w:pStyle w:val="rvps33"/>
        <w:shd w:val="clear" w:color="auto" w:fill="FFFFFF"/>
        <w:spacing w:before="0" w:beforeAutospacing="0" w:after="0" w:afterAutospacing="0"/>
        <w:jc w:val="both"/>
        <w:rPr>
          <w:color w:val="000000"/>
          <w:sz w:val="18"/>
          <w:szCs w:val="18"/>
        </w:rPr>
      </w:pPr>
    </w:p>
    <w:p w14:paraId="7E2C21DF" w14:textId="77777777" w:rsidR="00590FB4" w:rsidRDefault="00590FB4" w:rsidP="00590FB4">
      <w:pPr>
        <w:pStyle w:val="rvps33"/>
        <w:shd w:val="clear" w:color="auto" w:fill="FFFFFF"/>
        <w:spacing w:before="0" w:beforeAutospacing="0" w:after="0" w:afterAutospacing="0"/>
        <w:jc w:val="both"/>
        <w:rPr>
          <w:color w:val="000000"/>
          <w:sz w:val="18"/>
          <w:szCs w:val="18"/>
        </w:rPr>
      </w:pPr>
    </w:p>
    <w:p w14:paraId="0E572643" w14:textId="46DF9710" w:rsidR="00590FB4" w:rsidRDefault="00590FB4">
      <w:pPr>
        <w:suppressAutoHyphens w:val="0"/>
        <w:rPr>
          <w:sz w:val="28"/>
          <w:szCs w:val="28"/>
          <w:lang w:val="uk-UA"/>
        </w:rPr>
      </w:pPr>
    </w:p>
    <w:p w14:paraId="0AB31B68" w14:textId="142F1483" w:rsidR="00590FB4" w:rsidRDefault="00590FB4">
      <w:pPr>
        <w:suppressAutoHyphens w:val="0"/>
        <w:rPr>
          <w:sz w:val="28"/>
          <w:szCs w:val="28"/>
          <w:lang w:val="uk-UA"/>
        </w:rPr>
      </w:pPr>
    </w:p>
    <w:p w14:paraId="6D32B41D" w14:textId="4D34A429" w:rsidR="00590FB4" w:rsidRDefault="00590FB4">
      <w:pPr>
        <w:suppressAutoHyphens w:val="0"/>
        <w:rPr>
          <w:sz w:val="28"/>
          <w:szCs w:val="28"/>
          <w:lang w:val="uk-UA"/>
        </w:rPr>
      </w:pPr>
    </w:p>
    <w:p w14:paraId="778A9AD3" w14:textId="1B627A01" w:rsidR="00590FB4" w:rsidRDefault="00590FB4">
      <w:pPr>
        <w:suppressAutoHyphens w:val="0"/>
        <w:rPr>
          <w:sz w:val="28"/>
          <w:szCs w:val="28"/>
          <w:lang w:val="uk-UA"/>
        </w:rPr>
      </w:pPr>
    </w:p>
    <w:p w14:paraId="2BEF3AD4" w14:textId="13B08EEA" w:rsidR="00590FB4" w:rsidRDefault="00590FB4">
      <w:pPr>
        <w:suppressAutoHyphens w:val="0"/>
        <w:rPr>
          <w:sz w:val="28"/>
          <w:szCs w:val="28"/>
          <w:lang w:val="uk-UA"/>
        </w:rPr>
      </w:pPr>
    </w:p>
    <w:p w14:paraId="77676DD0" w14:textId="55ECB75A" w:rsidR="00590FB4" w:rsidRDefault="00590FB4">
      <w:pPr>
        <w:suppressAutoHyphens w:val="0"/>
        <w:rPr>
          <w:sz w:val="28"/>
          <w:szCs w:val="28"/>
          <w:lang w:val="uk-UA"/>
        </w:rPr>
      </w:pPr>
    </w:p>
    <w:p w14:paraId="7542DC05" w14:textId="20FFB457" w:rsidR="00590FB4" w:rsidRDefault="00590FB4">
      <w:pPr>
        <w:suppressAutoHyphens w:val="0"/>
        <w:rPr>
          <w:sz w:val="28"/>
          <w:szCs w:val="28"/>
          <w:lang w:val="uk-UA"/>
        </w:rPr>
      </w:pPr>
    </w:p>
    <w:p w14:paraId="0CB61F49" w14:textId="41DAF768" w:rsidR="00590FB4" w:rsidRDefault="00590FB4">
      <w:pPr>
        <w:suppressAutoHyphens w:val="0"/>
        <w:rPr>
          <w:sz w:val="28"/>
          <w:szCs w:val="28"/>
          <w:lang w:val="uk-UA"/>
        </w:rPr>
      </w:pPr>
    </w:p>
    <w:p w14:paraId="085219FD" w14:textId="50BBC425" w:rsidR="00590FB4" w:rsidRDefault="00590FB4">
      <w:pPr>
        <w:suppressAutoHyphens w:val="0"/>
        <w:rPr>
          <w:sz w:val="28"/>
          <w:szCs w:val="28"/>
          <w:lang w:val="uk-UA"/>
        </w:rPr>
      </w:pPr>
    </w:p>
    <w:p w14:paraId="4E6092FC" w14:textId="69F3BBB0" w:rsidR="00590FB4" w:rsidRDefault="00590FB4">
      <w:pPr>
        <w:suppressAutoHyphens w:val="0"/>
        <w:rPr>
          <w:sz w:val="28"/>
          <w:szCs w:val="28"/>
          <w:lang w:val="uk-UA"/>
        </w:rPr>
      </w:pPr>
    </w:p>
    <w:p w14:paraId="46744F97" w14:textId="771E28F9" w:rsidR="00590FB4" w:rsidRDefault="00590FB4">
      <w:pPr>
        <w:suppressAutoHyphens w:val="0"/>
        <w:rPr>
          <w:sz w:val="28"/>
          <w:szCs w:val="28"/>
          <w:lang w:val="uk-UA"/>
        </w:rPr>
      </w:pPr>
    </w:p>
    <w:p w14:paraId="5B16BF7B" w14:textId="12BCC899" w:rsidR="00590FB4" w:rsidRDefault="00590FB4">
      <w:pPr>
        <w:suppressAutoHyphens w:val="0"/>
        <w:rPr>
          <w:sz w:val="28"/>
          <w:szCs w:val="28"/>
          <w:lang w:val="uk-UA"/>
        </w:rPr>
      </w:pPr>
    </w:p>
    <w:p w14:paraId="6F68532C" w14:textId="104BA4AA" w:rsidR="00590FB4" w:rsidRDefault="00590FB4">
      <w:pPr>
        <w:suppressAutoHyphens w:val="0"/>
        <w:rPr>
          <w:sz w:val="28"/>
          <w:szCs w:val="28"/>
          <w:lang w:val="uk-UA"/>
        </w:rPr>
      </w:pPr>
    </w:p>
    <w:p w14:paraId="40F8D3F7" w14:textId="77777777" w:rsidR="00590FB4" w:rsidRDefault="00590FB4">
      <w:pPr>
        <w:suppressAutoHyphens w:val="0"/>
        <w:rPr>
          <w:sz w:val="28"/>
          <w:szCs w:val="28"/>
          <w:lang w:val="uk-UA"/>
        </w:rPr>
      </w:pPr>
    </w:p>
    <w:p w14:paraId="7CB2CB59" w14:textId="7EF81554" w:rsidR="00836020" w:rsidRPr="003B4F97" w:rsidRDefault="0078782D" w:rsidP="00140D59">
      <w:pPr>
        <w:pStyle w:val="20"/>
        <w:tabs>
          <w:tab w:val="left" w:pos="5529"/>
        </w:tabs>
        <w:spacing w:after="0" w:line="240" w:lineRule="auto"/>
        <w:ind w:right="990"/>
        <w:jc w:val="right"/>
        <w:rPr>
          <w:sz w:val="28"/>
          <w:szCs w:val="28"/>
          <w:lang w:val="uk-UA"/>
        </w:rPr>
      </w:pPr>
      <w:r>
        <w:rPr>
          <w:sz w:val="28"/>
          <w:szCs w:val="28"/>
          <w:lang w:val="uk-UA"/>
        </w:rPr>
        <w:lastRenderedPageBreak/>
        <w:t>ЗА</w:t>
      </w:r>
      <w:r w:rsidR="0052567F" w:rsidRPr="003B4F97">
        <w:rPr>
          <w:sz w:val="28"/>
          <w:szCs w:val="28"/>
          <w:lang w:val="uk-UA"/>
        </w:rPr>
        <w:t>ТВЕРДЖЕ</w:t>
      </w:r>
      <w:r w:rsidR="00836020" w:rsidRPr="003B4F97">
        <w:rPr>
          <w:sz w:val="28"/>
          <w:szCs w:val="28"/>
          <w:lang w:val="uk-UA"/>
        </w:rPr>
        <w:t>НО</w:t>
      </w:r>
    </w:p>
    <w:p w14:paraId="7230196E" w14:textId="77777777" w:rsidR="00836020" w:rsidRPr="003B4F97" w:rsidRDefault="00836020" w:rsidP="0030090E">
      <w:pPr>
        <w:ind w:left="4956" w:firstLine="708"/>
        <w:jc w:val="both"/>
        <w:rPr>
          <w:sz w:val="28"/>
          <w:szCs w:val="28"/>
          <w:lang w:val="uk-UA"/>
        </w:rPr>
      </w:pPr>
      <w:r w:rsidRPr="003B4F97">
        <w:rPr>
          <w:sz w:val="28"/>
          <w:szCs w:val="28"/>
          <w:lang w:val="uk-UA"/>
        </w:rPr>
        <w:t>рішенням міської ради</w:t>
      </w:r>
    </w:p>
    <w:p w14:paraId="3A4C73CB" w14:textId="77777777" w:rsidR="00836020" w:rsidRPr="003B4F97" w:rsidRDefault="0030090E" w:rsidP="0030090E">
      <w:pPr>
        <w:ind w:left="4956" w:firstLine="708"/>
        <w:jc w:val="both"/>
        <w:rPr>
          <w:sz w:val="28"/>
          <w:szCs w:val="28"/>
          <w:lang w:val="uk-UA"/>
        </w:rPr>
      </w:pPr>
      <w:r w:rsidRPr="00CA74ED">
        <w:rPr>
          <w:sz w:val="28"/>
          <w:szCs w:val="28"/>
          <w:lang w:val="uk-UA"/>
        </w:rPr>
        <w:t>від ___.___.202</w:t>
      </w:r>
      <w:r w:rsidR="00C66230">
        <w:rPr>
          <w:sz w:val="28"/>
          <w:szCs w:val="28"/>
          <w:lang w:val="uk-UA"/>
        </w:rPr>
        <w:t>3</w:t>
      </w:r>
      <w:r w:rsidR="00836020" w:rsidRPr="00CA74ED">
        <w:rPr>
          <w:sz w:val="28"/>
          <w:szCs w:val="28"/>
          <w:lang w:val="uk-UA"/>
        </w:rPr>
        <w:t xml:space="preserve"> № _____</w:t>
      </w:r>
    </w:p>
    <w:p w14:paraId="2202FCB4" w14:textId="77777777" w:rsidR="00836020" w:rsidRPr="003B4F97" w:rsidRDefault="00836020" w:rsidP="001B38D1">
      <w:pPr>
        <w:jc w:val="right"/>
        <w:rPr>
          <w:sz w:val="28"/>
          <w:szCs w:val="28"/>
          <w:lang w:val="uk-UA"/>
        </w:rPr>
      </w:pPr>
    </w:p>
    <w:p w14:paraId="67A54394" w14:textId="77777777" w:rsidR="00836020" w:rsidRPr="003B4F97" w:rsidRDefault="00836020" w:rsidP="001B38D1">
      <w:pPr>
        <w:jc w:val="right"/>
        <w:rPr>
          <w:sz w:val="28"/>
          <w:szCs w:val="28"/>
          <w:lang w:val="uk-UA"/>
        </w:rPr>
      </w:pPr>
    </w:p>
    <w:p w14:paraId="4A1E7BD4" w14:textId="77777777" w:rsidR="0052567F" w:rsidRPr="003B4F97" w:rsidRDefault="0052567F" w:rsidP="001B38D1">
      <w:pPr>
        <w:jc w:val="right"/>
        <w:rPr>
          <w:sz w:val="28"/>
          <w:szCs w:val="28"/>
          <w:lang w:val="uk-UA"/>
        </w:rPr>
      </w:pPr>
    </w:p>
    <w:p w14:paraId="0E813F8C" w14:textId="77777777" w:rsidR="0052567F" w:rsidRPr="003B4F97" w:rsidRDefault="0052567F" w:rsidP="001B38D1">
      <w:pPr>
        <w:jc w:val="right"/>
        <w:rPr>
          <w:sz w:val="28"/>
          <w:szCs w:val="28"/>
          <w:lang w:val="uk-UA"/>
        </w:rPr>
      </w:pPr>
    </w:p>
    <w:p w14:paraId="12B41DAA" w14:textId="713BF906" w:rsidR="00654553" w:rsidRPr="003B4F97" w:rsidRDefault="00836020" w:rsidP="00654553">
      <w:pPr>
        <w:jc w:val="center"/>
        <w:rPr>
          <w:spacing w:val="20"/>
          <w:sz w:val="28"/>
          <w:szCs w:val="28"/>
          <w:lang w:val="uk-UA"/>
        </w:rPr>
      </w:pPr>
      <w:r w:rsidRPr="003B4F97">
        <w:rPr>
          <w:spacing w:val="20"/>
          <w:sz w:val="28"/>
          <w:szCs w:val="28"/>
          <w:lang w:val="uk-UA"/>
        </w:rPr>
        <w:t>ПРОГРАМА</w:t>
      </w:r>
    </w:p>
    <w:p w14:paraId="46B15BB5" w14:textId="77777777" w:rsidR="00FA39D4" w:rsidRPr="003B4F97" w:rsidRDefault="00FA39D4" w:rsidP="001B38D1">
      <w:pPr>
        <w:jc w:val="center"/>
        <w:rPr>
          <w:rStyle w:val="ae"/>
          <w:b w:val="0"/>
          <w:sz w:val="28"/>
          <w:lang w:val="uk-UA"/>
        </w:rPr>
      </w:pPr>
      <w:r w:rsidRPr="003B4F97">
        <w:rPr>
          <w:rStyle w:val="ae"/>
          <w:b w:val="0"/>
          <w:sz w:val="28"/>
          <w:szCs w:val="28"/>
          <w:lang w:val="uk-UA"/>
        </w:rPr>
        <w:t>розвитку</w:t>
      </w:r>
      <w:r w:rsidRPr="003B4F97">
        <w:rPr>
          <w:rStyle w:val="ae"/>
          <w:b w:val="0"/>
          <w:sz w:val="28"/>
          <w:lang w:val="uk-UA"/>
        </w:rPr>
        <w:t xml:space="preserve"> </w:t>
      </w:r>
      <w:r w:rsidRPr="003B4F97">
        <w:rPr>
          <w:rStyle w:val="ae"/>
          <w:b w:val="0"/>
          <w:sz w:val="28"/>
          <w:szCs w:val="28"/>
          <w:lang w:val="uk-UA"/>
        </w:rPr>
        <w:t>та фінансової підтримки</w:t>
      </w:r>
      <w:r w:rsidRPr="003B4F97">
        <w:rPr>
          <w:rStyle w:val="ae"/>
          <w:b w:val="0"/>
          <w:sz w:val="28"/>
          <w:lang w:val="uk-UA"/>
        </w:rPr>
        <w:t xml:space="preserve"> </w:t>
      </w:r>
    </w:p>
    <w:p w14:paraId="1D180227" w14:textId="77777777" w:rsidR="00E55DA3" w:rsidRDefault="00E55DA3" w:rsidP="001B38D1">
      <w:pPr>
        <w:jc w:val="center"/>
        <w:rPr>
          <w:rStyle w:val="ae"/>
          <w:b w:val="0"/>
          <w:sz w:val="28"/>
          <w:szCs w:val="28"/>
          <w:lang w:val="uk-UA"/>
        </w:rPr>
      </w:pPr>
      <w:r w:rsidRPr="00E55DA3">
        <w:rPr>
          <w:bCs/>
          <w:sz w:val="28"/>
          <w:szCs w:val="28"/>
        </w:rPr>
        <w:t>комунальних некомерційних підприємств</w:t>
      </w:r>
      <w:r w:rsidR="00FA39D4" w:rsidRPr="003254A8">
        <w:rPr>
          <w:rStyle w:val="ae"/>
          <w:b w:val="0"/>
          <w:sz w:val="28"/>
          <w:szCs w:val="28"/>
          <w:lang w:val="uk-UA"/>
        </w:rPr>
        <w:t xml:space="preserve"> охорони здоров’я</w:t>
      </w:r>
    </w:p>
    <w:p w14:paraId="3D174C03" w14:textId="77777777" w:rsidR="00836020" w:rsidRPr="003254A8" w:rsidRDefault="00FA39D4" w:rsidP="001B38D1">
      <w:pPr>
        <w:jc w:val="center"/>
        <w:rPr>
          <w:sz w:val="28"/>
          <w:szCs w:val="28"/>
          <w:lang w:val="uk-UA"/>
        </w:rPr>
      </w:pPr>
      <w:r w:rsidRPr="003254A8">
        <w:rPr>
          <w:rStyle w:val="ae"/>
          <w:b w:val="0"/>
          <w:sz w:val="28"/>
          <w:szCs w:val="28"/>
          <w:lang w:val="uk-UA"/>
        </w:rPr>
        <w:t xml:space="preserve">Івано-Франківської </w:t>
      </w:r>
      <w:r w:rsidRPr="004A2D06">
        <w:rPr>
          <w:rStyle w:val="ae"/>
          <w:b w:val="0"/>
          <w:sz w:val="28"/>
          <w:szCs w:val="28"/>
          <w:lang w:val="uk-UA"/>
        </w:rPr>
        <w:t>міської ради</w:t>
      </w:r>
      <w:r w:rsidR="00836020" w:rsidRPr="003254A8">
        <w:rPr>
          <w:sz w:val="28"/>
          <w:szCs w:val="28"/>
          <w:lang w:val="uk-UA"/>
        </w:rPr>
        <w:t xml:space="preserve">  </w:t>
      </w:r>
    </w:p>
    <w:p w14:paraId="41CBF19F" w14:textId="77777777" w:rsidR="00836020" w:rsidRPr="004A2D06" w:rsidRDefault="00836020" w:rsidP="001B38D1">
      <w:pPr>
        <w:jc w:val="center"/>
        <w:rPr>
          <w:sz w:val="28"/>
          <w:szCs w:val="28"/>
        </w:rPr>
      </w:pPr>
      <w:r w:rsidRPr="004A2D06">
        <w:rPr>
          <w:sz w:val="28"/>
          <w:szCs w:val="28"/>
        </w:rPr>
        <w:t>на 202</w:t>
      </w:r>
      <w:r w:rsidR="00C66230">
        <w:rPr>
          <w:sz w:val="28"/>
          <w:szCs w:val="28"/>
          <w:lang w:val="uk-UA"/>
        </w:rPr>
        <w:t>4</w:t>
      </w:r>
      <w:r w:rsidRPr="004A2D06">
        <w:rPr>
          <w:sz w:val="28"/>
          <w:szCs w:val="28"/>
        </w:rPr>
        <w:t>-202</w:t>
      </w:r>
      <w:r w:rsidR="00C66230">
        <w:rPr>
          <w:sz w:val="28"/>
          <w:szCs w:val="28"/>
          <w:lang w:val="uk-UA"/>
        </w:rPr>
        <w:t>6</w:t>
      </w:r>
      <w:r w:rsidRPr="004A2D06">
        <w:rPr>
          <w:sz w:val="28"/>
          <w:szCs w:val="28"/>
        </w:rPr>
        <w:t xml:space="preserve"> роки</w:t>
      </w:r>
    </w:p>
    <w:p w14:paraId="48013521" w14:textId="77777777" w:rsidR="00836020" w:rsidRPr="004A2D06" w:rsidRDefault="00836020" w:rsidP="001B38D1">
      <w:pPr>
        <w:jc w:val="center"/>
        <w:rPr>
          <w:spacing w:val="20"/>
          <w:sz w:val="28"/>
          <w:szCs w:val="28"/>
        </w:rPr>
      </w:pPr>
    </w:p>
    <w:p w14:paraId="7160210E" w14:textId="77777777" w:rsidR="00836020" w:rsidRPr="004A2D06" w:rsidRDefault="00836020" w:rsidP="001B38D1">
      <w:pPr>
        <w:jc w:val="center"/>
        <w:rPr>
          <w:sz w:val="28"/>
          <w:szCs w:val="28"/>
        </w:rPr>
      </w:pPr>
    </w:p>
    <w:p w14:paraId="0FE10FC6" w14:textId="77777777" w:rsidR="009C2F26" w:rsidRPr="004A2D06" w:rsidRDefault="009C2F26" w:rsidP="001B38D1">
      <w:pPr>
        <w:jc w:val="center"/>
        <w:rPr>
          <w:sz w:val="28"/>
          <w:szCs w:val="28"/>
        </w:rPr>
      </w:pPr>
    </w:p>
    <w:tbl>
      <w:tblPr>
        <w:tblW w:w="9356" w:type="dxa"/>
        <w:tblLook w:val="00A0" w:firstRow="1" w:lastRow="0" w:firstColumn="1" w:lastColumn="0" w:noHBand="0" w:noVBand="0"/>
      </w:tblPr>
      <w:tblGrid>
        <w:gridCol w:w="3936"/>
        <w:gridCol w:w="3294"/>
        <w:gridCol w:w="2126"/>
      </w:tblGrid>
      <w:tr w:rsidR="008673DF" w:rsidRPr="004A2D06" w14:paraId="0B3DA974" w14:textId="77777777" w:rsidTr="00A31F65">
        <w:tc>
          <w:tcPr>
            <w:tcW w:w="3936" w:type="dxa"/>
          </w:tcPr>
          <w:p w14:paraId="4826D1CE" w14:textId="77777777" w:rsidR="008673DF" w:rsidRPr="004A2D06" w:rsidRDefault="008673DF" w:rsidP="00FD2F9F">
            <w:pPr>
              <w:rPr>
                <w:sz w:val="28"/>
                <w:szCs w:val="28"/>
                <w:lang w:eastAsia="en-US"/>
              </w:rPr>
            </w:pPr>
            <w:r w:rsidRPr="004A2D06">
              <w:rPr>
                <w:sz w:val="28"/>
                <w:szCs w:val="28"/>
              </w:rPr>
              <w:t xml:space="preserve">Начальник </w:t>
            </w:r>
            <w:r w:rsidR="00F62910">
              <w:rPr>
                <w:sz w:val="28"/>
                <w:szCs w:val="28"/>
                <w:lang w:val="uk-UA"/>
              </w:rPr>
              <w:t>у</w:t>
            </w:r>
            <w:r w:rsidRPr="004A2D06">
              <w:rPr>
                <w:sz w:val="28"/>
                <w:szCs w:val="28"/>
              </w:rPr>
              <w:t>правління  охорони здоров'я</w:t>
            </w:r>
            <w:r w:rsidR="00FD2F9F">
              <w:rPr>
                <w:sz w:val="28"/>
                <w:szCs w:val="28"/>
                <w:lang w:val="uk-UA"/>
              </w:rPr>
              <w:t xml:space="preserve"> </w:t>
            </w:r>
            <w:r w:rsidRPr="004A2D06">
              <w:rPr>
                <w:sz w:val="28"/>
                <w:szCs w:val="28"/>
              </w:rPr>
              <w:t>Івано-Франківської міської ради</w:t>
            </w:r>
          </w:p>
        </w:tc>
        <w:tc>
          <w:tcPr>
            <w:tcW w:w="3294" w:type="dxa"/>
          </w:tcPr>
          <w:p w14:paraId="144BB27E" w14:textId="77777777" w:rsidR="00E2421C" w:rsidRDefault="00E2421C" w:rsidP="00FD2F9F">
            <w:pPr>
              <w:ind w:firstLine="709"/>
              <w:rPr>
                <w:sz w:val="28"/>
                <w:szCs w:val="28"/>
                <w:lang w:val="uk-UA"/>
              </w:rPr>
            </w:pPr>
          </w:p>
          <w:p w14:paraId="370B3968" w14:textId="77777777" w:rsidR="001B155B" w:rsidRDefault="001B155B" w:rsidP="00FD2F9F">
            <w:pPr>
              <w:rPr>
                <w:sz w:val="28"/>
                <w:szCs w:val="28"/>
                <w:lang w:val="uk-UA"/>
              </w:rPr>
            </w:pPr>
          </w:p>
          <w:p w14:paraId="44A61602" w14:textId="3281FB40" w:rsidR="008673DF" w:rsidRPr="00421212" w:rsidRDefault="00A450A3" w:rsidP="00E14E5C">
            <w:pPr>
              <w:ind w:left="-108"/>
              <w:rPr>
                <w:sz w:val="28"/>
                <w:szCs w:val="28"/>
                <w:lang w:val="uk-UA" w:eastAsia="en-US"/>
              </w:rPr>
            </w:pPr>
            <w:r>
              <w:rPr>
                <w:sz w:val="28"/>
                <w:szCs w:val="28"/>
                <w:lang w:val="uk-UA"/>
              </w:rPr>
              <w:t xml:space="preserve"> </w:t>
            </w:r>
            <w:r w:rsidR="00421212">
              <w:rPr>
                <w:sz w:val="28"/>
                <w:szCs w:val="28"/>
                <w:lang w:val="uk-UA"/>
              </w:rPr>
              <w:t>Алла ВАЦЕБА</w:t>
            </w:r>
          </w:p>
        </w:tc>
        <w:tc>
          <w:tcPr>
            <w:tcW w:w="2126" w:type="dxa"/>
          </w:tcPr>
          <w:p w14:paraId="32A732A7" w14:textId="77777777" w:rsidR="00E2421C" w:rsidRDefault="00E2421C" w:rsidP="00FD2F9F">
            <w:pPr>
              <w:rPr>
                <w:sz w:val="28"/>
                <w:szCs w:val="28"/>
                <w:lang w:val="uk-UA"/>
              </w:rPr>
            </w:pPr>
          </w:p>
          <w:p w14:paraId="73C48D81" w14:textId="77777777" w:rsidR="00A31F65" w:rsidRDefault="00A31F65" w:rsidP="00FD2F9F">
            <w:pPr>
              <w:rPr>
                <w:sz w:val="28"/>
                <w:szCs w:val="28"/>
                <w:lang w:val="uk-UA"/>
              </w:rPr>
            </w:pPr>
          </w:p>
          <w:p w14:paraId="19F4132B" w14:textId="0C45FB40" w:rsidR="008673DF" w:rsidRPr="004A2D06" w:rsidRDefault="008673DF" w:rsidP="00FD2F9F">
            <w:pPr>
              <w:rPr>
                <w:sz w:val="28"/>
                <w:szCs w:val="28"/>
                <w:lang w:eastAsia="en-US"/>
              </w:rPr>
            </w:pPr>
            <w:r w:rsidRPr="004A2D06">
              <w:rPr>
                <w:sz w:val="28"/>
                <w:szCs w:val="28"/>
              </w:rPr>
              <w:t>____________</w:t>
            </w:r>
          </w:p>
          <w:p w14:paraId="4390208D" w14:textId="2329FF9A" w:rsidR="008673DF" w:rsidRPr="004A2D06" w:rsidRDefault="00CD7446" w:rsidP="00FD2F9F">
            <w:pPr>
              <w:rPr>
                <w:sz w:val="28"/>
                <w:szCs w:val="28"/>
                <w:lang w:eastAsia="en-US"/>
              </w:rPr>
            </w:pPr>
            <w:r>
              <w:rPr>
                <w:sz w:val="28"/>
                <w:szCs w:val="28"/>
                <w:lang w:val="uk-UA"/>
              </w:rPr>
              <w:t xml:space="preserve">    </w:t>
            </w:r>
            <w:r w:rsidR="008673DF" w:rsidRPr="004A2D06">
              <w:rPr>
                <w:sz w:val="28"/>
                <w:szCs w:val="28"/>
              </w:rPr>
              <w:t>(підпис)</w:t>
            </w:r>
          </w:p>
        </w:tc>
      </w:tr>
    </w:tbl>
    <w:p w14:paraId="579A6DA7" w14:textId="77777777" w:rsidR="008673DF" w:rsidRPr="004A2D06" w:rsidRDefault="008673DF" w:rsidP="00FD2F9F">
      <w:pPr>
        <w:rPr>
          <w:sz w:val="28"/>
          <w:szCs w:val="28"/>
          <w:lang w:eastAsia="en-US"/>
        </w:rPr>
      </w:pPr>
    </w:p>
    <w:p w14:paraId="5A6D8771" w14:textId="77777777" w:rsidR="008673DF" w:rsidRPr="004A2D06" w:rsidRDefault="008673DF" w:rsidP="00FD2F9F">
      <w:pPr>
        <w:rPr>
          <w:sz w:val="28"/>
          <w:szCs w:val="28"/>
        </w:rPr>
      </w:pPr>
      <w:r w:rsidRPr="004A2D06">
        <w:rPr>
          <w:sz w:val="28"/>
          <w:szCs w:val="28"/>
        </w:rPr>
        <w:t>ПОГОДЖЕНО:</w:t>
      </w:r>
    </w:p>
    <w:tbl>
      <w:tblPr>
        <w:tblW w:w="9325" w:type="dxa"/>
        <w:tblLook w:val="00A0" w:firstRow="1" w:lastRow="0" w:firstColumn="1" w:lastColumn="0" w:noHBand="0" w:noVBand="0"/>
      </w:tblPr>
      <w:tblGrid>
        <w:gridCol w:w="3828"/>
        <w:gridCol w:w="3402"/>
        <w:gridCol w:w="2095"/>
      </w:tblGrid>
      <w:tr w:rsidR="004A2D06" w:rsidRPr="004A2D06" w14:paraId="489DFE37" w14:textId="77777777" w:rsidTr="00CD7446">
        <w:tc>
          <w:tcPr>
            <w:tcW w:w="3828" w:type="dxa"/>
          </w:tcPr>
          <w:p w14:paraId="36F1E9D8" w14:textId="77777777" w:rsidR="00BD43EA" w:rsidRPr="004A2D06" w:rsidRDefault="00BD43EA" w:rsidP="00FD2F9F">
            <w:pPr>
              <w:rPr>
                <w:sz w:val="28"/>
                <w:szCs w:val="28"/>
                <w:lang w:val="uk-UA"/>
              </w:rPr>
            </w:pPr>
          </w:p>
          <w:p w14:paraId="79A4DD9B" w14:textId="77777777" w:rsidR="008673DF" w:rsidRPr="00FD2F9F" w:rsidRDefault="008673DF" w:rsidP="00FD2F9F">
            <w:pPr>
              <w:rPr>
                <w:sz w:val="28"/>
                <w:szCs w:val="28"/>
                <w:lang w:val="uk-UA"/>
              </w:rPr>
            </w:pPr>
            <w:r w:rsidRPr="004A2D06">
              <w:rPr>
                <w:sz w:val="28"/>
                <w:szCs w:val="28"/>
                <w:lang w:val="uk-UA"/>
              </w:rPr>
              <w:t>Перший з</w:t>
            </w:r>
            <w:r w:rsidR="00FD2F9F">
              <w:rPr>
                <w:sz w:val="28"/>
                <w:szCs w:val="28"/>
              </w:rPr>
              <w:t>аступник міського голови</w:t>
            </w:r>
          </w:p>
          <w:p w14:paraId="44D670DB" w14:textId="77777777" w:rsidR="008673DF" w:rsidRPr="004A2D06" w:rsidRDefault="008673DF" w:rsidP="00FD2F9F">
            <w:pPr>
              <w:rPr>
                <w:sz w:val="28"/>
                <w:szCs w:val="28"/>
                <w:lang w:eastAsia="en-US"/>
              </w:rPr>
            </w:pPr>
          </w:p>
        </w:tc>
        <w:tc>
          <w:tcPr>
            <w:tcW w:w="3402" w:type="dxa"/>
          </w:tcPr>
          <w:p w14:paraId="71B44A9C" w14:textId="77777777" w:rsidR="008673DF" w:rsidRPr="004A2D06" w:rsidRDefault="008673DF" w:rsidP="00FD2F9F">
            <w:pPr>
              <w:ind w:right="-499" w:firstLine="709"/>
              <w:rPr>
                <w:sz w:val="28"/>
                <w:szCs w:val="28"/>
              </w:rPr>
            </w:pPr>
          </w:p>
          <w:p w14:paraId="2C9F46B2" w14:textId="77777777" w:rsidR="00FD2F9F" w:rsidRDefault="00FD2F9F" w:rsidP="00FD2F9F">
            <w:pPr>
              <w:ind w:right="-499" w:firstLine="709"/>
              <w:rPr>
                <w:sz w:val="28"/>
                <w:szCs w:val="28"/>
                <w:lang w:val="uk-UA"/>
              </w:rPr>
            </w:pPr>
          </w:p>
          <w:p w14:paraId="7567F699" w14:textId="77777777" w:rsidR="008673DF" w:rsidRPr="00FD2F9F" w:rsidRDefault="001B155B" w:rsidP="001B155B">
            <w:pPr>
              <w:ind w:right="-499"/>
              <w:rPr>
                <w:sz w:val="28"/>
                <w:szCs w:val="28"/>
                <w:lang w:val="uk-UA"/>
              </w:rPr>
            </w:pPr>
            <w:r>
              <w:rPr>
                <w:sz w:val="28"/>
                <w:szCs w:val="28"/>
                <w:lang w:val="uk-UA"/>
              </w:rPr>
              <w:t xml:space="preserve"> </w:t>
            </w:r>
            <w:r w:rsidR="00672588">
              <w:rPr>
                <w:sz w:val="28"/>
                <w:szCs w:val="28"/>
                <w:lang w:val="uk-UA"/>
              </w:rPr>
              <w:t>Вікторія СУСАНІНА</w:t>
            </w:r>
          </w:p>
        </w:tc>
        <w:tc>
          <w:tcPr>
            <w:tcW w:w="2095" w:type="dxa"/>
          </w:tcPr>
          <w:p w14:paraId="306C46EA" w14:textId="77777777" w:rsidR="008673DF" w:rsidRPr="004A2D06" w:rsidRDefault="008673DF" w:rsidP="00FD2F9F">
            <w:pPr>
              <w:ind w:right="-499" w:hanging="308"/>
              <w:rPr>
                <w:sz w:val="28"/>
                <w:szCs w:val="28"/>
              </w:rPr>
            </w:pPr>
          </w:p>
          <w:p w14:paraId="44E9583F" w14:textId="77777777" w:rsidR="001B155B" w:rsidRDefault="001B155B" w:rsidP="00FD2F9F">
            <w:pPr>
              <w:ind w:right="-499"/>
              <w:rPr>
                <w:sz w:val="28"/>
                <w:szCs w:val="28"/>
                <w:lang w:val="uk-UA"/>
              </w:rPr>
            </w:pPr>
          </w:p>
          <w:p w14:paraId="46EB4F8A" w14:textId="128C7C03" w:rsidR="008673DF" w:rsidRPr="004A2D06" w:rsidRDefault="008673DF" w:rsidP="001B155B">
            <w:pPr>
              <w:ind w:left="-250" w:right="-499" w:firstLine="250"/>
              <w:rPr>
                <w:sz w:val="28"/>
                <w:szCs w:val="28"/>
                <w:lang w:eastAsia="en-US"/>
              </w:rPr>
            </w:pPr>
            <w:r w:rsidRPr="004A2D06">
              <w:rPr>
                <w:sz w:val="28"/>
                <w:szCs w:val="28"/>
              </w:rPr>
              <w:t>___________</w:t>
            </w:r>
          </w:p>
          <w:p w14:paraId="4C573521" w14:textId="368EEA90" w:rsidR="008673DF" w:rsidRPr="004A2D06" w:rsidRDefault="001B155B" w:rsidP="00FD2F9F">
            <w:pPr>
              <w:ind w:right="-499" w:hanging="308"/>
              <w:rPr>
                <w:sz w:val="28"/>
                <w:szCs w:val="28"/>
                <w:lang w:eastAsia="en-US"/>
              </w:rPr>
            </w:pPr>
            <w:r>
              <w:rPr>
                <w:sz w:val="28"/>
                <w:szCs w:val="28"/>
              </w:rPr>
              <w:t>(</w:t>
            </w:r>
            <w:r w:rsidR="004549D0">
              <w:rPr>
                <w:sz w:val="28"/>
                <w:szCs w:val="28"/>
                <w:lang w:val="uk-UA"/>
              </w:rPr>
              <w:t xml:space="preserve"> </w:t>
            </w:r>
            <w:r>
              <w:rPr>
                <w:sz w:val="28"/>
                <w:szCs w:val="28"/>
                <w:lang w:val="uk-UA"/>
              </w:rPr>
              <w:t xml:space="preserve"> </w:t>
            </w:r>
            <w:r w:rsidR="00A31F65">
              <w:rPr>
                <w:sz w:val="28"/>
                <w:szCs w:val="28"/>
                <w:lang w:val="uk-UA"/>
              </w:rPr>
              <w:t xml:space="preserve"> </w:t>
            </w:r>
            <w:r w:rsidR="00CD7446">
              <w:rPr>
                <w:sz w:val="28"/>
                <w:szCs w:val="28"/>
                <w:lang w:val="uk-UA"/>
              </w:rPr>
              <w:t xml:space="preserve">     </w:t>
            </w:r>
            <w:r w:rsidR="00FD2F9F">
              <w:rPr>
                <w:sz w:val="28"/>
                <w:szCs w:val="28"/>
                <w:lang w:val="uk-UA"/>
              </w:rPr>
              <w:t>(п</w:t>
            </w:r>
            <w:r w:rsidR="008673DF" w:rsidRPr="004A2D06">
              <w:rPr>
                <w:sz w:val="28"/>
                <w:szCs w:val="28"/>
              </w:rPr>
              <w:t>ідпис)</w:t>
            </w:r>
          </w:p>
        </w:tc>
      </w:tr>
      <w:tr w:rsidR="004A2D06" w:rsidRPr="004A2D06" w14:paraId="284E6AF3" w14:textId="77777777" w:rsidTr="00CD7446">
        <w:tc>
          <w:tcPr>
            <w:tcW w:w="3828" w:type="dxa"/>
          </w:tcPr>
          <w:p w14:paraId="702E6BE7" w14:textId="77777777" w:rsidR="00E2421C" w:rsidRDefault="00E2421C" w:rsidP="00FD2F9F">
            <w:pPr>
              <w:rPr>
                <w:sz w:val="28"/>
                <w:szCs w:val="28"/>
                <w:lang w:val="uk-UA"/>
              </w:rPr>
            </w:pPr>
          </w:p>
          <w:p w14:paraId="3FEE7AA6" w14:textId="77777777" w:rsidR="004549D0" w:rsidRDefault="004549D0" w:rsidP="00FD2F9F">
            <w:pPr>
              <w:rPr>
                <w:sz w:val="28"/>
                <w:szCs w:val="28"/>
                <w:lang w:val="uk-UA"/>
              </w:rPr>
            </w:pPr>
          </w:p>
          <w:p w14:paraId="3AE4045A" w14:textId="77777777" w:rsidR="00FD2F9F" w:rsidRDefault="00FD2F9F" w:rsidP="00FD2F9F">
            <w:pPr>
              <w:rPr>
                <w:sz w:val="28"/>
                <w:szCs w:val="28"/>
                <w:lang w:val="uk-UA"/>
              </w:rPr>
            </w:pPr>
            <w:r>
              <w:rPr>
                <w:sz w:val="28"/>
                <w:szCs w:val="28"/>
                <w:lang w:val="uk-UA"/>
              </w:rPr>
              <w:t>Заступник міського</w:t>
            </w:r>
          </w:p>
          <w:p w14:paraId="5887C690" w14:textId="77777777" w:rsidR="00FD2F9F" w:rsidRDefault="00FD2F9F" w:rsidP="00FD2F9F">
            <w:pPr>
              <w:rPr>
                <w:sz w:val="28"/>
                <w:szCs w:val="28"/>
                <w:lang w:val="uk-UA"/>
              </w:rPr>
            </w:pPr>
            <w:r>
              <w:rPr>
                <w:sz w:val="28"/>
                <w:szCs w:val="28"/>
                <w:lang w:val="uk-UA"/>
              </w:rPr>
              <w:t>голови</w:t>
            </w:r>
          </w:p>
          <w:p w14:paraId="6BD9624B" w14:textId="77777777" w:rsidR="00FD2F9F" w:rsidRDefault="00FD2F9F" w:rsidP="00FD2F9F">
            <w:pPr>
              <w:rPr>
                <w:sz w:val="28"/>
                <w:szCs w:val="28"/>
                <w:lang w:val="uk-UA"/>
              </w:rPr>
            </w:pPr>
          </w:p>
          <w:p w14:paraId="0D9CCB3D" w14:textId="77777777" w:rsidR="00FD2F9F" w:rsidRDefault="00FD2F9F" w:rsidP="00FD2F9F">
            <w:pPr>
              <w:rPr>
                <w:sz w:val="28"/>
                <w:szCs w:val="28"/>
                <w:lang w:val="uk-UA"/>
              </w:rPr>
            </w:pPr>
          </w:p>
          <w:p w14:paraId="532D9D87" w14:textId="77777777" w:rsidR="008673DF" w:rsidRPr="004A2D06" w:rsidRDefault="008673DF" w:rsidP="00FD2F9F">
            <w:pPr>
              <w:rPr>
                <w:sz w:val="28"/>
                <w:szCs w:val="28"/>
                <w:lang w:eastAsia="en-US"/>
              </w:rPr>
            </w:pPr>
            <w:r w:rsidRPr="004A2D06">
              <w:rPr>
                <w:sz w:val="28"/>
                <w:szCs w:val="28"/>
              </w:rPr>
              <w:t>Начальник фінансового управління</w:t>
            </w:r>
            <w:r w:rsidRPr="004A2D06">
              <w:rPr>
                <w:sz w:val="28"/>
                <w:szCs w:val="28"/>
              </w:rPr>
              <w:tab/>
              <w:t>Івано-Франківської міської ради</w:t>
            </w:r>
          </w:p>
        </w:tc>
        <w:tc>
          <w:tcPr>
            <w:tcW w:w="3402" w:type="dxa"/>
          </w:tcPr>
          <w:p w14:paraId="180130FE" w14:textId="77777777" w:rsidR="00FD2F9F" w:rsidRDefault="00FD2F9F" w:rsidP="00FD2F9F">
            <w:pPr>
              <w:ind w:left="303" w:right="-392" w:hanging="264"/>
              <w:rPr>
                <w:sz w:val="28"/>
                <w:szCs w:val="28"/>
                <w:lang w:val="uk-UA"/>
              </w:rPr>
            </w:pPr>
          </w:p>
          <w:p w14:paraId="00C137CD" w14:textId="77777777" w:rsidR="004549D0" w:rsidRDefault="004549D0" w:rsidP="001B155B">
            <w:pPr>
              <w:ind w:right="-392"/>
              <w:rPr>
                <w:sz w:val="28"/>
                <w:szCs w:val="28"/>
                <w:lang w:val="uk-UA"/>
              </w:rPr>
            </w:pPr>
          </w:p>
          <w:p w14:paraId="279B3892" w14:textId="77777777" w:rsidR="00CD7446" w:rsidRDefault="00CD7446" w:rsidP="001B155B">
            <w:pPr>
              <w:ind w:right="-392"/>
              <w:rPr>
                <w:sz w:val="28"/>
                <w:szCs w:val="28"/>
                <w:lang w:val="uk-UA"/>
              </w:rPr>
            </w:pPr>
          </w:p>
          <w:p w14:paraId="0F865771" w14:textId="22A4CEB8" w:rsidR="008673DF" w:rsidRDefault="00FD2F9F" w:rsidP="001B155B">
            <w:pPr>
              <w:ind w:right="-392"/>
              <w:rPr>
                <w:sz w:val="28"/>
                <w:szCs w:val="28"/>
                <w:lang w:val="uk-UA"/>
              </w:rPr>
            </w:pPr>
            <w:r>
              <w:rPr>
                <w:sz w:val="28"/>
                <w:szCs w:val="28"/>
                <w:lang w:val="uk-UA"/>
              </w:rPr>
              <w:t>Олександр ЛЕВИЦЬКИЙ</w:t>
            </w:r>
          </w:p>
          <w:p w14:paraId="2FD544B9" w14:textId="77777777" w:rsidR="00FD2F9F" w:rsidRPr="00FD2F9F" w:rsidRDefault="00FD2F9F" w:rsidP="00FD2F9F">
            <w:pPr>
              <w:ind w:left="303" w:right="-392" w:hanging="264"/>
              <w:rPr>
                <w:sz w:val="28"/>
                <w:szCs w:val="28"/>
                <w:lang w:val="uk-UA"/>
              </w:rPr>
            </w:pPr>
          </w:p>
          <w:p w14:paraId="23BA34CE" w14:textId="77777777" w:rsidR="00FD2F9F" w:rsidRDefault="00FD2F9F" w:rsidP="00FD2F9F">
            <w:pPr>
              <w:ind w:left="303" w:right="-392" w:hanging="264"/>
              <w:rPr>
                <w:sz w:val="28"/>
                <w:szCs w:val="28"/>
                <w:lang w:val="uk-UA"/>
              </w:rPr>
            </w:pPr>
          </w:p>
          <w:p w14:paraId="39887886" w14:textId="77777777" w:rsidR="001B155B" w:rsidRDefault="001B155B" w:rsidP="00FD2F9F">
            <w:pPr>
              <w:ind w:left="303" w:right="-392" w:hanging="264"/>
              <w:rPr>
                <w:sz w:val="28"/>
                <w:szCs w:val="28"/>
                <w:lang w:val="uk-UA"/>
              </w:rPr>
            </w:pPr>
          </w:p>
          <w:p w14:paraId="4C1FB56C" w14:textId="08D5F6B5" w:rsidR="001B155B" w:rsidRDefault="001B155B" w:rsidP="00CD7446">
            <w:pPr>
              <w:ind w:right="-392"/>
              <w:rPr>
                <w:sz w:val="28"/>
                <w:szCs w:val="28"/>
                <w:lang w:val="uk-UA"/>
              </w:rPr>
            </w:pPr>
          </w:p>
          <w:p w14:paraId="777FD935" w14:textId="77777777" w:rsidR="008673DF" w:rsidRPr="004A2D06" w:rsidRDefault="008673DF" w:rsidP="00FD2F9F">
            <w:pPr>
              <w:ind w:left="303" w:right="-392" w:hanging="264"/>
              <w:rPr>
                <w:sz w:val="28"/>
                <w:szCs w:val="28"/>
                <w:lang w:eastAsia="en-US"/>
              </w:rPr>
            </w:pPr>
            <w:r w:rsidRPr="004A2D06">
              <w:rPr>
                <w:sz w:val="28"/>
                <w:szCs w:val="28"/>
                <w:lang w:val="uk-UA"/>
              </w:rPr>
              <w:t>Г</w:t>
            </w:r>
            <w:r w:rsidR="00672588">
              <w:rPr>
                <w:sz w:val="28"/>
                <w:szCs w:val="28"/>
                <w:lang w:val="uk-UA"/>
              </w:rPr>
              <w:t>алина ЯЦКІВ</w:t>
            </w:r>
          </w:p>
        </w:tc>
        <w:tc>
          <w:tcPr>
            <w:tcW w:w="2095" w:type="dxa"/>
          </w:tcPr>
          <w:p w14:paraId="7EBCB272" w14:textId="77777777" w:rsidR="008673DF" w:rsidRPr="00E2421C" w:rsidRDefault="008673DF" w:rsidP="00FD2F9F">
            <w:pPr>
              <w:ind w:left="303" w:right="-392"/>
              <w:rPr>
                <w:sz w:val="28"/>
                <w:szCs w:val="28"/>
                <w:lang w:val="uk-UA"/>
              </w:rPr>
            </w:pPr>
          </w:p>
          <w:p w14:paraId="2816CAB5" w14:textId="77777777" w:rsidR="004549D0" w:rsidRDefault="004549D0" w:rsidP="001B155B">
            <w:pPr>
              <w:ind w:right="-392"/>
              <w:rPr>
                <w:sz w:val="28"/>
                <w:szCs w:val="28"/>
                <w:lang w:val="uk-UA"/>
              </w:rPr>
            </w:pPr>
          </w:p>
          <w:p w14:paraId="554CF5A5" w14:textId="77777777" w:rsidR="00CD7446" w:rsidRDefault="00CD7446" w:rsidP="004549D0">
            <w:pPr>
              <w:ind w:right="-392"/>
              <w:rPr>
                <w:sz w:val="28"/>
                <w:szCs w:val="28"/>
                <w:lang w:val="uk-UA"/>
              </w:rPr>
            </w:pPr>
          </w:p>
          <w:p w14:paraId="0D6B4F02" w14:textId="1366440A" w:rsidR="004549D0" w:rsidRDefault="00FD2F9F" w:rsidP="004549D0">
            <w:pPr>
              <w:ind w:right="-392"/>
              <w:rPr>
                <w:sz w:val="28"/>
                <w:szCs w:val="28"/>
                <w:lang w:val="uk-UA"/>
              </w:rPr>
            </w:pPr>
            <w:r>
              <w:rPr>
                <w:sz w:val="28"/>
                <w:szCs w:val="28"/>
                <w:lang w:val="uk-UA"/>
              </w:rPr>
              <w:t>___________</w:t>
            </w:r>
          </w:p>
          <w:p w14:paraId="68C2BD9D" w14:textId="25063166" w:rsidR="00FD2F9F" w:rsidRDefault="00CD7446" w:rsidP="004549D0">
            <w:pPr>
              <w:ind w:left="34" w:right="-392"/>
              <w:rPr>
                <w:sz w:val="28"/>
                <w:szCs w:val="28"/>
                <w:lang w:val="uk-UA"/>
              </w:rPr>
            </w:pPr>
            <w:r>
              <w:rPr>
                <w:sz w:val="28"/>
                <w:szCs w:val="28"/>
                <w:lang w:val="uk-UA"/>
              </w:rPr>
              <w:t xml:space="preserve">     </w:t>
            </w:r>
            <w:r w:rsidR="004549D0">
              <w:rPr>
                <w:sz w:val="28"/>
                <w:szCs w:val="28"/>
                <w:lang w:val="uk-UA"/>
              </w:rPr>
              <w:t>(</w:t>
            </w:r>
            <w:r w:rsidR="00FD2F9F">
              <w:rPr>
                <w:sz w:val="28"/>
                <w:szCs w:val="28"/>
                <w:lang w:val="uk-UA"/>
              </w:rPr>
              <w:t>підпис)</w:t>
            </w:r>
          </w:p>
          <w:p w14:paraId="11F13197" w14:textId="77777777" w:rsidR="00FD2F9F" w:rsidRDefault="00FD2F9F" w:rsidP="00FD2F9F">
            <w:pPr>
              <w:ind w:left="303" w:right="-392" w:hanging="450"/>
              <w:rPr>
                <w:sz w:val="28"/>
                <w:szCs w:val="28"/>
                <w:lang w:val="uk-UA"/>
              </w:rPr>
            </w:pPr>
          </w:p>
          <w:p w14:paraId="6D082380" w14:textId="77777777" w:rsidR="001B155B" w:rsidRDefault="001B155B" w:rsidP="00FD2F9F">
            <w:pPr>
              <w:ind w:left="303" w:right="-392" w:hanging="450"/>
              <w:rPr>
                <w:sz w:val="28"/>
                <w:szCs w:val="28"/>
                <w:lang w:val="uk-UA"/>
              </w:rPr>
            </w:pPr>
          </w:p>
          <w:p w14:paraId="6C46E7CC" w14:textId="77777777" w:rsidR="001B155B" w:rsidRDefault="001B155B" w:rsidP="00FD2F9F">
            <w:pPr>
              <w:ind w:left="303" w:right="-392" w:hanging="450"/>
              <w:rPr>
                <w:sz w:val="28"/>
                <w:szCs w:val="28"/>
                <w:lang w:val="uk-UA"/>
              </w:rPr>
            </w:pPr>
          </w:p>
          <w:p w14:paraId="26174017" w14:textId="047895C2" w:rsidR="008673DF" w:rsidRPr="004A2D06" w:rsidRDefault="00FD2F9F" w:rsidP="00CD7446">
            <w:pPr>
              <w:ind w:right="-392"/>
              <w:rPr>
                <w:sz w:val="28"/>
                <w:szCs w:val="28"/>
                <w:lang w:eastAsia="en-US"/>
              </w:rPr>
            </w:pPr>
            <w:r>
              <w:rPr>
                <w:sz w:val="28"/>
                <w:szCs w:val="28"/>
              </w:rPr>
              <w:t>__</w:t>
            </w:r>
            <w:r>
              <w:rPr>
                <w:sz w:val="28"/>
                <w:szCs w:val="28"/>
                <w:lang w:val="uk-UA"/>
              </w:rPr>
              <w:t>__</w:t>
            </w:r>
            <w:r w:rsidR="008673DF" w:rsidRPr="004A2D06">
              <w:rPr>
                <w:sz w:val="28"/>
                <w:szCs w:val="28"/>
              </w:rPr>
              <w:t>________</w:t>
            </w:r>
          </w:p>
          <w:p w14:paraId="650267A1" w14:textId="0DF5C4C4" w:rsidR="008673DF" w:rsidRPr="004A2D06" w:rsidRDefault="00CD7446" w:rsidP="00E14E5C">
            <w:pPr>
              <w:ind w:right="-392"/>
              <w:rPr>
                <w:sz w:val="28"/>
                <w:szCs w:val="28"/>
                <w:lang w:eastAsia="en-US"/>
              </w:rPr>
            </w:pPr>
            <w:r>
              <w:rPr>
                <w:sz w:val="28"/>
                <w:szCs w:val="28"/>
                <w:lang w:val="uk-UA"/>
              </w:rPr>
              <w:t xml:space="preserve">     </w:t>
            </w:r>
            <w:r w:rsidR="008673DF" w:rsidRPr="004A2D06">
              <w:rPr>
                <w:sz w:val="28"/>
                <w:szCs w:val="28"/>
              </w:rPr>
              <w:t>(підпис)</w:t>
            </w:r>
          </w:p>
        </w:tc>
      </w:tr>
      <w:tr w:rsidR="008673DF" w:rsidRPr="004A2D06" w14:paraId="17C7EFD1" w14:textId="77777777" w:rsidTr="00CD7446">
        <w:trPr>
          <w:trHeight w:val="2483"/>
        </w:trPr>
        <w:tc>
          <w:tcPr>
            <w:tcW w:w="3828" w:type="dxa"/>
          </w:tcPr>
          <w:p w14:paraId="6369AF7C" w14:textId="77777777" w:rsidR="00FD2F9F" w:rsidRDefault="00FD2F9F" w:rsidP="00FD2F9F">
            <w:pPr>
              <w:rPr>
                <w:sz w:val="28"/>
                <w:szCs w:val="28"/>
                <w:lang w:val="uk-UA"/>
              </w:rPr>
            </w:pPr>
          </w:p>
          <w:p w14:paraId="687E25A0" w14:textId="77777777" w:rsidR="008673DF" w:rsidRPr="004A2D06" w:rsidRDefault="008673DF" w:rsidP="00FD2F9F">
            <w:pPr>
              <w:rPr>
                <w:sz w:val="28"/>
                <w:szCs w:val="28"/>
              </w:rPr>
            </w:pPr>
            <w:r w:rsidRPr="004A2D06">
              <w:rPr>
                <w:sz w:val="28"/>
                <w:szCs w:val="28"/>
              </w:rPr>
              <w:t>Директор департаменту правової політики</w:t>
            </w:r>
          </w:p>
          <w:p w14:paraId="4A765573" w14:textId="77777777" w:rsidR="00E14E5C" w:rsidRDefault="008673DF" w:rsidP="00FD2F9F">
            <w:pPr>
              <w:rPr>
                <w:sz w:val="28"/>
                <w:szCs w:val="28"/>
                <w:lang w:val="uk-UA"/>
              </w:rPr>
            </w:pPr>
            <w:r w:rsidRPr="004A2D06">
              <w:rPr>
                <w:sz w:val="28"/>
                <w:szCs w:val="28"/>
              </w:rPr>
              <w:t>Івано-Франківської</w:t>
            </w:r>
          </w:p>
          <w:p w14:paraId="38B8ECF4" w14:textId="77777777" w:rsidR="008673DF" w:rsidRPr="004A2D06" w:rsidRDefault="008673DF" w:rsidP="00FD2F9F">
            <w:pPr>
              <w:rPr>
                <w:sz w:val="28"/>
                <w:szCs w:val="28"/>
                <w:lang w:eastAsia="en-US"/>
              </w:rPr>
            </w:pPr>
            <w:r w:rsidRPr="004A2D06">
              <w:rPr>
                <w:sz w:val="28"/>
                <w:szCs w:val="28"/>
              </w:rPr>
              <w:t>міської ради</w:t>
            </w:r>
          </w:p>
        </w:tc>
        <w:tc>
          <w:tcPr>
            <w:tcW w:w="3402" w:type="dxa"/>
          </w:tcPr>
          <w:p w14:paraId="29670DC1" w14:textId="77777777" w:rsidR="008673DF" w:rsidRPr="004A2D06" w:rsidRDefault="008673DF" w:rsidP="00FD2F9F">
            <w:pPr>
              <w:ind w:firstLine="709"/>
              <w:rPr>
                <w:sz w:val="28"/>
                <w:szCs w:val="28"/>
              </w:rPr>
            </w:pPr>
          </w:p>
          <w:p w14:paraId="71877908" w14:textId="77777777" w:rsidR="008673DF" w:rsidRPr="004A2D06" w:rsidRDefault="008673DF" w:rsidP="00FD2F9F">
            <w:pPr>
              <w:ind w:firstLine="709"/>
              <w:rPr>
                <w:sz w:val="28"/>
                <w:szCs w:val="28"/>
              </w:rPr>
            </w:pPr>
          </w:p>
          <w:p w14:paraId="753B1287" w14:textId="77777777" w:rsidR="00FD2F9F" w:rsidRDefault="00FD2F9F" w:rsidP="00FD2F9F">
            <w:pPr>
              <w:rPr>
                <w:sz w:val="28"/>
                <w:szCs w:val="28"/>
                <w:lang w:val="uk-UA"/>
              </w:rPr>
            </w:pPr>
          </w:p>
          <w:p w14:paraId="7642B129" w14:textId="77777777" w:rsidR="00E14E5C" w:rsidRDefault="00E14E5C" w:rsidP="00FD2F9F">
            <w:pPr>
              <w:rPr>
                <w:sz w:val="28"/>
                <w:szCs w:val="28"/>
                <w:lang w:val="uk-UA"/>
              </w:rPr>
            </w:pPr>
          </w:p>
          <w:p w14:paraId="7793764A" w14:textId="77777777" w:rsidR="008673DF" w:rsidRPr="00672588" w:rsidRDefault="008673DF" w:rsidP="00FD2F9F">
            <w:pPr>
              <w:rPr>
                <w:sz w:val="28"/>
                <w:szCs w:val="28"/>
                <w:lang w:val="uk-UA" w:eastAsia="en-US"/>
              </w:rPr>
            </w:pPr>
            <w:r w:rsidRPr="004A2D06">
              <w:rPr>
                <w:sz w:val="28"/>
                <w:szCs w:val="28"/>
              </w:rPr>
              <w:t>Н</w:t>
            </w:r>
            <w:r w:rsidR="00672588">
              <w:rPr>
                <w:sz w:val="28"/>
                <w:szCs w:val="28"/>
                <w:lang w:val="uk-UA"/>
              </w:rPr>
              <w:t>адія КЕДИК</w:t>
            </w:r>
          </w:p>
        </w:tc>
        <w:tc>
          <w:tcPr>
            <w:tcW w:w="2095" w:type="dxa"/>
          </w:tcPr>
          <w:p w14:paraId="6F2DF396" w14:textId="77777777" w:rsidR="008673DF" w:rsidRPr="004A2D06" w:rsidRDefault="008673DF" w:rsidP="00FD2F9F">
            <w:pPr>
              <w:rPr>
                <w:sz w:val="28"/>
                <w:szCs w:val="28"/>
              </w:rPr>
            </w:pPr>
          </w:p>
          <w:p w14:paraId="50E6A153" w14:textId="77777777" w:rsidR="008673DF" w:rsidRPr="004A2D06" w:rsidRDefault="008673DF" w:rsidP="00FD2F9F">
            <w:pPr>
              <w:rPr>
                <w:sz w:val="28"/>
                <w:szCs w:val="28"/>
              </w:rPr>
            </w:pPr>
          </w:p>
          <w:p w14:paraId="3AC7D348" w14:textId="77777777" w:rsidR="00E14E5C" w:rsidRDefault="00E14E5C" w:rsidP="00FD2F9F">
            <w:pPr>
              <w:rPr>
                <w:sz w:val="28"/>
                <w:szCs w:val="28"/>
                <w:lang w:val="uk-UA"/>
              </w:rPr>
            </w:pPr>
          </w:p>
          <w:p w14:paraId="36518EFA" w14:textId="77777777" w:rsidR="00A31F65" w:rsidRDefault="00A31F65" w:rsidP="00A31F65">
            <w:pPr>
              <w:ind w:hanging="74"/>
              <w:rPr>
                <w:sz w:val="28"/>
                <w:szCs w:val="28"/>
              </w:rPr>
            </w:pPr>
          </w:p>
          <w:p w14:paraId="0AB5EC19" w14:textId="2DDD6CD4" w:rsidR="00CD7446" w:rsidRPr="00CD7446" w:rsidRDefault="00CD7446" w:rsidP="00CD7446">
            <w:pPr>
              <w:ind w:left="303" w:right="-392" w:hanging="450"/>
              <w:rPr>
                <w:sz w:val="28"/>
                <w:szCs w:val="28"/>
                <w:lang w:val="uk-UA" w:eastAsia="en-US"/>
              </w:rPr>
            </w:pPr>
            <w:r>
              <w:rPr>
                <w:sz w:val="28"/>
                <w:szCs w:val="28"/>
              </w:rPr>
              <w:t>_</w:t>
            </w:r>
            <w:r>
              <w:rPr>
                <w:sz w:val="28"/>
                <w:szCs w:val="28"/>
                <w:lang w:val="uk-UA"/>
              </w:rPr>
              <w:t>__</w:t>
            </w:r>
            <w:r w:rsidRPr="004A2D06">
              <w:rPr>
                <w:sz w:val="28"/>
                <w:szCs w:val="28"/>
              </w:rPr>
              <w:t>________</w:t>
            </w:r>
            <w:r>
              <w:rPr>
                <w:sz w:val="28"/>
                <w:szCs w:val="28"/>
                <w:lang w:val="uk-UA"/>
              </w:rPr>
              <w:t>_</w:t>
            </w:r>
          </w:p>
          <w:p w14:paraId="0D372660" w14:textId="002F33A8" w:rsidR="008673DF" w:rsidRPr="00FD2F9F" w:rsidRDefault="00CD7446" w:rsidP="00CD7446">
            <w:pPr>
              <w:ind w:hanging="74"/>
              <w:rPr>
                <w:sz w:val="28"/>
                <w:szCs w:val="28"/>
                <w:lang w:val="uk-UA"/>
              </w:rPr>
            </w:pPr>
            <w:r>
              <w:rPr>
                <w:sz w:val="28"/>
                <w:szCs w:val="28"/>
                <w:lang w:val="uk-UA"/>
              </w:rPr>
              <w:t xml:space="preserve">     </w:t>
            </w:r>
            <w:r w:rsidRPr="004A2D06">
              <w:rPr>
                <w:sz w:val="28"/>
                <w:szCs w:val="28"/>
              </w:rPr>
              <w:t>(підпис)</w:t>
            </w:r>
            <w:r w:rsidR="00A31F65">
              <w:rPr>
                <w:sz w:val="28"/>
                <w:szCs w:val="28"/>
                <w:lang w:val="uk-UA"/>
              </w:rPr>
              <w:t xml:space="preserve">                                        </w:t>
            </w:r>
            <w:r>
              <w:rPr>
                <w:sz w:val="28"/>
                <w:szCs w:val="28"/>
                <w:lang w:val="uk-UA"/>
              </w:rPr>
              <w:t xml:space="preserve">      </w:t>
            </w:r>
          </w:p>
        </w:tc>
      </w:tr>
    </w:tbl>
    <w:p w14:paraId="6C47EE94" w14:textId="77777777" w:rsidR="008673DF" w:rsidRDefault="008673DF" w:rsidP="00FD2F9F">
      <w:pPr>
        <w:rPr>
          <w:sz w:val="28"/>
          <w:szCs w:val="28"/>
          <w:lang w:val="uk-UA"/>
        </w:rPr>
      </w:pPr>
    </w:p>
    <w:p w14:paraId="1E9892D0" w14:textId="378E9B4B" w:rsidR="00E2421C" w:rsidRDefault="00E2421C" w:rsidP="00FD2F9F">
      <w:pPr>
        <w:rPr>
          <w:sz w:val="28"/>
          <w:szCs w:val="28"/>
          <w:lang w:val="uk-UA"/>
        </w:rPr>
      </w:pPr>
    </w:p>
    <w:p w14:paraId="74E86123" w14:textId="77777777" w:rsidR="00A31F65" w:rsidRDefault="00A31F65" w:rsidP="00FD2F9F">
      <w:pPr>
        <w:rPr>
          <w:sz w:val="28"/>
          <w:szCs w:val="28"/>
          <w:lang w:val="uk-UA"/>
        </w:rPr>
      </w:pPr>
    </w:p>
    <w:p w14:paraId="5DF344CA" w14:textId="77777777" w:rsidR="00836020" w:rsidRPr="004A2D06" w:rsidRDefault="000E3D27" w:rsidP="001B38D1">
      <w:pPr>
        <w:jc w:val="center"/>
        <w:rPr>
          <w:sz w:val="28"/>
          <w:szCs w:val="28"/>
        </w:rPr>
      </w:pPr>
      <w:r>
        <w:rPr>
          <w:sz w:val="28"/>
          <w:szCs w:val="28"/>
        </w:rPr>
        <w:lastRenderedPageBreak/>
        <w:t>Паспорт</w:t>
      </w:r>
    </w:p>
    <w:p w14:paraId="58A2ED12" w14:textId="77777777" w:rsidR="00FA39D4" w:rsidRPr="004A2D06" w:rsidRDefault="009C2F26" w:rsidP="001B38D1">
      <w:pPr>
        <w:jc w:val="center"/>
        <w:rPr>
          <w:rStyle w:val="ae"/>
          <w:b w:val="0"/>
          <w:sz w:val="28"/>
        </w:rPr>
      </w:pPr>
      <w:r w:rsidRPr="004A2D06">
        <w:rPr>
          <w:sz w:val="28"/>
          <w:szCs w:val="28"/>
          <w:lang w:val="uk-UA"/>
        </w:rPr>
        <w:t>«</w:t>
      </w:r>
      <w:r w:rsidR="00836020" w:rsidRPr="004A2D06">
        <w:rPr>
          <w:sz w:val="28"/>
          <w:szCs w:val="28"/>
        </w:rPr>
        <w:t xml:space="preserve">Програми </w:t>
      </w:r>
      <w:r w:rsidR="00FA39D4" w:rsidRPr="004A2D06">
        <w:rPr>
          <w:rStyle w:val="ae"/>
          <w:b w:val="0"/>
          <w:sz w:val="28"/>
          <w:szCs w:val="28"/>
        </w:rPr>
        <w:t>розвитку</w:t>
      </w:r>
      <w:r w:rsidR="00FA39D4" w:rsidRPr="004A2D06">
        <w:rPr>
          <w:rStyle w:val="ae"/>
          <w:b w:val="0"/>
          <w:sz w:val="28"/>
        </w:rPr>
        <w:t xml:space="preserve"> </w:t>
      </w:r>
      <w:r w:rsidR="00FA39D4" w:rsidRPr="004A2D06">
        <w:rPr>
          <w:rStyle w:val="ae"/>
          <w:b w:val="0"/>
          <w:sz w:val="28"/>
          <w:szCs w:val="28"/>
        </w:rPr>
        <w:t>та фінансової підтримки</w:t>
      </w:r>
      <w:r w:rsidR="00FA39D4" w:rsidRPr="004A2D06">
        <w:rPr>
          <w:rStyle w:val="ae"/>
          <w:b w:val="0"/>
          <w:sz w:val="28"/>
        </w:rPr>
        <w:t xml:space="preserve"> </w:t>
      </w:r>
    </w:p>
    <w:p w14:paraId="7D6DB6C2" w14:textId="77777777" w:rsidR="00FA39D4" w:rsidRPr="004A2D06" w:rsidRDefault="00E55DA3" w:rsidP="001B38D1">
      <w:pPr>
        <w:jc w:val="center"/>
        <w:rPr>
          <w:sz w:val="28"/>
          <w:szCs w:val="28"/>
        </w:rPr>
      </w:pPr>
      <w:r w:rsidRPr="00E55DA3">
        <w:rPr>
          <w:bCs/>
          <w:sz w:val="28"/>
          <w:szCs w:val="28"/>
        </w:rPr>
        <w:t xml:space="preserve">комунальних некомерційних підприємств </w:t>
      </w:r>
      <w:r w:rsidR="00FA39D4" w:rsidRPr="004A2D06">
        <w:rPr>
          <w:rStyle w:val="ae"/>
          <w:b w:val="0"/>
          <w:sz w:val="28"/>
          <w:szCs w:val="28"/>
        </w:rPr>
        <w:t>охорони здоров’я</w:t>
      </w:r>
      <w:r w:rsidR="003E79BE" w:rsidRPr="004A2D06">
        <w:rPr>
          <w:rStyle w:val="ae"/>
          <w:b w:val="0"/>
          <w:sz w:val="28"/>
          <w:szCs w:val="28"/>
          <w:lang w:val="uk-UA"/>
        </w:rPr>
        <w:t xml:space="preserve"> </w:t>
      </w:r>
      <w:r w:rsidR="00FA39D4" w:rsidRPr="004A2D06">
        <w:rPr>
          <w:rStyle w:val="ae"/>
          <w:b w:val="0"/>
          <w:sz w:val="28"/>
          <w:szCs w:val="28"/>
        </w:rPr>
        <w:t xml:space="preserve">Івано-Франківської </w:t>
      </w:r>
      <w:r w:rsidR="00FA39D4" w:rsidRPr="004A2D06">
        <w:rPr>
          <w:rStyle w:val="ae"/>
          <w:b w:val="0"/>
          <w:sz w:val="28"/>
          <w:szCs w:val="28"/>
          <w:lang w:val="uk-UA"/>
        </w:rPr>
        <w:t>міської ради</w:t>
      </w:r>
      <w:r w:rsidR="00FA39D4" w:rsidRPr="004A2D06">
        <w:rPr>
          <w:sz w:val="28"/>
          <w:szCs w:val="28"/>
        </w:rPr>
        <w:t xml:space="preserve">  </w:t>
      </w:r>
    </w:p>
    <w:p w14:paraId="75092DE7" w14:textId="77777777" w:rsidR="00836020" w:rsidRPr="004A2D06" w:rsidRDefault="003A2C6B" w:rsidP="001B38D1">
      <w:pPr>
        <w:jc w:val="center"/>
        <w:rPr>
          <w:sz w:val="28"/>
          <w:szCs w:val="28"/>
          <w:lang w:val="uk-UA"/>
        </w:rPr>
      </w:pPr>
      <w:r>
        <w:rPr>
          <w:sz w:val="28"/>
          <w:szCs w:val="28"/>
        </w:rPr>
        <w:t>на 2024</w:t>
      </w:r>
      <w:r w:rsidR="00836020" w:rsidRPr="004A2D06">
        <w:rPr>
          <w:sz w:val="28"/>
          <w:szCs w:val="28"/>
        </w:rPr>
        <w:t>-202</w:t>
      </w:r>
      <w:r>
        <w:rPr>
          <w:sz w:val="28"/>
          <w:szCs w:val="28"/>
          <w:lang w:val="uk-UA"/>
        </w:rPr>
        <w:t>6</w:t>
      </w:r>
      <w:r w:rsidR="00836020" w:rsidRPr="004A2D06">
        <w:rPr>
          <w:sz w:val="28"/>
          <w:szCs w:val="28"/>
        </w:rPr>
        <w:t xml:space="preserve"> роки</w:t>
      </w:r>
      <w:r w:rsidR="009C2F26" w:rsidRPr="004A2D06">
        <w:rPr>
          <w:sz w:val="28"/>
          <w:szCs w:val="28"/>
          <w:lang w:val="uk-UA"/>
        </w:rPr>
        <w:t>»</w:t>
      </w:r>
    </w:p>
    <w:p w14:paraId="7C32F9D0" w14:textId="77777777" w:rsidR="00836020" w:rsidRPr="004A2D06" w:rsidRDefault="00836020" w:rsidP="001B38D1">
      <w:pPr>
        <w:jc w:val="center"/>
        <w:rPr>
          <w:sz w:val="28"/>
          <w:szCs w:val="28"/>
        </w:rPr>
      </w:pPr>
    </w:p>
    <w:tbl>
      <w:tblPr>
        <w:tblW w:w="9717"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7136"/>
      </w:tblGrid>
      <w:tr w:rsidR="004A2D06" w:rsidRPr="002A198C" w14:paraId="1BCDD845" w14:textId="77777777" w:rsidTr="002A198C">
        <w:tc>
          <w:tcPr>
            <w:tcW w:w="2581" w:type="dxa"/>
            <w:tcBorders>
              <w:top w:val="single" w:sz="4" w:space="0" w:color="auto"/>
              <w:left w:val="single" w:sz="4" w:space="0" w:color="auto"/>
              <w:bottom w:val="single" w:sz="4" w:space="0" w:color="auto"/>
              <w:right w:val="single" w:sz="4" w:space="0" w:color="auto"/>
            </w:tcBorders>
            <w:vAlign w:val="center"/>
          </w:tcPr>
          <w:p w14:paraId="4AA6AD5A" w14:textId="77777777" w:rsidR="00836020" w:rsidRPr="004A2D06" w:rsidRDefault="00836020" w:rsidP="001B38D1">
            <w:pPr>
              <w:ind w:firstLine="12"/>
              <w:rPr>
                <w:sz w:val="28"/>
                <w:szCs w:val="28"/>
                <w:lang w:eastAsia="en-US"/>
              </w:rPr>
            </w:pPr>
            <w:r w:rsidRPr="004A2D06">
              <w:rPr>
                <w:sz w:val="28"/>
                <w:szCs w:val="28"/>
              </w:rPr>
              <w:t>Назва Програми</w:t>
            </w:r>
          </w:p>
        </w:tc>
        <w:tc>
          <w:tcPr>
            <w:tcW w:w="7136" w:type="dxa"/>
            <w:tcBorders>
              <w:top w:val="single" w:sz="4" w:space="0" w:color="auto"/>
              <w:left w:val="single" w:sz="4" w:space="0" w:color="auto"/>
              <w:bottom w:val="single" w:sz="4" w:space="0" w:color="auto"/>
              <w:right w:val="single" w:sz="4" w:space="0" w:color="auto"/>
            </w:tcBorders>
            <w:vAlign w:val="center"/>
          </w:tcPr>
          <w:p w14:paraId="77553B38" w14:textId="77777777" w:rsidR="00836020" w:rsidRPr="004A2D06" w:rsidRDefault="009C2F26" w:rsidP="003A2C6B">
            <w:pPr>
              <w:jc w:val="both"/>
              <w:rPr>
                <w:sz w:val="28"/>
                <w:szCs w:val="28"/>
                <w:lang w:val="uk-UA" w:eastAsia="en-US"/>
              </w:rPr>
            </w:pPr>
            <w:r w:rsidRPr="004A2D06">
              <w:rPr>
                <w:bCs/>
                <w:sz w:val="28"/>
                <w:szCs w:val="28"/>
                <w:lang w:val="uk-UA"/>
              </w:rPr>
              <w:t>«</w:t>
            </w:r>
            <w:r w:rsidR="00836020" w:rsidRPr="004A2D06">
              <w:rPr>
                <w:bCs/>
                <w:sz w:val="28"/>
                <w:szCs w:val="28"/>
              </w:rPr>
              <w:t xml:space="preserve">Програма </w:t>
            </w:r>
            <w:r w:rsidR="00FA39D4" w:rsidRPr="004A2D06">
              <w:rPr>
                <w:rStyle w:val="ae"/>
                <w:b w:val="0"/>
                <w:sz w:val="28"/>
                <w:szCs w:val="28"/>
              </w:rPr>
              <w:t>розвитку</w:t>
            </w:r>
            <w:r w:rsidR="00FA39D4" w:rsidRPr="004A2D06">
              <w:rPr>
                <w:rStyle w:val="ae"/>
                <w:b w:val="0"/>
                <w:sz w:val="28"/>
              </w:rPr>
              <w:t xml:space="preserve"> </w:t>
            </w:r>
            <w:r w:rsidR="00FA39D4" w:rsidRPr="004A2D06">
              <w:rPr>
                <w:rStyle w:val="ae"/>
                <w:b w:val="0"/>
                <w:sz w:val="28"/>
                <w:szCs w:val="28"/>
              </w:rPr>
              <w:t>та фінансової підтримки</w:t>
            </w:r>
            <w:r w:rsidR="00FA39D4" w:rsidRPr="004A2D06">
              <w:rPr>
                <w:rStyle w:val="ae"/>
                <w:b w:val="0"/>
                <w:sz w:val="28"/>
              </w:rPr>
              <w:t xml:space="preserve"> </w:t>
            </w:r>
            <w:r w:rsidR="00E55DA3" w:rsidRPr="00E55DA3">
              <w:rPr>
                <w:bCs/>
                <w:sz w:val="28"/>
                <w:szCs w:val="28"/>
              </w:rPr>
              <w:t xml:space="preserve">комунальних некомерційних підприємств </w:t>
            </w:r>
            <w:r w:rsidR="00FA39D4" w:rsidRPr="004A2D06">
              <w:rPr>
                <w:rStyle w:val="ae"/>
                <w:b w:val="0"/>
                <w:sz w:val="28"/>
                <w:szCs w:val="28"/>
              </w:rPr>
              <w:t>охорони здоров’я</w:t>
            </w:r>
            <w:r w:rsidR="00FA39D4" w:rsidRPr="004A2D06">
              <w:rPr>
                <w:rStyle w:val="ae"/>
                <w:b w:val="0"/>
                <w:sz w:val="28"/>
                <w:szCs w:val="28"/>
                <w:lang w:val="uk-UA"/>
              </w:rPr>
              <w:t xml:space="preserve"> </w:t>
            </w:r>
            <w:r w:rsidR="00FA39D4" w:rsidRPr="004A2D06">
              <w:rPr>
                <w:rStyle w:val="ae"/>
                <w:b w:val="0"/>
                <w:sz w:val="28"/>
                <w:szCs w:val="28"/>
              </w:rPr>
              <w:t xml:space="preserve">Івано-Франківської </w:t>
            </w:r>
            <w:r w:rsidR="00FA39D4" w:rsidRPr="004A2D06">
              <w:rPr>
                <w:rStyle w:val="ae"/>
                <w:b w:val="0"/>
                <w:sz w:val="28"/>
                <w:szCs w:val="28"/>
                <w:lang w:val="uk-UA"/>
              </w:rPr>
              <w:t>міської ради</w:t>
            </w:r>
            <w:r w:rsidR="00FA39D4" w:rsidRPr="004A2D06">
              <w:rPr>
                <w:sz w:val="28"/>
                <w:szCs w:val="28"/>
              </w:rPr>
              <w:t xml:space="preserve"> на 202</w:t>
            </w:r>
            <w:r w:rsidR="003A2C6B">
              <w:rPr>
                <w:sz w:val="28"/>
                <w:szCs w:val="28"/>
                <w:lang w:val="uk-UA"/>
              </w:rPr>
              <w:t>4</w:t>
            </w:r>
            <w:r w:rsidR="003A2C6B">
              <w:rPr>
                <w:sz w:val="28"/>
                <w:szCs w:val="28"/>
              </w:rPr>
              <w:t>-2026</w:t>
            </w:r>
            <w:r w:rsidR="00FA39D4" w:rsidRPr="004A2D06">
              <w:rPr>
                <w:sz w:val="28"/>
                <w:szCs w:val="28"/>
              </w:rPr>
              <w:t xml:space="preserve"> роки</w:t>
            </w:r>
            <w:r w:rsidRPr="004A2D06">
              <w:rPr>
                <w:sz w:val="28"/>
                <w:szCs w:val="28"/>
                <w:lang w:val="uk-UA"/>
              </w:rPr>
              <w:t>»</w:t>
            </w:r>
          </w:p>
        </w:tc>
      </w:tr>
      <w:tr w:rsidR="004A2D06" w:rsidRPr="000E3D27" w14:paraId="71724075" w14:textId="77777777" w:rsidTr="002A198C">
        <w:tc>
          <w:tcPr>
            <w:tcW w:w="2581" w:type="dxa"/>
            <w:tcBorders>
              <w:top w:val="single" w:sz="4" w:space="0" w:color="auto"/>
              <w:left w:val="single" w:sz="4" w:space="0" w:color="auto"/>
              <w:bottom w:val="single" w:sz="4" w:space="0" w:color="auto"/>
              <w:right w:val="single" w:sz="4" w:space="0" w:color="auto"/>
            </w:tcBorders>
            <w:vAlign w:val="center"/>
          </w:tcPr>
          <w:p w14:paraId="42EE8B89" w14:textId="77777777" w:rsidR="00836020" w:rsidRPr="004A2D06" w:rsidRDefault="00836020" w:rsidP="001B38D1">
            <w:pPr>
              <w:ind w:firstLine="12"/>
              <w:jc w:val="both"/>
              <w:rPr>
                <w:sz w:val="28"/>
                <w:szCs w:val="28"/>
              </w:rPr>
            </w:pPr>
            <w:r w:rsidRPr="004A2D06">
              <w:rPr>
                <w:sz w:val="28"/>
                <w:szCs w:val="28"/>
              </w:rPr>
              <w:t xml:space="preserve">Підстави </w:t>
            </w:r>
          </w:p>
          <w:p w14:paraId="546BD0A6" w14:textId="77777777" w:rsidR="006C0CBD" w:rsidRDefault="006C0CBD" w:rsidP="006C0CBD">
            <w:pPr>
              <w:ind w:firstLine="12"/>
              <w:jc w:val="both"/>
              <w:rPr>
                <w:sz w:val="28"/>
                <w:szCs w:val="28"/>
                <w:lang w:val="uk-UA"/>
              </w:rPr>
            </w:pPr>
            <w:r>
              <w:rPr>
                <w:sz w:val="28"/>
                <w:szCs w:val="28"/>
                <w:lang w:val="uk-UA"/>
              </w:rPr>
              <w:t>д</w:t>
            </w:r>
            <w:r w:rsidR="00836020" w:rsidRPr="004A2D06">
              <w:rPr>
                <w:sz w:val="28"/>
                <w:szCs w:val="28"/>
              </w:rPr>
              <w:t>ля</w:t>
            </w:r>
            <w:r>
              <w:rPr>
                <w:sz w:val="28"/>
                <w:szCs w:val="28"/>
                <w:lang w:val="uk-UA"/>
              </w:rPr>
              <w:t xml:space="preserve"> </w:t>
            </w:r>
          </w:p>
          <w:p w14:paraId="47304DE4" w14:textId="77777777" w:rsidR="00836020" w:rsidRPr="004A2D06" w:rsidRDefault="00836020" w:rsidP="006C0CBD">
            <w:pPr>
              <w:ind w:firstLine="12"/>
              <w:jc w:val="both"/>
              <w:rPr>
                <w:sz w:val="28"/>
                <w:szCs w:val="28"/>
                <w:lang w:eastAsia="en-US"/>
              </w:rPr>
            </w:pPr>
            <w:r w:rsidRPr="004A2D06">
              <w:rPr>
                <w:sz w:val="28"/>
                <w:szCs w:val="28"/>
              </w:rPr>
              <w:t>розробки Програми</w:t>
            </w:r>
          </w:p>
        </w:tc>
        <w:tc>
          <w:tcPr>
            <w:tcW w:w="7136" w:type="dxa"/>
            <w:tcBorders>
              <w:top w:val="single" w:sz="4" w:space="0" w:color="auto"/>
              <w:left w:val="single" w:sz="4" w:space="0" w:color="auto"/>
              <w:bottom w:val="single" w:sz="4" w:space="0" w:color="auto"/>
              <w:right w:val="single" w:sz="4" w:space="0" w:color="auto"/>
            </w:tcBorders>
            <w:vAlign w:val="center"/>
          </w:tcPr>
          <w:p w14:paraId="2328F8A6" w14:textId="77777777" w:rsidR="003E79BE" w:rsidRPr="004A2D06" w:rsidRDefault="003E79BE" w:rsidP="001B38D1">
            <w:pPr>
              <w:pStyle w:val="af0"/>
              <w:shd w:val="clear" w:color="auto" w:fill="FFFFFF"/>
              <w:jc w:val="both"/>
              <w:rPr>
                <w:rFonts w:eastAsia="Calibri"/>
                <w:sz w:val="28"/>
              </w:rPr>
            </w:pPr>
            <w:r w:rsidRPr="004A2D06">
              <w:rPr>
                <w:sz w:val="28"/>
                <w:lang w:val="ru-RU"/>
              </w:rPr>
              <w:t>Закон України «Про місцеве самоврядування в Україні», ст.27</w:t>
            </w:r>
            <w:r w:rsidR="006C0CBD">
              <w:rPr>
                <w:sz w:val="28"/>
                <w:lang w:val="ru-RU"/>
              </w:rPr>
              <w:t xml:space="preserve"> </w:t>
            </w:r>
            <w:r w:rsidRPr="004A2D06">
              <w:rPr>
                <w:sz w:val="28"/>
                <w:lang w:val="ru-RU"/>
              </w:rPr>
              <w:t>«</w:t>
            </w:r>
            <w:r w:rsidRPr="004A2D06">
              <w:rPr>
                <w:bCs/>
                <w:spacing w:val="2"/>
                <w:sz w:val="28"/>
              </w:rPr>
              <w:t>Повноваження у сфері соціально-економічного і культурного розвитку, планування та обліку</w:t>
            </w:r>
            <w:r w:rsidRPr="004A2D06">
              <w:rPr>
                <w:sz w:val="28"/>
                <w:lang w:val="ru-RU"/>
              </w:rPr>
              <w:t>»</w:t>
            </w:r>
            <w:r w:rsidR="00E55DA3">
              <w:rPr>
                <w:sz w:val="28"/>
                <w:lang w:val="ru-RU"/>
              </w:rPr>
              <w:t>,</w:t>
            </w:r>
          </w:p>
          <w:p w14:paraId="75D7C374" w14:textId="35869236" w:rsidR="0086605C" w:rsidRPr="000E3D27" w:rsidRDefault="00FA39D4" w:rsidP="00DB6184">
            <w:pPr>
              <w:pStyle w:val="af0"/>
              <w:shd w:val="clear" w:color="auto" w:fill="FFFFFF"/>
              <w:jc w:val="both"/>
              <w:rPr>
                <w:bCs/>
                <w:sz w:val="28"/>
              </w:rPr>
            </w:pPr>
            <w:r w:rsidRPr="004A2D06">
              <w:rPr>
                <w:rFonts w:eastAsia="Calibri"/>
                <w:sz w:val="28"/>
              </w:rPr>
              <w:t xml:space="preserve">Рішення </w:t>
            </w:r>
            <w:r w:rsidRPr="00555652">
              <w:rPr>
                <w:rFonts w:eastAsia="Calibri"/>
                <w:sz w:val="28"/>
              </w:rPr>
              <w:t>І</w:t>
            </w:r>
            <w:r w:rsidR="00E46C51">
              <w:rPr>
                <w:rFonts w:eastAsia="Calibri"/>
                <w:sz w:val="28"/>
              </w:rPr>
              <w:t>вано-Франківської обласної ради</w:t>
            </w:r>
            <w:r w:rsidR="0047049B" w:rsidRPr="00A2013C">
              <w:rPr>
                <w:rStyle w:val="ae"/>
                <w:b w:val="0"/>
                <w:sz w:val="28"/>
              </w:rPr>
              <w:t xml:space="preserve"> </w:t>
            </w:r>
            <w:r w:rsidR="0047049B" w:rsidRPr="000E3D27">
              <w:rPr>
                <w:rStyle w:val="ae"/>
                <w:b w:val="0"/>
                <w:sz w:val="28"/>
              </w:rPr>
              <w:t xml:space="preserve">від </w:t>
            </w:r>
            <w:r w:rsidR="000E3D27" w:rsidRPr="000E3D27">
              <w:rPr>
                <w:bCs/>
                <w:sz w:val="28"/>
                <w:lang w:val="ru-RU"/>
              </w:rPr>
              <w:t>13.10.2023  № 397</w:t>
            </w:r>
            <w:r w:rsidR="0047049B" w:rsidRPr="000E3D27">
              <w:rPr>
                <w:rStyle w:val="ae"/>
                <w:b w:val="0"/>
                <w:sz w:val="28"/>
              </w:rPr>
              <w:t>р.</w:t>
            </w:r>
            <w:r w:rsidR="0047049B" w:rsidRPr="00A2013C">
              <w:rPr>
                <w:rStyle w:val="ae"/>
                <w:b w:val="0"/>
                <w:sz w:val="28"/>
              </w:rPr>
              <w:t xml:space="preserve"> </w:t>
            </w:r>
            <w:r w:rsidR="0047049B" w:rsidRPr="000E3D27">
              <w:rPr>
                <w:rStyle w:val="ae"/>
                <w:b w:val="0"/>
                <w:sz w:val="28"/>
              </w:rPr>
              <w:t>«</w:t>
            </w:r>
            <w:r w:rsidR="000E3D27" w:rsidRPr="000E3D27">
              <w:rPr>
                <w:bCs/>
                <w:sz w:val="28"/>
              </w:rPr>
              <w:t>Програма розвитку та фінансової підтримки комунальних та комунальни</w:t>
            </w:r>
            <w:r w:rsidR="00DB6184">
              <w:rPr>
                <w:bCs/>
                <w:sz w:val="28"/>
              </w:rPr>
              <w:t xml:space="preserve">х некомерційних підприємств </w:t>
            </w:r>
            <w:r w:rsidR="000E3D27" w:rsidRPr="000E3D27">
              <w:rPr>
                <w:bCs/>
                <w:sz w:val="28"/>
              </w:rPr>
              <w:t>охорони здоров'я</w:t>
            </w:r>
            <w:r w:rsidR="000E3D27" w:rsidRPr="000E3D27">
              <w:rPr>
                <w:bCs/>
                <w:sz w:val="28"/>
                <w:lang w:val="ru-RU"/>
              </w:rPr>
              <w:t xml:space="preserve"> </w:t>
            </w:r>
            <w:r w:rsidR="000E3D27" w:rsidRPr="000E3D27">
              <w:rPr>
                <w:bCs/>
                <w:sz w:val="28"/>
              </w:rPr>
              <w:t>Івано-Франківської обласної ради на 2024-2025 роки</w:t>
            </w:r>
            <w:r w:rsidR="000E3D27">
              <w:rPr>
                <w:bCs/>
                <w:sz w:val="28"/>
              </w:rPr>
              <w:t>»</w:t>
            </w:r>
            <w:r w:rsidR="000E3D27" w:rsidRPr="000E3D27">
              <w:rPr>
                <w:bCs/>
                <w:sz w:val="28"/>
              </w:rPr>
              <w:t xml:space="preserve"> </w:t>
            </w:r>
          </w:p>
        </w:tc>
      </w:tr>
      <w:tr w:rsidR="004A2D06" w:rsidRPr="004A2D06" w14:paraId="06887E88" w14:textId="77777777" w:rsidTr="002A198C">
        <w:tc>
          <w:tcPr>
            <w:tcW w:w="2581" w:type="dxa"/>
            <w:tcBorders>
              <w:top w:val="single" w:sz="4" w:space="0" w:color="auto"/>
              <w:left w:val="single" w:sz="4" w:space="0" w:color="auto"/>
              <w:bottom w:val="single" w:sz="4" w:space="0" w:color="auto"/>
              <w:right w:val="single" w:sz="4" w:space="0" w:color="auto"/>
            </w:tcBorders>
          </w:tcPr>
          <w:p w14:paraId="471FCA81" w14:textId="77777777" w:rsidR="00836020" w:rsidRPr="004A2D06" w:rsidRDefault="00836020" w:rsidP="001B38D1">
            <w:pPr>
              <w:rPr>
                <w:sz w:val="28"/>
                <w:szCs w:val="28"/>
              </w:rPr>
            </w:pPr>
            <w:r w:rsidRPr="004A2D06">
              <w:rPr>
                <w:sz w:val="28"/>
                <w:szCs w:val="28"/>
              </w:rPr>
              <w:t>Оприлюднення підготовки проєкту</w:t>
            </w:r>
          </w:p>
          <w:p w14:paraId="29A89666" w14:textId="77777777" w:rsidR="00836020" w:rsidRPr="004A2D06" w:rsidRDefault="00836020" w:rsidP="001B38D1">
            <w:pPr>
              <w:rPr>
                <w:sz w:val="28"/>
                <w:szCs w:val="28"/>
              </w:rPr>
            </w:pPr>
            <w:r w:rsidRPr="004A2D06">
              <w:rPr>
                <w:sz w:val="28"/>
                <w:szCs w:val="28"/>
              </w:rPr>
              <w:t>Програми</w:t>
            </w:r>
          </w:p>
        </w:tc>
        <w:tc>
          <w:tcPr>
            <w:tcW w:w="7136" w:type="dxa"/>
            <w:tcBorders>
              <w:top w:val="single" w:sz="4" w:space="0" w:color="auto"/>
              <w:left w:val="single" w:sz="4" w:space="0" w:color="auto"/>
              <w:bottom w:val="single" w:sz="4" w:space="0" w:color="auto"/>
              <w:right w:val="single" w:sz="4" w:space="0" w:color="auto"/>
            </w:tcBorders>
          </w:tcPr>
          <w:p w14:paraId="439E913C" w14:textId="77777777" w:rsidR="00836020" w:rsidRPr="004A2D06" w:rsidRDefault="00836020" w:rsidP="001B38D1">
            <w:pPr>
              <w:rPr>
                <w:sz w:val="28"/>
                <w:szCs w:val="28"/>
              </w:rPr>
            </w:pPr>
            <w:r w:rsidRPr="004A2D06">
              <w:rPr>
                <w:sz w:val="28"/>
                <w:szCs w:val="28"/>
              </w:rPr>
              <w:t xml:space="preserve"> </w:t>
            </w:r>
          </w:p>
          <w:p w14:paraId="35367DE5" w14:textId="77777777" w:rsidR="00836020" w:rsidRPr="004A2D06" w:rsidRDefault="00836020" w:rsidP="001B38D1">
            <w:pPr>
              <w:rPr>
                <w:sz w:val="28"/>
                <w:szCs w:val="28"/>
              </w:rPr>
            </w:pPr>
            <w:r w:rsidRPr="004A2D06">
              <w:rPr>
                <w:sz w:val="28"/>
                <w:szCs w:val="28"/>
              </w:rPr>
              <w:t xml:space="preserve">Не потребує </w:t>
            </w:r>
          </w:p>
        </w:tc>
      </w:tr>
      <w:tr w:rsidR="004A2D06" w:rsidRPr="004A2D06" w14:paraId="4012EE54" w14:textId="77777777" w:rsidTr="002A198C">
        <w:tc>
          <w:tcPr>
            <w:tcW w:w="2581" w:type="dxa"/>
            <w:tcBorders>
              <w:top w:val="single" w:sz="4" w:space="0" w:color="auto"/>
              <w:left w:val="single" w:sz="4" w:space="0" w:color="auto"/>
              <w:bottom w:val="single" w:sz="4" w:space="0" w:color="auto"/>
              <w:right w:val="single" w:sz="4" w:space="0" w:color="auto"/>
            </w:tcBorders>
          </w:tcPr>
          <w:p w14:paraId="3D6ACDB2" w14:textId="77777777" w:rsidR="00836020" w:rsidRPr="004A2D06" w:rsidRDefault="00836020" w:rsidP="001B38D1">
            <w:pPr>
              <w:rPr>
                <w:sz w:val="28"/>
                <w:szCs w:val="28"/>
              </w:rPr>
            </w:pPr>
            <w:r w:rsidRPr="004A2D06">
              <w:rPr>
                <w:sz w:val="28"/>
                <w:szCs w:val="28"/>
              </w:rPr>
              <w:t xml:space="preserve">Дата затвердження </w:t>
            </w:r>
          </w:p>
          <w:p w14:paraId="4561F889" w14:textId="77777777" w:rsidR="00836020" w:rsidRPr="004A2D06" w:rsidRDefault="00836020" w:rsidP="001B38D1">
            <w:pPr>
              <w:rPr>
                <w:sz w:val="28"/>
                <w:szCs w:val="28"/>
              </w:rPr>
            </w:pPr>
            <w:r w:rsidRPr="004A2D06">
              <w:rPr>
                <w:sz w:val="28"/>
                <w:szCs w:val="28"/>
              </w:rPr>
              <w:t>Програми</w:t>
            </w:r>
          </w:p>
        </w:tc>
        <w:tc>
          <w:tcPr>
            <w:tcW w:w="7136" w:type="dxa"/>
            <w:tcBorders>
              <w:top w:val="single" w:sz="4" w:space="0" w:color="auto"/>
              <w:left w:val="single" w:sz="4" w:space="0" w:color="auto"/>
              <w:bottom w:val="single" w:sz="4" w:space="0" w:color="auto"/>
              <w:right w:val="single" w:sz="4" w:space="0" w:color="auto"/>
            </w:tcBorders>
          </w:tcPr>
          <w:p w14:paraId="5A887590" w14:textId="77777777" w:rsidR="00836020" w:rsidRPr="004A2D06" w:rsidRDefault="00EA3287" w:rsidP="00A2013C">
            <w:pPr>
              <w:rPr>
                <w:sz w:val="28"/>
                <w:szCs w:val="28"/>
              </w:rPr>
            </w:pPr>
            <w:r w:rsidRPr="00A2013C">
              <w:rPr>
                <w:sz w:val="28"/>
                <w:szCs w:val="28"/>
              </w:rPr>
              <w:t>202</w:t>
            </w:r>
            <w:r w:rsidR="003A2C6B">
              <w:rPr>
                <w:sz w:val="28"/>
                <w:szCs w:val="28"/>
                <w:lang w:val="uk-UA"/>
              </w:rPr>
              <w:t>3</w:t>
            </w:r>
            <w:r w:rsidR="00836020" w:rsidRPr="00A2013C">
              <w:rPr>
                <w:sz w:val="28"/>
                <w:szCs w:val="28"/>
              </w:rPr>
              <w:t xml:space="preserve"> рік</w:t>
            </w:r>
          </w:p>
        </w:tc>
      </w:tr>
      <w:tr w:rsidR="004A2D06" w:rsidRPr="004A2D06" w14:paraId="2E3FED22" w14:textId="77777777" w:rsidTr="002A198C">
        <w:tc>
          <w:tcPr>
            <w:tcW w:w="2581" w:type="dxa"/>
            <w:tcBorders>
              <w:top w:val="single" w:sz="4" w:space="0" w:color="auto"/>
              <w:left w:val="single" w:sz="4" w:space="0" w:color="auto"/>
              <w:bottom w:val="single" w:sz="4" w:space="0" w:color="auto"/>
              <w:right w:val="single" w:sz="4" w:space="0" w:color="auto"/>
            </w:tcBorders>
          </w:tcPr>
          <w:p w14:paraId="314DDE43" w14:textId="77777777" w:rsidR="00836020" w:rsidRPr="004A2D06" w:rsidRDefault="00836020" w:rsidP="001B38D1">
            <w:pPr>
              <w:rPr>
                <w:sz w:val="28"/>
                <w:szCs w:val="28"/>
              </w:rPr>
            </w:pPr>
            <w:r w:rsidRPr="004A2D06">
              <w:rPr>
                <w:sz w:val="28"/>
                <w:szCs w:val="28"/>
              </w:rPr>
              <w:t>Замовник Програми</w:t>
            </w:r>
          </w:p>
        </w:tc>
        <w:tc>
          <w:tcPr>
            <w:tcW w:w="7136" w:type="dxa"/>
            <w:tcBorders>
              <w:top w:val="single" w:sz="4" w:space="0" w:color="auto"/>
              <w:left w:val="single" w:sz="4" w:space="0" w:color="auto"/>
              <w:bottom w:val="single" w:sz="4" w:space="0" w:color="auto"/>
              <w:right w:val="single" w:sz="4" w:space="0" w:color="auto"/>
            </w:tcBorders>
          </w:tcPr>
          <w:p w14:paraId="135490B3" w14:textId="77777777" w:rsidR="00836020" w:rsidRPr="004A2D06" w:rsidRDefault="00836020" w:rsidP="001B38D1">
            <w:pPr>
              <w:rPr>
                <w:sz w:val="28"/>
                <w:szCs w:val="28"/>
              </w:rPr>
            </w:pPr>
            <w:r w:rsidRPr="004A2D06">
              <w:rPr>
                <w:sz w:val="28"/>
                <w:szCs w:val="28"/>
              </w:rPr>
              <w:t xml:space="preserve">Управління охорони здоров'я Івано-Франківської міської ради </w:t>
            </w:r>
          </w:p>
        </w:tc>
      </w:tr>
      <w:tr w:rsidR="004A2D06" w:rsidRPr="004A2D06" w14:paraId="595AD15B" w14:textId="77777777" w:rsidTr="002A198C">
        <w:tc>
          <w:tcPr>
            <w:tcW w:w="2581" w:type="dxa"/>
            <w:tcBorders>
              <w:top w:val="single" w:sz="4" w:space="0" w:color="auto"/>
              <w:left w:val="single" w:sz="4" w:space="0" w:color="auto"/>
              <w:bottom w:val="single" w:sz="4" w:space="0" w:color="auto"/>
              <w:right w:val="single" w:sz="4" w:space="0" w:color="auto"/>
            </w:tcBorders>
          </w:tcPr>
          <w:p w14:paraId="6578FD7A" w14:textId="77777777" w:rsidR="00836020" w:rsidRPr="004A2D06" w:rsidRDefault="00836020" w:rsidP="001B38D1">
            <w:pPr>
              <w:rPr>
                <w:sz w:val="28"/>
                <w:szCs w:val="28"/>
              </w:rPr>
            </w:pPr>
            <w:r w:rsidRPr="004A2D06">
              <w:rPr>
                <w:sz w:val="28"/>
                <w:szCs w:val="28"/>
              </w:rPr>
              <w:t>Головний розробник Програми</w:t>
            </w:r>
          </w:p>
        </w:tc>
        <w:tc>
          <w:tcPr>
            <w:tcW w:w="7136" w:type="dxa"/>
            <w:tcBorders>
              <w:top w:val="single" w:sz="4" w:space="0" w:color="auto"/>
              <w:left w:val="single" w:sz="4" w:space="0" w:color="auto"/>
              <w:bottom w:val="single" w:sz="4" w:space="0" w:color="auto"/>
              <w:right w:val="single" w:sz="4" w:space="0" w:color="auto"/>
            </w:tcBorders>
          </w:tcPr>
          <w:p w14:paraId="6DA12023" w14:textId="77777777" w:rsidR="00836020" w:rsidRPr="004A2D06" w:rsidRDefault="00836020" w:rsidP="001B38D1">
            <w:pPr>
              <w:rPr>
                <w:sz w:val="28"/>
                <w:szCs w:val="28"/>
              </w:rPr>
            </w:pPr>
            <w:r w:rsidRPr="004A2D06">
              <w:rPr>
                <w:sz w:val="28"/>
                <w:szCs w:val="28"/>
              </w:rPr>
              <w:t>Управління охорони здоров'я Івано-Франківської міської ради</w:t>
            </w:r>
          </w:p>
        </w:tc>
      </w:tr>
      <w:tr w:rsidR="004A2D06" w:rsidRPr="004A2D06" w14:paraId="5DDF493C" w14:textId="77777777" w:rsidTr="002A198C">
        <w:tc>
          <w:tcPr>
            <w:tcW w:w="2581" w:type="dxa"/>
            <w:tcBorders>
              <w:top w:val="single" w:sz="4" w:space="0" w:color="auto"/>
              <w:left w:val="single" w:sz="4" w:space="0" w:color="auto"/>
              <w:bottom w:val="single" w:sz="4" w:space="0" w:color="auto"/>
              <w:right w:val="single" w:sz="4" w:space="0" w:color="auto"/>
            </w:tcBorders>
          </w:tcPr>
          <w:p w14:paraId="0C1E669B" w14:textId="77777777" w:rsidR="00836020" w:rsidRPr="004A2D06" w:rsidRDefault="00836020" w:rsidP="001B38D1">
            <w:pPr>
              <w:rPr>
                <w:sz w:val="28"/>
                <w:szCs w:val="28"/>
              </w:rPr>
            </w:pPr>
            <w:r w:rsidRPr="004A2D06">
              <w:rPr>
                <w:sz w:val="28"/>
                <w:szCs w:val="28"/>
              </w:rPr>
              <w:t>Відповідальні за виконання</w:t>
            </w:r>
          </w:p>
          <w:p w14:paraId="0552F3EC" w14:textId="77777777" w:rsidR="00836020" w:rsidRPr="004A2D06" w:rsidRDefault="00836020" w:rsidP="001B38D1">
            <w:pPr>
              <w:rPr>
                <w:sz w:val="28"/>
                <w:szCs w:val="28"/>
              </w:rPr>
            </w:pPr>
            <w:r w:rsidRPr="004A2D06">
              <w:rPr>
                <w:sz w:val="28"/>
                <w:szCs w:val="28"/>
              </w:rPr>
              <w:t>програмних заходів</w:t>
            </w:r>
          </w:p>
        </w:tc>
        <w:tc>
          <w:tcPr>
            <w:tcW w:w="7136" w:type="dxa"/>
            <w:tcBorders>
              <w:top w:val="single" w:sz="4" w:space="0" w:color="auto"/>
              <w:left w:val="single" w:sz="4" w:space="0" w:color="auto"/>
              <w:bottom w:val="single" w:sz="4" w:space="0" w:color="auto"/>
              <w:right w:val="single" w:sz="4" w:space="0" w:color="auto"/>
            </w:tcBorders>
          </w:tcPr>
          <w:p w14:paraId="5A644D45" w14:textId="77777777" w:rsidR="00836020" w:rsidRPr="004A2D06" w:rsidRDefault="00836020" w:rsidP="001B38D1">
            <w:pPr>
              <w:rPr>
                <w:sz w:val="28"/>
                <w:szCs w:val="28"/>
              </w:rPr>
            </w:pPr>
            <w:r w:rsidRPr="004A2D06">
              <w:rPr>
                <w:sz w:val="28"/>
                <w:szCs w:val="28"/>
              </w:rPr>
              <w:t>Управління охорони здоров'я Івано-Франківської міської ради,</w:t>
            </w:r>
          </w:p>
          <w:p w14:paraId="54F5342B" w14:textId="77777777" w:rsidR="00836020" w:rsidRPr="004A2D06" w:rsidRDefault="00B2423D" w:rsidP="001B38D1">
            <w:pPr>
              <w:rPr>
                <w:sz w:val="28"/>
                <w:szCs w:val="28"/>
              </w:rPr>
            </w:pPr>
            <w:r>
              <w:rPr>
                <w:sz w:val="28"/>
                <w:szCs w:val="28"/>
                <w:lang w:val="uk-UA"/>
              </w:rPr>
              <w:t>з</w:t>
            </w:r>
            <w:r w:rsidR="003E79BE" w:rsidRPr="004A2D06">
              <w:rPr>
                <w:sz w:val="28"/>
                <w:szCs w:val="28"/>
                <w:lang w:val="uk-UA"/>
              </w:rPr>
              <w:t xml:space="preserve">аклади </w:t>
            </w:r>
            <w:r w:rsidR="00836020" w:rsidRPr="004A2D06">
              <w:rPr>
                <w:sz w:val="28"/>
                <w:szCs w:val="28"/>
              </w:rPr>
              <w:t xml:space="preserve">охорони здоров'я Івано-Франківської міської ради </w:t>
            </w:r>
          </w:p>
        </w:tc>
      </w:tr>
      <w:tr w:rsidR="004A2D06" w:rsidRPr="00590FB4" w14:paraId="415EBFE7" w14:textId="77777777" w:rsidTr="002A198C">
        <w:tc>
          <w:tcPr>
            <w:tcW w:w="2581" w:type="dxa"/>
            <w:tcBorders>
              <w:top w:val="single" w:sz="4" w:space="0" w:color="auto"/>
              <w:left w:val="single" w:sz="4" w:space="0" w:color="auto"/>
              <w:bottom w:val="single" w:sz="4" w:space="0" w:color="auto"/>
              <w:right w:val="single" w:sz="4" w:space="0" w:color="auto"/>
            </w:tcBorders>
            <w:vAlign w:val="center"/>
          </w:tcPr>
          <w:p w14:paraId="5A09670D" w14:textId="77777777" w:rsidR="00836020" w:rsidRPr="004A2D06" w:rsidRDefault="00836020" w:rsidP="001B38D1">
            <w:pPr>
              <w:jc w:val="both"/>
              <w:rPr>
                <w:sz w:val="28"/>
                <w:szCs w:val="28"/>
                <w:lang w:eastAsia="en-US"/>
              </w:rPr>
            </w:pPr>
            <w:r w:rsidRPr="004A2D06">
              <w:rPr>
                <w:sz w:val="28"/>
                <w:szCs w:val="28"/>
              </w:rPr>
              <w:t>Мета Програми</w:t>
            </w:r>
          </w:p>
        </w:tc>
        <w:tc>
          <w:tcPr>
            <w:tcW w:w="7136" w:type="dxa"/>
            <w:tcBorders>
              <w:top w:val="single" w:sz="4" w:space="0" w:color="auto"/>
              <w:left w:val="single" w:sz="4" w:space="0" w:color="auto"/>
              <w:bottom w:val="single" w:sz="4" w:space="0" w:color="auto"/>
              <w:right w:val="single" w:sz="4" w:space="0" w:color="auto"/>
            </w:tcBorders>
            <w:vAlign w:val="center"/>
          </w:tcPr>
          <w:p w14:paraId="35C338E9" w14:textId="77777777" w:rsidR="00134105" w:rsidRPr="004A2D06" w:rsidRDefault="00FE7EDD" w:rsidP="001B38D1">
            <w:pPr>
              <w:jc w:val="both"/>
              <w:rPr>
                <w:sz w:val="28"/>
                <w:szCs w:val="28"/>
                <w:lang w:val="uk-UA"/>
              </w:rPr>
            </w:pPr>
            <w:r w:rsidRPr="004A2D06">
              <w:rPr>
                <w:sz w:val="28"/>
                <w:szCs w:val="28"/>
                <w:lang w:val="uk-UA"/>
              </w:rPr>
              <w:t xml:space="preserve">Основною метою програми є </w:t>
            </w:r>
            <w:r w:rsidR="00134105" w:rsidRPr="004A2D06">
              <w:rPr>
                <w:sz w:val="28"/>
                <w:szCs w:val="28"/>
                <w:lang w:val="uk-UA"/>
              </w:rPr>
              <w:t>:</w:t>
            </w:r>
          </w:p>
          <w:p w14:paraId="1D6B1EA9" w14:textId="77777777" w:rsidR="00134105" w:rsidRPr="0001508C" w:rsidRDefault="00134105" w:rsidP="001B38D1">
            <w:pPr>
              <w:jc w:val="both"/>
              <w:rPr>
                <w:sz w:val="28"/>
                <w:szCs w:val="28"/>
                <w:lang w:val="uk-UA"/>
              </w:rPr>
            </w:pPr>
            <w:r w:rsidRPr="004A2D06">
              <w:rPr>
                <w:sz w:val="28"/>
                <w:szCs w:val="28"/>
                <w:lang w:val="uk-UA"/>
              </w:rPr>
              <w:t xml:space="preserve">- </w:t>
            </w:r>
            <w:r w:rsidR="00FE7EDD" w:rsidRPr="004A2D06">
              <w:rPr>
                <w:sz w:val="28"/>
                <w:szCs w:val="28"/>
                <w:lang w:val="uk-UA"/>
              </w:rPr>
              <w:t>з</w:t>
            </w:r>
            <w:r w:rsidR="00FA39D4" w:rsidRPr="004A2D06">
              <w:rPr>
                <w:sz w:val="28"/>
                <w:szCs w:val="28"/>
                <w:lang w:val="uk-UA"/>
              </w:rPr>
              <w:t>ниження рівня захворюваності, інвалід</w:t>
            </w:r>
            <w:r w:rsidR="00E55DA3">
              <w:rPr>
                <w:sz w:val="28"/>
                <w:szCs w:val="28"/>
                <w:lang w:val="uk-UA"/>
              </w:rPr>
              <w:t xml:space="preserve">изації </w:t>
            </w:r>
            <w:r w:rsidR="00FA39D4" w:rsidRPr="004A2D06">
              <w:rPr>
                <w:sz w:val="28"/>
                <w:szCs w:val="28"/>
                <w:lang w:val="uk-UA"/>
              </w:rPr>
              <w:t>та смертності населення</w:t>
            </w:r>
            <w:r w:rsidR="003E79BE" w:rsidRPr="004A2D06">
              <w:rPr>
                <w:sz w:val="28"/>
                <w:szCs w:val="28"/>
                <w:lang w:val="uk-UA"/>
              </w:rPr>
              <w:t xml:space="preserve"> Івано-Франківської </w:t>
            </w:r>
            <w:r w:rsidR="003B4F97">
              <w:rPr>
                <w:sz w:val="28"/>
                <w:szCs w:val="28"/>
                <w:lang w:val="uk-UA"/>
              </w:rPr>
              <w:t>міської</w:t>
            </w:r>
            <w:r w:rsidR="003E79BE" w:rsidRPr="004A2D06">
              <w:rPr>
                <w:sz w:val="28"/>
                <w:szCs w:val="28"/>
                <w:lang w:val="uk-UA"/>
              </w:rPr>
              <w:t xml:space="preserve"> територіальної громади</w:t>
            </w:r>
            <w:r w:rsidR="00FA39D4" w:rsidRPr="004A2D06">
              <w:rPr>
                <w:sz w:val="28"/>
                <w:szCs w:val="28"/>
                <w:lang w:val="uk-UA"/>
              </w:rPr>
              <w:t xml:space="preserve"> шляхом формування</w:t>
            </w:r>
            <w:r w:rsidR="00E55DA3">
              <w:rPr>
                <w:sz w:val="28"/>
                <w:szCs w:val="28"/>
                <w:lang w:val="uk-UA"/>
              </w:rPr>
              <w:t xml:space="preserve"> та </w:t>
            </w:r>
            <w:r w:rsidR="00FA39D4" w:rsidRPr="004A2D06">
              <w:rPr>
                <w:sz w:val="28"/>
                <w:szCs w:val="28"/>
                <w:lang w:val="uk-UA"/>
              </w:rPr>
              <w:t xml:space="preserve">налагодження ефективного функціонування системи надання </w:t>
            </w:r>
            <w:r w:rsidR="00FA39D4" w:rsidRPr="0001508C">
              <w:rPr>
                <w:sz w:val="28"/>
                <w:szCs w:val="28"/>
                <w:lang w:val="uk-UA"/>
              </w:rPr>
              <w:t xml:space="preserve">доступної </w:t>
            </w:r>
            <w:r w:rsidR="0044160D" w:rsidRPr="0001508C">
              <w:rPr>
                <w:sz w:val="28"/>
                <w:szCs w:val="28"/>
                <w:lang w:val="uk-UA"/>
              </w:rPr>
              <w:t>первинної та</w:t>
            </w:r>
            <w:r w:rsidR="00FA39D4" w:rsidRPr="0001508C">
              <w:rPr>
                <w:sz w:val="28"/>
                <w:szCs w:val="28"/>
                <w:lang w:val="uk-UA"/>
              </w:rPr>
              <w:t xml:space="preserve"> високоякісної </w:t>
            </w:r>
            <w:r w:rsidR="0044160D" w:rsidRPr="0001508C">
              <w:rPr>
                <w:sz w:val="28"/>
                <w:szCs w:val="28"/>
                <w:lang w:val="uk-UA"/>
              </w:rPr>
              <w:t xml:space="preserve">багатопрофільної </w:t>
            </w:r>
            <w:r w:rsidR="00FA39D4" w:rsidRPr="0001508C">
              <w:rPr>
                <w:sz w:val="28"/>
                <w:szCs w:val="28"/>
                <w:lang w:val="uk-UA"/>
              </w:rPr>
              <w:t xml:space="preserve">спеціалізованої </w:t>
            </w:r>
            <w:r w:rsidR="00CC3F01" w:rsidRPr="0001508C">
              <w:rPr>
                <w:sz w:val="28"/>
                <w:szCs w:val="28"/>
                <w:lang w:val="uk-UA"/>
              </w:rPr>
              <w:t xml:space="preserve">медичної </w:t>
            </w:r>
            <w:r w:rsidR="00FA39D4" w:rsidRPr="0001508C">
              <w:rPr>
                <w:sz w:val="28"/>
                <w:szCs w:val="28"/>
                <w:lang w:val="uk-UA"/>
              </w:rPr>
              <w:t>допомоги</w:t>
            </w:r>
            <w:r w:rsidR="00E55DA3" w:rsidRPr="0001508C">
              <w:rPr>
                <w:sz w:val="28"/>
                <w:szCs w:val="28"/>
                <w:lang w:val="uk-UA"/>
              </w:rPr>
              <w:t xml:space="preserve"> </w:t>
            </w:r>
            <w:r w:rsidR="0044160D" w:rsidRPr="0001508C">
              <w:rPr>
                <w:sz w:val="28"/>
                <w:szCs w:val="28"/>
                <w:lang w:val="uk-UA"/>
              </w:rPr>
              <w:t>мешканц</w:t>
            </w:r>
            <w:r w:rsidR="00E55DA3" w:rsidRPr="0001508C">
              <w:rPr>
                <w:sz w:val="28"/>
                <w:szCs w:val="28"/>
                <w:lang w:val="uk-UA"/>
              </w:rPr>
              <w:t xml:space="preserve">ям </w:t>
            </w:r>
            <w:r w:rsidR="0044160D" w:rsidRPr="0001508C">
              <w:rPr>
                <w:sz w:val="28"/>
                <w:szCs w:val="28"/>
                <w:lang w:val="uk-UA"/>
              </w:rPr>
              <w:t>Івано-Франківської міської територіальної громади, внутрішньо переселени</w:t>
            </w:r>
            <w:r w:rsidR="00E55DA3" w:rsidRPr="0001508C">
              <w:rPr>
                <w:sz w:val="28"/>
                <w:szCs w:val="28"/>
                <w:lang w:val="uk-UA"/>
              </w:rPr>
              <w:t>м осо</w:t>
            </w:r>
            <w:r w:rsidR="0044160D" w:rsidRPr="0001508C">
              <w:rPr>
                <w:sz w:val="28"/>
                <w:szCs w:val="28"/>
                <w:lang w:val="uk-UA"/>
              </w:rPr>
              <w:t>б</w:t>
            </w:r>
            <w:r w:rsidR="00E55DA3" w:rsidRPr="0001508C">
              <w:rPr>
                <w:sz w:val="28"/>
                <w:szCs w:val="28"/>
                <w:lang w:val="uk-UA"/>
              </w:rPr>
              <w:t>ам</w:t>
            </w:r>
            <w:r w:rsidR="0044160D" w:rsidRPr="0001508C">
              <w:rPr>
                <w:sz w:val="28"/>
                <w:szCs w:val="28"/>
                <w:lang w:val="uk-UA"/>
              </w:rPr>
              <w:t>, військовослужбовц</w:t>
            </w:r>
            <w:r w:rsidR="00E55DA3" w:rsidRPr="0001508C">
              <w:rPr>
                <w:sz w:val="28"/>
                <w:szCs w:val="28"/>
                <w:lang w:val="uk-UA"/>
              </w:rPr>
              <w:t>ям та всім потребуючим</w:t>
            </w:r>
            <w:r w:rsidR="0044160D" w:rsidRPr="0001508C">
              <w:rPr>
                <w:sz w:val="28"/>
                <w:szCs w:val="28"/>
                <w:lang w:val="uk-UA"/>
              </w:rPr>
              <w:t>;</w:t>
            </w:r>
          </w:p>
          <w:p w14:paraId="3183EEF8" w14:textId="77777777" w:rsidR="00836020" w:rsidRDefault="00134105" w:rsidP="00450DCF">
            <w:pPr>
              <w:jc w:val="both"/>
              <w:rPr>
                <w:sz w:val="28"/>
                <w:szCs w:val="28"/>
                <w:lang w:val="uk-UA"/>
              </w:rPr>
            </w:pPr>
            <w:r w:rsidRPr="004A2D06">
              <w:rPr>
                <w:sz w:val="28"/>
                <w:szCs w:val="28"/>
                <w:lang w:val="uk-UA"/>
              </w:rPr>
              <w:t xml:space="preserve">- </w:t>
            </w:r>
            <w:r w:rsidR="00FA39D4" w:rsidRPr="004A2D06">
              <w:rPr>
                <w:sz w:val="28"/>
                <w:szCs w:val="28"/>
                <w:lang w:val="uk-UA"/>
              </w:rPr>
              <w:t xml:space="preserve">поліпшення фінансового забезпечення, </w:t>
            </w:r>
            <w:r w:rsidR="00FE7EDD" w:rsidRPr="004A2D06">
              <w:rPr>
                <w:sz w:val="28"/>
                <w:szCs w:val="28"/>
                <w:lang w:val="uk-UA"/>
              </w:rPr>
              <w:t xml:space="preserve">матеріально-технічної бази, </w:t>
            </w:r>
            <w:r w:rsidR="00450DCF" w:rsidRPr="004A2D06">
              <w:rPr>
                <w:sz w:val="28"/>
                <w:szCs w:val="28"/>
                <w:lang w:val="uk-UA"/>
              </w:rPr>
              <w:t xml:space="preserve">підтримки та </w:t>
            </w:r>
            <w:r w:rsidR="00FA39D4" w:rsidRPr="004A2D06">
              <w:rPr>
                <w:sz w:val="28"/>
                <w:szCs w:val="28"/>
                <w:lang w:val="uk-UA"/>
              </w:rPr>
              <w:t xml:space="preserve">розвитку </w:t>
            </w:r>
            <w:r w:rsidR="004B643A" w:rsidRPr="004B643A">
              <w:rPr>
                <w:sz w:val="28"/>
                <w:szCs w:val="28"/>
                <w:lang w:val="uk-UA"/>
              </w:rPr>
              <w:t xml:space="preserve">комунальних </w:t>
            </w:r>
            <w:r w:rsidR="004B643A" w:rsidRPr="004B643A">
              <w:rPr>
                <w:sz w:val="28"/>
                <w:szCs w:val="28"/>
                <w:lang w:val="uk-UA"/>
              </w:rPr>
              <w:lastRenderedPageBreak/>
              <w:t>некомерційних підприємств</w:t>
            </w:r>
            <w:r w:rsidR="00FA39D4" w:rsidRPr="004A2D06">
              <w:rPr>
                <w:sz w:val="28"/>
                <w:szCs w:val="28"/>
                <w:lang w:val="uk-UA"/>
              </w:rPr>
              <w:t xml:space="preserve"> охорони здоров’я Івано-Франківської </w:t>
            </w:r>
            <w:r w:rsidR="00FE7EDD" w:rsidRPr="004A2D06">
              <w:rPr>
                <w:sz w:val="28"/>
                <w:szCs w:val="28"/>
                <w:lang w:val="uk-UA"/>
              </w:rPr>
              <w:t>міської ради</w:t>
            </w:r>
            <w:r w:rsidR="004B643A">
              <w:rPr>
                <w:sz w:val="28"/>
                <w:szCs w:val="28"/>
                <w:lang w:val="uk-UA" w:eastAsia="en-US"/>
              </w:rPr>
              <w:t>;</w:t>
            </w:r>
            <w:r w:rsidR="00FE7EDD" w:rsidRPr="004A2D06">
              <w:rPr>
                <w:sz w:val="28"/>
                <w:szCs w:val="28"/>
                <w:lang w:val="uk-UA"/>
              </w:rPr>
              <w:t xml:space="preserve"> </w:t>
            </w:r>
          </w:p>
          <w:p w14:paraId="2D737510" w14:textId="77777777" w:rsidR="00FC1AEC" w:rsidRPr="004A2D06" w:rsidRDefault="00FC1AEC" w:rsidP="004B643A">
            <w:pPr>
              <w:jc w:val="both"/>
              <w:rPr>
                <w:sz w:val="28"/>
                <w:szCs w:val="28"/>
                <w:lang w:val="uk-UA" w:eastAsia="en-US"/>
              </w:rPr>
            </w:pPr>
            <w:r>
              <w:rPr>
                <w:sz w:val="28"/>
                <w:szCs w:val="28"/>
                <w:lang w:val="uk-UA"/>
              </w:rPr>
              <w:t xml:space="preserve">- </w:t>
            </w:r>
            <w:r w:rsidRPr="0001508C">
              <w:rPr>
                <w:sz w:val="28"/>
                <w:szCs w:val="28"/>
                <w:lang w:val="uk-UA"/>
              </w:rPr>
              <w:t>з</w:t>
            </w:r>
            <w:r w:rsidR="004B643A" w:rsidRPr="0001508C">
              <w:rPr>
                <w:sz w:val="28"/>
                <w:szCs w:val="28"/>
                <w:lang w:val="uk-UA"/>
              </w:rPr>
              <w:t>абезпечення виконання вимог постанови Кабінету Міністрів України №174 від 28.02.2023 року</w:t>
            </w:r>
            <w:r w:rsidR="004B643A" w:rsidRPr="0001508C">
              <w:rPr>
                <w:b/>
                <w:sz w:val="28"/>
                <w:szCs w:val="28"/>
                <w:lang w:val="uk-UA"/>
              </w:rPr>
              <w:t xml:space="preserve"> </w:t>
            </w:r>
            <w:r w:rsidR="004B643A" w:rsidRPr="0001508C">
              <w:rPr>
                <w:sz w:val="28"/>
                <w:szCs w:val="28"/>
                <w:lang w:val="uk-UA"/>
              </w:rPr>
              <w:t xml:space="preserve">«Деякі питання організації спроможної мережі </w:t>
            </w:r>
            <w:r w:rsidR="004B643A" w:rsidRPr="0001508C">
              <w:rPr>
                <w:bCs/>
                <w:sz w:val="28"/>
                <w:szCs w:val="28"/>
                <w:lang w:val="uk-UA"/>
              </w:rPr>
              <w:t>закладів охорони здоров’я</w:t>
            </w:r>
            <w:r w:rsidR="004B643A" w:rsidRPr="0001508C">
              <w:rPr>
                <w:sz w:val="28"/>
                <w:szCs w:val="28"/>
                <w:lang w:val="uk-UA"/>
              </w:rPr>
              <w:t xml:space="preserve">», як </w:t>
            </w:r>
            <w:r w:rsidRPr="0001508C">
              <w:rPr>
                <w:sz w:val="28"/>
                <w:szCs w:val="28"/>
                <w:lang w:val="uk-UA"/>
              </w:rPr>
              <w:t xml:space="preserve">закладів спроможної мережі Івано-Франківського госпітального округу </w:t>
            </w:r>
          </w:p>
        </w:tc>
      </w:tr>
      <w:tr w:rsidR="004A2D06" w:rsidRPr="000A18B4" w14:paraId="056032C0" w14:textId="77777777" w:rsidTr="002A198C">
        <w:tc>
          <w:tcPr>
            <w:tcW w:w="2581" w:type="dxa"/>
            <w:tcBorders>
              <w:top w:val="single" w:sz="4" w:space="0" w:color="auto"/>
              <w:left w:val="single" w:sz="4" w:space="0" w:color="auto"/>
              <w:bottom w:val="single" w:sz="4" w:space="0" w:color="auto"/>
              <w:right w:val="single" w:sz="4" w:space="0" w:color="auto"/>
            </w:tcBorders>
            <w:vAlign w:val="center"/>
          </w:tcPr>
          <w:p w14:paraId="6AF4D9A1" w14:textId="77777777" w:rsidR="00836020" w:rsidRPr="004A2D06" w:rsidRDefault="00836020" w:rsidP="001B38D1">
            <w:pPr>
              <w:ind w:firstLine="12"/>
              <w:jc w:val="both"/>
              <w:rPr>
                <w:sz w:val="28"/>
                <w:szCs w:val="28"/>
                <w:lang w:eastAsia="en-US"/>
              </w:rPr>
            </w:pPr>
            <w:r w:rsidRPr="004A2D06">
              <w:rPr>
                <w:sz w:val="28"/>
                <w:szCs w:val="28"/>
              </w:rPr>
              <w:lastRenderedPageBreak/>
              <w:t>Завдання Програми</w:t>
            </w:r>
          </w:p>
        </w:tc>
        <w:tc>
          <w:tcPr>
            <w:tcW w:w="7136" w:type="dxa"/>
            <w:tcBorders>
              <w:top w:val="single" w:sz="4" w:space="0" w:color="auto"/>
              <w:left w:val="single" w:sz="4" w:space="0" w:color="auto"/>
              <w:bottom w:val="single" w:sz="4" w:space="0" w:color="auto"/>
              <w:right w:val="single" w:sz="4" w:space="0" w:color="auto"/>
            </w:tcBorders>
            <w:vAlign w:val="center"/>
          </w:tcPr>
          <w:p w14:paraId="4E4DF816" w14:textId="77777777" w:rsidR="00836020" w:rsidRPr="004A2D06" w:rsidRDefault="00FE7EDD" w:rsidP="0058243E">
            <w:pPr>
              <w:pStyle w:val="16"/>
              <w:tabs>
                <w:tab w:val="left" w:pos="454"/>
              </w:tabs>
              <w:ind w:left="0" w:firstLine="170"/>
            </w:pPr>
            <w:r w:rsidRPr="004A2D06">
              <w:t>Основними завданнями Програми є:</w:t>
            </w:r>
          </w:p>
          <w:p w14:paraId="203354E9" w14:textId="77777777" w:rsidR="00931D0C" w:rsidRPr="004A2D06" w:rsidRDefault="00931D0C" w:rsidP="0058243E">
            <w:pPr>
              <w:pStyle w:val="af0"/>
              <w:numPr>
                <w:ilvl w:val="0"/>
                <w:numId w:val="7"/>
              </w:numPr>
              <w:shd w:val="clear" w:color="auto" w:fill="FFFFFF"/>
              <w:tabs>
                <w:tab w:val="left" w:pos="454"/>
              </w:tabs>
              <w:ind w:left="0" w:firstLine="170"/>
              <w:jc w:val="both"/>
              <w:rPr>
                <w:sz w:val="28"/>
              </w:rPr>
            </w:pPr>
            <w:r w:rsidRPr="004A2D06">
              <w:rPr>
                <w:sz w:val="28"/>
              </w:rPr>
              <w:t>забезпечення безперебійно</w:t>
            </w:r>
            <w:r w:rsidR="0058243E">
              <w:rPr>
                <w:sz w:val="28"/>
              </w:rPr>
              <w:t>ї</w:t>
            </w:r>
            <w:r w:rsidRPr="004A2D06">
              <w:rPr>
                <w:sz w:val="28"/>
              </w:rPr>
              <w:t xml:space="preserve"> роботи закладів охорони здоров’я Івано-Франківської міської ради;</w:t>
            </w:r>
          </w:p>
          <w:p w14:paraId="6C4D3E37" w14:textId="77777777" w:rsidR="00931D0C" w:rsidRPr="00334A0E" w:rsidRDefault="00931D0C" w:rsidP="00D02C5E">
            <w:pPr>
              <w:pStyle w:val="af0"/>
              <w:numPr>
                <w:ilvl w:val="0"/>
                <w:numId w:val="7"/>
              </w:numPr>
              <w:shd w:val="clear" w:color="auto" w:fill="FFFFFF"/>
              <w:tabs>
                <w:tab w:val="left" w:pos="454"/>
              </w:tabs>
              <w:ind w:left="0" w:firstLine="170"/>
              <w:jc w:val="both"/>
              <w:rPr>
                <w:sz w:val="28"/>
              </w:rPr>
            </w:pPr>
            <w:r w:rsidRPr="004A2D06">
              <w:rPr>
                <w:sz w:val="28"/>
              </w:rPr>
              <w:t xml:space="preserve">покращення </w:t>
            </w:r>
            <w:r w:rsidR="0058243E">
              <w:rPr>
                <w:sz w:val="28"/>
              </w:rPr>
              <w:t>доступності,</w:t>
            </w:r>
            <w:r w:rsidR="0058243E" w:rsidRPr="004A2D06">
              <w:rPr>
                <w:sz w:val="28"/>
              </w:rPr>
              <w:t xml:space="preserve"> </w:t>
            </w:r>
            <w:r w:rsidRPr="004A2D06">
              <w:rPr>
                <w:sz w:val="28"/>
              </w:rPr>
              <w:t>якості</w:t>
            </w:r>
            <w:r w:rsidR="00CF7084">
              <w:rPr>
                <w:sz w:val="28"/>
              </w:rPr>
              <w:t xml:space="preserve"> </w:t>
            </w:r>
            <w:r w:rsidR="00D0437A">
              <w:rPr>
                <w:sz w:val="28"/>
              </w:rPr>
              <w:t xml:space="preserve">та </w:t>
            </w:r>
            <w:r w:rsidRPr="004A2D06">
              <w:rPr>
                <w:sz w:val="28"/>
              </w:rPr>
              <w:t xml:space="preserve">своєчасності медичного обслуговування населення </w:t>
            </w:r>
            <w:r w:rsidR="0058243E">
              <w:rPr>
                <w:sz w:val="28"/>
              </w:rPr>
              <w:t xml:space="preserve">громади, </w:t>
            </w:r>
            <w:r w:rsidR="0058243E" w:rsidRPr="00334A0E">
              <w:rPr>
                <w:sz w:val="28"/>
              </w:rPr>
              <w:t>внутрішньо переселених осіб, військовослужбовців та всіх потребуючих;</w:t>
            </w:r>
          </w:p>
          <w:p w14:paraId="6A58C06F" w14:textId="77777777" w:rsidR="0058243E" w:rsidRDefault="00931D0C" w:rsidP="00D02C5E">
            <w:pPr>
              <w:pStyle w:val="af0"/>
              <w:numPr>
                <w:ilvl w:val="0"/>
                <w:numId w:val="7"/>
              </w:numPr>
              <w:shd w:val="clear" w:color="auto" w:fill="FFFFFF"/>
              <w:tabs>
                <w:tab w:val="left" w:pos="454"/>
              </w:tabs>
              <w:ind w:left="0" w:firstLine="170"/>
              <w:jc w:val="both"/>
              <w:rPr>
                <w:sz w:val="28"/>
              </w:rPr>
            </w:pPr>
            <w:r w:rsidRPr="0058243E">
              <w:rPr>
                <w:sz w:val="28"/>
              </w:rPr>
              <w:t xml:space="preserve">забезпечення своєчасних розрахунків з бюджетом з боку </w:t>
            </w:r>
            <w:r w:rsidR="00ED6028" w:rsidRPr="00ED6028">
              <w:rPr>
                <w:sz w:val="28"/>
              </w:rPr>
              <w:t>комунальних некомерційних підприємств</w:t>
            </w:r>
            <w:r w:rsidRPr="0058243E">
              <w:rPr>
                <w:sz w:val="28"/>
              </w:rPr>
              <w:t xml:space="preserve"> охорони здоров’я Івано-Франківської міської ради;</w:t>
            </w:r>
          </w:p>
          <w:p w14:paraId="69DB5749" w14:textId="77777777" w:rsidR="0058243E" w:rsidRPr="00334A0E" w:rsidRDefault="0058243E" w:rsidP="00D02C5E">
            <w:pPr>
              <w:pStyle w:val="af0"/>
              <w:numPr>
                <w:ilvl w:val="0"/>
                <w:numId w:val="7"/>
              </w:numPr>
              <w:shd w:val="clear" w:color="auto" w:fill="FFFFFF"/>
              <w:tabs>
                <w:tab w:val="left" w:pos="454"/>
              </w:tabs>
              <w:ind w:left="0" w:firstLine="170"/>
              <w:jc w:val="both"/>
              <w:rPr>
                <w:sz w:val="28"/>
              </w:rPr>
            </w:pPr>
            <w:r w:rsidRPr="00334A0E">
              <w:rPr>
                <w:sz w:val="28"/>
              </w:rPr>
              <w:t xml:space="preserve">забезпечення фінансової стабільності </w:t>
            </w:r>
            <w:r w:rsidR="00ED6028" w:rsidRPr="00334A0E">
              <w:rPr>
                <w:sz w:val="28"/>
              </w:rPr>
              <w:t>комунальних некомерційних підприємств</w:t>
            </w:r>
            <w:r w:rsidRPr="00334A0E">
              <w:rPr>
                <w:sz w:val="28"/>
              </w:rPr>
              <w:t xml:space="preserve"> охорони здоров’я Івано-Франківської міської ради;</w:t>
            </w:r>
          </w:p>
          <w:p w14:paraId="1EB07A1E" w14:textId="5C48BBC2" w:rsidR="0058243E" w:rsidRPr="00334A0E" w:rsidRDefault="00845106" w:rsidP="00D02C5E">
            <w:pPr>
              <w:pStyle w:val="af0"/>
              <w:numPr>
                <w:ilvl w:val="0"/>
                <w:numId w:val="7"/>
              </w:numPr>
              <w:shd w:val="clear" w:color="auto" w:fill="FFFFFF"/>
              <w:tabs>
                <w:tab w:val="left" w:pos="454"/>
              </w:tabs>
              <w:ind w:left="0" w:firstLine="170"/>
              <w:jc w:val="both"/>
              <w:rPr>
                <w:sz w:val="28"/>
              </w:rPr>
            </w:pPr>
            <w:r w:rsidRPr="00334A0E">
              <w:rPr>
                <w:sz w:val="28"/>
              </w:rPr>
              <w:t xml:space="preserve">забезпечення рівня надання медичної допомоги </w:t>
            </w:r>
            <w:r w:rsidR="00D077B9" w:rsidRPr="00334A0E">
              <w:rPr>
                <w:sz w:val="28"/>
              </w:rPr>
              <w:t xml:space="preserve">в закладах охорони здоров’я Івано-Франківської міської ради </w:t>
            </w:r>
            <w:r w:rsidRPr="00334A0E">
              <w:rPr>
                <w:sz w:val="28"/>
              </w:rPr>
              <w:t>відповідно до галузевих стандартів та вимог</w:t>
            </w:r>
            <w:r w:rsidR="004775FC">
              <w:rPr>
                <w:sz w:val="28"/>
              </w:rPr>
              <w:t xml:space="preserve"> за договорами з</w:t>
            </w:r>
            <w:r w:rsidRPr="00334A0E">
              <w:rPr>
                <w:sz w:val="28"/>
              </w:rPr>
              <w:t xml:space="preserve"> Національно</w:t>
            </w:r>
            <w:r w:rsidR="004775FC">
              <w:rPr>
                <w:sz w:val="28"/>
              </w:rPr>
              <w:t>ю</w:t>
            </w:r>
            <w:r w:rsidRPr="00334A0E">
              <w:rPr>
                <w:sz w:val="28"/>
              </w:rPr>
              <w:t xml:space="preserve"> служб</w:t>
            </w:r>
            <w:r w:rsidR="004775FC">
              <w:rPr>
                <w:sz w:val="28"/>
              </w:rPr>
              <w:t>ою</w:t>
            </w:r>
            <w:r w:rsidRPr="00334A0E">
              <w:rPr>
                <w:sz w:val="28"/>
              </w:rPr>
              <w:t xml:space="preserve"> здоров’я України</w:t>
            </w:r>
            <w:r w:rsidR="00CF7084" w:rsidRPr="00334A0E">
              <w:rPr>
                <w:sz w:val="28"/>
              </w:rPr>
              <w:t>;</w:t>
            </w:r>
            <w:r w:rsidRPr="00334A0E">
              <w:rPr>
                <w:sz w:val="28"/>
              </w:rPr>
              <w:t xml:space="preserve"> </w:t>
            </w:r>
          </w:p>
          <w:p w14:paraId="73498845" w14:textId="77777777" w:rsidR="00931D0C" w:rsidRPr="0058243E" w:rsidRDefault="00931D0C" w:rsidP="00D02C5E">
            <w:pPr>
              <w:pStyle w:val="af0"/>
              <w:numPr>
                <w:ilvl w:val="0"/>
                <w:numId w:val="7"/>
              </w:numPr>
              <w:shd w:val="clear" w:color="auto" w:fill="FFFFFF"/>
              <w:tabs>
                <w:tab w:val="left" w:pos="454"/>
              </w:tabs>
              <w:ind w:left="0" w:firstLine="170"/>
              <w:jc w:val="both"/>
              <w:rPr>
                <w:sz w:val="28"/>
              </w:rPr>
            </w:pPr>
            <w:r w:rsidRPr="00334A0E">
              <w:rPr>
                <w:sz w:val="28"/>
              </w:rPr>
              <w:t xml:space="preserve">забезпечення оплати праці </w:t>
            </w:r>
            <w:r w:rsidR="00E678C6" w:rsidRPr="00334A0E">
              <w:rPr>
                <w:sz w:val="28"/>
              </w:rPr>
              <w:t>медичним працівникам (</w:t>
            </w:r>
            <w:r w:rsidRPr="00334A0E">
              <w:rPr>
                <w:sz w:val="28"/>
              </w:rPr>
              <w:t>лікарям та середнім медичним спеціалістам</w:t>
            </w:r>
            <w:r w:rsidR="00E678C6" w:rsidRPr="00334A0E">
              <w:rPr>
                <w:sz w:val="28"/>
              </w:rPr>
              <w:t>)</w:t>
            </w:r>
            <w:r w:rsidRPr="00334A0E">
              <w:rPr>
                <w:sz w:val="28"/>
              </w:rPr>
              <w:t xml:space="preserve"> за надані </w:t>
            </w:r>
            <w:r w:rsidRPr="0058243E">
              <w:rPr>
                <w:sz w:val="28"/>
              </w:rPr>
              <w:t xml:space="preserve">медичні послуги при проведенні військово-лікарської </w:t>
            </w:r>
            <w:r w:rsidR="00904EB4">
              <w:rPr>
                <w:sz w:val="28"/>
              </w:rPr>
              <w:t>експертизи</w:t>
            </w:r>
            <w:r w:rsidR="008655E1">
              <w:rPr>
                <w:sz w:val="28"/>
              </w:rPr>
              <w:t xml:space="preserve">, </w:t>
            </w:r>
            <w:r w:rsidRPr="0058243E">
              <w:rPr>
                <w:sz w:val="28"/>
              </w:rPr>
              <w:t>здійсненні періодичних медичних оглядів працівників окремих категорій</w:t>
            </w:r>
            <w:r w:rsidR="00ED6028">
              <w:rPr>
                <w:sz w:val="28"/>
              </w:rPr>
              <w:t xml:space="preserve"> тощо</w:t>
            </w:r>
            <w:r w:rsidRPr="0058243E">
              <w:rPr>
                <w:sz w:val="28"/>
              </w:rPr>
              <w:t>;</w:t>
            </w:r>
          </w:p>
          <w:p w14:paraId="66FDA1D2" w14:textId="77777777" w:rsidR="00931D0C" w:rsidRPr="004A2D06" w:rsidRDefault="00931D0C" w:rsidP="0058243E">
            <w:pPr>
              <w:pStyle w:val="af0"/>
              <w:numPr>
                <w:ilvl w:val="0"/>
                <w:numId w:val="7"/>
              </w:numPr>
              <w:shd w:val="clear" w:color="auto" w:fill="FFFFFF"/>
              <w:tabs>
                <w:tab w:val="left" w:pos="454"/>
              </w:tabs>
              <w:ind w:left="0" w:firstLine="170"/>
              <w:jc w:val="both"/>
              <w:rPr>
                <w:sz w:val="28"/>
              </w:rPr>
            </w:pPr>
            <w:r w:rsidRPr="004A2D06">
              <w:rPr>
                <w:sz w:val="28"/>
              </w:rPr>
              <w:t xml:space="preserve">проведення поточних та капітальних ремонтних робіт в </w:t>
            </w:r>
            <w:r w:rsidR="00ED6028" w:rsidRPr="00ED6028">
              <w:rPr>
                <w:sz w:val="28"/>
                <w:lang w:val="ru-RU"/>
              </w:rPr>
              <w:t>комунальних некомерційних підприємств</w:t>
            </w:r>
            <w:r w:rsidR="00ED6028">
              <w:rPr>
                <w:sz w:val="28"/>
                <w:lang w:val="ru-RU"/>
              </w:rPr>
              <w:t>ах</w:t>
            </w:r>
            <w:r w:rsidRPr="004A2D06">
              <w:rPr>
                <w:sz w:val="28"/>
              </w:rPr>
              <w:t xml:space="preserve"> охорони здоров’я Івано-Франківської міської ради;</w:t>
            </w:r>
          </w:p>
          <w:p w14:paraId="2B35DEB7" w14:textId="77777777" w:rsidR="00931D0C" w:rsidRPr="004A2D06" w:rsidRDefault="00931D0C" w:rsidP="0058243E">
            <w:pPr>
              <w:pStyle w:val="af0"/>
              <w:numPr>
                <w:ilvl w:val="0"/>
                <w:numId w:val="7"/>
              </w:numPr>
              <w:shd w:val="clear" w:color="auto" w:fill="FFFFFF"/>
              <w:tabs>
                <w:tab w:val="left" w:pos="454"/>
              </w:tabs>
              <w:ind w:left="0" w:firstLine="170"/>
              <w:jc w:val="both"/>
              <w:rPr>
                <w:sz w:val="28"/>
              </w:rPr>
            </w:pPr>
            <w:r w:rsidRPr="004A2D06">
              <w:rPr>
                <w:sz w:val="28"/>
              </w:rPr>
              <w:t xml:space="preserve">оновлення матеріально-технічної бази </w:t>
            </w:r>
            <w:r w:rsidR="00554D06" w:rsidRPr="00554D06">
              <w:rPr>
                <w:sz w:val="28"/>
                <w:lang w:val="ru-RU"/>
              </w:rPr>
              <w:t xml:space="preserve">комунальних некомерційних підприємств </w:t>
            </w:r>
            <w:r w:rsidRPr="004A2D06">
              <w:rPr>
                <w:sz w:val="28"/>
              </w:rPr>
              <w:t>охорони здоров’я Івано-Франківської міської ради;</w:t>
            </w:r>
          </w:p>
          <w:p w14:paraId="4CADDBC3" w14:textId="77777777" w:rsidR="00931D0C" w:rsidRPr="004A2D06" w:rsidRDefault="00931D0C" w:rsidP="0058243E">
            <w:pPr>
              <w:pStyle w:val="af0"/>
              <w:numPr>
                <w:ilvl w:val="0"/>
                <w:numId w:val="7"/>
              </w:numPr>
              <w:shd w:val="clear" w:color="auto" w:fill="FFFFFF"/>
              <w:tabs>
                <w:tab w:val="left" w:pos="454"/>
              </w:tabs>
              <w:ind w:left="0" w:firstLine="170"/>
              <w:jc w:val="both"/>
              <w:rPr>
                <w:sz w:val="28"/>
              </w:rPr>
            </w:pPr>
            <w:r w:rsidRPr="004A2D06">
              <w:rPr>
                <w:sz w:val="28"/>
              </w:rPr>
              <w:t xml:space="preserve"> забезпечення необхідним медичним обладнанням </w:t>
            </w:r>
            <w:r w:rsidR="00554D06" w:rsidRPr="00554D06">
              <w:rPr>
                <w:sz w:val="28"/>
                <w:lang w:val="ru-RU"/>
              </w:rPr>
              <w:t xml:space="preserve">комунальних некомерційних підприємств </w:t>
            </w:r>
            <w:r w:rsidRPr="004A2D06">
              <w:rPr>
                <w:sz w:val="28"/>
              </w:rPr>
              <w:t>охорони здоров’я Івано-Франківської міської ради;</w:t>
            </w:r>
          </w:p>
          <w:p w14:paraId="44D4940B" w14:textId="77777777" w:rsidR="00931D0C" w:rsidRPr="004A2D06" w:rsidRDefault="00931D0C" w:rsidP="0058243E">
            <w:pPr>
              <w:pStyle w:val="af0"/>
              <w:shd w:val="clear" w:color="auto" w:fill="FFFFFF"/>
              <w:tabs>
                <w:tab w:val="left" w:pos="316"/>
                <w:tab w:val="left" w:pos="454"/>
              </w:tabs>
              <w:ind w:firstLine="170"/>
              <w:jc w:val="both"/>
              <w:rPr>
                <w:sz w:val="28"/>
              </w:rPr>
            </w:pPr>
            <w:r w:rsidRPr="004A2D06">
              <w:rPr>
                <w:sz w:val="28"/>
              </w:rPr>
              <w:t>- забезпечення оплат</w:t>
            </w:r>
            <w:r w:rsidR="00554D06">
              <w:rPr>
                <w:sz w:val="28"/>
              </w:rPr>
              <w:t>и</w:t>
            </w:r>
            <w:r w:rsidRPr="004A2D06">
              <w:rPr>
                <w:sz w:val="28"/>
              </w:rPr>
              <w:t xml:space="preserve"> за спожиті енергоносії</w:t>
            </w:r>
            <w:r w:rsidR="006618B4" w:rsidRPr="004A2D06">
              <w:rPr>
                <w:sz w:val="28"/>
              </w:rPr>
              <w:t>, комунальні послуги</w:t>
            </w:r>
            <w:r w:rsidRPr="004A2D06">
              <w:rPr>
                <w:sz w:val="28"/>
              </w:rPr>
              <w:t xml:space="preserve"> </w:t>
            </w:r>
            <w:r w:rsidR="00554D06" w:rsidRPr="00554D06">
              <w:rPr>
                <w:sz w:val="28"/>
                <w:lang w:val="ru-RU"/>
              </w:rPr>
              <w:t>комунальних некомерційних підприємств</w:t>
            </w:r>
            <w:r w:rsidRPr="004A2D06">
              <w:rPr>
                <w:sz w:val="28"/>
              </w:rPr>
              <w:t xml:space="preserve"> охорони здоров’я Івано-Франківської міської ради;</w:t>
            </w:r>
          </w:p>
          <w:p w14:paraId="2A40396C" w14:textId="77777777" w:rsidR="00FE7EDD" w:rsidRDefault="00931D0C" w:rsidP="0058243E">
            <w:pPr>
              <w:pStyle w:val="af0"/>
              <w:shd w:val="clear" w:color="auto" w:fill="FFFFFF"/>
              <w:tabs>
                <w:tab w:val="left" w:pos="454"/>
              </w:tabs>
              <w:ind w:firstLine="170"/>
              <w:jc w:val="both"/>
              <w:rPr>
                <w:sz w:val="28"/>
              </w:rPr>
            </w:pPr>
            <w:r w:rsidRPr="004A2D06">
              <w:rPr>
                <w:sz w:val="28"/>
              </w:rPr>
              <w:t>- забезпечення надійності та безпеки експлуатації будівель закладів охорони здоров’я Івано-Франківської міської ради.</w:t>
            </w:r>
          </w:p>
          <w:p w14:paraId="7CE7AC63" w14:textId="77777777" w:rsidR="000A18B4" w:rsidRPr="00334A0E" w:rsidRDefault="00E3028B" w:rsidP="000A18B4">
            <w:pPr>
              <w:pStyle w:val="af0"/>
              <w:shd w:val="clear" w:color="auto" w:fill="FFFFFF"/>
              <w:tabs>
                <w:tab w:val="left" w:pos="454"/>
              </w:tabs>
              <w:ind w:firstLine="170"/>
              <w:jc w:val="both"/>
              <w:rPr>
                <w:sz w:val="28"/>
              </w:rPr>
            </w:pPr>
            <w:r w:rsidRPr="00334A0E">
              <w:rPr>
                <w:sz w:val="28"/>
              </w:rPr>
              <w:lastRenderedPageBreak/>
              <w:t>- забезпечення вимог інфекційного контролю в закладах охорони здоров’я Івано-Франківської міської ради</w:t>
            </w:r>
            <w:r w:rsidR="000A18B4" w:rsidRPr="00334A0E">
              <w:rPr>
                <w:sz w:val="28"/>
              </w:rPr>
              <w:t>;</w:t>
            </w:r>
          </w:p>
          <w:p w14:paraId="5ECD4F18" w14:textId="77777777" w:rsidR="000A18B4" w:rsidRPr="0082701A" w:rsidRDefault="000A18B4" w:rsidP="0082701A">
            <w:pPr>
              <w:pStyle w:val="af0"/>
              <w:shd w:val="clear" w:color="auto" w:fill="FFFFFF"/>
              <w:tabs>
                <w:tab w:val="left" w:pos="454"/>
              </w:tabs>
              <w:ind w:firstLine="170"/>
              <w:jc w:val="both"/>
              <w:rPr>
                <w:color w:val="002060"/>
                <w:sz w:val="28"/>
              </w:rPr>
            </w:pPr>
            <w:r w:rsidRPr="00334A0E">
              <w:rPr>
                <w:sz w:val="28"/>
              </w:rPr>
              <w:t xml:space="preserve">- забезпечення конкурентноспроможності закладів охорони здоров’я </w:t>
            </w:r>
            <w:r w:rsidR="0082701A" w:rsidRPr="00334A0E">
              <w:rPr>
                <w:sz w:val="28"/>
              </w:rPr>
              <w:t>Івано-Франківської міської ради</w:t>
            </w:r>
          </w:p>
        </w:tc>
      </w:tr>
      <w:tr w:rsidR="004A2D06" w:rsidRPr="004A2D06" w14:paraId="22E39264" w14:textId="77777777" w:rsidTr="002A198C">
        <w:tc>
          <w:tcPr>
            <w:tcW w:w="2581" w:type="dxa"/>
            <w:tcBorders>
              <w:top w:val="single" w:sz="4" w:space="0" w:color="auto"/>
              <w:left w:val="single" w:sz="4" w:space="0" w:color="auto"/>
              <w:bottom w:val="single" w:sz="4" w:space="0" w:color="auto"/>
              <w:right w:val="single" w:sz="4" w:space="0" w:color="auto"/>
            </w:tcBorders>
          </w:tcPr>
          <w:p w14:paraId="568799DC" w14:textId="77777777" w:rsidR="00134105" w:rsidRPr="004A2D06" w:rsidRDefault="00134105" w:rsidP="001B38D1">
            <w:pPr>
              <w:rPr>
                <w:sz w:val="28"/>
                <w:szCs w:val="28"/>
              </w:rPr>
            </w:pPr>
            <w:r w:rsidRPr="004A2D06">
              <w:rPr>
                <w:sz w:val="28"/>
                <w:szCs w:val="28"/>
              </w:rPr>
              <w:lastRenderedPageBreak/>
              <w:t>Строки реалізації</w:t>
            </w:r>
          </w:p>
          <w:p w14:paraId="2B2669E9" w14:textId="77777777" w:rsidR="00134105" w:rsidRPr="004A2D06" w:rsidRDefault="00134105" w:rsidP="001B38D1">
            <w:pPr>
              <w:rPr>
                <w:sz w:val="28"/>
                <w:szCs w:val="28"/>
              </w:rPr>
            </w:pPr>
            <w:r w:rsidRPr="004A2D06">
              <w:rPr>
                <w:sz w:val="28"/>
                <w:szCs w:val="28"/>
              </w:rPr>
              <w:t>Програми</w:t>
            </w:r>
          </w:p>
        </w:tc>
        <w:tc>
          <w:tcPr>
            <w:tcW w:w="7136" w:type="dxa"/>
            <w:tcBorders>
              <w:top w:val="single" w:sz="4" w:space="0" w:color="auto"/>
              <w:left w:val="single" w:sz="4" w:space="0" w:color="auto"/>
              <w:bottom w:val="single" w:sz="4" w:space="0" w:color="auto"/>
              <w:right w:val="single" w:sz="4" w:space="0" w:color="auto"/>
            </w:tcBorders>
          </w:tcPr>
          <w:p w14:paraId="7BB9D314" w14:textId="77777777" w:rsidR="00134105" w:rsidRPr="004A2D06" w:rsidRDefault="00134105" w:rsidP="00E3028B">
            <w:pPr>
              <w:tabs>
                <w:tab w:val="num" w:pos="520"/>
              </w:tabs>
              <w:ind w:firstLine="178"/>
              <w:rPr>
                <w:spacing w:val="-10"/>
                <w:sz w:val="28"/>
                <w:szCs w:val="28"/>
              </w:rPr>
            </w:pPr>
            <w:r w:rsidRPr="004A2D06">
              <w:rPr>
                <w:spacing w:val="-10"/>
                <w:sz w:val="28"/>
                <w:szCs w:val="28"/>
              </w:rPr>
              <w:t>202</w:t>
            </w:r>
            <w:r w:rsidR="00E3028B">
              <w:rPr>
                <w:spacing w:val="-10"/>
                <w:sz w:val="28"/>
                <w:szCs w:val="28"/>
                <w:lang w:val="uk-UA"/>
              </w:rPr>
              <w:t>4</w:t>
            </w:r>
            <w:r w:rsidRPr="004A2D06">
              <w:rPr>
                <w:spacing w:val="-10"/>
                <w:sz w:val="28"/>
                <w:szCs w:val="28"/>
              </w:rPr>
              <w:t>-</w:t>
            </w:r>
            <w:r w:rsidRPr="004A2D06">
              <w:rPr>
                <w:spacing w:val="-10"/>
                <w:sz w:val="28"/>
                <w:szCs w:val="28"/>
                <w:lang w:val="uk-UA"/>
              </w:rPr>
              <w:t xml:space="preserve"> </w:t>
            </w:r>
            <w:r w:rsidRPr="004A2D06">
              <w:rPr>
                <w:spacing w:val="-10"/>
                <w:sz w:val="28"/>
                <w:szCs w:val="28"/>
              </w:rPr>
              <w:t>202</w:t>
            </w:r>
            <w:r w:rsidR="00E3028B">
              <w:rPr>
                <w:spacing w:val="-10"/>
                <w:sz w:val="28"/>
                <w:szCs w:val="28"/>
                <w:lang w:val="uk-UA"/>
              </w:rPr>
              <w:t>6</w:t>
            </w:r>
            <w:r w:rsidRPr="004A2D06">
              <w:rPr>
                <w:spacing w:val="-10"/>
                <w:sz w:val="28"/>
                <w:szCs w:val="28"/>
                <w:lang w:val="uk-UA"/>
              </w:rPr>
              <w:t xml:space="preserve"> роки</w:t>
            </w:r>
          </w:p>
        </w:tc>
      </w:tr>
      <w:tr w:rsidR="004A2D06" w:rsidRPr="004A2D06" w14:paraId="1654E37B" w14:textId="77777777" w:rsidTr="002A198C">
        <w:tc>
          <w:tcPr>
            <w:tcW w:w="2581" w:type="dxa"/>
            <w:tcBorders>
              <w:top w:val="single" w:sz="4" w:space="0" w:color="auto"/>
              <w:left w:val="single" w:sz="4" w:space="0" w:color="auto"/>
              <w:bottom w:val="single" w:sz="4" w:space="0" w:color="auto"/>
              <w:right w:val="single" w:sz="4" w:space="0" w:color="auto"/>
            </w:tcBorders>
          </w:tcPr>
          <w:p w14:paraId="0F73BE01" w14:textId="77777777" w:rsidR="00134105" w:rsidRPr="004A2D06" w:rsidRDefault="00134105" w:rsidP="001B38D1">
            <w:pPr>
              <w:rPr>
                <w:sz w:val="28"/>
                <w:szCs w:val="28"/>
              </w:rPr>
            </w:pPr>
            <w:r w:rsidRPr="004A2D06">
              <w:rPr>
                <w:sz w:val="28"/>
                <w:szCs w:val="28"/>
              </w:rPr>
              <w:t>Основні джерела</w:t>
            </w:r>
          </w:p>
          <w:p w14:paraId="664CDE43" w14:textId="77777777" w:rsidR="00134105" w:rsidRPr="004A2D06" w:rsidRDefault="00134105" w:rsidP="001B38D1">
            <w:pPr>
              <w:rPr>
                <w:sz w:val="28"/>
                <w:szCs w:val="28"/>
              </w:rPr>
            </w:pPr>
            <w:r w:rsidRPr="004A2D06">
              <w:rPr>
                <w:sz w:val="28"/>
                <w:szCs w:val="28"/>
              </w:rPr>
              <w:t>фінансування</w:t>
            </w:r>
          </w:p>
          <w:p w14:paraId="2DF7AF7F" w14:textId="77777777" w:rsidR="00134105" w:rsidRPr="004A2D06" w:rsidRDefault="00134105" w:rsidP="001B38D1">
            <w:pPr>
              <w:rPr>
                <w:sz w:val="28"/>
                <w:szCs w:val="28"/>
              </w:rPr>
            </w:pPr>
            <w:r w:rsidRPr="004A2D06">
              <w:rPr>
                <w:sz w:val="28"/>
                <w:szCs w:val="28"/>
              </w:rPr>
              <w:t>заходів Програми</w:t>
            </w:r>
          </w:p>
        </w:tc>
        <w:tc>
          <w:tcPr>
            <w:tcW w:w="7136" w:type="dxa"/>
            <w:tcBorders>
              <w:top w:val="single" w:sz="4" w:space="0" w:color="auto"/>
              <w:left w:val="single" w:sz="4" w:space="0" w:color="auto"/>
              <w:bottom w:val="single" w:sz="4" w:space="0" w:color="auto"/>
              <w:right w:val="single" w:sz="4" w:space="0" w:color="auto"/>
            </w:tcBorders>
          </w:tcPr>
          <w:p w14:paraId="121457FB" w14:textId="77777777" w:rsidR="00134105" w:rsidRPr="004A2D06" w:rsidRDefault="00134105" w:rsidP="001B38D1">
            <w:pPr>
              <w:tabs>
                <w:tab w:val="num" w:pos="520"/>
              </w:tabs>
              <w:ind w:hanging="105"/>
              <w:rPr>
                <w:spacing w:val="-10"/>
                <w:sz w:val="28"/>
                <w:szCs w:val="28"/>
                <w:lang w:val="uk-UA"/>
              </w:rPr>
            </w:pPr>
            <w:r w:rsidRPr="004A2D06">
              <w:rPr>
                <w:spacing w:val="-10"/>
                <w:sz w:val="28"/>
                <w:szCs w:val="28"/>
                <w:lang w:val="uk-UA"/>
              </w:rPr>
              <w:t xml:space="preserve">  - бюджет Івано-Франківської міської територіальної громади,</w:t>
            </w:r>
          </w:p>
          <w:p w14:paraId="317FFE8B" w14:textId="77777777" w:rsidR="00134105" w:rsidRPr="004A2D06" w:rsidRDefault="00134105" w:rsidP="001B38D1">
            <w:pPr>
              <w:tabs>
                <w:tab w:val="num" w:pos="520"/>
              </w:tabs>
              <w:ind w:firstLine="36"/>
              <w:rPr>
                <w:spacing w:val="-10"/>
                <w:sz w:val="28"/>
                <w:szCs w:val="28"/>
                <w:lang w:val="uk-UA"/>
              </w:rPr>
            </w:pPr>
            <w:r w:rsidRPr="004A2D06">
              <w:rPr>
                <w:spacing w:val="-10"/>
                <w:sz w:val="28"/>
                <w:szCs w:val="28"/>
                <w:lang w:val="uk-UA"/>
              </w:rPr>
              <w:t>- інші джерела, незаборонені законодавством України</w:t>
            </w:r>
          </w:p>
        </w:tc>
      </w:tr>
      <w:tr w:rsidR="004A2D06" w:rsidRPr="004A2D06" w14:paraId="7C6118E2" w14:textId="77777777" w:rsidTr="002A198C">
        <w:tc>
          <w:tcPr>
            <w:tcW w:w="2581" w:type="dxa"/>
            <w:tcBorders>
              <w:top w:val="single" w:sz="4" w:space="0" w:color="auto"/>
              <w:left w:val="single" w:sz="4" w:space="0" w:color="auto"/>
              <w:bottom w:val="single" w:sz="4" w:space="0" w:color="auto"/>
              <w:right w:val="single" w:sz="4" w:space="0" w:color="auto"/>
            </w:tcBorders>
          </w:tcPr>
          <w:p w14:paraId="51A79603" w14:textId="77777777" w:rsidR="00134105" w:rsidRPr="004A2D06" w:rsidRDefault="00134105" w:rsidP="001B38D1">
            <w:pPr>
              <w:rPr>
                <w:sz w:val="28"/>
                <w:szCs w:val="28"/>
              </w:rPr>
            </w:pPr>
            <w:r w:rsidRPr="004A2D06">
              <w:rPr>
                <w:sz w:val="28"/>
                <w:szCs w:val="28"/>
              </w:rPr>
              <w:t>Обсяг коштів</w:t>
            </w:r>
          </w:p>
          <w:p w14:paraId="2532D100" w14:textId="77777777" w:rsidR="00134105" w:rsidRPr="004A2D06" w:rsidRDefault="00134105" w:rsidP="001B38D1">
            <w:pPr>
              <w:rPr>
                <w:sz w:val="28"/>
                <w:szCs w:val="28"/>
                <w:lang w:val="uk-UA"/>
              </w:rPr>
            </w:pPr>
            <w:r w:rsidRPr="004A2D06">
              <w:rPr>
                <w:sz w:val="28"/>
                <w:szCs w:val="28"/>
                <w:lang w:val="uk-UA"/>
              </w:rPr>
              <w:t>б</w:t>
            </w:r>
            <w:r w:rsidRPr="004A2D06">
              <w:rPr>
                <w:sz w:val="28"/>
                <w:szCs w:val="28"/>
              </w:rPr>
              <w:t>юджету</w:t>
            </w:r>
            <w:r w:rsidRPr="004A2D06">
              <w:rPr>
                <w:sz w:val="28"/>
                <w:szCs w:val="28"/>
                <w:lang w:val="uk-UA"/>
              </w:rPr>
              <w:t xml:space="preserve"> </w:t>
            </w:r>
            <w:r w:rsidRPr="004A2D06">
              <w:rPr>
                <w:spacing w:val="-10"/>
                <w:sz w:val="28"/>
                <w:szCs w:val="28"/>
                <w:lang w:val="uk-UA"/>
              </w:rPr>
              <w:t>Івано-Франківської міської територіальної громади</w:t>
            </w:r>
          </w:p>
        </w:tc>
        <w:tc>
          <w:tcPr>
            <w:tcW w:w="7136" w:type="dxa"/>
            <w:tcBorders>
              <w:top w:val="single" w:sz="4" w:space="0" w:color="auto"/>
              <w:left w:val="single" w:sz="4" w:space="0" w:color="auto"/>
              <w:bottom w:val="single" w:sz="4" w:space="0" w:color="auto"/>
              <w:right w:val="single" w:sz="4" w:space="0" w:color="auto"/>
            </w:tcBorders>
          </w:tcPr>
          <w:p w14:paraId="2988B3A9" w14:textId="77777777" w:rsidR="00134105" w:rsidRPr="004A2D06" w:rsidRDefault="00134105" w:rsidP="001B38D1">
            <w:pPr>
              <w:numPr>
                <w:ilvl w:val="0"/>
                <w:numId w:val="2"/>
              </w:numPr>
              <w:ind w:left="0"/>
              <w:rPr>
                <w:sz w:val="28"/>
                <w:szCs w:val="28"/>
                <w:lang w:val="uk-UA"/>
              </w:rPr>
            </w:pPr>
            <w:r w:rsidRPr="004A2D06">
              <w:rPr>
                <w:sz w:val="28"/>
                <w:szCs w:val="28"/>
              </w:rPr>
              <w:t>В межах кошторисних призначень, затверджених на відповідний бюджетний період</w:t>
            </w:r>
          </w:p>
        </w:tc>
      </w:tr>
      <w:tr w:rsidR="004A2D06" w:rsidRPr="004A2D06" w14:paraId="01200344" w14:textId="77777777" w:rsidTr="002A198C">
        <w:trPr>
          <w:trHeight w:val="2298"/>
        </w:trPr>
        <w:tc>
          <w:tcPr>
            <w:tcW w:w="2581" w:type="dxa"/>
            <w:tcBorders>
              <w:top w:val="single" w:sz="4" w:space="0" w:color="auto"/>
              <w:left w:val="single" w:sz="4" w:space="0" w:color="auto"/>
              <w:bottom w:val="single" w:sz="4" w:space="0" w:color="auto"/>
              <w:right w:val="single" w:sz="4" w:space="0" w:color="auto"/>
            </w:tcBorders>
          </w:tcPr>
          <w:p w14:paraId="340482AC" w14:textId="77777777" w:rsidR="00134105" w:rsidRPr="004A2D06" w:rsidRDefault="00134105" w:rsidP="001B38D1">
            <w:pPr>
              <w:rPr>
                <w:sz w:val="28"/>
                <w:szCs w:val="28"/>
              </w:rPr>
            </w:pPr>
            <w:r w:rsidRPr="004A2D06">
              <w:rPr>
                <w:sz w:val="28"/>
                <w:szCs w:val="28"/>
              </w:rPr>
              <w:t xml:space="preserve">Система організації контролю за </w:t>
            </w:r>
          </w:p>
          <w:p w14:paraId="2C15E1F8" w14:textId="77777777" w:rsidR="00134105" w:rsidRPr="004A2D06" w:rsidRDefault="00134105" w:rsidP="001B38D1">
            <w:pPr>
              <w:rPr>
                <w:sz w:val="28"/>
                <w:szCs w:val="28"/>
              </w:rPr>
            </w:pPr>
            <w:r w:rsidRPr="004A2D06">
              <w:rPr>
                <w:sz w:val="28"/>
                <w:szCs w:val="28"/>
              </w:rPr>
              <w:t>Виконанням</w:t>
            </w:r>
          </w:p>
          <w:p w14:paraId="5E8AA6A2" w14:textId="77777777" w:rsidR="00134105" w:rsidRPr="004A2D06" w:rsidRDefault="00134105" w:rsidP="001B38D1">
            <w:pPr>
              <w:rPr>
                <w:sz w:val="28"/>
                <w:szCs w:val="28"/>
              </w:rPr>
            </w:pPr>
            <w:r w:rsidRPr="004A2D06">
              <w:rPr>
                <w:sz w:val="28"/>
                <w:szCs w:val="28"/>
              </w:rPr>
              <w:t xml:space="preserve">Програми </w:t>
            </w:r>
          </w:p>
        </w:tc>
        <w:tc>
          <w:tcPr>
            <w:tcW w:w="7136" w:type="dxa"/>
            <w:tcBorders>
              <w:top w:val="single" w:sz="4" w:space="0" w:color="auto"/>
              <w:left w:val="single" w:sz="4" w:space="0" w:color="auto"/>
              <w:bottom w:val="single" w:sz="4" w:space="0" w:color="auto"/>
              <w:right w:val="single" w:sz="4" w:space="0" w:color="auto"/>
            </w:tcBorders>
          </w:tcPr>
          <w:p w14:paraId="08276FE5" w14:textId="77777777" w:rsidR="00134105" w:rsidRPr="004A2D06" w:rsidRDefault="00134105" w:rsidP="001B38D1">
            <w:pPr>
              <w:pStyle w:val="af0"/>
              <w:textAlignment w:val="baseline"/>
              <w:rPr>
                <w:sz w:val="28"/>
              </w:rPr>
            </w:pPr>
            <w:r w:rsidRPr="004A2D06">
              <w:rPr>
                <w:sz w:val="28"/>
              </w:rPr>
              <w:t>Контроль за виконанням заходів Програми здійснюють:</w:t>
            </w:r>
          </w:p>
          <w:p w14:paraId="6BFC4BE7" w14:textId="77777777" w:rsidR="00134105" w:rsidRPr="004A2D06" w:rsidRDefault="00134105" w:rsidP="001B38D1">
            <w:pPr>
              <w:pStyle w:val="af0"/>
              <w:textAlignment w:val="baseline"/>
              <w:rPr>
                <w:sz w:val="28"/>
              </w:rPr>
            </w:pPr>
            <w:r w:rsidRPr="004A2D06">
              <w:rPr>
                <w:sz w:val="28"/>
              </w:rPr>
              <w:t>- заступник міського голови з питань діяльності виконавчих органів;</w:t>
            </w:r>
          </w:p>
          <w:p w14:paraId="48F8C119" w14:textId="77777777" w:rsidR="00134105" w:rsidRPr="004A2D06" w:rsidRDefault="00134105" w:rsidP="001B38D1">
            <w:pPr>
              <w:pStyle w:val="af0"/>
              <w:textAlignment w:val="baseline"/>
              <w:rPr>
                <w:sz w:val="28"/>
              </w:rPr>
            </w:pPr>
            <w:r w:rsidRPr="004A2D06">
              <w:rPr>
                <w:sz w:val="28"/>
              </w:rPr>
              <w:t>- виконавчий комітет Івано-Франківської міської ради;</w:t>
            </w:r>
          </w:p>
          <w:p w14:paraId="0A14B061" w14:textId="77777777" w:rsidR="00134105" w:rsidRPr="004A2D06" w:rsidRDefault="00134105" w:rsidP="001B38D1">
            <w:pPr>
              <w:pStyle w:val="af0"/>
              <w:textAlignment w:val="baseline"/>
              <w:rPr>
                <w:sz w:val="28"/>
              </w:rPr>
            </w:pPr>
            <w:r w:rsidRPr="004A2D06">
              <w:rPr>
                <w:sz w:val="28"/>
              </w:rPr>
              <w:t>- постійна депутатська комісія з питань гуманітарної політики Івано-Франківської міської ради;</w:t>
            </w:r>
          </w:p>
          <w:p w14:paraId="56BF39FA" w14:textId="79AEB83D" w:rsidR="00134105" w:rsidRPr="004A2D06" w:rsidRDefault="00134105" w:rsidP="001B38D1">
            <w:pPr>
              <w:pStyle w:val="af0"/>
              <w:jc w:val="both"/>
              <w:textAlignment w:val="baseline"/>
              <w:rPr>
                <w:sz w:val="28"/>
              </w:rPr>
            </w:pPr>
            <w:r w:rsidRPr="004A2D06">
              <w:rPr>
                <w:sz w:val="28"/>
              </w:rPr>
              <w:t>- Івано-Франківська міська рада</w:t>
            </w:r>
            <w:r w:rsidR="007E21A1">
              <w:rPr>
                <w:sz w:val="28"/>
              </w:rPr>
              <w:t>.</w:t>
            </w:r>
          </w:p>
        </w:tc>
      </w:tr>
    </w:tbl>
    <w:p w14:paraId="4429FA34" w14:textId="77777777" w:rsidR="00836020" w:rsidRPr="004A2D06" w:rsidRDefault="00836020" w:rsidP="001B38D1">
      <w:pPr>
        <w:pStyle w:val="af"/>
        <w:numPr>
          <w:ilvl w:val="0"/>
          <w:numId w:val="12"/>
        </w:numPr>
        <w:ind w:left="0"/>
        <w:jc w:val="center"/>
        <w:rPr>
          <w:rFonts w:ascii="Times New Roman" w:hAnsi="Times New Roman" w:cs="Times New Roman"/>
          <w:bCs/>
          <w:color w:val="auto"/>
          <w:sz w:val="28"/>
          <w:szCs w:val="28"/>
        </w:rPr>
      </w:pPr>
      <w:r w:rsidRPr="004A2D06">
        <w:rPr>
          <w:color w:val="auto"/>
        </w:rPr>
        <w:br w:type="page"/>
      </w:r>
      <w:r w:rsidRPr="004A2D06">
        <w:rPr>
          <w:rFonts w:ascii="Times New Roman" w:hAnsi="Times New Roman" w:cs="Times New Roman"/>
          <w:bCs/>
          <w:color w:val="auto"/>
          <w:sz w:val="28"/>
          <w:szCs w:val="28"/>
        </w:rPr>
        <w:lastRenderedPageBreak/>
        <w:t>Загальні положення</w:t>
      </w:r>
    </w:p>
    <w:p w14:paraId="19708711" w14:textId="77777777" w:rsidR="00836020" w:rsidRPr="004A2D06" w:rsidRDefault="00836020" w:rsidP="001B38D1">
      <w:pPr>
        <w:pStyle w:val="af"/>
        <w:ind w:left="0"/>
        <w:rPr>
          <w:rFonts w:ascii="Times New Roman" w:hAnsi="Times New Roman" w:cs="Times New Roman"/>
          <w:bCs/>
          <w:color w:val="auto"/>
          <w:sz w:val="28"/>
          <w:szCs w:val="28"/>
        </w:rPr>
      </w:pPr>
    </w:p>
    <w:p w14:paraId="0CFA64E1" w14:textId="2314D022" w:rsidR="00836020" w:rsidRPr="008401E5" w:rsidRDefault="00FE7EDD" w:rsidP="001B38D1">
      <w:pPr>
        <w:ind w:firstLine="708"/>
        <w:jc w:val="both"/>
        <w:rPr>
          <w:color w:val="002060"/>
          <w:sz w:val="28"/>
          <w:szCs w:val="28"/>
        </w:rPr>
      </w:pPr>
      <w:r w:rsidRPr="004A2D06">
        <w:rPr>
          <w:bCs/>
          <w:sz w:val="28"/>
          <w:szCs w:val="28"/>
        </w:rPr>
        <w:t xml:space="preserve">Програма </w:t>
      </w:r>
      <w:r w:rsidRPr="004A2D06">
        <w:rPr>
          <w:rStyle w:val="ae"/>
          <w:b w:val="0"/>
          <w:sz w:val="28"/>
          <w:szCs w:val="28"/>
        </w:rPr>
        <w:t>розвитку</w:t>
      </w:r>
      <w:r w:rsidRPr="004A2D06">
        <w:rPr>
          <w:rStyle w:val="ae"/>
          <w:b w:val="0"/>
          <w:sz w:val="28"/>
        </w:rPr>
        <w:t xml:space="preserve"> </w:t>
      </w:r>
      <w:r w:rsidRPr="004A2D06">
        <w:rPr>
          <w:rStyle w:val="ae"/>
          <w:b w:val="0"/>
          <w:sz w:val="28"/>
          <w:szCs w:val="28"/>
        </w:rPr>
        <w:t>та фінансової підтримки</w:t>
      </w:r>
      <w:r w:rsidRPr="004A2D06">
        <w:rPr>
          <w:rStyle w:val="ae"/>
          <w:b w:val="0"/>
          <w:sz w:val="28"/>
        </w:rPr>
        <w:t xml:space="preserve"> </w:t>
      </w:r>
      <w:r w:rsidR="00E5202A" w:rsidRPr="00E5202A">
        <w:rPr>
          <w:bCs/>
          <w:sz w:val="28"/>
          <w:szCs w:val="28"/>
          <w:lang w:val="uk-UA"/>
        </w:rPr>
        <w:t>комунальних некомерційних підприємств</w:t>
      </w:r>
      <w:r w:rsidR="003E79BE" w:rsidRPr="004A2D06">
        <w:rPr>
          <w:rStyle w:val="ae"/>
          <w:b w:val="0"/>
          <w:sz w:val="28"/>
          <w:szCs w:val="28"/>
        </w:rPr>
        <w:t xml:space="preserve"> охорони здоров’я</w:t>
      </w:r>
      <w:r w:rsidRPr="004A2D06">
        <w:rPr>
          <w:rStyle w:val="ae"/>
          <w:b w:val="0"/>
          <w:sz w:val="28"/>
        </w:rPr>
        <w:t xml:space="preserve"> </w:t>
      </w:r>
      <w:r w:rsidRPr="004A2D06">
        <w:rPr>
          <w:rStyle w:val="ae"/>
          <w:b w:val="0"/>
          <w:sz w:val="28"/>
          <w:szCs w:val="28"/>
        </w:rPr>
        <w:t xml:space="preserve">Івано-Франківської </w:t>
      </w:r>
      <w:r w:rsidRPr="004A2D06">
        <w:rPr>
          <w:rStyle w:val="ae"/>
          <w:b w:val="0"/>
          <w:sz w:val="28"/>
          <w:szCs w:val="28"/>
          <w:lang w:val="uk-UA"/>
        </w:rPr>
        <w:t>міської ради</w:t>
      </w:r>
      <w:r w:rsidRPr="004A2D06">
        <w:rPr>
          <w:sz w:val="28"/>
          <w:szCs w:val="28"/>
        </w:rPr>
        <w:t xml:space="preserve"> на 202</w:t>
      </w:r>
      <w:r w:rsidR="00F738F9">
        <w:rPr>
          <w:sz w:val="28"/>
          <w:szCs w:val="28"/>
          <w:lang w:val="uk-UA"/>
        </w:rPr>
        <w:t>4</w:t>
      </w:r>
      <w:r w:rsidR="00F738F9">
        <w:rPr>
          <w:sz w:val="28"/>
          <w:szCs w:val="28"/>
        </w:rPr>
        <w:t>-2026</w:t>
      </w:r>
      <w:r w:rsidRPr="004A2D06">
        <w:rPr>
          <w:sz w:val="28"/>
          <w:szCs w:val="28"/>
        </w:rPr>
        <w:t xml:space="preserve"> роки</w:t>
      </w:r>
      <w:r w:rsidR="00236B75" w:rsidRPr="004A2D06">
        <w:rPr>
          <w:sz w:val="28"/>
          <w:szCs w:val="28"/>
          <w:lang w:val="uk-UA"/>
        </w:rPr>
        <w:t xml:space="preserve"> (далі – Програма)</w:t>
      </w:r>
      <w:r w:rsidR="000B47F3">
        <w:rPr>
          <w:sz w:val="28"/>
          <w:szCs w:val="28"/>
          <w:lang w:val="uk-UA"/>
        </w:rPr>
        <w:t xml:space="preserve"> </w:t>
      </w:r>
      <w:r w:rsidR="00836020" w:rsidRPr="004A2D06">
        <w:rPr>
          <w:bCs/>
          <w:sz w:val="28"/>
          <w:szCs w:val="28"/>
        </w:rPr>
        <w:t xml:space="preserve">спрямована на </w:t>
      </w:r>
      <w:r w:rsidR="00836020" w:rsidRPr="004A2D06">
        <w:rPr>
          <w:sz w:val="28"/>
          <w:szCs w:val="28"/>
        </w:rPr>
        <w:t xml:space="preserve">покращення </w:t>
      </w:r>
      <w:r w:rsidRPr="004A2D06">
        <w:rPr>
          <w:sz w:val="28"/>
          <w:szCs w:val="28"/>
          <w:lang w:val="uk-UA"/>
        </w:rPr>
        <w:t>матеріально-технічного забезпечення</w:t>
      </w:r>
      <w:r w:rsidRPr="004A2D06">
        <w:rPr>
          <w:sz w:val="28"/>
          <w:szCs w:val="28"/>
        </w:rPr>
        <w:t xml:space="preserve"> медичної галузі</w:t>
      </w:r>
      <w:r w:rsidR="00836020" w:rsidRPr="004A2D06">
        <w:rPr>
          <w:sz w:val="28"/>
          <w:szCs w:val="28"/>
        </w:rPr>
        <w:t xml:space="preserve"> Івано-Франківської </w:t>
      </w:r>
      <w:r w:rsidR="003B4F97">
        <w:rPr>
          <w:sz w:val="28"/>
          <w:szCs w:val="28"/>
          <w:lang w:val="uk-UA"/>
        </w:rPr>
        <w:t>міської</w:t>
      </w:r>
      <w:r w:rsidR="00836020" w:rsidRPr="004A2D06">
        <w:rPr>
          <w:sz w:val="28"/>
          <w:szCs w:val="28"/>
        </w:rPr>
        <w:t xml:space="preserve"> територіальної громади на первинному</w:t>
      </w:r>
      <w:r w:rsidR="003554DB">
        <w:rPr>
          <w:sz w:val="28"/>
          <w:szCs w:val="28"/>
          <w:lang w:val="uk-UA"/>
        </w:rPr>
        <w:t xml:space="preserve"> та</w:t>
      </w:r>
      <w:r w:rsidR="00836020" w:rsidRPr="004A2D06">
        <w:rPr>
          <w:sz w:val="28"/>
          <w:szCs w:val="28"/>
        </w:rPr>
        <w:t xml:space="preserve"> </w:t>
      </w:r>
      <w:r w:rsidR="00F738F9">
        <w:rPr>
          <w:sz w:val="28"/>
          <w:szCs w:val="28"/>
        </w:rPr>
        <w:t>спеціалізованому</w:t>
      </w:r>
      <w:r w:rsidR="00E5202A">
        <w:rPr>
          <w:sz w:val="28"/>
          <w:szCs w:val="28"/>
          <w:lang w:val="uk-UA"/>
        </w:rPr>
        <w:t xml:space="preserve"> </w:t>
      </w:r>
      <w:r w:rsidR="00836020" w:rsidRPr="004A2D06">
        <w:rPr>
          <w:sz w:val="28"/>
          <w:szCs w:val="28"/>
        </w:rPr>
        <w:t>рівнях надання медичної допомоги</w:t>
      </w:r>
      <w:r w:rsidR="00134105" w:rsidRPr="004A2D06">
        <w:rPr>
          <w:sz w:val="28"/>
          <w:szCs w:val="28"/>
          <w:lang w:val="uk-UA"/>
        </w:rPr>
        <w:t xml:space="preserve"> </w:t>
      </w:r>
      <w:r w:rsidR="00134105" w:rsidRPr="00900C03">
        <w:rPr>
          <w:sz w:val="28"/>
          <w:szCs w:val="28"/>
          <w:lang w:val="uk-UA"/>
        </w:rPr>
        <w:t>населенню</w:t>
      </w:r>
      <w:r w:rsidR="005C1A3E">
        <w:rPr>
          <w:sz w:val="28"/>
          <w:szCs w:val="28"/>
          <w:lang w:val="uk-UA"/>
        </w:rPr>
        <w:t xml:space="preserve"> громади, внутрішньо </w:t>
      </w:r>
      <w:r w:rsidR="003554DB" w:rsidRPr="00900C03">
        <w:rPr>
          <w:sz w:val="28"/>
          <w:szCs w:val="28"/>
          <w:lang w:val="uk-UA"/>
        </w:rPr>
        <w:t>переміщеним особам, військовослужбовцям та всім потребуючим</w:t>
      </w:r>
      <w:r w:rsidRPr="00900C03">
        <w:rPr>
          <w:sz w:val="28"/>
          <w:szCs w:val="28"/>
          <w:lang w:val="uk-UA"/>
        </w:rPr>
        <w:t>, шлях</w:t>
      </w:r>
      <w:r w:rsidRPr="004A2D06">
        <w:rPr>
          <w:sz w:val="28"/>
          <w:szCs w:val="28"/>
          <w:lang w:val="uk-UA"/>
        </w:rPr>
        <w:t>ом</w:t>
      </w:r>
      <w:r w:rsidR="00836020" w:rsidRPr="004A2D06">
        <w:rPr>
          <w:sz w:val="28"/>
          <w:szCs w:val="28"/>
        </w:rPr>
        <w:t xml:space="preserve"> з</w:t>
      </w:r>
      <w:r w:rsidR="00236B75" w:rsidRPr="004A2D06">
        <w:rPr>
          <w:sz w:val="28"/>
          <w:szCs w:val="28"/>
          <w:lang w:val="uk-UA"/>
        </w:rPr>
        <w:t>дійснення фінансової підтримки закладів охорони здоров’я та медичного персоналу, з</w:t>
      </w:r>
      <w:r w:rsidR="00836020" w:rsidRPr="004A2D06">
        <w:rPr>
          <w:sz w:val="28"/>
          <w:szCs w:val="28"/>
        </w:rPr>
        <w:t>а</w:t>
      </w:r>
      <w:r w:rsidRPr="004A2D06">
        <w:rPr>
          <w:sz w:val="28"/>
          <w:szCs w:val="28"/>
          <w:lang w:val="uk-UA"/>
        </w:rPr>
        <w:t>купівлі сучасної високотехнологічної медичної</w:t>
      </w:r>
      <w:r w:rsidR="00836020" w:rsidRPr="004A2D06">
        <w:rPr>
          <w:sz w:val="28"/>
          <w:szCs w:val="28"/>
        </w:rPr>
        <w:t xml:space="preserve"> апаратури та обладнання, покращення </w:t>
      </w:r>
      <w:r w:rsidR="00044106" w:rsidRPr="00900C03">
        <w:rPr>
          <w:sz w:val="28"/>
          <w:szCs w:val="28"/>
          <w:lang w:val="uk-UA"/>
        </w:rPr>
        <w:t xml:space="preserve">доступності, </w:t>
      </w:r>
      <w:r w:rsidR="00836020" w:rsidRPr="00900C03">
        <w:rPr>
          <w:sz w:val="28"/>
          <w:szCs w:val="28"/>
        </w:rPr>
        <w:t>облаштування з</w:t>
      </w:r>
      <w:r w:rsidR="00236B75" w:rsidRPr="00900C03">
        <w:rPr>
          <w:sz w:val="28"/>
          <w:szCs w:val="28"/>
        </w:rPr>
        <w:t>акладів охорони здоров’я</w:t>
      </w:r>
      <w:r w:rsidR="00836020" w:rsidRPr="00900C03">
        <w:rPr>
          <w:sz w:val="28"/>
          <w:szCs w:val="28"/>
        </w:rPr>
        <w:t xml:space="preserve"> Івано-Франківськ</w:t>
      </w:r>
      <w:r w:rsidR="00236B75" w:rsidRPr="00900C03">
        <w:rPr>
          <w:sz w:val="28"/>
          <w:szCs w:val="28"/>
          <w:lang w:val="uk-UA"/>
        </w:rPr>
        <w:t>ої</w:t>
      </w:r>
      <w:r w:rsidR="00836020" w:rsidRPr="00900C03">
        <w:rPr>
          <w:sz w:val="28"/>
          <w:szCs w:val="28"/>
        </w:rPr>
        <w:t xml:space="preserve"> </w:t>
      </w:r>
      <w:r w:rsidR="00C02784" w:rsidRPr="00900C03">
        <w:rPr>
          <w:sz w:val="28"/>
          <w:szCs w:val="28"/>
          <w:lang w:val="uk-UA"/>
        </w:rPr>
        <w:t>міськ</w:t>
      </w:r>
      <w:r w:rsidR="00236B75" w:rsidRPr="00900C03">
        <w:rPr>
          <w:sz w:val="28"/>
          <w:szCs w:val="28"/>
          <w:lang w:val="uk-UA"/>
        </w:rPr>
        <w:t>ої</w:t>
      </w:r>
      <w:r w:rsidR="00C02784" w:rsidRPr="00900C03">
        <w:rPr>
          <w:sz w:val="28"/>
          <w:szCs w:val="28"/>
          <w:lang w:val="uk-UA"/>
        </w:rPr>
        <w:t xml:space="preserve"> рад</w:t>
      </w:r>
      <w:r w:rsidR="00236B75" w:rsidRPr="00900C03">
        <w:rPr>
          <w:sz w:val="28"/>
          <w:szCs w:val="28"/>
          <w:lang w:val="uk-UA"/>
        </w:rPr>
        <w:t>и</w:t>
      </w:r>
      <w:r w:rsidR="00044106" w:rsidRPr="00900C03">
        <w:rPr>
          <w:sz w:val="28"/>
          <w:szCs w:val="28"/>
          <w:lang w:val="uk-UA"/>
        </w:rPr>
        <w:t xml:space="preserve"> відповідно д</w:t>
      </w:r>
      <w:r w:rsidR="00CC0721" w:rsidRPr="00900C03">
        <w:rPr>
          <w:sz w:val="28"/>
          <w:szCs w:val="28"/>
          <w:lang w:val="uk-UA"/>
        </w:rPr>
        <w:t>о вимог галузевих стандартів</w:t>
      </w:r>
      <w:r w:rsidR="007C133D" w:rsidRPr="00900C03">
        <w:rPr>
          <w:sz w:val="28"/>
          <w:szCs w:val="28"/>
          <w:lang w:val="uk-UA"/>
        </w:rPr>
        <w:t>, договорів з Національною службою здоров’я України</w:t>
      </w:r>
      <w:r w:rsidR="00CC0721" w:rsidRPr="00900C03">
        <w:rPr>
          <w:sz w:val="28"/>
          <w:szCs w:val="28"/>
          <w:lang w:val="uk-UA"/>
        </w:rPr>
        <w:t xml:space="preserve"> та потреб населення</w:t>
      </w:r>
      <w:r w:rsidR="00CC0721">
        <w:rPr>
          <w:color w:val="002060"/>
          <w:sz w:val="28"/>
          <w:szCs w:val="28"/>
          <w:lang w:val="uk-UA"/>
        </w:rPr>
        <w:t>.</w:t>
      </w:r>
    </w:p>
    <w:p w14:paraId="7CFCCD13" w14:textId="77777777" w:rsidR="00836020" w:rsidRPr="008401E5" w:rsidRDefault="00836020" w:rsidP="001B38D1">
      <w:pPr>
        <w:ind w:firstLine="567"/>
        <w:contextualSpacing/>
        <w:jc w:val="both"/>
        <w:rPr>
          <w:bCs/>
          <w:color w:val="002060"/>
          <w:sz w:val="28"/>
          <w:szCs w:val="28"/>
        </w:rPr>
      </w:pPr>
    </w:p>
    <w:p w14:paraId="09543ABB" w14:textId="77777777" w:rsidR="00836020" w:rsidRPr="004A2D06" w:rsidRDefault="00836020" w:rsidP="001B38D1">
      <w:pPr>
        <w:pStyle w:val="Heading30"/>
        <w:keepNext/>
        <w:keepLines/>
        <w:numPr>
          <w:ilvl w:val="0"/>
          <w:numId w:val="9"/>
        </w:numPr>
        <w:shd w:val="clear" w:color="auto" w:fill="auto"/>
        <w:spacing w:after="0" w:line="240" w:lineRule="auto"/>
        <w:ind w:left="0" w:firstLine="426"/>
        <w:rPr>
          <w:rFonts w:ascii="Times New Roman" w:hAnsi="Times New Roman"/>
          <w:sz w:val="28"/>
          <w:szCs w:val="28"/>
        </w:rPr>
      </w:pPr>
      <w:r w:rsidRPr="004A2D06">
        <w:rPr>
          <w:rFonts w:ascii="Times New Roman" w:hAnsi="Times New Roman"/>
          <w:sz w:val="28"/>
          <w:szCs w:val="28"/>
        </w:rPr>
        <w:t>Визначення проблем, на</w:t>
      </w:r>
      <w:r w:rsidR="00C62B06">
        <w:rPr>
          <w:rFonts w:ascii="Times New Roman" w:hAnsi="Times New Roman"/>
          <w:sz w:val="28"/>
          <w:szCs w:val="28"/>
          <w:lang w:val="uk-UA"/>
        </w:rPr>
        <w:t xml:space="preserve"> подолання</w:t>
      </w:r>
      <w:r w:rsidRPr="004A2D06">
        <w:rPr>
          <w:rFonts w:ascii="Times New Roman" w:hAnsi="Times New Roman"/>
          <w:sz w:val="28"/>
          <w:szCs w:val="28"/>
        </w:rPr>
        <w:t xml:space="preserve"> як</w:t>
      </w:r>
      <w:r w:rsidR="00C62B06">
        <w:rPr>
          <w:rFonts w:ascii="Times New Roman" w:hAnsi="Times New Roman"/>
          <w:sz w:val="28"/>
          <w:szCs w:val="28"/>
          <w:lang w:val="uk-UA"/>
        </w:rPr>
        <w:t>их</w:t>
      </w:r>
      <w:r w:rsidRPr="004A2D06">
        <w:rPr>
          <w:rFonts w:ascii="Times New Roman" w:hAnsi="Times New Roman"/>
          <w:sz w:val="28"/>
          <w:szCs w:val="28"/>
        </w:rPr>
        <w:t xml:space="preserve"> спрямовані заходи Програми</w:t>
      </w:r>
    </w:p>
    <w:p w14:paraId="7F5DCFE7" w14:textId="77777777" w:rsidR="00836020" w:rsidRPr="004A2D06" w:rsidRDefault="00836020" w:rsidP="001B38D1">
      <w:pPr>
        <w:pStyle w:val="Bodytext30"/>
        <w:shd w:val="clear" w:color="auto" w:fill="auto"/>
        <w:spacing w:before="0" w:after="0" w:line="240" w:lineRule="auto"/>
        <w:ind w:firstLine="567"/>
        <w:jc w:val="both"/>
        <w:rPr>
          <w:rFonts w:ascii="Times New Roman" w:hAnsi="Times New Roman"/>
          <w:sz w:val="28"/>
          <w:szCs w:val="28"/>
        </w:rPr>
      </w:pPr>
    </w:p>
    <w:p w14:paraId="4CFDC50E" w14:textId="77777777" w:rsidR="00836020" w:rsidRPr="004A2D06" w:rsidRDefault="00836020" w:rsidP="001B38D1">
      <w:pPr>
        <w:pStyle w:val="Bodytext30"/>
        <w:shd w:val="clear" w:color="auto" w:fill="auto"/>
        <w:spacing w:before="0" w:after="0" w:line="240" w:lineRule="auto"/>
        <w:ind w:firstLine="567"/>
        <w:jc w:val="both"/>
        <w:rPr>
          <w:rFonts w:ascii="Times New Roman" w:hAnsi="Times New Roman"/>
          <w:sz w:val="28"/>
          <w:szCs w:val="28"/>
        </w:rPr>
      </w:pPr>
      <w:r w:rsidRPr="004A2D06">
        <w:rPr>
          <w:rFonts w:ascii="Times New Roman" w:hAnsi="Times New Roman"/>
          <w:sz w:val="28"/>
          <w:szCs w:val="28"/>
        </w:rPr>
        <w:t>Необхідність розробки Програми викликана низкою об</w:t>
      </w:r>
      <w:r w:rsidRPr="004A2D06">
        <w:rPr>
          <w:rFonts w:ascii="Times New Roman" w:hAnsi="Times New Roman" w:cs="Times New Roman"/>
          <w:sz w:val="28"/>
          <w:szCs w:val="28"/>
        </w:rPr>
        <w:t>'</w:t>
      </w:r>
      <w:r w:rsidRPr="004A2D06">
        <w:rPr>
          <w:rFonts w:ascii="Times New Roman" w:hAnsi="Times New Roman"/>
          <w:sz w:val="28"/>
          <w:szCs w:val="28"/>
        </w:rPr>
        <w:t xml:space="preserve">єктивних причин, які </w:t>
      </w:r>
      <w:r w:rsidR="00C02784" w:rsidRPr="004A2D06">
        <w:rPr>
          <w:rFonts w:ascii="Times New Roman" w:hAnsi="Times New Roman"/>
          <w:sz w:val="28"/>
          <w:szCs w:val="28"/>
        </w:rPr>
        <w:t>визначають матеріально-технічне забезпечення та</w:t>
      </w:r>
      <w:r w:rsidRPr="004A2D06">
        <w:rPr>
          <w:rFonts w:ascii="Times New Roman" w:hAnsi="Times New Roman"/>
          <w:sz w:val="28"/>
          <w:szCs w:val="28"/>
        </w:rPr>
        <w:t xml:space="preserve"> розвиток </w:t>
      </w:r>
      <w:r w:rsidR="009C088D" w:rsidRPr="00097C84">
        <w:rPr>
          <w:rFonts w:ascii="Times New Roman" w:hAnsi="Times New Roman"/>
          <w:sz w:val="28"/>
          <w:szCs w:val="28"/>
        </w:rPr>
        <w:t>комунальних некомерційних підприємств</w:t>
      </w:r>
      <w:r w:rsidR="003E79BE" w:rsidRPr="004A2D06">
        <w:rPr>
          <w:rFonts w:ascii="Times New Roman" w:hAnsi="Times New Roman"/>
          <w:sz w:val="28"/>
          <w:szCs w:val="28"/>
        </w:rPr>
        <w:t xml:space="preserve"> охорони здоров’я</w:t>
      </w:r>
      <w:r w:rsidR="00236B75" w:rsidRPr="004A2D06">
        <w:rPr>
          <w:rFonts w:ascii="Times New Roman" w:hAnsi="Times New Roman"/>
          <w:sz w:val="28"/>
          <w:szCs w:val="28"/>
        </w:rPr>
        <w:t xml:space="preserve"> </w:t>
      </w:r>
      <w:r w:rsidRPr="004A2D06">
        <w:rPr>
          <w:rFonts w:ascii="Times New Roman" w:hAnsi="Times New Roman" w:cs="Times New Roman"/>
          <w:sz w:val="28"/>
          <w:szCs w:val="28"/>
        </w:rPr>
        <w:t>Івано-Франкі</w:t>
      </w:r>
      <w:r w:rsidR="00C02784" w:rsidRPr="004A2D06">
        <w:rPr>
          <w:rFonts w:ascii="Times New Roman" w:hAnsi="Times New Roman" w:cs="Times New Roman"/>
          <w:sz w:val="28"/>
          <w:szCs w:val="28"/>
        </w:rPr>
        <w:t>в</w:t>
      </w:r>
      <w:r w:rsidRPr="004A2D06">
        <w:rPr>
          <w:rFonts w:ascii="Times New Roman" w:hAnsi="Times New Roman" w:cs="Times New Roman"/>
          <w:sz w:val="28"/>
          <w:szCs w:val="28"/>
        </w:rPr>
        <w:t>ськ</w:t>
      </w:r>
      <w:r w:rsidR="00236B75" w:rsidRPr="004A2D06">
        <w:rPr>
          <w:rFonts w:ascii="Times New Roman" w:hAnsi="Times New Roman" w:cs="Times New Roman"/>
          <w:sz w:val="28"/>
          <w:szCs w:val="28"/>
        </w:rPr>
        <w:t>ої</w:t>
      </w:r>
      <w:r w:rsidRPr="004A2D06">
        <w:rPr>
          <w:rFonts w:ascii="Times New Roman" w:hAnsi="Times New Roman" w:cs="Times New Roman"/>
          <w:sz w:val="28"/>
          <w:szCs w:val="28"/>
        </w:rPr>
        <w:t xml:space="preserve"> </w:t>
      </w:r>
      <w:r w:rsidR="00C02784" w:rsidRPr="004A2D06">
        <w:rPr>
          <w:rFonts w:ascii="Times New Roman" w:hAnsi="Times New Roman" w:cs="Times New Roman"/>
          <w:sz w:val="28"/>
          <w:szCs w:val="28"/>
        </w:rPr>
        <w:t>міськ</w:t>
      </w:r>
      <w:r w:rsidR="00236B75" w:rsidRPr="004A2D06">
        <w:rPr>
          <w:rFonts w:ascii="Times New Roman" w:hAnsi="Times New Roman" w:cs="Times New Roman"/>
          <w:sz w:val="28"/>
          <w:szCs w:val="28"/>
        </w:rPr>
        <w:t>ої</w:t>
      </w:r>
      <w:r w:rsidR="00C02784" w:rsidRPr="004A2D06">
        <w:rPr>
          <w:rFonts w:ascii="Times New Roman" w:hAnsi="Times New Roman" w:cs="Times New Roman"/>
          <w:sz w:val="28"/>
          <w:szCs w:val="28"/>
        </w:rPr>
        <w:t xml:space="preserve"> рад</w:t>
      </w:r>
      <w:r w:rsidR="00236B75" w:rsidRPr="004A2D06">
        <w:rPr>
          <w:rFonts w:ascii="Times New Roman" w:hAnsi="Times New Roman" w:cs="Times New Roman"/>
          <w:sz w:val="28"/>
          <w:szCs w:val="28"/>
        </w:rPr>
        <w:t>и</w:t>
      </w:r>
      <w:r w:rsidRPr="004A2D06">
        <w:rPr>
          <w:rFonts w:ascii="Times New Roman" w:hAnsi="Times New Roman" w:cs="Times New Roman"/>
          <w:sz w:val="28"/>
          <w:szCs w:val="28"/>
        </w:rPr>
        <w:t>.</w:t>
      </w:r>
    </w:p>
    <w:p w14:paraId="3E7D98E8" w14:textId="3E1EB54A" w:rsidR="00B46E3E" w:rsidRPr="0059769F" w:rsidRDefault="00097C84" w:rsidP="00B46E3E">
      <w:pPr>
        <w:pStyle w:val="Bodytext30"/>
        <w:shd w:val="clear" w:color="auto" w:fill="auto"/>
        <w:spacing w:before="0" w:after="0" w:line="240" w:lineRule="auto"/>
        <w:ind w:firstLine="567"/>
        <w:jc w:val="both"/>
        <w:rPr>
          <w:rFonts w:ascii="Times New Roman" w:hAnsi="Times New Roman"/>
          <w:sz w:val="28"/>
          <w:szCs w:val="28"/>
        </w:rPr>
      </w:pPr>
      <w:r>
        <w:rPr>
          <w:rFonts w:ascii="Times New Roman" w:hAnsi="Times New Roman"/>
          <w:sz w:val="28"/>
          <w:szCs w:val="28"/>
        </w:rPr>
        <w:t xml:space="preserve">Впродовж останніх п’яти років комунальні некомерційні підприємства </w:t>
      </w:r>
      <w:r w:rsidRPr="004A2D06">
        <w:rPr>
          <w:rFonts w:ascii="Times New Roman" w:hAnsi="Times New Roman"/>
          <w:sz w:val="28"/>
          <w:szCs w:val="28"/>
        </w:rPr>
        <w:t xml:space="preserve">охорони здоров’я Івано-Франківської </w:t>
      </w:r>
      <w:r>
        <w:rPr>
          <w:rFonts w:ascii="Times New Roman" w:hAnsi="Times New Roman"/>
          <w:sz w:val="28"/>
          <w:szCs w:val="28"/>
        </w:rPr>
        <w:t>міської ради працюють в умовах</w:t>
      </w:r>
      <w:r w:rsidRPr="00E02EA9">
        <w:rPr>
          <w:rFonts w:ascii="Times New Roman" w:hAnsi="Times New Roman"/>
          <w:sz w:val="28"/>
          <w:szCs w:val="28"/>
        </w:rPr>
        <w:t xml:space="preserve"> реформ</w:t>
      </w:r>
      <w:r>
        <w:rPr>
          <w:rFonts w:ascii="Times New Roman" w:hAnsi="Times New Roman"/>
          <w:sz w:val="28"/>
          <w:szCs w:val="28"/>
        </w:rPr>
        <w:t>ування</w:t>
      </w:r>
      <w:r w:rsidRPr="00E02EA9">
        <w:rPr>
          <w:rFonts w:ascii="Times New Roman" w:hAnsi="Times New Roman"/>
          <w:sz w:val="28"/>
          <w:szCs w:val="28"/>
        </w:rPr>
        <w:t xml:space="preserve"> медичної галузі України</w:t>
      </w:r>
      <w:r>
        <w:rPr>
          <w:rFonts w:ascii="Times New Roman" w:hAnsi="Times New Roman"/>
          <w:sz w:val="28"/>
          <w:szCs w:val="28"/>
        </w:rPr>
        <w:t xml:space="preserve"> та</w:t>
      </w:r>
      <w:r w:rsidR="00E02EA9">
        <w:rPr>
          <w:rFonts w:ascii="Times New Roman" w:hAnsi="Times New Roman"/>
          <w:sz w:val="28"/>
          <w:szCs w:val="28"/>
        </w:rPr>
        <w:t xml:space="preserve"> надають </w:t>
      </w:r>
      <w:r w:rsidR="00E02EA9" w:rsidRPr="004A2D06">
        <w:rPr>
          <w:rFonts w:ascii="Times New Roman" w:hAnsi="Times New Roman"/>
          <w:sz w:val="28"/>
          <w:szCs w:val="28"/>
        </w:rPr>
        <w:t>медичну допомогу</w:t>
      </w:r>
      <w:r w:rsidR="00E02EA9">
        <w:rPr>
          <w:rFonts w:ascii="Times New Roman" w:hAnsi="Times New Roman"/>
          <w:sz w:val="28"/>
          <w:szCs w:val="28"/>
        </w:rPr>
        <w:t xml:space="preserve"> </w:t>
      </w:r>
      <w:r w:rsidR="007E37D1">
        <w:rPr>
          <w:rFonts w:ascii="Times New Roman" w:hAnsi="Times New Roman"/>
          <w:sz w:val="28"/>
          <w:szCs w:val="28"/>
        </w:rPr>
        <w:t xml:space="preserve">населенню </w:t>
      </w:r>
      <w:r>
        <w:rPr>
          <w:rFonts w:ascii="Times New Roman" w:hAnsi="Times New Roman"/>
          <w:sz w:val="28"/>
          <w:szCs w:val="28"/>
        </w:rPr>
        <w:t>за</w:t>
      </w:r>
      <w:r w:rsidR="000B47F3" w:rsidRPr="00E02EA9">
        <w:rPr>
          <w:rFonts w:ascii="Times New Roman" w:hAnsi="Times New Roman"/>
          <w:sz w:val="28"/>
          <w:szCs w:val="28"/>
        </w:rPr>
        <w:t xml:space="preserve"> догово</w:t>
      </w:r>
      <w:r w:rsidR="00C02784" w:rsidRPr="00E02EA9">
        <w:rPr>
          <w:rFonts w:ascii="Times New Roman" w:hAnsi="Times New Roman"/>
          <w:sz w:val="28"/>
          <w:szCs w:val="28"/>
        </w:rPr>
        <w:t>р</w:t>
      </w:r>
      <w:r>
        <w:rPr>
          <w:rFonts w:ascii="Times New Roman" w:hAnsi="Times New Roman"/>
          <w:sz w:val="28"/>
          <w:szCs w:val="28"/>
        </w:rPr>
        <w:t>ами</w:t>
      </w:r>
      <w:r w:rsidR="00C02784" w:rsidRPr="00E02EA9">
        <w:rPr>
          <w:rFonts w:ascii="Times New Roman" w:hAnsi="Times New Roman"/>
          <w:sz w:val="28"/>
          <w:szCs w:val="28"/>
        </w:rPr>
        <w:t xml:space="preserve"> </w:t>
      </w:r>
      <w:r w:rsidR="00E02EA9" w:rsidRPr="0059769F">
        <w:rPr>
          <w:rFonts w:ascii="Times New Roman" w:hAnsi="Times New Roman"/>
          <w:sz w:val="28"/>
          <w:szCs w:val="28"/>
        </w:rPr>
        <w:t>з Національною службою здоров’я України</w:t>
      </w:r>
      <w:r w:rsidR="007E37D1">
        <w:rPr>
          <w:rFonts w:ascii="Times New Roman" w:hAnsi="Times New Roman"/>
          <w:sz w:val="28"/>
          <w:szCs w:val="28"/>
        </w:rPr>
        <w:t>,</w:t>
      </w:r>
      <w:r w:rsidR="00E02EA9" w:rsidRPr="0059769F">
        <w:rPr>
          <w:rFonts w:ascii="Times New Roman" w:hAnsi="Times New Roman"/>
          <w:sz w:val="28"/>
          <w:szCs w:val="28"/>
        </w:rPr>
        <w:t xml:space="preserve"> </w:t>
      </w:r>
      <w:r w:rsidR="00A87649">
        <w:rPr>
          <w:rFonts w:ascii="Times New Roman" w:hAnsi="Times New Roman"/>
          <w:sz w:val="28"/>
          <w:szCs w:val="28"/>
        </w:rPr>
        <w:t xml:space="preserve">отримуючи </w:t>
      </w:r>
      <w:r w:rsidR="00C02784" w:rsidRPr="0059769F">
        <w:rPr>
          <w:rFonts w:ascii="Times New Roman" w:hAnsi="Times New Roman"/>
          <w:sz w:val="28"/>
          <w:szCs w:val="28"/>
        </w:rPr>
        <w:t xml:space="preserve"> фінансування</w:t>
      </w:r>
      <w:r w:rsidR="00E02EA9" w:rsidRPr="0059769F">
        <w:rPr>
          <w:rFonts w:ascii="Times New Roman" w:hAnsi="Times New Roman"/>
          <w:sz w:val="28"/>
          <w:szCs w:val="28"/>
        </w:rPr>
        <w:t xml:space="preserve"> за програмою державних медичних гарантій</w:t>
      </w:r>
      <w:r w:rsidRPr="0059769F">
        <w:rPr>
          <w:rFonts w:ascii="Times New Roman" w:hAnsi="Times New Roman"/>
          <w:sz w:val="28"/>
          <w:szCs w:val="28"/>
        </w:rPr>
        <w:t>, що в свою чергу тягне за собою ряд матеріально-технічних</w:t>
      </w:r>
      <w:r w:rsidR="00922B68">
        <w:rPr>
          <w:rFonts w:ascii="Times New Roman" w:hAnsi="Times New Roman"/>
          <w:sz w:val="28"/>
          <w:szCs w:val="28"/>
        </w:rPr>
        <w:t>, кадрових та економічних вимог. Дані вимоги</w:t>
      </w:r>
      <w:r w:rsidR="00B46E3E" w:rsidRPr="0059769F">
        <w:rPr>
          <w:rFonts w:ascii="Times New Roman" w:hAnsi="Times New Roman"/>
          <w:sz w:val="28"/>
          <w:szCs w:val="28"/>
        </w:rPr>
        <w:t xml:space="preserve"> </w:t>
      </w:r>
      <w:r w:rsidR="0083541E" w:rsidRPr="0059769F">
        <w:rPr>
          <w:rFonts w:ascii="Times New Roman" w:hAnsi="Times New Roman"/>
          <w:sz w:val="28"/>
          <w:szCs w:val="28"/>
        </w:rPr>
        <w:t xml:space="preserve">визначаються специфікацією </w:t>
      </w:r>
      <w:r w:rsidR="007E37D1" w:rsidRPr="0059769F">
        <w:rPr>
          <w:rFonts w:ascii="Times New Roman" w:hAnsi="Times New Roman"/>
          <w:sz w:val="28"/>
          <w:szCs w:val="28"/>
        </w:rPr>
        <w:t>надання окремих медичних послуг</w:t>
      </w:r>
      <w:r w:rsidR="00922B68">
        <w:rPr>
          <w:rFonts w:ascii="Times New Roman" w:hAnsi="Times New Roman"/>
          <w:sz w:val="28"/>
          <w:szCs w:val="28"/>
        </w:rPr>
        <w:t xml:space="preserve"> та щ</w:t>
      </w:r>
      <w:r w:rsidR="00922B68" w:rsidRPr="0059769F">
        <w:rPr>
          <w:rFonts w:ascii="Times New Roman" w:hAnsi="Times New Roman"/>
          <w:sz w:val="28"/>
          <w:szCs w:val="28"/>
        </w:rPr>
        <w:t>ороку ускладнюються</w:t>
      </w:r>
      <w:r w:rsidR="00922B68" w:rsidRPr="007E37D1">
        <w:rPr>
          <w:rFonts w:ascii="Times New Roman" w:hAnsi="Times New Roman"/>
          <w:sz w:val="28"/>
          <w:szCs w:val="28"/>
        </w:rPr>
        <w:t xml:space="preserve"> </w:t>
      </w:r>
      <w:r w:rsidR="0083541E" w:rsidRPr="007E37D1">
        <w:rPr>
          <w:rFonts w:ascii="Times New Roman" w:hAnsi="Times New Roman"/>
          <w:sz w:val="28"/>
          <w:szCs w:val="28"/>
        </w:rPr>
        <w:t>Національно</w:t>
      </w:r>
      <w:r w:rsidR="007E37D1">
        <w:rPr>
          <w:rFonts w:ascii="Times New Roman" w:hAnsi="Times New Roman"/>
          <w:sz w:val="28"/>
          <w:szCs w:val="28"/>
        </w:rPr>
        <w:t>ю</w:t>
      </w:r>
      <w:r w:rsidR="0083541E" w:rsidRPr="007E37D1">
        <w:rPr>
          <w:rFonts w:ascii="Times New Roman" w:hAnsi="Times New Roman"/>
          <w:sz w:val="28"/>
          <w:szCs w:val="28"/>
        </w:rPr>
        <w:t xml:space="preserve"> служб</w:t>
      </w:r>
      <w:r w:rsidR="007E37D1">
        <w:rPr>
          <w:rFonts w:ascii="Times New Roman" w:hAnsi="Times New Roman"/>
          <w:sz w:val="28"/>
          <w:szCs w:val="28"/>
        </w:rPr>
        <w:t>ою здоров’я України</w:t>
      </w:r>
      <w:r w:rsidR="005F18A8">
        <w:rPr>
          <w:rFonts w:ascii="Times New Roman" w:hAnsi="Times New Roman"/>
          <w:sz w:val="28"/>
          <w:szCs w:val="28"/>
        </w:rPr>
        <w:t xml:space="preserve">, </w:t>
      </w:r>
      <w:r w:rsidR="00D94B36">
        <w:rPr>
          <w:rFonts w:ascii="Times New Roman" w:hAnsi="Times New Roman"/>
          <w:sz w:val="28"/>
          <w:szCs w:val="28"/>
        </w:rPr>
        <w:t>з метою підвищення рівня</w:t>
      </w:r>
      <w:r w:rsidR="005F18A8">
        <w:rPr>
          <w:rFonts w:ascii="Times New Roman" w:hAnsi="Times New Roman"/>
          <w:sz w:val="28"/>
          <w:szCs w:val="28"/>
        </w:rPr>
        <w:t xml:space="preserve"> </w:t>
      </w:r>
      <w:r w:rsidR="003C43B2">
        <w:rPr>
          <w:rFonts w:ascii="Times New Roman" w:hAnsi="Times New Roman"/>
          <w:sz w:val="28"/>
          <w:szCs w:val="28"/>
        </w:rPr>
        <w:t xml:space="preserve">надання </w:t>
      </w:r>
      <w:r w:rsidR="005F18A8">
        <w:rPr>
          <w:rFonts w:ascii="Times New Roman" w:hAnsi="Times New Roman"/>
          <w:sz w:val="28"/>
          <w:szCs w:val="28"/>
        </w:rPr>
        <w:t>медичної допомоги та покращення</w:t>
      </w:r>
      <w:r w:rsidR="00D94B36">
        <w:rPr>
          <w:rFonts w:ascii="Times New Roman" w:hAnsi="Times New Roman"/>
          <w:sz w:val="28"/>
          <w:szCs w:val="28"/>
        </w:rPr>
        <w:t xml:space="preserve"> її</w:t>
      </w:r>
      <w:r w:rsidR="005F18A8">
        <w:rPr>
          <w:rFonts w:ascii="Times New Roman" w:hAnsi="Times New Roman"/>
          <w:sz w:val="28"/>
          <w:szCs w:val="28"/>
        </w:rPr>
        <w:t xml:space="preserve"> доступності.</w:t>
      </w:r>
    </w:p>
    <w:p w14:paraId="735FC88E" w14:textId="77777777" w:rsidR="004C134A" w:rsidRDefault="00B46E3E" w:rsidP="004C134A">
      <w:pPr>
        <w:pStyle w:val="Bodytext30"/>
        <w:shd w:val="clear" w:color="auto" w:fill="auto"/>
        <w:spacing w:before="0" w:after="0" w:line="240" w:lineRule="auto"/>
        <w:ind w:firstLine="567"/>
        <w:jc w:val="both"/>
        <w:rPr>
          <w:rFonts w:ascii="Times New Roman" w:hAnsi="Times New Roman"/>
          <w:sz w:val="28"/>
          <w:szCs w:val="28"/>
        </w:rPr>
      </w:pPr>
      <w:r w:rsidRPr="0059769F">
        <w:rPr>
          <w:rFonts w:ascii="Times New Roman" w:hAnsi="Times New Roman"/>
          <w:sz w:val="28"/>
          <w:szCs w:val="28"/>
        </w:rPr>
        <w:t>В</w:t>
      </w:r>
      <w:r w:rsidR="002B4BFA" w:rsidRPr="0059769F">
        <w:rPr>
          <w:rFonts w:ascii="Times New Roman" w:hAnsi="Times New Roman"/>
          <w:sz w:val="28"/>
          <w:szCs w:val="28"/>
        </w:rPr>
        <w:t xml:space="preserve">ідтак, не всі </w:t>
      </w:r>
      <w:r w:rsidR="00394B79" w:rsidRPr="0059769F">
        <w:rPr>
          <w:rFonts w:ascii="Times New Roman" w:hAnsi="Times New Roman"/>
          <w:sz w:val="28"/>
          <w:szCs w:val="28"/>
        </w:rPr>
        <w:t>комунальні некомерційні підприємства</w:t>
      </w:r>
      <w:r w:rsidR="002B4BFA" w:rsidRPr="0059769F">
        <w:rPr>
          <w:rFonts w:ascii="Times New Roman" w:hAnsi="Times New Roman"/>
          <w:sz w:val="28"/>
          <w:szCs w:val="28"/>
        </w:rPr>
        <w:t xml:space="preserve"> </w:t>
      </w:r>
      <w:r w:rsidR="00236B75" w:rsidRPr="0059769F">
        <w:rPr>
          <w:rFonts w:ascii="Times New Roman" w:hAnsi="Times New Roman"/>
          <w:sz w:val="28"/>
          <w:szCs w:val="28"/>
        </w:rPr>
        <w:t xml:space="preserve">охорони здоров’я </w:t>
      </w:r>
      <w:r w:rsidR="00236B75" w:rsidRPr="00097C84">
        <w:rPr>
          <w:rFonts w:ascii="Times New Roman" w:hAnsi="Times New Roman"/>
          <w:sz w:val="28"/>
          <w:szCs w:val="28"/>
        </w:rPr>
        <w:t xml:space="preserve">Івано-Франківської міської ради </w:t>
      </w:r>
      <w:r w:rsidR="002B4BFA" w:rsidRPr="00097C84">
        <w:rPr>
          <w:rFonts w:ascii="Times New Roman" w:hAnsi="Times New Roman"/>
          <w:sz w:val="28"/>
          <w:szCs w:val="28"/>
        </w:rPr>
        <w:t xml:space="preserve">отримують необхідне фінансування для </w:t>
      </w:r>
      <w:r w:rsidR="00A06E3C">
        <w:rPr>
          <w:rFonts w:ascii="Times New Roman" w:hAnsi="Times New Roman"/>
          <w:sz w:val="28"/>
          <w:szCs w:val="28"/>
        </w:rPr>
        <w:t xml:space="preserve">забезпечення відповідної матеріально-технічної бази, </w:t>
      </w:r>
      <w:r w:rsidR="002B4BFA" w:rsidRPr="00097C84">
        <w:rPr>
          <w:rFonts w:ascii="Times New Roman" w:hAnsi="Times New Roman"/>
          <w:sz w:val="28"/>
          <w:szCs w:val="28"/>
        </w:rPr>
        <w:t xml:space="preserve">утримання медичного персоналу, </w:t>
      </w:r>
      <w:r w:rsidR="00782A4F" w:rsidRPr="00097C84">
        <w:rPr>
          <w:rFonts w:ascii="Times New Roman" w:hAnsi="Times New Roman"/>
          <w:sz w:val="28"/>
          <w:szCs w:val="28"/>
        </w:rPr>
        <w:t>закупівлі медичного обладнання та</w:t>
      </w:r>
      <w:r w:rsidR="002B4BFA" w:rsidRPr="00097C84">
        <w:rPr>
          <w:rFonts w:ascii="Times New Roman" w:hAnsi="Times New Roman"/>
          <w:sz w:val="28"/>
          <w:szCs w:val="28"/>
        </w:rPr>
        <w:t xml:space="preserve"> апаратури, </w:t>
      </w:r>
      <w:r w:rsidR="003D0B0F">
        <w:rPr>
          <w:rFonts w:ascii="Times New Roman" w:hAnsi="Times New Roman"/>
          <w:sz w:val="28"/>
          <w:szCs w:val="28"/>
        </w:rPr>
        <w:t xml:space="preserve">здійснення капітальних </w:t>
      </w:r>
      <w:r w:rsidR="00246CF1">
        <w:rPr>
          <w:rFonts w:ascii="Times New Roman" w:hAnsi="Times New Roman"/>
          <w:sz w:val="28"/>
          <w:szCs w:val="28"/>
        </w:rPr>
        <w:t>ремонтів</w:t>
      </w:r>
      <w:r w:rsidR="003D0B0F">
        <w:rPr>
          <w:rFonts w:ascii="Times New Roman" w:hAnsi="Times New Roman"/>
          <w:sz w:val="28"/>
          <w:szCs w:val="28"/>
        </w:rPr>
        <w:t xml:space="preserve"> тощо.</w:t>
      </w:r>
    </w:p>
    <w:p w14:paraId="3C9DEC58" w14:textId="77777777" w:rsidR="0029733C" w:rsidRPr="0059769F" w:rsidRDefault="004C134A" w:rsidP="004C134A">
      <w:pPr>
        <w:pStyle w:val="Bodytext30"/>
        <w:shd w:val="clear" w:color="auto" w:fill="auto"/>
        <w:spacing w:before="0" w:after="0" w:line="240" w:lineRule="auto"/>
        <w:ind w:firstLine="567"/>
        <w:jc w:val="both"/>
        <w:rPr>
          <w:rFonts w:ascii="Times New Roman" w:hAnsi="Times New Roman"/>
          <w:sz w:val="28"/>
          <w:szCs w:val="28"/>
        </w:rPr>
      </w:pPr>
      <w:r>
        <w:rPr>
          <w:rFonts w:ascii="Times New Roman" w:hAnsi="Times New Roman" w:cs="Times New Roman"/>
          <w:sz w:val="28"/>
          <w:szCs w:val="28"/>
        </w:rPr>
        <w:t>Д</w:t>
      </w:r>
      <w:r w:rsidR="002B4BFA" w:rsidRPr="004A2D06">
        <w:rPr>
          <w:rFonts w:ascii="Times New Roman" w:hAnsi="Times New Roman" w:cs="Times New Roman"/>
          <w:sz w:val="28"/>
          <w:szCs w:val="28"/>
        </w:rPr>
        <w:t xml:space="preserve">ля забезпечення </w:t>
      </w:r>
      <w:r>
        <w:rPr>
          <w:rFonts w:ascii="Times New Roman" w:hAnsi="Times New Roman" w:cs="Times New Roman"/>
          <w:sz w:val="28"/>
          <w:szCs w:val="28"/>
        </w:rPr>
        <w:t>якісного та</w:t>
      </w:r>
      <w:r w:rsidR="00134105" w:rsidRPr="004A2D06">
        <w:rPr>
          <w:rFonts w:ascii="Times New Roman" w:hAnsi="Times New Roman" w:cs="Times New Roman"/>
          <w:sz w:val="28"/>
          <w:szCs w:val="28"/>
        </w:rPr>
        <w:t xml:space="preserve"> </w:t>
      </w:r>
      <w:r w:rsidR="002B4BFA" w:rsidRPr="004A2D06">
        <w:rPr>
          <w:rFonts w:ascii="Times New Roman" w:hAnsi="Times New Roman" w:cs="Times New Roman"/>
          <w:sz w:val="28"/>
          <w:szCs w:val="28"/>
        </w:rPr>
        <w:t xml:space="preserve">повноцінного функціонування </w:t>
      </w:r>
      <w:r w:rsidR="003E79BE" w:rsidRPr="004A2D06">
        <w:rPr>
          <w:rFonts w:ascii="Times New Roman" w:hAnsi="Times New Roman" w:cs="Times New Roman"/>
          <w:sz w:val="28"/>
          <w:szCs w:val="28"/>
        </w:rPr>
        <w:t>заклад</w:t>
      </w:r>
      <w:r w:rsidR="00236B75" w:rsidRPr="004A2D06">
        <w:rPr>
          <w:rFonts w:ascii="Times New Roman" w:hAnsi="Times New Roman" w:cs="Times New Roman"/>
          <w:sz w:val="28"/>
          <w:szCs w:val="28"/>
        </w:rPr>
        <w:t>ів</w:t>
      </w:r>
      <w:r w:rsidR="003E79BE" w:rsidRPr="004A2D06">
        <w:rPr>
          <w:rFonts w:ascii="Times New Roman" w:hAnsi="Times New Roman" w:cs="Times New Roman"/>
          <w:sz w:val="28"/>
          <w:szCs w:val="28"/>
        </w:rPr>
        <w:t xml:space="preserve"> охорони здоров’я</w:t>
      </w:r>
      <w:r w:rsidR="002B4BFA" w:rsidRPr="004A2D06">
        <w:rPr>
          <w:rFonts w:ascii="Times New Roman" w:hAnsi="Times New Roman" w:cs="Times New Roman"/>
          <w:sz w:val="28"/>
          <w:szCs w:val="28"/>
        </w:rPr>
        <w:t xml:space="preserve"> </w:t>
      </w:r>
      <w:r w:rsidR="00236B75" w:rsidRPr="004A2D06">
        <w:rPr>
          <w:rFonts w:ascii="Times New Roman" w:hAnsi="Times New Roman" w:cs="Times New Roman"/>
          <w:sz w:val="28"/>
          <w:szCs w:val="28"/>
        </w:rPr>
        <w:t>Івано-Франківської міської ради</w:t>
      </w:r>
      <w:r w:rsidR="002B4BFA" w:rsidRPr="004A2D06">
        <w:rPr>
          <w:rFonts w:ascii="Times New Roman" w:hAnsi="Times New Roman" w:cs="Times New Roman"/>
          <w:sz w:val="28"/>
          <w:szCs w:val="28"/>
        </w:rPr>
        <w:t xml:space="preserve"> необхідні кошти для придбання пре</w:t>
      </w:r>
      <w:r>
        <w:rPr>
          <w:rFonts w:ascii="Times New Roman" w:hAnsi="Times New Roman" w:cs="Times New Roman"/>
          <w:sz w:val="28"/>
          <w:szCs w:val="28"/>
        </w:rPr>
        <w:t xml:space="preserve">дметів, </w:t>
      </w:r>
      <w:r w:rsidR="002B4BFA" w:rsidRPr="004A2D06">
        <w:rPr>
          <w:rFonts w:ascii="Times New Roman" w:hAnsi="Times New Roman" w:cs="Times New Roman"/>
          <w:sz w:val="28"/>
          <w:szCs w:val="28"/>
        </w:rPr>
        <w:t xml:space="preserve">інвентарю, медикаментів та перев’язувальних </w:t>
      </w:r>
      <w:r w:rsidR="002B4BFA" w:rsidRPr="0059769F">
        <w:rPr>
          <w:rFonts w:ascii="Times New Roman" w:hAnsi="Times New Roman" w:cs="Times New Roman"/>
          <w:sz w:val="28"/>
          <w:szCs w:val="28"/>
        </w:rPr>
        <w:t xml:space="preserve">матеріалів, оплати послуг, у тому числі комунальних </w:t>
      </w:r>
      <w:r w:rsidRPr="0059769F">
        <w:rPr>
          <w:rFonts w:ascii="Times New Roman" w:hAnsi="Times New Roman" w:cs="Times New Roman"/>
          <w:sz w:val="28"/>
          <w:szCs w:val="28"/>
        </w:rPr>
        <w:t>тощо</w:t>
      </w:r>
      <w:r w:rsidR="002B4BFA" w:rsidRPr="0059769F">
        <w:rPr>
          <w:rFonts w:ascii="Times New Roman" w:hAnsi="Times New Roman" w:cs="Times New Roman"/>
          <w:sz w:val="28"/>
          <w:szCs w:val="28"/>
        </w:rPr>
        <w:t xml:space="preserve">. </w:t>
      </w:r>
    </w:p>
    <w:p w14:paraId="1180B015" w14:textId="7297A153" w:rsidR="006222EC" w:rsidRPr="0059769F" w:rsidRDefault="006222EC" w:rsidP="001B38D1">
      <w:pPr>
        <w:pStyle w:val="Bodytext30"/>
        <w:shd w:val="clear" w:color="auto" w:fill="auto"/>
        <w:spacing w:before="0" w:after="0" w:line="240" w:lineRule="auto"/>
        <w:ind w:firstLine="567"/>
        <w:jc w:val="both"/>
        <w:rPr>
          <w:rFonts w:ascii="Times New Roman" w:hAnsi="Times New Roman" w:cs="Times New Roman"/>
          <w:sz w:val="28"/>
          <w:szCs w:val="28"/>
        </w:rPr>
      </w:pPr>
      <w:r w:rsidRPr="0059769F">
        <w:rPr>
          <w:rFonts w:ascii="Times New Roman" w:hAnsi="Times New Roman" w:cs="Times New Roman"/>
          <w:sz w:val="28"/>
          <w:szCs w:val="28"/>
        </w:rPr>
        <w:t xml:space="preserve">На </w:t>
      </w:r>
      <w:r w:rsidR="005D6C31" w:rsidRPr="0059769F">
        <w:rPr>
          <w:rFonts w:ascii="Times New Roman" w:hAnsi="Times New Roman" w:cs="Times New Roman"/>
          <w:sz w:val="28"/>
          <w:szCs w:val="28"/>
        </w:rPr>
        <w:t>виконання постанови Кабінету</w:t>
      </w:r>
      <w:r w:rsidR="002F7F13" w:rsidRPr="0059769F">
        <w:rPr>
          <w:rFonts w:ascii="Times New Roman" w:hAnsi="Times New Roman" w:cs="Times New Roman"/>
          <w:sz w:val="28"/>
          <w:szCs w:val="28"/>
        </w:rPr>
        <w:t xml:space="preserve"> М</w:t>
      </w:r>
      <w:r w:rsidR="005D6C31" w:rsidRPr="0059769F">
        <w:rPr>
          <w:rFonts w:ascii="Times New Roman" w:hAnsi="Times New Roman" w:cs="Times New Roman"/>
          <w:sz w:val="28"/>
          <w:szCs w:val="28"/>
        </w:rPr>
        <w:t xml:space="preserve">іністрів України </w:t>
      </w:r>
      <w:r w:rsidR="00F308D8" w:rsidRPr="0059769F">
        <w:rPr>
          <w:rFonts w:ascii="Times New Roman" w:hAnsi="Times New Roman" w:cs="Times New Roman"/>
          <w:sz w:val="28"/>
          <w:szCs w:val="28"/>
        </w:rPr>
        <w:t>№174 від 28.02.2023 року</w:t>
      </w:r>
      <w:r w:rsidR="00B323AF" w:rsidRPr="0059769F">
        <w:rPr>
          <w:rFonts w:ascii="Times New Roman" w:eastAsiaTheme="minorHAnsi" w:hAnsi="Times New Roman" w:cs="Times New Roman"/>
          <w:b/>
          <w:sz w:val="28"/>
          <w:szCs w:val="28"/>
          <w:lang w:eastAsia="en-US"/>
        </w:rPr>
        <w:t xml:space="preserve"> </w:t>
      </w:r>
      <w:r w:rsidR="00B323AF" w:rsidRPr="0059769F">
        <w:rPr>
          <w:rFonts w:ascii="Times New Roman" w:hAnsi="Times New Roman" w:cs="Times New Roman"/>
          <w:sz w:val="28"/>
          <w:szCs w:val="28"/>
        </w:rPr>
        <w:t>«Деякі питання організації спроможної мережі</w:t>
      </w:r>
      <w:r w:rsidR="002F7F13" w:rsidRPr="0059769F">
        <w:rPr>
          <w:rFonts w:ascii="Times New Roman" w:hAnsi="Times New Roman" w:cs="Times New Roman"/>
          <w:sz w:val="28"/>
          <w:szCs w:val="28"/>
        </w:rPr>
        <w:t xml:space="preserve"> </w:t>
      </w:r>
      <w:r w:rsidR="002F7F13" w:rsidRPr="0059769F">
        <w:rPr>
          <w:rFonts w:ascii="Times New Roman" w:hAnsi="Times New Roman" w:cs="Times New Roman"/>
          <w:bCs/>
          <w:sz w:val="28"/>
          <w:szCs w:val="28"/>
        </w:rPr>
        <w:t>закладів охорони здоров’я</w:t>
      </w:r>
      <w:r w:rsidR="00B323AF" w:rsidRPr="0059769F">
        <w:rPr>
          <w:rFonts w:ascii="Times New Roman" w:hAnsi="Times New Roman" w:cs="Times New Roman"/>
          <w:sz w:val="28"/>
          <w:szCs w:val="28"/>
        </w:rPr>
        <w:t xml:space="preserve">» </w:t>
      </w:r>
      <w:r w:rsidRPr="0059769F">
        <w:rPr>
          <w:rFonts w:ascii="Times New Roman" w:hAnsi="Times New Roman" w:cs="Times New Roman"/>
          <w:sz w:val="28"/>
          <w:szCs w:val="28"/>
        </w:rPr>
        <w:t>Івано-Франківською</w:t>
      </w:r>
      <w:r w:rsidR="002F7F13" w:rsidRPr="0059769F">
        <w:rPr>
          <w:rFonts w:ascii="Times New Roman" w:hAnsi="Times New Roman" w:cs="Times New Roman"/>
          <w:sz w:val="28"/>
          <w:szCs w:val="28"/>
        </w:rPr>
        <w:t xml:space="preserve"> місько</w:t>
      </w:r>
      <w:r w:rsidRPr="0059769F">
        <w:rPr>
          <w:rFonts w:ascii="Times New Roman" w:hAnsi="Times New Roman" w:cs="Times New Roman"/>
          <w:sz w:val="28"/>
          <w:szCs w:val="28"/>
        </w:rPr>
        <w:t>ю радою</w:t>
      </w:r>
      <w:r w:rsidR="002F7F13" w:rsidRPr="0059769F">
        <w:rPr>
          <w:rFonts w:ascii="Times New Roman" w:hAnsi="Times New Roman" w:cs="Times New Roman"/>
          <w:sz w:val="28"/>
          <w:szCs w:val="28"/>
        </w:rPr>
        <w:t xml:space="preserve"> 8 демократичного скликання від 31.07.2023 року №136-37 </w:t>
      </w:r>
      <w:r w:rsidRPr="0059769F">
        <w:rPr>
          <w:rFonts w:ascii="Times New Roman" w:hAnsi="Times New Roman" w:cs="Times New Roman"/>
          <w:sz w:val="28"/>
          <w:szCs w:val="28"/>
        </w:rPr>
        <w:t xml:space="preserve">було прийнято рішення </w:t>
      </w:r>
      <w:r w:rsidR="002F7F13" w:rsidRPr="0059769F">
        <w:rPr>
          <w:rFonts w:ascii="Times New Roman" w:hAnsi="Times New Roman" w:cs="Times New Roman"/>
          <w:sz w:val="28"/>
          <w:szCs w:val="28"/>
        </w:rPr>
        <w:t>«Про реорганізацію закладів охорони здоров’я шляхом приєднання»</w:t>
      </w:r>
      <w:r w:rsidR="00743CA6">
        <w:rPr>
          <w:rFonts w:ascii="Times New Roman" w:hAnsi="Times New Roman" w:cs="Times New Roman"/>
          <w:sz w:val="28"/>
          <w:szCs w:val="28"/>
        </w:rPr>
        <w:t>,</w:t>
      </w:r>
      <w:r w:rsidR="001F2906" w:rsidRPr="0059769F">
        <w:rPr>
          <w:rFonts w:ascii="Times New Roman" w:hAnsi="Times New Roman" w:cs="Times New Roman"/>
          <w:sz w:val="28"/>
          <w:szCs w:val="28"/>
        </w:rPr>
        <w:t xml:space="preserve"> </w:t>
      </w:r>
      <w:r w:rsidRPr="0059769F">
        <w:rPr>
          <w:rFonts w:ascii="Times New Roman" w:hAnsi="Times New Roman" w:cs="Times New Roman"/>
          <w:sz w:val="28"/>
          <w:szCs w:val="28"/>
        </w:rPr>
        <w:t xml:space="preserve">з метою </w:t>
      </w:r>
      <w:r w:rsidR="001F2906" w:rsidRPr="0059769F">
        <w:rPr>
          <w:rFonts w:ascii="Times New Roman" w:hAnsi="Times New Roman" w:cs="Times New Roman"/>
          <w:sz w:val="28"/>
          <w:szCs w:val="28"/>
        </w:rPr>
        <w:lastRenderedPageBreak/>
        <w:t xml:space="preserve">створення </w:t>
      </w:r>
      <w:r w:rsidR="0029733C" w:rsidRPr="0059769F">
        <w:rPr>
          <w:rFonts w:ascii="Times New Roman" w:hAnsi="Times New Roman" w:cs="Times New Roman"/>
          <w:sz w:val="28"/>
          <w:szCs w:val="28"/>
        </w:rPr>
        <w:t>кластерн</w:t>
      </w:r>
      <w:r w:rsidR="001F2906" w:rsidRPr="0059769F">
        <w:rPr>
          <w:rFonts w:ascii="Times New Roman" w:hAnsi="Times New Roman" w:cs="Times New Roman"/>
          <w:sz w:val="28"/>
          <w:szCs w:val="28"/>
        </w:rPr>
        <w:t>ого</w:t>
      </w:r>
      <w:r w:rsidR="0029733C" w:rsidRPr="0059769F">
        <w:rPr>
          <w:rFonts w:ascii="Times New Roman" w:hAnsi="Times New Roman" w:cs="Times New Roman"/>
          <w:sz w:val="28"/>
          <w:szCs w:val="28"/>
        </w:rPr>
        <w:t xml:space="preserve"> заклад</w:t>
      </w:r>
      <w:r w:rsidR="001F2906" w:rsidRPr="0059769F">
        <w:rPr>
          <w:rFonts w:ascii="Times New Roman" w:hAnsi="Times New Roman" w:cs="Times New Roman"/>
          <w:sz w:val="28"/>
          <w:szCs w:val="28"/>
        </w:rPr>
        <w:t>у</w:t>
      </w:r>
      <w:r w:rsidR="0029733C" w:rsidRPr="0059769F">
        <w:rPr>
          <w:rFonts w:ascii="Times New Roman" w:hAnsi="Times New Roman" w:cs="Times New Roman"/>
          <w:sz w:val="28"/>
          <w:szCs w:val="28"/>
        </w:rPr>
        <w:t xml:space="preserve"> охорони здоров’я – комунальн</w:t>
      </w:r>
      <w:r w:rsidRPr="0059769F">
        <w:rPr>
          <w:rFonts w:ascii="Times New Roman" w:hAnsi="Times New Roman" w:cs="Times New Roman"/>
          <w:sz w:val="28"/>
          <w:szCs w:val="28"/>
        </w:rPr>
        <w:t>ого некомерційного підприємства</w:t>
      </w:r>
      <w:r w:rsidR="0029733C" w:rsidRPr="0059769F">
        <w:rPr>
          <w:rFonts w:ascii="Times New Roman" w:hAnsi="Times New Roman" w:cs="Times New Roman"/>
          <w:sz w:val="28"/>
          <w:szCs w:val="28"/>
        </w:rPr>
        <w:t xml:space="preserve"> «Міська клінічна лікарня №1 Івано</w:t>
      </w:r>
      <w:r w:rsidR="0029733C" w:rsidRPr="006222EC">
        <w:rPr>
          <w:rFonts w:ascii="Times New Roman" w:hAnsi="Times New Roman" w:cs="Times New Roman"/>
          <w:color w:val="002060"/>
          <w:sz w:val="28"/>
          <w:szCs w:val="28"/>
        </w:rPr>
        <w:t>-</w:t>
      </w:r>
      <w:r w:rsidR="0029733C" w:rsidRPr="0059769F">
        <w:rPr>
          <w:rFonts w:ascii="Times New Roman" w:hAnsi="Times New Roman" w:cs="Times New Roman"/>
          <w:sz w:val="28"/>
          <w:szCs w:val="28"/>
        </w:rPr>
        <w:t xml:space="preserve">Франківської міської ради» </w:t>
      </w:r>
      <w:r w:rsidRPr="0059769F">
        <w:rPr>
          <w:rFonts w:ascii="Times New Roman" w:hAnsi="Times New Roman" w:cs="Times New Roman"/>
          <w:sz w:val="28"/>
          <w:szCs w:val="28"/>
        </w:rPr>
        <w:t xml:space="preserve">шляхом </w:t>
      </w:r>
      <w:bookmarkStart w:id="1" w:name="_Hlk142062160"/>
      <w:r w:rsidRPr="0059769F">
        <w:rPr>
          <w:rFonts w:ascii="Times New Roman" w:hAnsi="Times New Roman" w:cs="Times New Roman"/>
          <w:sz w:val="28"/>
          <w:szCs w:val="28"/>
        </w:rPr>
        <w:t xml:space="preserve"> приєднання </w:t>
      </w:r>
      <w:r w:rsidR="0029733C" w:rsidRPr="0059769F">
        <w:rPr>
          <w:rFonts w:ascii="Times New Roman" w:hAnsi="Times New Roman" w:cs="Times New Roman"/>
          <w:sz w:val="28"/>
          <w:szCs w:val="28"/>
        </w:rPr>
        <w:t>КНП «Міська дитяча клінічна лікарня Івано-Франківської міської ради»</w:t>
      </w:r>
      <w:bookmarkEnd w:id="1"/>
      <w:r w:rsidR="0029733C" w:rsidRPr="0059769F">
        <w:rPr>
          <w:rFonts w:ascii="Times New Roman" w:hAnsi="Times New Roman" w:cs="Times New Roman"/>
          <w:sz w:val="28"/>
          <w:szCs w:val="28"/>
        </w:rPr>
        <w:t>, КНП «Міський клінічний перинатальний центр Ів</w:t>
      </w:r>
      <w:r w:rsidRPr="0059769F">
        <w:rPr>
          <w:rFonts w:ascii="Times New Roman" w:hAnsi="Times New Roman" w:cs="Times New Roman"/>
          <w:sz w:val="28"/>
          <w:szCs w:val="28"/>
        </w:rPr>
        <w:t>ано-Франківської міської ради» та КНП «Міська стоматологічна поліклініка Івано-Франківської міської ради».</w:t>
      </w:r>
    </w:p>
    <w:p w14:paraId="10EFCD61" w14:textId="77777777" w:rsidR="005D6C31" w:rsidRPr="0059769F" w:rsidRDefault="006222EC" w:rsidP="001B38D1">
      <w:pPr>
        <w:pStyle w:val="Bodytext30"/>
        <w:shd w:val="clear" w:color="auto" w:fill="auto"/>
        <w:spacing w:before="0" w:after="0" w:line="240" w:lineRule="auto"/>
        <w:ind w:firstLine="567"/>
        <w:jc w:val="both"/>
        <w:rPr>
          <w:rFonts w:ascii="Times New Roman" w:hAnsi="Times New Roman" w:cs="Times New Roman"/>
          <w:sz w:val="28"/>
          <w:szCs w:val="28"/>
        </w:rPr>
      </w:pPr>
      <w:r w:rsidRPr="0059769F">
        <w:rPr>
          <w:rFonts w:ascii="Times New Roman" w:hAnsi="Times New Roman" w:cs="Times New Roman"/>
          <w:sz w:val="28"/>
          <w:szCs w:val="28"/>
        </w:rPr>
        <w:t xml:space="preserve">Кластерним закладом визначено також </w:t>
      </w:r>
      <w:r w:rsidR="001F2906" w:rsidRPr="0059769F">
        <w:rPr>
          <w:rFonts w:ascii="Times New Roman" w:hAnsi="Times New Roman" w:cs="Times New Roman"/>
          <w:sz w:val="28"/>
          <w:szCs w:val="28"/>
        </w:rPr>
        <w:t>комунальне некомерційне підприємство «Центральна міська клінічна лікарня Івано-Франківської міської ради»</w:t>
      </w:r>
      <w:r w:rsidRPr="0059769F">
        <w:rPr>
          <w:rFonts w:ascii="Times New Roman" w:hAnsi="Times New Roman" w:cs="Times New Roman"/>
          <w:sz w:val="28"/>
          <w:szCs w:val="28"/>
        </w:rPr>
        <w:t>, що потребує фінансування для забезпечення відповідності даних закладів вимогам постанови</w:t>
      </w:r>
      <w:r w:rsidRPr="0059769F">
        <w:rPr>
          <w:rFonts w:ascii="Times New Roman" w:eastAsia="Times New Roman" w:hAnsi="Times New Roman" w:cs="Times New Roman"/>
          <w:sz w:val="28"/>
          <w:szCs w:val="28"/>
          <w:lang w:eastAsia="ar-SA"/>
        </w:rPr>
        <w:t xml:space="preserve"> </w:t>
      </w:r>
      <w:r w:rsidRPr="0059769F">
        <w:rPr>
          <w:rFonts w:ascii="Times New Roman" w:hAnsi="Times New Roman" w:cs="Times New Roman"/>
          <w:sz w:val="28"/>
          <w:szCs w:val="28"/>
        </w:rPr>
        <w:t xml:space="preserve">Кабінету Міністрів України №174 </w:t>
      </w:r>
      <w:r w:rsidR="001F2906" w:rsidRPr="0059769F">
        <w:rPr>
          <w:rFonts w:ascii="Times New Roman" w:hAnsi="Times New Roman" w:cs="Times New Roman"/>
          <w:sz w:val="28"/>
          <w:szCs w:val="28"/>
        </w:rPr>
        <w:t>.</w:t>
      </w:r>
    </w:p>
    <w:p w14:paraId="5AA6BB1C" w14:textId="77777777" w:rsidR="00134105" w:rsidRPr="004A2D06" w:rsidRDefault="00134105" w:rsidP="001B38D1">
      <w:pPr>
        <w:pStyle w:val="af0"/>
        <w:ind w:firstLine="567"/>
        <w:jc w:val="both"/>
        <w:textAlignment w:val="baseline"/>
        <w:rPr>
          <w:sz w:val="28"/>
        </w:rPr>
      </w:pPr>
      <w:r w:rsidRPr="004A2D06">
        <w:rPr>
          <w:sz w:val="28"/>
        </w:rPr>
        <w:t>Ресурсне забезпечення Програми складають кошти загального та спеціального фондів бюджету Івано-Франківської міської територіальної громади, інші джерела, незаборонені законодавством України.</w:t>
      </w:r>
    </w:p>
    <w:p w14:paraId="4964F5D7" w14:textId="77777777" w:rsidR="00601F48" w:rsidRDefault="00601F48" w:rsidP="001B38D1">
      <w:pPr>
        <w:pStyle w:val="af0"/>
        <w:ind w:firstLine="567"/>
        <w:textAlignment w:val="baseline"/>
        <w:rPr>
          <w:sz w:val="28"/>
        </w:rPr>
      </w:pPr>
    </w:p>
    <w:p w14:paraId="41381CAF" w14:textId="77777777" w:rsidR="00836020" w:rsidRPr="004A2D06" w:rsidRDefault="00836020" w:rsidP="001B38D1">
      <w:pPr>
        <w:widowControl w:val="0"/>
        <w:numPr>
          <w:ilvl w:val="0"/>
          <w:numId w:val="9"/>
        </w:numPr>
        <w:suppressAutoHyphens w:val="0"/>
        <w:ind w:left="0"/>
        <w:jc w:val="center"/>
        <w:rPr>
          <w:sz w:val="28"/>
          <w:szCs w:val="28"/>
        </w:rPr>
      </w:pPr>
      <w:r w:rsidRPr="004A2D06">
        <w:rPr>
          <w:sz w:val="28"/>
          <w:szCs w:val="28"/>
        </w:rPr>
        <w:t>Мета Програми</w:t>
      </w:r>
    </w:p>
    <w:p w14:paraId="20B14EC7" w14:textId="77777777" w:rsidR="00836020" w:rsidRPr="004A2D06" w:rsidRDefault="00836020" w:rsidP="001B38D1">
      <w:pPr>
        <w:widowControl w:val="0"/>
        <w:rPr>
          <w:sz w:val="28"/>
          <w:szCs w:val="28"/>
        </w:rPr>
      </w:pPr>
    </w:p>
    <w:p w14:paraId="4D27DCAB" w14:textId="77777777" w:rsidR="002B4BFA" w:rsidRPr="0059769F" w:rsidRDefault="00134105" w:rsidP="001B38D1">
      <w:pPr>
        <w:pStyle w:val="210"/>
        <w:shd w:val="clear" w:color="auto" w:fill="auto"/>
        <w:spacing w:before="0" w:line="240" w:lineRule="auto"/>
        <w:ind w:firstLine="567"/>
        <w:rPr>
          <w:lang w:val="uk-UA"/>
        </w:rPr>
      </w:pPr>
      <w:r w:rsidRPr="004A2D06">
        <w:rPr>
          <w:lang w:val="uk-UA"/>
        </w:rPr>
        <w:t>Цілями</w:t>
      </w:r>
      <w:r w:rsidR="002B4BFA" w:rsidRPr="004A2D06">
        <w:t xml:space="preserve"> Про</w:t>
      </w:r>
      <w:r w:rsidR="003D0B0F">
        <w:t xml:space="preserve">грами є збереження, поліпшення та </w:t>
      </w:r>
      <w:r w:rsidR="002B4BFA" w:rsidRPr="004A2D06">
        <w:t xml:space="preserve">відновлення здоров’я населення </w:t>
      </w:r>
      <w:r w:rsidR="002B4BFA" w:rsidRPr="004A2D06">
        <w:rPr>
          <w:lang w:val="uk-UA"/>
        </w:rPr>
        <w:t xml:space="preserve">Івано-Франківської </w:t>
      </w:r>
      <w:r w:rsidR="003B4F97">
        <w:rPr>
          <w:lang w:val="uk-UA"/>
        </w:rPr>
        <w:t>міської</w:t>
      </w:r>
      <w:r w:rsidR="002B4BFA" w:rsidRPr="004A2D06">
        <w:rPr>
          <w:lang w:val="uk-UA"/>
        </w:rPr>
        <w:t xml:space="preserve"> територіальної громади</w:t>
      </w:r>
      <w:r w:rsidRPr="004A2D06">
        <w:t xml:space="preserve"> </w:t>
      </w:r>
      <w:r w:rsidR="00E030D9">
        <w:rPr>
          <w:lang w:val="uk-UA"/>
        </w:rPr>
        <w:t>та всі</w:t>
      </w:r>
      <w:r w:rsidR="007770E2">
        <w:rPr>
          <w:lang w:val="uk-UA"/>
        </w:rPr>
        <w:t>х</w:t>
      </w:r>
      <w:r w:rsidR="00E030D9">
        <w:rPr>
          <w:lang w:val="uk-UA"/>
        </w:rPr>
        <w:t xml:space="preserve"> потребуючи</w:t>
      </w:r>
      <w:r w:rsidR="007770E2">
        <w:rPr>
          <w:lang w:val="uk-UA"/>
        </w:rPr>
        <w:t>х</w:t>
      </w:r>
      <w:r w:rsidR="00E030D9">
        <w:rPr>
          <w:lang w:val="uk-UA"/>
        </w:rPr>
        <w:t xml:space="preserve"> </w:t>
      </w:r>
      <w:r w:rsidR="002B4BFA" w:rsidRPr="004A2D06">
        <w:t xml:space="preserve">шляхом визначення комплексу організаційних та економічних заходів, спрямованих на підтримку діяльності та забезпечення розвитку </w:t>
      </w:r>
      <w:r w:rsidR="00E030D9" w:rsidRPr="00E030D9">
        <w:rPr>
          <w:lang w:val="ru-RU"/>
        </w:rPr>
        <w:t>комунальн</w:t>
      </w:r>
      <w:r w:rsidR="00E030D9">
        <w:rPr>
          <w:lang w:val="ru-RU"/>
        </w:rPr>
        <w:t>их</w:t>
      </w:r>
      <w:r w:rsidR="00E030D9" w:rsidRPr="00E030D9">
        <w:rPr>
          <w:lang w:val="ru-RU"/>
        </w:rPr>
        <w:t xml:space="preserve"> некомерційн</w:t>
      </w:r>
      <w:r w:rsidR="00E030D9">
        <w:rPr>
          <w:lang w:val="ru-RU"/>
        </w:rPr>
        <w:t>их</w:t>
      </w:r>
      <w:r w:rsidR="00E030D9" w:rsidRPr="00E030D9">
        <w:rPr>
          <w:lang w:val="ru-RU"/>
        </w:rPr>
        <w:t xml:space="preserve"> підприємств </w:t>
      </w:r>
      <w:r w:rsidR="002B4BFA" w:rsidRPr="004A2D06">
        <w:t xml:space="preserve">Івано-Франківської </w:t>
      </w:r>
      <w:r w:rsidR="002B4BFA" w:rsidRPr="004A2D06">
        <w:rPr>
          <w:lang w:val="uk-UA"/>
        </w:rPr>
        <w:t>міської</w:t>
      </w:r>
      <w:r w:rsidR="002B4BFA" w:rsidRPr="004A2D06">
        <w:t xml:space="preserve"> ради</w:t>
      </w:r>
      <w:r w:rsidR="0071668B" w:rsidRPr="0071668B">
        <w:t xml:space="preserve"> </w:t>
      </w:r>
      <w:r w:rsidR="0071668B" w:rsidRPr="004A2D06">
        <w:t xml:space="preserve">відповідно до </w:t>
      </w:r>
      <w:r w:rsidR="007770E2">
        <w:rPr>
          <w:lang w:val="uk-UA"/>
        </w:rPr>
        <w:t xml:space="preserve">їх </w:t>
      </w:r>
      <w:r w:rsidR="0071668B" w:rsidRPr="004A2D06">
        <w:t>функціональних п</w:t>
      </w:r>
      <w:r w:rsidR="007770E2">
        <w:t>ризначень щодо надання</w:t>
      </w:r>
      <w:r w:rsidR="0071668B" w:rsidRPr="004A2D06">
        <w:t xml:space="preserve"> належних медичних послуг</w:t>
      </w:r>
      <w:r w:rsidR="0071668B">
        <w:rPr>
          <w:lang w:val="uk-UA"/>
        </w:rPr>
        <w:t xml:space="preserve">, </w:t>
      </w:r>
      <w:r w:rsidR="0071668B" w:rsidRPr="0059769F">
        <w:rPr>
          <w:lang w:val="uk-UA"/>
        </w:rPr>
        <w:t xml:space="preserve">їх конкурентноспроможність та фінансову стійкість, відповідність вимогам </w:t>
      </w:r>
      <w:r w:rsidR="007770E2" w:rsidRPr="0059769F">
        <w:rPr>
          <w:lang w:val="uk-UA"/>
        </w:rPr>
        <w:t>закладів</w:t>
      </w:r>
      <w:r w:rsidR="0071668B" w:rsidRPr="0059769F">
        <w:rPr>
          <w:lang w:val="uk-UA"/>
        </w:rPr>
        <w:t xml:space="preserve"> спроможної мережі госпітального округу.</w:t>
      </w:r>
    </w:p>
    <w:p w14:paraId="0D4964B1" w14:textId="77777777" w:rsidR="009C103C" w:rsidRPr="0059769F" w:rsidRDefault="009C103C" w:rsidP="009C103C">
      <w:pPr>
        <w:pStyle w:val="210"/>
        <w:shd w:val="clear" w:color="auto" w:fill="auto"/>
        <w:spacing w:before="0" w:line="240" w:lineRule="auto"/>
        <w:ind w:firstLine="567"/>
        <w:rPr>
          <w:lang w:val="uk-UA"/>
        </w:rPr>
      </w:pPr>
      <w:r w:rsidRPr="0059769F">
        <w:rPr>
          <w:lang w:val="uk-UA"/>
        </w:rPr>
        <w:t>Основною метою програми є :</w:t>
      </w:r>
    </w:p>
    <w:p w14:paraId="53A8823D" w14:textId="77777777" w:rsidR="009C103C" w:rsidRPr="0059769F" w:rsidRDefault="009C103C" w:rsidP="009C103C">
      <w:pPr>
        <w:pStyle w:val="210"/>
        <w:shd w:val="clear" w:color="auto" w:fill="auto"/>
        <w:spacing w:before="0" w:line="240" w:lineRule="auto"/>
        <w:ind w:firstLine="567"/>
        <w:rPr>
          <w:lang w:val="uk-UA"/>
        </w:rPr>
      </w:pPr>
      <w:r w:rsidRPr="0059769F">
        <w:rPr>
          <w:lang w:val="uk-UA"/>
        </w:rPr>
        <w:t xml:space="preserve">- </w:t>
      </w:r>
      <w:r w:rsidR="00134105" w:rsidRPr="0059769F">
        <w:rPr>
          <w:lang w:val="uk-UA"/>
        </w:rPr>
        <w:t>зниження рівня захворюваності, інвалід</w:t>
      </w:r>
      <w:r w:rsidRPr="0059769F">
        <w:rPr>
          <w:lang w:val="uk-UA"/>
        </w:rPr>
        <w:t>изації та</w:t>
      </w:r>
      <w:r w:rsidR="00134105" w:rsidRPr="0059769F">
        <w:rPr>
          <w:lang w:val="uk-UA"/>
        </w:rPr>
        <w:t xml:space="preserve"> смертності населення Івано-Франківської </w:t>
      </w:r>
      <w:r w:rsidR="003B4F97" w:rsidRPr="0059769F">
        <w:rPr>
          <w:lang w:val="uk-UA"/>
        </w:rPr>
        <w:t>міської</w:t>
      </w:r>
      <w:r w:rsidR="00134105" w:rsidRPr="0059769F">
        <w:rPr>
          <w:lang w:val="uk-UA"/>
        </w:rPr>
        <w:t xml:space="preserve"> територіальної громади шляхом формування і налагодження ефективного функціону</w:t>
      </w:r>
      <w:r w:rsidRPr="0059769F">
        <w:rPr>
          <w:lang w:val="uk-UA"/>
        </w:rPr>
        <w:t xml:space="preserve">вання системи надання </w:t>
      </w:r>
      <w:r w:rsidR="00134105" w:rsidRPr="0059769F">
        <w:rPr>
          <w:lang w:val="uk-UA"/>
        </w:rPr>
        <w:t xml:space="preserve">доступної і високоякісної спеціалізованої </w:t>
      </w:r>
      <w:r w:rsidRPr="0059769F">
        <w:rPr>
          <w:lang w:val="uk-UA"/>
        </w:rPr>
        <w:t>медичної, реабілітаційної, паліати</w:t>
      </w:r>
      <w:r w:rsidR="00E131EE" w:rsidRPr="0059769F">
        <w:rPr>
          <w:lang w:val="uk-UA"/>
        </w:rPr>
        <w:t>вної допомоги населенню громади,</w:t>
      </w:r>
      <w:r w:rsidR="00E131EE" w:rsidRPr="0059769F">
        <w:rPr>
          <w:shd w:val="clear" w:color="auto" w:fill="FFFFFF"/>
          <w:lang w:val="uk-UA"/>
        </w:rPr>
        <w:t xml:space="preserve"> </w:t>
      </w:r>
      <w:r w:rsidR="00E131EE" w:rsidRPr="0059769F">
        <w:rPr>
          <w:lang w:val="uk-UA"/>
        </w:rPr>
        <w:t>внутрішньо переміщеним особам, військовослужбовцям та всім потребуючим;</w:t>
      </w:r>
    </w:p>
    <w:p w14:paraId="029930E3" w14:textId="77777777" w:rsidR="00246FEB" w:rsidRPr="0059769F" w:rsidRDefault="00134105" w:rsidP="00246FEB">
      <w:pPr>
        <w:pStyle w:val="210"/>
        <w:shd w:val="clear" w:color="auto" w:fill="auto"/>
        <w:spacing w:before="0" w:line="240" w:lineRule="auto"/>
        <w:ind w:firstLine="567"/>
        <w:rPr>
          <w:lang w:val="uk-UA"/>
        </w:rPr>
      </w:pPr>
      <w:r w:rsidRPr="0059769F">
        <w:rPr>
          <w:lang w:val="uk-UA"/>
        </w:rPr>
        <w:t xml:space="preserve">- поліпшення фінансового забезпечення, матеріально-технічної бази, </w:t>
      </w:r>
      <w:r w:rsidR="009C103C" w:rsidRPr="0059769F">
        <w:rPr>
          <w:lang w:val="uk-UA"/>
        </w:rPr>
        <w:t xml:space="preserve">підтримки та </w:t>
      </w:r>
      <w:r w:rsidRPr="0059769F">
        <w:rPr>
          <w:lang w:val="uk-UA"/>
        </w:rPr>
        <w:t xml:space="preserve">розвитку </w:t>
      </w:r>
      <w:r w:rsidR="003D0B0F" w:rsidRPr="0059769F">
        <w:rPr>
          <w:lang w:val="uk-UA"/>
        </w:rPr>
        <w:t>комунальних некомерційних підприємств</w:t>
      </w:r>
      <w:r w:rsidRPr="0059769F">
        <w:rPr>
          <w:lang w:val="uk-UA"/>
        </w:rPr>
        <w:t xml:space="preserve"> охорони здоров’я </w:t>
      </w:r>
      <w:r w:rsidR="00246FEB" w:rsidRPr="0059769F">
        <w:rPr>
          <w:lang w:val="uk-UA"/>
        </w:rPr>
        <w:t>Івано-Франківської міської ради;</w:t>
      </w:r>
    </w:p>
    <w:p w14:paraId="49F515F5" w14:textId="77777777" w:rsidR="00246FEB" w:rsidRPr="0059769F" w:rsidRDefault="00246FEB" w:rsidP="00246FEB">
      <w:pPr>
        <w:pStyle w:val="210"/>
        <w:shd w:val="clear" w:color="auto" w:fill="auto"/>
        <w:spacing w:before="0" w:line="240" w:lineRule="auto"/>
        <w:ind w:firstLine="567"/>
        <w:rPr>
          <w:rStyle w:val="23"/>
          <w:shd w:val="clear" w:color="auto" w:fill="auto"/>
          <w:lang w:val="uk-UA"/>
        </w:rPr>
      </w:pPr>
      <w:r w:rsidRPr="0059769F">
        <w:rPr>
          <w:shd w:val="clear" w:color="auto" w:fill="FFFFFF"/>
          <w:lang w:val="uk-UA"/>
        </w:rPr>
        <w:t>- забезпечення виконання вимог постанови Кабінету Міністрів України №174 від 28.02.2023 року</w:t>
      </w:r>
      <w:r w:rsidRPr="0059769F">
        <w:rPr>
          <w:b/>
          <w:shd w:val="clear" w:color="auto" w:fill="FFFFFF"/>
          <w:lang w:val="uk-UA"/>
        </w:rPr>
        <w:t xml:space="preserve"> </w:t>
      </w:r>
      <w:r w:rsidRPr="0059769F">
        <w:rPr>
          <w:shd w:val="clear" w:color="auto" w:fill="FFFFFF"/>
          <w:lang w:val="uk-UA"/>
        </w:rPr>
        <w:t xml:space="preserve">«Деякі питання організації спроможної мережі </w:t>
      </w:r>
      <w:r w:rsidRPr="0059769F">
        <w:rPr>
          <w:bCs/>
          <w:shd w:val="clear" w:color="auto" w:fill="FFFFFF"/>
          <w:lang w:val="uk-UA"/>
        </w:rPr>
        <w:t>закладів охорони здоров’я</w:t>
      </w:r>
      <w:r w:rsidRPr="0059769F">
        <w:rPr>
          <w:shd w:val="clear" w:color="auto" w:fill="FFFFFF"/>
          <w:lang w:val="uk-UA"/>
        </w:rPr>
        <w:t>», як закладів спроможної мережі Івано-Франківського госпітального округу.</w:t>
      </w:r>
    </w:p>
    <w:p w14:paraId="3B224A0A" w14:textId="62258755" w:rsidR="002D01B2" w:rsidRPr="004A2D06" w:rsidRDefault="00134105" w:rsidP="008C519B">
      <w:pPr>
        <w:pStyle w:val="210"/>
        <w:shd w:val="clear" w:color="auto" w:fill="auto"/>
        <w:spacing w:before="0" w:line="240" w:lineRule="auto"/>
        <w:ind w:firstLine="567"/>
        <w:rPr>
          <w:lang w:val="uk-UA"/>
        </w:rPr>
      </w:pPr>
      <w:r w:rsidRPr="0059769F">
        <w:t xml:space="preserve">Програма створена для формування і налагодження ефективного функціонування системи надання населенню </w:t>
      </w:r>
      <w:r w:rsidRPr="0059769F">
        <w:rPr>
          <w:lang w:val="uk-UA"/>
        </w:rPr>
        <w:t xml:space="preserve">Івано-Франківської </w:t>
      </w:r>
      <w:r w:rsidR="003B4F97" w:rsidRPr="0059769F">
        <w:rPr>
          <w:lang w:val="uk-UA"/>
        </w:rPr>
        <w:t>міської</w:t>
      </w:r>
      <w:r w:rsidRPr="0059769F">
        <w:rPr>
          <w:lang w:val="uk-UA"/>
        </w:rPr>
        <w:t xml:space="preserve"> територіальної громади</w:t>
      </w:r>
      <w:r w:rsidR="009C103C" w:rsidRPr="0059769F">
        <w:rPr>
          <w:lang w:val="uk-UA"/>
        </w:rPr>
        <w:t xml:space="preserve">, включаючи </w:t>
      </w:r>
      <w:r w:rsidR="009C103C" w:rsidRPr="0059769F">
        <w:rPr>
          <w:lang w:val="uk-UA" w:eastAsia="ar-SA"/>
        </w:rPr>
        <w:t>внутрішньо переселених осіб, військовослужбовців та всіх потребуючих</w:t>
      </w:r>
      <w:r w:rsidR="008354BD" w:rsidRPr="0059769F">
        <w:rPr>
          <w:lang w:val="uk-UA" w:eastAsia="ar-SA"/>
        </w:rPr>
        <w:t>,</w:t>
      </w:r>
      <w:r w:rsidR="009C103C" w:rsidRPr="0059769F">
        <w:t xml:space="preserve"> </w:t>
      </w:r>
      <w:r w:rsidR="00864A68">
        <w:t>доступної</w:t>
      </w:r>
      <w:r w:rsidRPr="0059769F">
        <w:t xml:space="preserve"> високоякісної </w:t>
      </w:r>
      <w:r w:rsidR="00864A68">
        <w:rPr>
          <w:lang w:val="uk-UA"/>
        </w:rPr>
        <w:t xml:space="preserve">первинної та </w:t>
      </w:r>
      <w:r w:rsidRPr="0059769F">
        <w:t>спец</w:t>
      </w:r>
      <w:r w:rsidR="008354BD" w:rsidRPr="0059769F">
        <w:t>іалізованої медичної допомоги</w:t>
      </w:r>
      <w:r w:rsidR="008354BD" w:rsidRPr="0059769F">
        <w:rPr>
          <w:lang w:val="uk-UA"/>
        </w:rPr>
        <w:t>,</w:t>
      </w:r>
      <w:r w:rsidRPr="0059769F">
        <w:t xml:space="preserve"> досягнення максимально можливого рівня здоров’я громадян, незалежно від віку, статі, соціального статусу,</w:t>
      </w:r>
      <w:r w:rsidR="00E43C1D" w:rsidRPr="0059769F">
        <w:rPr>
          <w:lang w:val="uk-UA"/>
        </w:rPr>
        <w:t xml:space="preserve"> тощо</w:t>
      </w:r>
      <w:r w:rsidRPr="0059769F">
        <w:rPr>
          <w:lang w:val="uk-UA"/>
        </w:rPr>
        <w:t>.</w:t>
      </w:r>
    </w:p>
    <w:p w14:paraId="0599A758" w14:textId="77777777" w:rsidR="00836020" w:rsidRPr="004A2D06" w:rsidRDefault="00836020" w:rsidP="001B38D1">
      <w:pPr>
        <w:pStyle w:val="210"/>
        <w:numPr>
          <w:ilvl w:val="0"/>
          <w:numId w:val="9"/>
        </w:numPr>
        <w:shd w:val="clear" w:color="auto" w:fill="auto"/>
        <w:spacing w:before="0" w:line="240" w:lineRule="auto"/>
        <w:ind w:left="0"/>
        <w:jc w:val="center"/>
        <w:rPr>
          <w:rStyle w:val="23"/>
        </w:rPr>
      </w:pPr>
      <w:r w:rsidRPr="004A2D06">
        <w:rPr>
          <w:rStyle w:val="23"/>
        </w:rPr>
        <w:t>Завдання Програми</w:t>
      </w:r>
    </w:p>
    <w:p w14:paraId="72B592F0" w14:textId="77777777" w:rsidR="00836020" w:rsidRPr="004A2D06" w:rsidRDefault="00836020" w:rsidP="001B38D1">
      <w:pPr>
        <w:pStyle w:val="210"/>
        <w:shd w:val="clear" w:color="auto" w:fill="auto"/>
        <w:spacing w:before="0" w:line="240" w:lineRule="auto"/>
        <w:ind w:firstLine="0"/>
        <w:rPr>
          <w:rStyle w:val="23"/>
        </w:rPr>
      </w:pPr>
    </w:p>
    <w:p w14:paraId="3AD2F554" w14:textId="54C48F47" w:rsidR="006751EC" w:rsidRPr="0059769F" w:rsidRDefault="002B4BFA" w:rsidP="00E35AA4">
      <w:pPr>
        <w:pStyle w:val="af0"/>
        <w:shd w:val="clear" w:color="auto" w:fill="FFFFFF"/>
        <w:ind w:firstLine="567"/>
        <w:jc w:val="both"/>
        <w:rPr>
          <w:sz w:val="28"/>
        </w:rPr>
      </w:pPr>
      <w:r w:rsidRPr="004A2D06">
        <w:rPr>
          <w:sz w:val="28"/>
        </w:rPr>
        <w:t xml:space="preserve">Для </w:t>
      </w:r>
      <w:r w:rsidR="00BB23BB" w:rsidRPr="004A2D06">
        <w:rPr>
          <w:sz w:val="28"/>
        </w:rPr>
        <w:t>реалізації заходів Програми необхідно</w:t>
      </w:r>
      <w:r w:rsidRPr="004A2D06">
        <w:rPr>
          <w:sz w:val="28"/>
        </w:rPr>
        <w:t xml:space="preserve"> передбачити достатній обсяг фінансових ресурсів для забезпечення т</w:t>
      </w:r>
      <w:r w:rsidR="00134105" w:rsidRPr="004A2D06">
        <w:rPr>
          <w:sz w:val="28"/>
        </w:rPr>
        <w:t xml:space="preserve">а вирішення її основних завдань, таких як </w:t>
      </w:r>
      <w:r w:rsidRPr="004A2D06">
        <w:rPr>
          <w:sz w:val="28"/>
        </w:rPr>
        <w:t>формуванн</w:t>
      </w:r>
      <w:r w:rsidR="006751EC" w:rsidRPr="004A2D06">
        <w:rPr>
          <w:sz w:val="28"/>
        </w:rPr>
        <w:t>я</w:t>
      </w:r>
      <w:r w:rsidRPr="004A2D06">
        <w:rPr>
          <w:sz w:val="28"/>
        </w:rPr>
        <w:t xml:space="preserve"> позитивного ставлення нас</w:t>
      </w:r>
      <w:r w:rsidR="00BB23BB" w:rsidRPr="004A2D06">
        <w:rPr>
          <w:sz w:val="28"/>
        </w:rPr>
        <w:t>елення</w:t>
      </w:r>
      <w:r w:rsidRPr="004A2D06">
        <w:rPr>
          <w:sz w:val="28"/>
        </w:rPr>
        <w:t xml:space="preserve"> до змін у галузі охорони здоров’я</w:t>
      </w:r>
      <w:r w:rsidR="00134105" w:rsidRPr="004A2D06">
        <w:rPr>
          <w:sz w:val="28"/>
        </w:rPr>
        <w:t xml:space="preserve">, </w:t>
      </w:r>
      <w:r w:rsidR="003866C8" w:rsidRPr="0059769F">
        <w:rPr>
          <w:sz w:val="28"/>
        </w:rPr>
        <w:t>розвиток реабілітаційної, паліативної, стоматологічної допомоги,</w:t>
      </w:r>
      <w:r w:rsidR="003866C8">
        <w:rPr>
          <w:sz w:val="28"/>
        </w:rPr>
        <w:t xml:space="preserve"> </w:t>
      </w:r>
      <w:r w:rsidRPr="004A2D06">
        <w:rPr>
          <w:sz w:val="28"/>
        </w:rPr>
        <w:t>зміцнення матеріально-технічної бази</w:t>
      </w:r>
      <w:r w:rsidR="003D0B0F" w:rsidRPr="003D0B0F">
        <w:rPr>
          <w:sz w:val="28"/>
          <w:lang w:eastAsia="ar-SA"/>
        </w:rPr>
        <w:t xml:space="preserve"> </w:t>
      </w:r>
      <w:r w:rsidR="003D0B0F" w:rsidRPr="003866C8">
        <w:rPr>
          <w:sz w:val="28"/>
        </w:rPr>
        <w:t xml:space="preserve">комунальних некомерційних підприємств </w:t>
      </w:r>
      <w:r w:rsidR="00DD6961" w:rsidRPr="004A2D06">
        <w:rPr>
          <w:sz w:val="28"/>
        </w:rPr>
        <w:t>охор</w:t>
      </w:r>
      <w:r w:rsidRPr="004A2D06">
        <w:rPr>
          <w:sz w:val="28"/>
        </w:rPr>
        <w:t xml:space="preserve">они здоров’я Івано-Франківської </w:t>
      </w:r>
      <w:r w:rsidR="00BB23BB" w:rsidRPr="004A2D06">
        <w:rPr>
          <w:sz w:val="28"/>
        </w:rPr>
        <w:t>міської</w:t>
      </w:r>
      <w:r w:rsidRPr="004A2D06">
        <w:rPr>
          <w:sz w:val="28"/>
        </w:rPr>
        <w:t xml:space="preserve"> ради</w:t>
      </w:r>
      <w:r w:rsidR="003866C8">
        <w:rPr>
          <w:sz w:val="28"/>
        </w:rPr>
        <w:t xml:space="preserve">, їх </w:t>
      </w:r>
      <w:r w:rsidRPr="0059769F">
        <w:rPr>
          <w:sz w:val="28"/>
        </w:rPr>
        <w:t>оснащення необхідним медичним обладнанням</w:t>
      </w:r>
      <w:r w:rsidR="003866C8">
        <w:rPr>
          <w:sz w:val="28"/>
        </w:rPr>
        <w:t xml:space="preserve"> для надання медичної допомоги відповідно протоколів та галузевих стандартів</w:t>
      </w:r>
      <w:r w:rsidR="00BA09BA" w:rsidRPr="0059769F">
        <w:rPr>
          <w:sz w:val="28"/>
        </w:rPr>
        <w:t xml:space="preserve">, </w:t>
      </w:r>
      <w:r w:rsidR="003866C8">
        <w:rPr>
          <w:sz w:val="28"/>
        </w:rPr>
        <w:t>забезпечення медичних потреб</w:t>
      </w:r>
      <w:r w:rsidR="00B34988" w:rsidRPr="0059769F">
        <w:rPr>
          <w:sz w:val="28"/>
        </w:rPr>
        <w:t xml:space="preserve"> населення.</w:t>
      </w:r>
    </w:p>
    <w:p w14:paraId="4A1A5FF9" w14:textId="77777777" w:rsidR="006751EC" w:rsidRPr="004A2D06" w:rsidRDefault="006751EC" w:rsidP="00E35AA4">
      <w:pPr>
        <w:pStyle w:val="af0"/>
        <w:shd w:val="clear" w:color="auto" w:fill="FFFFFF"/>
        <w:ind w:firstLine="567"/>
        <w:jc w:val="both"/>
        <w:rPr>
          <w:sz w:val="28"/>
        </w:rPr>
      </w:pPr>
      <w:r w:rsidRPr="004A2D06">
        <w:rPr>
          <w:sz w:val="28"/>
        </w:rPr>
        <w:t>Основними завданнями Програми є:</w:t>
      </w:r>
    </w:p>
    <w:p w14:paraId="70E09FBB" w14:textId="77777777" w:rsidR="00931D0C" w:rsidRPr="004A2D06" w:rsidRDefault="00931D0C" w:rsidP="00E35AA4">
      <w:pPr>
        <w:pStyle w:val="af0"/>
        <w:numPr>
          <w:ilvl w:val="0"/>
          <w:numId w:val="7"/>
        </w:numPr>
        <w:shd w:val="clear" w:color="auto" w:fill="FFFFFF"/>
        <w:ind w:left="0" w:firstLine="567"/>
        <w:jc w:val="both"/>
        <w:rPr>
          <w:sz w:val="28"/>
        </w:rPr>
      </w:pPr>
      <w:r w:rsidRPr="004A2D06">
        <w:rPr>
          <w:sz w:val="28"/>
        </w:rPr>
        <w:t xml:space="preserve">забезпечення безперебійності роботи </w:t>
      </w:r>
      <w:r w:rsidR="003D0B0F" w:rsidRPr="003D0B0F">
        <w:rPr>
          <w:sz w:val="28"/>
        </w:rPr>
        <w:t xml:space="preserve">комунальних некомерційних підприємств </w:t>
      </w:r>
      <w:r w:rsidRPr="004A2D06">
        <w:rPr>
          <w:sz w:val="28"/>
        </w:rPr>
        <w:t>охорони здоров’я Івано-Франківської міської ради;</w:t>
      </w:r>
    </w:p>
    <w:p w14:paraId="745CC5B0" w14:textId="56970CF2" w:rsidR="00931D0C" w:rsidRPr="0059769F" w:rsidRDefault="00923679" w:rsidP="00E35AA4">
      <w:pPr>
        <w:pStyle w:val="af0"/>
        <w:numPr>
          <w:ilvl w:val="0"/>
          <w:numId w:val="7"/>
        </w:numPr>
        <w:shd w:val="clear" w:color="auto" w:fill="FFFFFF"/>
        <w:ind w:left="0" w:firstLine="567"/>
        <w:jc w:val="both"/>
        <w:rPr>
          <w:sz w:val="28"/>
        </w:rPr>
      </w:pPr>
      <w:r w:rsidRPr="00923679">
        <w:rPr>
          <w:sz w:val="28"/>
        </w:rPr>
        <w:t xml:space="preserve">покращення доступності, якості, та своєчасності медичного обслуговування </w:t>
      </w:r>
      <w:r w:rsidRPr="0059769F">
        <w:rPr>
          <w:sz w:val="28"/>
        </w:rPr>
        <w:t>населення громади, внутрішньо переселених осіб, військовослужбовців та всіх потребуючих</w:t>
      </w:r>
      <w:r w:rsidR="00511A9E">
        <w:rPr>
          <w:sz w:val="28"/>
        </w:rPr>
        <w:t>,</w:t>
      </w:r>
      <w:r w:rsidR="00931D0C" w:rsidRPr="0059769F">
        <w:rPr>
          <w:sz w:val="28"/>
        </w:rPr>
        <w:t xml:space="preserve"> з метою </w:t>
      </w:r>
      <w:r w:rsidR="00CB27A1" w:rsidRPr="0059769F">
        <w:rPr>
          <w:sz w:val="28"/>
        </w:rPr>
        <w:t>попередження інвалідизації та смертності;</w:t>
      </w:r>
    </w:p>
    <w:p w14:paraId="2618DB6A" w14:textId="77777777" w:rsidR="00931D0C" w:rsidRDefault="00931D0C" w:rsidP="00E35AA4">
      <w:pPr>
        <w:pStyle w:val="af0"/>
        <w:numPr>
          <w:ilvl w:val="0"/>
          <w:numId w:val="7"/>
        </w:numPr>
        <w:shd w:val="clear" w:color="auto" w:fill="FFFFFF"/>
        <w:ind w:left="0" w:firstLine="567"/>
        <w:jc w:val="both"/>
        <w:rPr>
          <w:sz w:val="28"/>
        </w:rPr>
      </w:pPr>
      <w:r w:rsidRPr="004A2D06">
        <w:rPr>
          <w:sz w:val="28"/>
        </w:rPr>
        <w:t xml:space="preserve">забезпечення своєчасних розрахунків з бюджетом з </w:t>
      </w:r>
      <w:r w:rsidR="00E35AA4">
        <w:rPr>
          <w:sz w:val="28"/>
        </w:rPr>
        <w:t>комунальних некомерційних підприємств</w:t>
      </w:r>
      <w:r w:rsidR="00E35AA4" w:rsidRPr="00E35AA4">
        <w:rPr>
          <w:sz w:val="28"/>
          <w:szCs w:val="24"/>
          <w:lang w:eastAsia="ar-SA"/>
        </w:rPr>
        <w:t xml:space="preserve"> </w:t>
      </w:r>
      <w:r w:rsidR="00E35AA4" w:rsidRPr="00E35AA4">
        <w:rPr>
          <w:sz w:val="28"/>
        </w:rPr>
        <w:t>охорони здоров’я</w:t>
      </w:r>
      <w:r w:rsidRPr="004A2D06">
        <w:rPr>
          <w:sz w:val="28"/>
        </w:rPr>
        <w:t xml:space="preserve"> Івано-Франківської міської ради;</w:t>
      </w:r>
    </w:p>
    <w:p w14:paraId="22A62955" w14:textId="77777777" w:rsidR="00C613BF" w:rsidRPr="00C613BF" w:rsidRDefault="00931D0C" w:rsidP="00E35AA4">
      <w:pPr>
        <w:pStyle w:val="af0"/>
        <w:numPr>
          <w:ilvl w:val="0"/>
          <w:numId w:val="7"/>
        </w:numPr>
        <w:shd w:val="clear" w:color="auto" w:fill="FFFFFF"/>
        <w:ind w:left="0" w:firstLine="567"/>
        <w:jc w:val="both"/>
        <w:rPr>
          <w:sz w:val="28"/>
        </w:rPr>
      </w:pPr>
      <w:r w:rsidRPr="00C613BF">
        <w:rPr>
          <w:sz w:val="28"/>
        </w:rPr>
        <w:t xml:space="preserve">забезпечення оплати праці </w:t>
      </w:r>
      <w:r w:rsidR="00C613BF" w:rsidRPr="00A27BD2">
        <w:rPr>
          <w:sz w:val="28"/>
        </w:rPr>
        <w:t xml:space="preserve">медичним працівникам (лікарям та середнім медичним спеціалістам) за надані медичні послуги при </w:t>
      </w:r>
      <w:r w:rsidR="00C613BF" w:rsidRPr="00C613BF">
        <w:rPr>
          <w:sz w:val="28"/>
        </w:rPr>
        <w:t xml:space="preserve">проведенні військово-лікарської </w:t>
      </w:r>
      <w:r w:rsidR="00E35AA4">
        <w:rPr>
          <w:sz w:val="28"/>
        </w:rPr>
        <w:t>експертизи</w:t>
      </w:r>
      <w:r w:rsidR="00C613BF" w:rsidRPr="00C613BF">
        <w:rPr>
          <w:sz w:val="28"/>
        </w:rPr>
        <w:t>, здійсненні періодичних медичних оглядів працівників окремих категорій</w:t>
      </w:r>
      <w:r w:rsidR="008655E1">
        <w:rPr>
          <w:sz w:val="28"/>
        </w:rPr>
        <w:t xml:space="preserve"> тощо</w:t>
      </w:r>
      <w:r w:rsidR="00C613BF" w:rsidRPr="00C613BF">
        <w:rPr>
          <w:sz w:val="28"/>
        </w:rPr>
        <w:t>;</w:t>
      </w:r>
    </w:p>
    <w:p w14:paraId="5B8C61B7" w14:textId="77777777" w:rsidR="00931D0C" w:rsidRPr="00C613BF" w:rsidRDefault="00931D0C" w:rsidP="00E35AA4">
      <w:pPr>
        <w:pStyle w:val="af0"/>
        <w:numPr>
          <w:ilvl w:val="0"/>
          <w:numId w:val="7"/>
        </w:numPr>
        <w:shd w:val="clear" w:color="auto" w:fill="FFFFFF"/>
        <w:ind w:left="0" w:firstLine="567"/>
        <w:jc w:val="both"/>
        <w:rPr>
          <w:sz w:val="28"/>
        </w:rPr>
      </w:pPr>
      <w:r w:rsidRPr="00C613BF">
        <w:rPr>
          <w:sz w:val="28"/>
        </w:rPr>
        <w:t xml:space="preserve">проведення поточних та капітальних ремонтних робіт в </w:t>
      </w:r>
      <w:r w:rsidR="00E35AA4">
        <w:rPr>
          <w:sz w:val="28"/>
        </w:rPr>
        <w:t>комунальних некомерційних підприємствах</w:t>
      </w:r>
      <w:r w:rsidRPr="00C613BF">
        <w:rPr>
          <w:sz w:val="28"/>
        </w:rPr>
        <w:t xml:space="preserve"> </w:t>
      </w:r>
      <w:r w:rsidR="00E35AA4" w:rsidRPr="00E35AA4">
        <w:rPr>
          <w:sz w:val="28"/>
          <w:lang w:val="ru-RU"/>
        </w:rPr>
        <w:t xml:space="preserve">охорони здоров’я </w:t>
      </w:r>
      <w:r w:rsidRPr="00C613BF">
        <w:rPr>
          <w:sz w:val="28"/>
        </w:rPr>
        <w:t>Івано-Франківської міської ради;</w:t>
      </w:r>
    </w:p>
    <w:p w14:paraId="338DA065" w14:textId="77777777" w:rsidR="00931D0C" w:rsidRPr="004A2D06" w:rsidRDefault="00931D0C" w:rsidP="00E35AA4">
      <w:pPr>
        <w:pStyle w:val="af0"/>
        <w:numPr>
          <w:ilvl w:val="0"/>
          <w:numId w:val="7"/>
        </w:numPr>
        <w:shd w:val="clear" w:color="auto" w:fill="FFFFFF"/>
        <w:ind w:left="0" w:firstLine="567"/>
        <w:jc w:val="both"/>
        <w:rPr>
          <w:sz w:val="28"/>
        </w:rPr>
      </w:pPr>
      <w:r w:rsidRPr="004A2D06">
        <w:rPr>
          <w:sz w:val="28"/>
        </w:rPr>
        <w:t xml:space="preserve">оновлення матеріально-технічної бази </w:t>
      </w:r>
      <w:r w:rsidR="003D0B0F" w:rsidRPr="003D0B0F">
        <w:rPr>
          <w:sz w:val="28"/>
          <w:lang w:val="ru-RU"/>
        </w:rPr>
        <w:t>комунальних некомерційних підприємств</w:t>
      </w:r>
      <w:r w:rsidRPr="004A2D06">
        <w:rPr>
          <w:sz w:val="28"/>
        </w:rPr>
        <w:t xml:space="preserve"> охорони здоров’я Івано-Франківської міської ради;</w:t>
      </w:r>
    </w:p>
    <w:p w14:paraId="5B4F0048" w14:textId="63518CF5" w:rsidR="00931D0C" w:rsidRDefault="00931D0C" w:rsidP="00E35AA4">
      <w:pPr>
        <w:pStyle w:val="af0"/>
        <w:numPr>
          <w:ilvl w:val="0"/>
          <w:numId w:val="7"/>
        </w:numPr>
        <w:shd w:val="clear" w:color="auto" w:fill="FFFFFF"/>
        <w:ind w:left="0" w:firstLine="567"/>
        <w:jc w:val="both"/>
        <w:rPr>
          <w:sz w:val="28"/>
        </w:rPr>
      </w:pPr>
      <w:r w:rsidRPr="004A2D06">
        <w:rPr>
          <w:sz w:val="28"/>
        </w:rPr>
        <w:t xml:space="preserve"> забезпечення необхідним медичним обладнанням </w:t>
      </w:r>
      <w:r w:rsidR="003D0B0F" w:rsidRPr="003D0B0F">
        <w:rPr>
          <w:sz w:val="28"/>
        </w:rPr>
        <w:t>комунальних некомерційних підприємств</w:t>
      </w:r>
      <w:r w:rsidRPr="004A2D06">
        <w:rPr>
          <w:sz w:val="28"/>
        </w:rPr>
        <w:t xml:space="preserve"> охорони здоров’я Івано-Франківської міської ради</w:t>
      </w:r>
      <w:r w:rsidR="00AC1153">
        <w:rPr>
          <w:sz w:val="28"/>
        </w:rPr>
        <w:t xml:space="preserve"> відповідно до</w:t>
      </w:r>
      <w:r w:rsidR="00511A9E">
        <w:rPr>
          <w:sz w:val="28"/>
        </w:rPr>
        <w:t xml:space="preserve"> договірних</w:t>
      </w:r>
      <w:r w:rsidR="00AC1153">
        <w:rPr>
          <w:sz w:val="28"/>
        </w:rPr>
        <w:t xml:space="preserve"> вимог </w:t>
      </w:r>
      <w:r w:rsidR="00511A9E">
        <w:rPr>
          <w:sz w:val="28"/>
        </w:rPr>
        <w:t xml:space="preserve">з </w:t>
      </w:r>
      <w:r w:rsidR="00AC1153">
        <w:rPr>
          <w:sz w:val="28"/>
        </w:rPr>
        <w:t>Національною служб</w:t>
      </w:r>
      <w:r w:rsidR="00511A9E">
        <w:rPr>
          <w:sz w:val="28"/>
        </w:rPr>
        <w:t>ою</w:t>
      </w:r>
      <w:r w:rsidR="00AC1153">
        <w:rPr>
          <w:sz w:val="28"/>
        </w:rPr>
        <w:t xml:space="preserve"> здоров’я України</w:t>
      </w:r>
      <w:r w:rsidRPr="004A2D06">
        <w:rPr>
          <w:sz w:val="28"/>
        </w:rPr>
        <w:t>;</w:t>
      </w:r>
    </w:p>
    <w:p w14:paraId="6AAB7E5D" w14:textId="77777777" w:rsidR="00BF1821" w:rsidRDefault="00E35AA4" w:rsidP="00BF1821">
      <w:pPr>
        <w:pStyle w:val="af0"/>
        <w:numPr>
          <w:ilvl w:val="0"/>
          <w:numId w:val="7"/>
        </w:numPr>
        <w:ind w:left="0" w:firstLine="567"/>
        <w:jc w:val="both"/>
        <w:rPr>
          <w:sz w:val="28"/>
        </w:rPr>
      </w:pPr>
      <w:r w:rsidRPr="00BF1821">
        <w:rPr>
          <w:sz w:val="28"/>
        </w:rPr>
        <w:t xml:space="preserve">забезпечення оплати за спожиті енергоносії, комунальні послуги </w:t>
      </w:r>
      <w:r w:rsidRPr="00BF1821">
        <w:rPr>
          <w:sz w:val="28"/>
          <w:lang w:val="ru-RU"/>
        </w:rPr>
        <w:t>комунальних некомерційних підприємств</w:t>
      </w:r>
      <w:r w:rsidRPr="00BF1821">
        <w:rPr>
          <w:sz w:val="28"/>
        </w:rPr>
        <w:t xml:space="preserve"> охорони здоров’я Івано-Франківської міської ради;</w:t>
      </w:r>
    </w:p>
    <w:p w14:paraId="0C612CFF" w14:textId="367043B1" w:rsidR="00BF1821" w:rsidRDefault="00E35AA4" w:rsidP="00BF1821">
      <w:pPr>
        <w:pStyle w:val="af0"/>
        <w:numPr>
          <w:ilvl w:val="0"/>
          <w:numId w:val="7"/>
        </w:numPr>
        <w:ind w:left="0" w:firstLine="567"/>
        <w:jc w:val="both"/>
        <w:rPr>
          <w:sz w:val="28"/>
        </w:rPr>
      </w:pPr>
      <w:r w:rsidRPr="00BF1821">
        <w:rPr>
          <w:sz w:val="28"/>
        </w:rPr>
        <w:t>забезпечення надійності та безпеки експлуатації будівель закладів охорони здоров’я Івано-Франківської міської ради,</w:t>
      </w:r>
      <w:r w:rsidRPr="00BF1821">
        <w:rPr>
          <w:sz w:val="28"/>
          <w:szCs w:val="24"/>
          <w:lang w:eastAsia="ar-SA"/>
        </w:rPr>
        <w:t xml:space="preserve"> </w:t>
      </w:r>
      <w:r w:rsidRPr="00BF1821">
        <w:rPr>
          <w:sz w:val="28"/>
        </w:rPr>
        <w:t>поліпшення умов праці медичних працівників</w:t>
      </w:r>
      <w:r w:rsidR="00CE099B">
        <w:rPr>
          <w:sz w:val="28"/>
        </w:rPr>
        <w:t xml:space="preserve"> та умов перебування пацієнтів</w:t>
      </w:r>
      <w:r w:rsidRPr="00BF1821">
        <w:rPr>
          <w:sz w:val="28"/>
        </w:rPr>
        <w:t>;</w:t>
      </w:r>
    </w:p>
    <w:p w14:paraId="407FFA09" w14:textId="77777777" w:rsidR="00BF1821" w:rsidRDefault="00E35AA4" w:rsidP="00BF1821">
      <w:pPr>
        <w:pStyle w:val="af0"/>
        <w:numPr>
          <w:ilvl w:val="0"/>
          <w:numId w:val="7"/>
        </w:numPr>
        <w:ind w:left="0" w:firstLine="567"/>
        <w:jc w:val="both"/>
        <w:rPr>
          <w:sz w:val="28"/>
        </w:rPr>
      </w:pPr>
      <w:r w:rsidRPr="00BF1821">
        <w:rPr>
          <w:sz w:val="28"/>
        </w:rPr>
        <w:t>забезпечення вимог інфекційного контролю в закладах охорони здоров’я Івано-Франківської міської ради;</w:t>
      </w:r>
    </w:p>
    <w:p w14:paraId="30A0CDDF" w14:textId="7DD070B0" w:rsidR="00E35AA4" w:rsidRPr="004858FA" w:rsidRDefault="00E35AA4" w:rsidP="00BF1821">
      <w:pPr>
        <w:pStyle w:val="af0"/>
        <w:numPr>
          <w:ilvl w:val="0"/>
          <w:numId w:val="7"/>
        </w:numPr>
        <w:ind w:left="0" w:firstLine="567"/>
        <w:jc w:val="both"/>
        <w:rPr>
          <w:sz w:val="28"/>
        </w:rPr>
      </w:pPr>
      <w:r w:rsidRPr="00BF1821">
        <w:rPr>
          <w:sz w:val="28"/>
          <w:lang w:val="ru-RU"/>
        </w:rPr>
        <w:t>забезпечення конкурентноспроможності закладів охорони здоров’я Івано-Франківської міської ради.</w:t>
      </w:r>
    </w:p>
    <w:p w14:paraId="2874D691" w14:textId="54C5C263" w:rsidR="004858FA" w:rsidRDefault="004858FA" w:rsidP="004858FA">
      <w:pPr>
        <w:pStyle w:val="af0"/>
        <w:ind w:left="567"/>
        <w:jc w:val="both"/>
        <w:rPr>
          <w:sz w:val="28"/>
        </w:rPr>
      </w:pPr>
    </w:p>
    <w:p w14:paraId="41BF2921" w14:textId="77777777" w:rsidR="008C519B" w:rsidRPr="00BF1821" w:rsidRDefault="008C519B" w:rsidP="004858FA">
      <w:pPr>
        <w:pStyle w:val="af0"/>
        <w:ind w:left="567"/>
        <w:jc w:val="both"/>
        <w:rPr>
          <w:sz w:val="28"/>
        </w:rPr>
      </w:pPr>
    </w:p>
    <w:p w14:paraId="2406C293" w14:textId="77777777" w:rsidR="00836020" w:rsidRPr="00860FCB" w:rsidRDefault="00836020" w:rsidP="001B38D1">
      <w:pPr>
        <w:widowControl w:val="0"/>
        <w:jc w:val="center"/>
        <w:rPr>
          <w:rStyle w:val="31"/>
          <w:b w:val="0"/>
          <w:bCs w:val="0"/>
          <w:lang w:val="uk-UA"/>
        </w:rPr>
      </w:pPr>
      <w:r w:rsidRPr="00860FCB">
        <w:rPr>
          <w:sz w:val="28"/>
          <w:szCs w:val="28"/>
          <w:lang w:val="uk-UA"/>
        </w:rPr>
        <w:t>5. Очікувані результати виконання заходів</w:t>
      </w:r>
      <w:r w:rsidR="00BB23BB" w:rsidRPr="00860FCB">
        <w:rPr>
          <w:sz w:val="28"/>
          <w:szCs w:val="28"/>
          <w:lang w:val="uk-UA"/>
        </w:rPr>
        <w:t xml:space="preserve"> Програми</w:t>
      </w:r>
    </w:p>
    <w:p w14:paraId="32633DB9" w14:textId="77777777" w:rsidR="00836020" w:rsidRPr="00860FCB" w:rsidRDefault="00836020" w:rsidP="001B38D1">
      <w:pPr>
        <w:ind w:firstLine="710"/>
        <w:jc w:val="both"/>
        <w:rPr>
          <w:rFonts w:eastAsia="Arial"/>
          <w:sz w:val="28"/>
          <w:szCs w:val="28"/>
          <w:lang w:val="uk-UA" w:eastAsia="ru-RU"/>
        </w:rPr>
      </w:pPr>
    </w:p>
    <w:p w14:paraId="24439E27" w14:textId="77777777" w:rsidR="00BB23BB" w:rsidRPr="00860FCB" w:rsidRDefault="00BB23BB" w:rsidP="001B38D1">
      <w:pPr>
        <w:pStyle w:val="af0"/>
        <w:shd w:val="clear" w:color="auto" w:fill="FFFFFF"/>
        <w:ind w:firstLine="710"/>
        <w:jc w:val="both"/>
        <w:rPr>
          <w:sz w:val="28"/>
        </w:rPr>
      </w:pPr>
      <w:r w:rsidRPr="00860FCB">
        <w:rPr>
          <w:sz w:val="28"/>
        </w:rPr>
        <w:t>Виконання основних положень зазначеної Програми дасть змогу</w:t>
      </w:r>
      <w:r w:rsidR="006618B4" w:rsidRPr="00860FCB">
        <w:rPr>
          <w:sz w:val="28"/>
        </w:rPr>
        <w:t xml:space="preserve"> </w:t>
      </w:r>
      <w:r w:rsidRPr="00860FCB">
        <w:rPr>
          <w:sz w:val="28"/>
        </w:rPr>
        <w:t xml:space="preserve">забезпечити безперебійність роботи </w:t>
      </w:r>
      <w:r w:rsidR="003F517C" w:rsidRPr="003F517C">
        <w:rPr>
          <w:sz w:val="28"/>
        </w:rPr>
        <w:t>комунальних некомерційних підприємств</w:t>
      </w:r>
      <w:r w:rsidR="003F517C">
        <w:rPr>
          <w:sz w:val="28"/>
        </w:rPr>
        <w:t xml:space="preserve"> охорони здоров’я </w:t>
      </w:r>
      <w:r w:rsidR="006618B4" w:rsidRPr="00860FCB">
        <w:rPr>
          <w:sz w:val="28"/>
        </w:rPr>
        <w:t xml:space="preserve">Івано-Франківської міської ради, сприятиме формуванню позитивного ставлення населення, медичної громадськості до змін у галузі охорони здоров’я Івано-Франківської міської територіальної громади, </w:t>
      </w:r>
      <w:r w:rsidR="00A82AB7">
        <w:rPr>
          <w:sz w:val="28"/>
        </w:rPr>
        <w:t>покращить</w:t>
      </w:r>
      <w:r w:rsidR="00D112BB">
        <w:rPr>
          <w:sz w:val="28"/>
        </w:rPr>
        <w:t xml:space="preserve"> як</w:t>
      </w:r>
      <w:r w:rsidR="00A82AB7">
        <w:rPr>
          <w:sz w:val="28"/>
        </w:rPr>
        <w:t>і</w:t>
      </w:r>
      <w:r w:rsidRPr="00860FCB">
        <w:rPr>
          <w:sz w:val="28"/>
        </w:rPr>
        <w:t>ст</w:t>
      </w:r>
      <w:r w:rsidR="00A82AB7">
        <w:rPr>
          <w:sz w:val="28"/>
        </w:rPr>
        <w:t>ь</w:t>
      </w:r>
      <w:r w:rsidR="00D112BB">
        <w:rPr>
          <w:sz w:val="28"/>
        </w:rPr>
        <w:t xml:space="preserve"> та </w:t>
      </w:r>
      <w:r w:rsidR="00A82AB7">
        <w:rPr>
          <w:sz w:val="28"/>
        </w:rPr>
        <w:t>рівень</w:t>
      </w:r>
      <w:r w:rsidR="00D112BB">
        <w:rPr>
          <w:sz w:val="28"/>
        </w:rPr>
        <w:t xml:space="preserve"> надання медичних послуг</w:t>
      </w:r>
      <w:r w:rsidR="006618B4" w:rsidRPr="00860FCB">
        <w:rPr>
          <w:sz w:val="28"/>
        </w:rPr>
        <w:t xml:space="preserve"> </w:t>
      </w:r>
      <w:r w:rsidR="00D112BB">
        <w:rPr>
          <w:sz w:val="28"/>
        </w:rPr>
        <w:t>пацієнтам</w:t>
      </w:r>
      <w:r w:rsidR="006618B4" w:rsidRPr="00860FCB">
        <w:rPr>
          <w:sz w:val="28"/>
        </w:rPr>
        <w:t xml:space="preserve">, </w:t>
      </w:r>
      <w:r w:rsidRPr="00860FCB">
        <w:rPr>
          <w:sz w:val="28"/>
        </w:rPr>
        <w:t>забезпечит</w:t>
      </w:r>
      <w:r w:rsidR="00A82AB7">
        <w:rPr>
          <w:sz w:val="28"/>
        </w:rPr>
        <w:t>ь</w:t>
      </w:r>
      <w:r w:rsidRPr="00860FCB">
        <w:rPr>
          <w:sz w:val="28"/>
        </w:rPr>
        <w:t xml:space="preserve"> своєчасні розрахунки </w:t>
      </w:r>
      <w:r w:rsidR="00931D0C" w:rsidRPr="00860FCB">
        <w:rPr>
          <w:sz w:val="28"/>
        </w:rPr>
        <w:t xml:space="preserve">з бюджетом </w:t>
      </w:r>
      <w:r w:rsidR="003F517C" w:rsidRPr="003F517C">
        <w:rPr>
          <w:sz w:val="28"/>
        </w:rPr>
        <w:t xml:space="preserve">комунальними некомерційними підприємствами </w:t>
      </w:r>
      <w:r w:rsidR="00DD6961" w:rsidRPr="00860FCB">
        <w:rPr>
          <w:sz w:val="28"/>
        </w:rPr>
        <w:t>охорони здоров’я Івано-Франківської міської ради</w:t>
      </w:r>
      <w:r w:rsidR="006618B4" w:rsidRPr="00860FCB">
        <w:rPr>
          <w:sz w:val="28"/>
        </w:rPr>
        <w:t xml:space="preserve">, </w:t>
      </w:r>
      <w:r w:rsidR="00A82AB7">
        <w:rPr>
          <w:sz w:val="28"/>
        </w:rPr>
        <w:t xml:space="preserve">дозволить </w:t>
      </w:r>
      <w:r w:rsidRPr="00860FCB">
        <w:rPr>
          <w:sz w:val="28"/>
        </w:rPr>
        <w:t>прове</w:t>
      </w:r>
      <w:r w:rsidR="00A82AB7">
        <w:rPr>
          <w:sz w:val="28"/>
        </w:rPr>
        <w:t xml:space="preserve">сти необхідні поточні </w:t>
      </w:r>
      <w:r w:rsidRPr="00860FCB">
        <w:rPr>
          <w:sz w:val="28"/>
        </w:rPr>
        <w:t>та капітальн</w:t>
      </w:r>
      <w:r w:rsidR="00A82AB7">
        <w:rPr>
          <w:sz w:val="28"/>
        </w:rPr>
        <w:t>і</w:t>
      </w:r>
      <w:r w:rsidRPr="00860FCB">
        <w:rPr>
          <w:sz w:val="28"/>
        </w:rPr>
        <w:t xml:space="preserve"> ремонт</w:t>
      </w:r>
      <w:r w:rsidR="00A82AB7">
        <w:rPr>
          <w:sz w:val="28"/>
        </w:rPr>
        <w:t>и</w:t>
      </w:r>
      <w:r w:rsidRPr="00860FCB">
        <w:rPr>
          <w:sz w:val="28"/>
        </w:rPr>
        <w:t xml:space="preserve"> приміщень</w:t>
      </w:r>
      <w:r w:rsidR="00A82AB7">
        <w:rPr>
          <w:sz w:val="28"/>
        </w:rPr>
        <w:t>,</w:t>
      </w:r>
      <w:r w:rsidRPr="00860FCB">
        <w:rPr>
          <w:sz w:val="28"/>
        </w:rPr>
        <w:t xml:space="preserve"> </w:t>
      </w:r>
      <w:r w:rsidR="00A82AB7">
        <w:rPr>
          <w:sz w:val="28"/>
        </w:rPr>
        <w:t xml:space="preserve">покращити </w:t>
      </w:r>
      <w:r w:rsidR="00A82AB7" w:rsidRPr="00860FCB">
        <w:rPr>
          <w:sz w:val="28"/>
        </w:rPr>
        <w:t xml:space="preserve">матеріально-технічну базу </w:t>
      </w:r>
      <w:r w:rsidR="003F517C" w:rsidRPr="003F517C">
        <w:rPr>
          <w:sz w:val="28"/>
        </w:rPr>
        <w:t>комунальних некомерційних підприємств</w:t>
      </w:r>
      <w:r w:rsidR="00DD6961" w:rsidRPr="00860FCB">
        <w:rPr>
          <w:sz w:val="28"/>
        </w:rPr>
        <w:t xml:space="preserve"> охорони здоров’я Івано-Франківської міської ради</w:t>
      </w:r>
      <w:r w:rsidR="00A82AB7">
        <w:rPr>
          <w:sz w:val="28"/>
        </w:rPr>
        <w:t>.</w:t>
      </w:r>
    </w:p>
    <w:p w14:paraId="5116FDA2" w14:textId="77777777" w:rsidR="006618B4" w:rsidRPr="00860FCB" w:rsidRDefault="006618B4" w:rsidP="001B38D1">
      <w:pPr>
        <w:pStyle w:val="af0"/>
        <w:numPr>
          <w:ilvl w:val="0"/>
          <w:numId w:val="10"/>
        </w:numPr>
        <w:ind w:left="0"/>
        <w:jc w:val="center"/>
        <w:textAlignment w:val="baseline"/>
        <w:rPr>
          <w:rStyle w:val="ae"/>
          <w:b w:val="0"/>
          <w:sz w:val="28"/>
        </w:rPr>
      </w:pPr>
      <w:r w:rsidRPr="00860FCB">
        <w:rPr>
          <w:rStyle w:val="ae"/>
          <w:b w:val="0"/>
          <w:sz w:val="28"/>
        </w:rPr>
        <w:t>Контроль за виконанням Програми</w:t>
      </w:r>
    </w:p>
    <w:p w14:paraId="7A0D03EB" w14:textId="77777777" w:rsidR="006618B4" w:rsidRPr="00860FCB" w:rsidRDefault="006618B4" w:rsidP="001B38D1">
      <w:pPr>
        <w:pStyle w:val="af0"/>
        <w:ind w:firstLine="710"/>
        <w:textAlignment w:val="baseline"/>
        <w:rPr>
          <w:sz w:val="28"/>
        </w:rPr>
      </w:pPr>
    </w:p>
    <w:p w14:paraId="605C46EE" w14:textId="77777777" w:rsidR="009C2F26" w:rsidRPr="00860FCB" w:rsidRDefault="009C2F26" w:rsidP="001B38D1">
      <w:pPr>
        <w:pStyle w:val="af0"/>
        <w:ind w:firstLine="709"/>
        <w:jc w:val="both"/>
        <w:textAlignment w:val="baseline"/>
        <w:rPr>
          <w:sz w:val="28"/>
        </w:rPr>
      </w:pPr>
      <w:r w:rsidRPr="00860FCB">
        <w:rPr>
          <w:sz w:val="28"/>
        </w:rPr>
        <w:t xml:space="preserve">Загальний контроль за ходом реалізації Програми здійснює заступник міського голови з питань діяльності виконавчих органів міської ради. </w:t>
      </w:r>
    </w:p>
    <w:p w14:paraId="4F19FC57" w14:textId="77777777" w:rsidR="009C2F26" w:rsidRPr="00860FCB" w:rsidRDefault="009C2F26" w:rsidP="001B38D1">
      <w:pPr>
        <w:pStyle w:val="af0"/>
        <w:ind w:firstLine="709"/>
        <w:jc w:val="both"/>
        <w:textAlignment w:val="baseline"/>
        <w:rPr>
          <w:sz w:val="28"/>
        </w:rPr>
      </w:pPr>
      <w:r w:rsidRPr="00860FCB">
        <w:rPr>
          <w:sz w:val="28"/>
        </w:rPr>
        <w:t xml:space="preserve">Координація діяльності щодо виконання заходів Програми покладена на Управління охорони здоров’я Івано-Франківської міської ради. </w:t>
      </w:r>
    </w:p>
    <w:p w14:paraId="32F27451" w14:textId="77777777" w:rsidR="009C2F26" w:rsidRPr="00860FCB" w:rsidRDefault="009C2F26" w:rsidP="001B38D1">
      <w:pPr>
        <w:pStyle w:val="af0"/>
        <w:ind w:firstLine="709"/>
        <w:jc w:val="both"/>
        <w:textAlignment w:val="baseline"/>
        <w:rPr>
          <w:sz w:val="28"/>
        </w:rPr>
      </w:pPr>
      <w:r w:rsidRPr="00860FCB">
        <w:rPr>
          <w:sz w:val="28"/>
        </w:rPr>
        <w:t>У ході виконання Програми можуть вноситися зміни і доповнення з метою дотримання диференційованого підход</w:t>
      </w:r>
      <w:r w:rsidR="00D2093D">
        <w:rPr>
          <w:sz w:val="28"/>
        </w:rPr>
        <w:t>у до виконання основних заходів.</w:t>
      </w:r>
    </w:p>
    <w:p w14:paraId="1A6511AF" w14:textId="77777777" w:rsidR="009C2F26" w:rsidRDefault="009C2F26" w:rsidP="006B4D20">
      <w:pPr>
        <w:pStyle w:val="af0"/>
        <w:ind w:firstLine="709"/>
        <w:jc w:val="both"/>
        <w:textAlignment w:val="baseline"/>
        <w:rPr>
          <w:sz w:val="28"/>
        </w:rPr>
      </w:pPr>
      <w:r w:rsidRPr="00860FCB">
        <w:rPr>
          <w:sz w:val="28"/>
        </w:rPr>
        <w:t>За підсумками в</w:t>
      </w:r>
      <w:r w:rsidR="001C6284">
        <w:rPr>
          <w:sz w:val="28"/>
        </w:rPr>
        <w:t>иконання Програми, впродовж 2024 - 2026</w:t>
      </w:r>
      <w:r w:rsidRPr="00860FCB">
        <w:rPr>
          <w:sz w:val="28"/>
        </w:rPr>
        <w:t xml:space="preserve"> років, Управління охорони здоров'я </w:t>
      </w:r>
      <w:r w:rsidR="00E35AA4">
        <w:rPr>
          <w:sz w:val="28"/>
        </w:rPr>
        <w:t>Івано-Франківської міської ради</w:t>
      </w:r>
      <w:r w:rsidRPr="00860FCB">
        <w:rPr>
          <w:sz w:val="28"/>
        </w:rPr>
        <w:t xml:space="preserve"> двічі на рік подає інформацію про хід виконання та ефективність реалізації  заходів Програми заступнику міського голови і голові постійної депутатської комісії, а також, щорічно, подає Івано-Франківській міській раді (секретаріату Івано-Франківської міської ради) - звіт про виконання заходів</w:t>
      </w:r>
      <w:r w:rsidR="006130C4">
        <w:rPr>
          <w:sz w:val="28"/>
        </w:rPr>
        <w:t xml:space="preserve"> </w:t>
      </w:r>
      <w:r w:rsidR="00421212">
        <w:rPr>
          <w:sz w:val="28"/>
        </w:rPr>
        <w:t>Програми</w:t>
      </w:r>
      <w:r w:rsidRPr="00860FCB">
        <w:rPr>
          <w:sz w:val="28"/>
        </w:rPr>
        <w:t xml:space="preserve">. </w:t>
      </w:r>
    </w:p>
    <w:p w14:paraId="32641A47" w14:textId="77777777" w:rsidR="00A036C9" w:rsidRDefault="00A036C9" w:rsidP="006B4D20">
      <w:pPr>
        <w:pStyle w:val="af0"/>
        <w:ind w:firstLine="709"/>
        <w:jc w:val="both"/>
        <w:textAlignment w:val="baseline"/>
        <w:rPr>
          <w:sz w:val="28"/>
        </w:rPr>
      </w:pPr>
    </w:p>
    <w:p w14:paraId="4550D602" w14:textId="77777777" w:rsidR="00A036C9" w:rsidRPr="00860FCB" w:rsidRDefault="00A036C9" w:rsidP="00E35AA4">
      <w:pPr>
        <w:pStyle w:val="af0"/>
        <w:jc w:val="both"/>
        <w:textAlignment w:val="baseline"/>
        <w:rPr>
          <w:i/>
          <w:sz w:val="22"/>
          <w:szCs w:val="22"/>
        </w:rPr>
        <w:sectPr w:rsidR="00A036C9" w:rsidRPr="00860FCB" w:rsidSect="009C2F26">
          <w:pgSz w:w="11906" w:h="16838"/>
          <w:pgMar w:top="1134" w:right="851" w:bottom="851" w:left="1985" w:header="709" w:footer="709" w:gutter="0"/>
          <w:cols w:space="720"/>
        </w:sectPr>
      </w:pPr>
    </w:p>
    <w:p w14:paraId="4134FCEB" w14:textId="77777777" w:rsidR="00815AAE" w:rsidRDefault="00815AAE" w:rsidP="00815AAE">
      <w:pPr>
        <w:tabs>
          <w:tab w:val="left" w:pos="15309"/>
          <w:tab w:val="left" w:pos="16018"/>
        </w:tabs>
        <w:ind w:right="536"/>
        <w:jc w:val="right"/>
        <w:rPr>
          <w:sz w:val="28"/>
          <w:szCs w:val="28"/>
          <w:lang w:val="uk-UA" w:eastAsia="ru-RU"/>
        </w:rPr>
      </w:pPr>
    </w:p>
    <w:p w14:paraId="623267C2" w14:textId="2E139B2E" w:rsidR="003D09A4" w:rsidRPr="00860FCB" w:rsidRDefault="003D09A4" w:rsidP="00815AAE">
      <w:pPr>
        <w:tabs>
          <w:tab w:val="left" w:pos="15309"/>
          <w:tab w:val="left" w:pos="16018"/>
        </w:tabs>
        <w:ind w:right="536"/>
        <w:jc w:val="right"/>
        <w:rPr>
          <w:sz w:val="28"/>
          <w:szCs w:val="28"/>
          <w:lang w:val="uk-UA" w:eastAsia="ru-RU"/>
        </w:rPr>
      </w:pPr>
      <w:r w:rsidRPr="00860FCB">
        <w:rPr>
          <w:sz w:val="28"/>
          <w:szCs w:val="28"/>
          <w:lang w:val="uk-UA" w:eastAsia="ru-RU"/>
        </w:rPr>
        <w:t xml:space="preserve">                                                                                                                                         </w:t>
      </w:r>
    </w:p>
    <w:p w14:paraId="42C363FB" w14:textId="77777777" w:rsidR="006064D9" w:rsidRPr="00860FCB" w:rsidRDefault="006064D9" w:rsidP="001B38D1">
      <w:pPr>
        <w:jc w:val="center"/>
        <w:rPr>
          <w:sz w:val="28"/>
          <w:szCs w:val="28"/>
          <w:lang w:val="uk-UA" w:eastAsia="ru-RU"/>
        </w:rPr>
      </w:pPr>
      <w:r w:rsidRPr="00860FCB">
        <w:rPr>
          <w:sz w:val="28"/>
          <w:szCs w:val="28"/>
          <w:lang w:val="uk-UA" w:eastAsia="ru-RU"/>
        </w:rPr>
        <w:t>Перелік</w:t>
      </w:r>
    </w:p>
    <w:p w14:paraId="5CDF5A3D" w14:textId="77777777" w:rsidR="006064D9" w:rsidRPr="00860FCB" w:rsidRDefault="006064D9" w:rsidP="001B38D1">
      <w:pPr>
        <w:jc w:val="center"/>
        <w:rPr>
          <w:sz w:val="28"/>
          <w:szCs w:val="28"/>
          <w:lang w:val="uk-UA" w:eastAsia="ru-RU"/>
        </w:rPr>
      </w:pPr>
      <w:r w:rsidRPr="00860FCB">
        <w:rPr>
          <w:sz w:val="28"/>
          <w:szCs w:val="28"/>
          <w:lang w:val="uk-UA" w:eastAsia="ru-RU"/>
        </w:rPr>
        <w:t xml:space="preserve">заходів, обсяги та джерела фінансування на виконання </w:t>
      </w:r>
    </w:p>
    <w:p w14:paraId="7F95CFFD" w14:textId="77777777" w:rsidR="00C71E2B" w:rsidRPr="00C71E2B" w:rsidRDefault="006064D9" w:rsidP="00C71E2B">
      <w:pPr>
        <w:tabs>
          <w:tab w:val="num" w:pos="0"/>
        </w:tabs>
        <w:jc w:val="center"/>
        <w:rPr>
          <w:bCs/>
          <w:sz w:val="28"/>
          <w:lang w:val="uk-UA"/>
        </w:rPr>
      </w:pPr>
      <w:r w:rsidRPr="00860FCB">
        <w:rPr>
          <w:sz w:val="28"/>
          <w:szCs w:val="28"/>
          <w:lang w:val="uk-UA"/>
        </w:rPr>
        <w:t xml:space="preserve">«Програми </w:t>
      </w:r>
      <w:r w:rsidRPr="00860FCB">
        <w:rPr>
          <w:rStyle w:val="ae"/>
          <w:b w:val="0"/>
          <w:sz w:val="28"/>
          <w:szCs w:val="28"/>
        </w:rPr>
        <w:t>розвитку</w:t>
      </w:r>
      <w:r w:rsidRPr="00860FCB">
        <w:rPr>
          <w:rStyle w:val="ae"/>
          <w:b w:val="0"/>
          <w:sz w:val="28"/>
        </w:rPr>
        <w:t xml:space="preserve"> </w:t>
      </w:r>
      <w:r w:rsidRPr="00860FCB">
        <w:rPr>
          <w:rStyle w:val="ae"/>
          <w:b w:val="0"/>
          <w:sz w:val="28"/>
          <w:szCs w:val="28"/>
        </w:rPr>
        <w:t>та фінансової підтримки</w:t>
      </w:r>
      <w:r w:rsidRPr="00860FCB">
        <w:rPr>
          <w:rStyle w:val="ae"/>
          <w:b w:val="0"/>
          <w:sz w:val="28"/>
        </w:rPr>
        <w:t xml:space="preserve"> </w:t>
      </w:r>
      <w:r w:rsidR="00C71E2B" w:rsidRPr="00C71E2B">
        <w:rPr>
          <w:bCs/>
          <w:sz w:val="28"/>
        </w:rPr>
        <w:t>комунальних некомерційних підприємств</w:t>
      </w:r>
      <w:r w:rsidR="00C71E2B" w:rsidRPr="00C71E2B">
        <w:rPr>
          <w:bCs/>
          <w:sz w:val="28"/>
          <w:lang w:val="uk-UA"/>
        </w:rPr>
        <w:t xml:space="preserve"> охорони здоров’я</w:t>
      </w:r>
    </w:p>
    <w:p w14:paraId="31592A73" w14:textId="77777777" w:rsidR="006064D9" w:rsidRPr="00860FCB" w:rsidRDefault="006064D9" w:rsidP="001B38D1">
      <w:pPr>
        <w:tabs>
          <w:tab w:val="num" w:pos="0"/>
        </w:tabs>
        <w:jc w:val="center"/>
        <w:rPr>
          <w:sz w:val="28"/>
          <w:szCs w:val="28"/>
          <w:lang w:val="uk-UA"/>
        </w:rPr>
      </w:pPr>
      <w:r w:rsidRPr="00860FCB">
        <w:rPr>
          <w:sz w:val="28"/>
        </w:rPr>
        <w:t>Івано-Франківської міської ради</w:t>
      </w:r>
      <w:r w:rsidR="00544AA4">
        <w:rPr>
          <w:sz w:val="28"/>
          <w:szCs w:val="28"/>
        </w:rPr>
        <w:t xml:space="preserve"> на 2024-2026</w:t>
      </w:r>
      <w:r w:rsidRPr="00860FCB">
        <w:rPr>
          <w:sz w:val="28"/>
          <w:szCs w:val="28"/>
        </w:rPr>
        <w:t xml:space="preserve"> роки</w:t>
      </w:r>
      <w:r w:rsidRPr="00860FCB">
        <w:rPr>
          <w:sz w:val="28"/>
          <w:szCs w:val="28"/>
          <w:lang w:val="uk-UA"/>
        </w:rPr>
        <w:t>»</w:t>
      </w:r>
    </w:p>
    <w:p w14:paraId="44BE5C43" w14:textId="77777777" w:rsidR="006064D9" w:rsidRPr="00860FCB" w:rsidRDefault="006064D9" w:rsidP="001B38D1">
      <w:pPr>
        <w:tabs>
          <w:tab w:val="num" w:pos="0"/>
        </w:tabs>
        <w:jc w:val="center"/>
        <w:rPr>
          <w:sz w:val="28"/>
          <w:szCs w:val="28"/>
          <w:lang w:val="uk-UA"/>
        </w:rPr>
      </w:pPr>
    </w:p>
    <w:tbl>
      <w:tblPr>
        <w:tblW w:w="15338" w:type="dxa"/>
        <w:tblInd w:w="675" w:type="dxa"/>
        <w:tblLayout w:type="fixed"/>
        <w:tblLook w:val="01E0" w:firstRow="1" w:lastRow="1" w:firstColumn="1" w:lastColumn="1" w:noHBand="0" w:noVBand="0"/>
      </w:tblPr>
      <w:tblGrid>
        <w:gridCol w:w="851"/>
        <w:gridCol w:w="3402"/>
        <w:gridCol w:w="2268"/>
        <w:gridCol w:w="1304"/>
        <w:gridCol w:w="993"/>
        <w:gridCol w:w="1701"/>
        <w:gridCol w:w="1701"/>
        <w:gridCol w:w="992"/>
        <w:gridCol w:w="2126"/>
      </w:tblGrid>
      <w:tr w:rsidR="00765E64" w:rsidRPr="00860FCB" w14:paraId="108B28FD" w14:textId="77777777" w:rsidTr="00AD5152">
        <w:tc>
          <w:tcPr>
            <w:tcW w:w="851" w:type="dxa"/>
            <w:vMerge w:val="restart"/>
            <w:tcBorders>
              <w:top w:val="single" w:sz="4" w:space="0" w:color="auto"/>
              <w:left w:val="single" w:sz="4" w:space="0" w:color="auto"/>
              <w:bottom w:val="single" w:sz="4" w:space="0" w:color="auto"/>
              <w:right w:val="single" w:sz="4" w:space="0" w:color="auto"/>
            </w:tcBorders>
            <w:vAlign w:val="center"/>
          </w:tcPr>
          <w:p w14:paraId="55E6520D" w14:textId="77777777" w:rsidR="00765E64" w:rsidRPr="00860FCB" w:rsidRDefault="00765E64" w:rsidP="001B38D1">
            <w:pPr>
              <w:tabs>
                <w:tab w:val="num" w:pos="0"/>
              </w:tabs>
              <w:jc w:val="center"/>
              <w:rPr>
                <w:sz w:val="28"/>
                <w:szCs w:val="28"/>
              </w:rPr>
            </w:pPr>
            <w:bookmarkStart w:id="2" w:name="OLE_LINK1"/>
            <w:r w:rsidRPr="00860FCB">
              <w:rPr>
                <w:sz w:val="28"/>
                <w:szCs w:val="28"/>
              </w:rPr>
              <w:t xml:space="preserve"> №</w:t>
            </w:r>
          </w:p>
          <w:p w14:paraId="7FE6A325" w14:textId="77777777" w:rsidR="00765E64" w:rsidRPr="00860FCB" w:rsidRDefault="00765E64" w:rsidP="001B38D1">
            <w:pPr>
              <w:tabs>
                <w:tab w:val="num" w:pos="0"/>
              </w:tabs>
              <w:jc w:val="center"/>
              <w:rPr>
                <w:sz w:val="28"/>
                <w:szCs w:val="28"/>
              </w:rPr>
            </w:pPr>
            <w:r w:rsidRPr="00860FCB">
              <w:rPr>
                <w:sz w:val="28"/>
                <w:szCs w:val="28"/>
              </w:rPr>
              <w:t>з/п</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14:paraId="4E0DCE42" w14:textId="77777777" w:rsidR="00765E64" w:rsidRPr="00860FCB" w:rsidRDefault="00765E64" w:rsidP="001B38D1">
            <w:pPr>
              <w:tabs>
                <w:tab w:val="num" w:pos="0"/>
              </w:tabs>
              <w:jc w:val="center"/>
              <w:rPr>
                <w:sz w:val="28"/>
                <w:szCs w:val="28"/>
              </w:rPr>
            </w:pPr>
          </w:p>
          <w:p w14:paraId="02AE91B9" w14:textId="77777777" w:rsidR="00765E64" w:rsidRPr="00860FCB" w:rsidRDefault="00765E64" w:rsidP="001B38D1">
            <w:pPr>
              <w:tabs>
                <w:tab w:val="num" w:pos="0"/>
              </w:tabs>
              <w:jc w:val="center"/>
              <w:rPr>
                <w:sz w:val="28"/>
                <w:szCs w:val="28"/>
              </w:rPr>
            </w:pPr>
            <w:r w:rsidRPr="00860FCB">
              <w:rPr>
                <w:sz w:val="28"/>
                <w:szCs w:val="28"/>
              </w:rPr>
              <w:t>На</w:t>
            </w:r>
            <w:r w:rsidRPr="00860FCB">
              <w:rPr>
                <w:sz w:val="28"/>
                <w:szCs w:val="28"/>
                <w:lang w:val="uk-UA"/>
              </w:rPr>
              <w:t>зва</w:t>
            </w:r>
            <w:r w:rsidRPr="00860FCB">
              <w:rPr>
                <w:sz w:val="28"/>
                <w:szCs w:val="28"/>
              </w:rPr>
              <w:t xml:space="preserve"> заходу</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7E190E37" w14:textId="77777777" w:rsidR="00765E64" w:rsidRPr="00860FCB" w:rsidRDefault="00765E64" w:rsidP="001B38D1">
            <w:pPr>
              <w:tabs>
                <w:tab w:val="num" w:pos="0"/>
              </w:tabs>
              <w:jc w:val="center"/>
              <w:rPr>
                <w:sz w:val="28"/>
                <w:szCs w:val="28"/>
              </w:rPr>
            </w:pPr>
          </w:p>
          <w:p w14:paraId="2243540A" w14:textId="77777777" w:rsidR="00765E64" w:rsidRPr="00860FCB" w:rsidRDefault="00765E64" w:rsidP="001B38D1">
            <w:pPr>
              <w:tabs>
                <w:tab w:val="num" w:pos="0"/>
              </w:tabs>
              <w:jc w:val="center"/>
              <w:rPr>
                <w:sz w:val="28"/>
                <w:szCs w:val="28"/>
                <w:lang w:val="uk-UA"/>
              </w:rPr>
            </w:pPr>
            <w:r w:rsidRPr="00860FCB">
              <w:rPr>
                <w:sz w:val="28"/>
                <w:szCs w:val="28"/>
              </w:rPr>
              <w:t xml:space="preserve">Виконавець </w:t>
            </w:r>
            <w:r w:rsidRPr="00860FCB">
              <w:rPr>
                <w:sz w:val="28"/>
                <w:szCs w:val="28"/>
                <w:lang w:val="uk-UA"/>
              </w:rPr>
              <w:t>заходів</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14:paraId="0BFBB803" w14:textId="77777777" w:rsidR="00765E64" w:rsidRPr="00860FCB" w:rsidRDefault="00765E64" w:rsidP="001B38D1">
            <w:pPr>
              <w:tabs>
                <w:tab w:val="num" w:pos="0"/>
              </w:tabs>
              <w:jc w:val="center"/>
              <w:rPr>
                <w:sz w:val="28"/>
                <w:szCs w:val="28"/>
              </w:rPr>
            </w:pPr>
          </w:p>
          <w:p w14:paraId="52CEFD4A" w14:textId="1B150ED3" w:rsidR="00765E64" w:rsidRPr="00860FCB" w:rsidRDefault="00765E64" w:rsidP="001B38D1">
            <w:pPr>
              <w:tabs>
                <w:tab w:val="num" w:pos="0"/>
              </w:tabs>
              <w:jc w:val="center"/>
              <w:rPr>
                <w:sz w:val="28"/>
                <w:szCs w:val="28"/>
              </w:rPr>
            </w:pPr>
            <w:r w:rsidRPr="00860FCB">
              <w:rPr>
                <w:sz w:val="28"/>
                <w:szCs w:val="28"/>
              </w:rPr>
              <w:t>Термін виконан</w:t>
            </w:r>
            <w:r w:rsidR="00CD7446">
              <w:rPr>
                <w:sz w:val="28"/>
                <w:szCs w:val="28"/>
                <w:lang w:val="uk-UA"/>
              </w:rPr>
              <w:t>-</w:t>
            </w:r>
            <w:r w:rsidRPr="00860FCB">
              <w:rPr>
                <w:sz w:val="28"/>
                <w:szCs w:val="28"/>
              </w:rPr>
              <w:t>ня</w:t>
            </w:r>
          </w:p>
        </w:tc>
        <w:tc>
          <w:tcPr>
            <w:tcW w:w="5387" w:type="dxa"/>
            <w:gridSpan w:val="4"/>
            <w:tcBorders>
              <w:top w:val="single" w:sz="4" w:space="0" w:color="auto"/>
              <w:left w:val="single" w:sz="4" w:space="0" w:color="auto"/>
              <w:bottom w:val="single" w:sz="4" w:space="0" w:color="auto"/>
              <w:right w:val="single" w:sz="4" w:space="0" w:color="auto"/>
            </w:tcBorders>
            <w:vAlign w:val="center"/>
          </w:tcPr>
          <w:p w14:paraId="69D7F48B" w14:textId="77777777" w:rsidR="00765E64" w:rsidRPr="00860FCB" w:rsidRDefault="00765E64" w:rsidP="001B38D1">
            <w:pPr>
              <w:tabs>
                <w:tab w:val="num" w:pos="0"/>
              </w:tabs>
              <w:jc w:val="center"/>
              <w:rPr>
                <w:sz w:val="28"/>
                <w:szCs w:val="28"/>
              </w:rPr>
            </w:pPr>
            <w:r w:rsidRPr="00860FCB">
              <w:rPr>
                <w:sz w:val="28"/>
                <w:szCs w:val="28"/>
                <w:lang w:eastAsia="ru-RU"/>
              </w:rPr>
              <w:t>Орієнтовні обсяги фінансування</w:t>
            </w:r>
          </w:p>
        </w:tc>
        <w:tc>
          <w:tcPr>
            <w:tcW w:w="2126" w:type="dxa"/>
            <w:vMerge w:val="restart"/>
            <w:tcBorders>
              <w:top w:val="single" w:sz="4" w:space="0" w:color="auto"/>
              <w:bottom w:val="single" w:sz="4" w:space="0" w:color="auto"/>
              <w:right w:val="single" w:sz="4" w:space="0" w:color="auto"/>
            </w:tcBorders>
            <w:vAlign w:val="center"/>
          </w:tcPr>
          <w:p w14:paraId="1CCD7195" w14:textId="77777777" w:rsidR="00765E64" w:rsidRPr="00860FCB" w:rsidRDefault="00765E64" w:rsidP="001B38D1">
            <w:pPr>
              <w:tabs>
                <w:tab w:val="num" w:pos="0"/>
              </w:tabs>
              <w:jc w:val="center"/>
              <w:rPr>
                <w:sz w:val="28"/>
                <w:szCs w:val="28"/>
              </w:rPr>
            </w:pPr>
            <w:r w:rsidRPr="00860FCB">
              <w:rPr>
                <w:sz w:val="28"/>
                <w:szCs w:val="28"/>
              </w:rPr>
              <w:t>Очікувані результати</w:t>
            </w:r>
          </w:p>
        </w:tc>
      </w:tr>
      <w:tr w:rsidR="00765E64" w:rsidRPr="00860FCB" w14:paraId="497543E0" w14:textId="77777777" w:rsidTr="00AD5152">
        <w:trPr>
          <w:trHeight w:val="736"/>
        </w:trPr>
        <w:tc>
          <w:tcPr>
            <w:tcW w:w="851" w:type="dxa"/>
            <w:vMerge/>
            <w:tcBorders>
              <w:top w:val="single" w:sz="4" w:space="0" w:color="auto"/>
              <w:left w:val="single" w:sz="4" w:space="0" w:color="auto"/>
              <w:bottom w:val="single" w:sz="4" w:space="0" w:color="auto"/>
              <w:right w:val="single" w:sz="4" w:space="0" w:color="auto"/>
            </w:tcBorders>
            <w:vAlign w:val="center"/>
          </w:tcPr>
          <w:p w14:paraId="45B02CCE" w14:textId="77777777" w:rsidR="00765E64" w:rsidRPr="00860FCB" w:rsidRDefault="00765E64" w:rsidP="001B38D1">
            <w:pPr>
              <w:rPr>
                <w:sz w:val="28"/>
                <w:szCs w:val="28"/>
              </w:rPr>
            </w:pPr>
          </w:p>
        </w:tc>
        <w:tc>
          <w:tcPr>
            <w:tcW w:w="3402" w:type="dxa"/>
            <w:vMerge/>
            <w:tcBorders>
              <w:top w:val="single" w:sz="4" w:space="0" w:color="auto"/>
              <w:left w:val="single" w:sz="4" w:space="0" w:color="auto"/>
              <w:bottom w:val="single" w:sz="4" w:space="0" w:color="auto"/>
              <w:right w:val="single" w:sz="4" w:space="0" w:color="auto"/>
            </w:tcBorders>
            <w:vAlign w:val="center"/>
          </w:tcPr>
          <w:p w14:paraId="12B3ABD6" w14:textId="77777777" w:rsidR="00765E64" w:rsidRPr="00860FCB" w:rsidRDefault="00765E64" w:rsidP="001B38D1">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11D3F1C8" w14:textId="77777777" w:rsidR="00765E64" w:rsidRPr="00860FCB" w:rsidRDefault="00765E64" w:rsidP="001B38D1">
            <w:pPr>
              <w:rPr>
                <w:sz w:val="28"/>
                <w:szCs w:val="28"/>
              </w:rPr>
            </w:pPr>
          </w:p>
        </w:tc>
        <w:tc>
          <w:tcPr>
            <w:tcW w:w="1304" w:type="dxa"/>
            <w:vMerge/>
            <w:tcBorders>
              <w:top w:val="single" w:sz="4" w:space="0" w:color="auto"/>
              <w:left w:val="single" w:sz="4" w:space="0" w:color="auto"/>
              <w:bottom w:val="single" w:sz="4" w:space="0" w:color="auto"/>
              <w:right w:val="single" w:sz="4" w:space="0" w:color="auto"/>
            </w:tcBorders>
            <w:vAlign w:val="center"/>
          </w:tcPr>
          <w:p w14:paraId="0AEF529C" w14:textId="77777777" w:rsidR="00765E64" w:rsidRPr="00860FCB" w:rsidRDefault="00765E64" w:rsidP="001B38D1">
            <w:pPr>
              <w:rPr>
                <w:sz w:val="28"/>
                <w:szCs w:val="2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1A40F30E" w14:textId="77777777" w:rsidR="00765E64" w:rsidRPr="00860FCB" w:rsidRDefault="00765E64" w:rsidP="001B38D1">
            <w:pPr>
              <w:tabs>
                <w:tab w:val="num" w:pos="0"/>
              </w:tabs>
              <w:jc w:val="center"/>
              <w:rPr>
                <w:sz w:val="28"/>
                <w:szCs w:val="28"/>
              </w:rPr>
            </w:pPr>
          </w:p>
          <w:p w14:paraId="48B92565" w14:textId="77777777" w:rsidR="00765E64" w:rsidRPr="00860FCB" w:rsidRDefault="00765E64" w:rsidP="001B38D1">
            <w:pPr>
              <w:tabs>
                <w:tab w:val="num" w:pos="0"/>
              </w:tabs>
              <w:jc w:val="center"/>
              <w:rPr>
                <w:sz w:val="28"/>
                <w:szCs w:val="28"/>
                <w:lang w:val="uk-UA"/>
              </w:rPr>
            </w:pPr>
            <w:r w:rsidRPr="00860FCB">
              <w:rPr>
                <w:sz w:val="28"/>
                <w:szCs w:val="28"/>
              </w:rPr>
              <w:t>роки</w:t>
            </w:r>
            <w:r w:rsidRPr="00860FCB">
              <w:rPr>
                <w:sz w:val="28"/>
                <w:szCs w:val="28"/>
                <w:lang w:val="uk-UA"/>
              </w:rPr>
              <w:t xml:space="preserve">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01DC6E35" w14:textId="77777777" w:rsidR="00765E64" w:rsidRPr="00860FCB" w:rsidRDefault="00765E64" w:rsidP="001B38D1">
            <w:pPr>
              <w:tabs>
                <w:tab w:val="num" w:pos="0"/>
              </w:tabs>
              <w:jc w:val="center"/>
              <w:rPr>
                <w:sz w:val="28"/>
                <w:szCs w:val="28"/>
              </w:rPr>
            </w:pPr>
          </w:p>
          <w:p w14:paraId="007CAAEB" w14:textId="77777777" w:rsidR="00765E64" w:rsidRPr="00860FCB" w:rsidRDefault="00765E64" w:rsidP="001B38D1">
            <w:pPr>
              <w:tabs>
                <w:tab w:val="num" w:pos="0"/>
              </w:tabs>
              <w:jc w:val="center"/>
              <w:rPr>
                <w:sz w:val="28"/>
                <w:szCs w:val="28"/>
              </w:rPr>
            </w:pPr>
            <w:r w:rsidRPr="00860FCB">
              <w:rPr>
                <w:sz w:val="28"/>
                <w:szCs w:val="28"/>
              </w:rPr>
              <w:t>всього, тис. грн.</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9B5ADAC" w14:textId="77777777" w:rsidR="00765E64" w:rsidRPr="00860FCB" w:rsidRDefault="00765E64" w:rsidP="001B38D1">
            <w:pPr>
              <w:jc w:val="center"/>
              <w:rPr>
                <w:sz w:val="28"/>
                <w:szCs w:val="28"/>
              </w:rPr>
            </w:pPr>
            <w:r w:rsidRPr="00860FCB">
              <w:rPr>
                <w:sz w:val="28"/>
                <w:szCs w:val="28"/>
                <w:lang w:eastAsia="ru-RU"/>
              </w:rPr>
              <w:t>в т.ч. за</w:t>
            </w:r>
            <w:r w:rsidRPr="00860FCB">
              <w:rPr>
                <w:sz w:val="28"/>
                <w:szCs w:val="28"/>
                <w:lang w:val="uk-UA" w:eastAsia="ru-RU"/>
              </w:rPr>
              <w:t xml:space="preserve"> </w:t>
            </w:r>
            <w:r w:rsidRPr="00860FCB">
              <w:rPr>
                <w:sz w:val="28"/>
                <w:szCs w:val="28"/>
                <w:lang w:eastAsia="ru-RU"/>
              </w:rPr>
              <w:t>джерелами фінансування</w:t>
            </w:r>
          </w:p>
        </w:tc>
        <w:tc>
          <w:tcPr>
            <w:tcW w:w="2126" w:type="dxa"/>
            <w:vMerge/>
            <w:tcBorders>
              <w:top w:val="single" w:sz="4" w:space="0" w:color="auto"/>
              <w:bottom w:val="single" w:sz="4" w:space="0" w:color="auto"/>
              <w:right w:val="single" w:sz="4" w:space="0" w:color="auto"/>
            </w:tcBorders>
            <w:vAlign w:val="center"/>
          </w:tcPr>
          <w:p w14:paraId="59D48814" w14:textId="77777777" w:rsidR="00765E64" w:rsidRPr="00860FCB" w:rsidRDefault="00765E64" w:rsidP="001B38D1">
            <w:pPr>
              <w:jc w:val="center"/>
              <w:rPr>
                <w:sz w:val="28"/>
                <w:szCs w:val="28"/>
              </w:rPr>
            </w:pPr>
          </w:p>
        </w:tc>
      </w:tr>
      <w:tr w:rsidR="00765E64" w:rsidRPr="00860FCB" w14:paraId="709C5481" w14:textId="77777777" w:rsidTr="00AD5152">
        <w:trPr>
          <w:trHeight w:val="1828"/>
        </w:trPr>
        <w:tc>
          <w:tcPr>
            <w:tcW w:w="851" w:type="dxa"/>
            <w:vMerge/>
            <w:tcBorders>
              <w:top w:val="single" w:sz="4" w:space="0" w:color="auto"/>
              <w:left w:val="single" w:sz="4" w:space="0" w:color="auto"/>
              <w:bottom w:val="single" w:sz="4" w:space="0" w:color="auto"/>
              <w:right w:val="single" w:sz="4" w:space="0" w:color="auto"/>
            </w:tcBorders>
            <w:vAlign w:val="center"/>
          </w:tcPr>
          <w:p w14:paraId="32B9D5B2" w14:textId="77777777" w:rsidR="00765E64" w:rsidRPr="00860FCB" w:rsidRDefault="00765E64" w:rsidP="001B38D1">
            <w:pPr>
              <w:rPr>
                <w:sz w:val="28"/>
                <w:szCs w:val="28"/>
              </w:rPr>
            </w:pPr>
          </w:p>
        </w:tc>
        <w:tc>
          <w:tcPr>
            <w:tcW w:w="3402" w:type="dxa"/>
            <w:vMerge/>
            <w:tcBorders>
              <w:top w:val="single" w:sz="4" w:space="0" w:color="auto"/>
              <w:left w:val="single" w:sz="4" w:space="0" w:color="auto"/>
              <w:bottom w:val="single" w:sz="4" w:space="0" w:color="auto"/>
              <w:right w:val="single" w:sz="4" w:space="0" w:color="auto"/>
            </w:tcBorders>
            <w:vAlign w:val="center"/>
          </w:tcPr>
          <w:p w14:paraId="1E47E808" w14:textId="77777777" w:rsidR="00765E64" w:rsidRPr="00860FCB" w:rsidRDefault="00765E64" w:rsidP="001B38D1">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479D30A1" w14:textId="77777777" w:rsidR="00765E64" w:rsidRPr="00860FCB" w:rsidRDefault="00765E64" w:rsidP="001B38D1">
            <w:pPr>
              <w:rPr>
                <w:sz w:val="28"/>
                <w:szCs w:val="28"/>
              </w:rPr>
            </w:pPr>
          </w:p>
        </w:tc>
        <w:tc>
          <w:tcPr>
            <w:tcW w:w="1304" w:type="dxa"/>
            <w:vMerge/>
            <w:tcBorders>
              <w:top w:val="single" w:sz="4" w:space="0" w:color="auto"/>
              <w:left w:val="single" w:sz="4" w:space="0" w:color="auto"/>
              <w:bottom w:val="single" w:sz="4" w:space="0" w:color="auto"/>
              <w:right w:val="single" w:sz="4" w:space="0" w:color="auto"/>
            </w:tcBorders>
            <w:vAlign w:val="center"/>
          </w:tcPr>
          <w:p w14:paraId="745F7364" w14:textId="77777777" w:rsidR="00765E64" w:rsidRPr="00860FCB" w:rsidRDefault="00765E64" w:rsidP="001B38D1">
            <w:pPr>
              <w:rPr>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0CDABA8B" w14:textId="77777777" w:rsidR="00765E64" w:rsidRPr="00860FCB" w:rsidRDefault="00765E64" w:rsidP="001B38D1">
            <w:pPr>
              <w:rPr>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3E3319AC" w14:textId="77777777" w:rsidR="00765E64" w:rsidRPr="00860FCB" w:rsidRDefault="00765E64" w:rsidP="001B38D1">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96CB7A5" w14:textId="77777777" w:rsidR="00765E64" w:rsidRPr="00860FCB" w:rsidRDefault="00765E64" w:rsidP="001B38D1">
            <w:pPr>
              <w:tabs>
                <w:tab w:val="num" w:pos="0"/>
              </w:tabs>
              <w:jc w:val="center"/>
            </w:pPr>
            <w:r w:rsidRPr="00860FCB">
              <w:t xml:space="preserve">бюджет Івано-Франківської міської територіальної громади </w:t>
            </w:r>
          </w:p>
        </w:tc>
        <w:tc>
          <w:tcPr>
            <w:tcW w:w="992" w:type="dxa"/>
            <w:tcBorders>
              <w:top w:val="single" w:sz="4" w:space="0" w:color="auto"/>
              <w:left w:val="single" w:sz="4" w:space="0" w:color="auto"/>
              <w:bottom w:val="single" w:sz="4" w:space="0" w:color="auto"/>
              <w:right w:val="single" w:sz="4" w:space="0" w:color="auto"/>
            </w:tcBorders>
          </w:tcPr>
          <w:p w14:paraId="6ACE1ED0" w14:textId="77777777" w:rsidR="00765E64" w:rsidRPr="00860FCB" w:rsidRDefault="00765E64" w:rsidP="001B38D1">
            <w:pPr>
              <w:tabs>
                <w:tab w:val="num" w:pos="0"/>
              </w:tabs>
              <w:jc w:val="center"/>
              <w:rPr>
                <w:sz w:val="28"/>
                <w:szCs w:val="28"/>
              </w:rPr>
            </w:pPr>
            <w:r w:rsidRPr="00D42214">
              <w:rPr>
                <w:szCs w:val="28"/>
                <w:lang w:val="uk-UA"/>
              </w:rPr>
              <w:t>і</w:t>
            </w:r>
            <w:r w:rsidRPr="00D42214">
              <w:rPr>
                <w:szCs w:val="28"/>
              </w:rPr>
              <w:t>нші джере</w:t>
            </w:r>
            <w:r w:rsidRPr="00D42214">
              <w:rPr>
                <w:szCs w:val="28"/>
                <w:lang w:val="uk-UA"/>
              </w:rPr>
              <w:t>-</w:t>
            </w:r>
            <w:r w:rsidRPr="00D42214">
              <w:rPr>
                <w:szCs w:val="28"/>
              </w:rPr>
              <w:t>ла</w:t>
            </w:r>
          </w:p>
        </w:tc>
        <w:tc>
          <w:tcPr>
            <w:tcW w:w="2126" w:type="dxa"/>
            <w:vMerge/>
            <w:tcBorders>
              <w:top w:val="single" w:sz="4" w:space="0" w:color="auto"/>
              <w:left w:val="single" w:sz="4" w:space="0" w:color="auto"/>
              <w:bottom w:val="single" w:sz="4" w:space="0" w:color="auto"/>
              <w:right w:val="single" w:sz="4" w:space="0" w:color="auto"/>
            </w:tcBorders>
            <w:vAlign w:val="center"/>
          </w:tcPr>
          <w:p w14:paraId="008104A8" w14:textId="77777777" w:rsidR="00765E64" w:rsidRPr="00860FCB" w:rsidRDefault="00765E64" w:rsidP="001B38D1">
            <w:pPr>
              <w:jc w:val="center"/>
              <w:rPr>
                <w:sz w:val="28"/>
                <w:szCs w:val="28"/>
              </w:rPr>
            </w:pPr>
          </w:p>
        </w:tc>
      </w:tr>
      <w:tr w:rsidR="002F3F15" w:rsidRPr="007C3B4C" w14:paraId="4D914DF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6"/>
        </w:trPr>
        <w:tc>
          <w:tcPr>
            <w:tcW w:w="15338" w:type="dxa"/>
            <w:gridSpan w:val="9"/>
            <w:tcBorders>
              <w:left w:val="single" w:sz="4" w:space="0" w:color="auto"/>
            </w:tcBorders>
            <w:vAlign w:val="center"/>
          </w:tcPr>
          <w:p w14:paraId="6C211E38" w14:textId="00B0BC91" w:rsidR="002F3F15" w:rsidRPr="00860FCB" w:rsidRDefault="002F3F15" w:rsidP="00C3657E">
            <w:pPr>
              <w:tabs>
                <w:tab w:val="num" w:pos="0"/>
              </w:tabs>
              <w:jc w:val="center"/>
              <w:rPr>
                <w:sz w:val="28"/>
                <w:szCs w:val="28"/>
                <w:lang w:val="uk-UA"/>
              </w:rPr>
            </w:pPr>
            <w:r w:rsidRPr="00860FCB">
              <w:rPr>
                <w:sz w:val="28"/>
                <w:szCs w:val="28"/>
                <w:lang w:val="uk-UA"/>
              </w:rPr>
              <w:t xml:space="preserve">І. Заходи фінансової підтримки </w:t>
            </w:r>
            <w:r w:rsidR="007C3B4C" w:rsidRPr="007C3B4C">
              <w:rPr>
                <w:bCs/>
                <w:sz w:val="28"/>
                <w:lang w:val="uk-UA"/>
              </w:rPr>
              <w:t xml:space="preserve">комунальних некомерційних підприємств </w:t>
            </w:r>
            <w:r w:rsidRPr="00860FCB">
              <w:rPr>
                <w:sz w:val="28"/>
                <w:szCs w:val="28"/>
                <w:lang w:val="uk-UA"/>
              </w:rPr>
              <w:t xml:space="preserve">охорони здоров'я </w:t>
            </w:r>
            <w:r w:rsidR="00C3657E">
              <w:rPr>
                <w:sz w:val="28"/>
                <w:szCs w:val="28"/>
                <w:lang w:val="uk-UA"/>
              </w:rPr>
              <w:t>Івано-Франківської міської ради</w:t>
            </w:r>
          </w:p>
        </w:tc>
      </w:tr>
      <w:tr w:rsidR="006C6476" w:rsidRPr="00860FCB" w14:paraId="2548D66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5A69E8A8" w14:textId="7BF0B059" w:rsidR="002F3F15" w:rsidRPr="00860FCB" w:rsidRDefault="002F3F15" w:rsidP="005C1A3E">
            <w:pPr>
              <w:jc w:val="center"/>
              <w:rPr>
                <w:sz w:val="28"/>
                <w:szCs w:val="28"/>
                <w:lang w:val="uk-UA"/>
              </w:rPr>
            </w:pPr>
            <w:r w:rsidRPr="00860FCB">
              <w:rPr>
                <w:sz w:val="28"/>
                <w:szCs w:val="28"/>
                <w:lang w:val="uk-UA"/>
              </w:rPr>
              <w:t>1.1</w:t>
            </w:r>
            <w:r w:rsidR="00AD5152">
              <w:rPr>
                <w:sz w:val="28"/>
                <w:szCs w:val="28"/>
                <w:lang w:val="uk-UA"/>
              </w:rPr>
              <w:t>.</w:t>
            </w:r>
          </w:p>
        </w:tc>
        <w:tc>
          <w:tcPr>
            <w:tcW w:w="3402" w:type="dxa"/>
            <w:vMerge w:val="restart"/>
            <w:tcBorders>
              <w:left w:val="single" w:sz="4" w:space="0" w:color="auto"/>
              <w:right w:val="single" w:sz="4" w:space="0" w:color="auto"/>
            </w:tcBorders>
          </w:tcPr>
          <w:p w14:paraId="2C0F57A3" w14:textId="77777777" w:rsidR="002F3F15" w:rsidRPr="00860FCB" w:rsidRDefault="002F3F15" w:rsidP="007C3B4C">
            <w:pPr>
              <w:rPr>
                <w:sz w:val="28"/>
                <w:szCs w:val="28"/>
              </w:rPr>
            </w:pPr>
            <w:r w:rsidRPr="00860FCB">
              <w:rPr>
                <w:sz w:val="28"/>
                <w:szCs w:val="28"/>
              </w:rPr>
              <w:t xml:space="preserve">Забезпечення оплати </w:t>
            </w:r>
            <w:r w:rsidRPr="00860FCB">
              <w:rPr>
                <w:sz w:val="28"/>
                <w:szCs w:val="28"/>
                <w:lang w:val="uk-UA"/>
              </w:rPr>
              <w:t xml:space="preserve">платежів </w:t>
            </w:r>
            <w:r w:rsidR="007C3B4C" w:rsidRPr="00860FCB">
              <w:rPr>
                <w:sz w:val="28"/>
                <w:szCs w:val="28"/>
                <w:lang w:val="uk-UA"/>
              </w:rPr>
              <w:t xml:space="preserve">закладів </w:t>
            </w:r>
            <w:r w:rsidR="007C3B4C" w:rsidRPr="007C3B4C">
              <w:rPr>
                <w:bCs/>
                <w:sz w:val="28"/>
                <w:lang w:val="uk-UA"/>
              </w:rPr>
              <w:t>охорони здоров’я</w:t>
            </w:r>
            <w:r w:rsidR="007C3B4C">
              <w:rPr>
                <w:bCs/>
                <w:sz w:val="28"/>
                <w:lang w:val="uk-UA"/>
              </w:rPr>
              <w:t xml:space="preserve"> </w:t>
            </w:r>
            <w:r w:rsidRPr="00860FCB">
              <w:rPr>
                <w:sz w:val="28"/>
              </w:rPr>
              <w:t>Івано-Франківської міської ради</w:t>
            </w:r>
            <w:r w:rsidRPr="00860FCB">
              <w:rPr>
                <w:sz w:val="28"/>
                <w:szCs w:val="28"/>
                <w:lang w:val="uk-UA"/>
              </w:rPr>
              <w:t xml:space="preserve"> за енергоносії, комунальні послуги, тощо</w:t>
            </w:r>
          </w:p>
        </w:tc>
        <w:tc>
          <w:tcPr>
            <w:tcW w:w="2268" w:type="dxa"/>
            <w:vMerge w:val="restart"/>
            <w:tcBorders>
              <w:left w:val="single" w:sz="4" w:space="0" w:color="auto"/>
              <w:right w:val="single" w:sz="4" w:space="0" w:color="auto"/>
            </w:tcBorders>
          </w:tcPr>
          <w:p w14:paraId="63A1E38D" w14:textId="77777777" w:rsidR="002F3F15" w:rsidRDefault="002F3F15" w:rsidP="001B38D1">
            <w:pPr>
              <w:jc w:val="center"/>
              <w:rPr>
                <w:sz w:val="28"/>
                <w:szCs w:val="28"/>
                <w:lang w:val="uk-UA"/>
              </w:rPr>
            </w:pPr>
            <w:r w:rsidRPr="00860FCB">
              <w:rPr>
                <w:sz w:val="28"/>
                <w:szCs w:val="28"/>
                <w:lang w:val="uk-UA"/>
              </w:rPr>
              <w:t>Управління охорони здоров’я міської ради</w:t>
            </w:r>
          </w:p>
          <w:p w14:paraId="54A3822C" w14:textId="41038088" w:rsidR="00E2151C" w:rsidRPr="00860FCB" w:rsidRDefault="00E2151C" w:rsidP="001B38D1">
            <w:pPr>
              <w:jc w:val="center"/>
              <w:rPr>
                <w:sz w:val="28"/>
                <w:szCs w:val="28"/>
                <w:lang w:val="uk-UA"/>
              </w:rPr>
            </w:pPr>
            <w:r>
              <w:rPr>
                <w:sz w:val="28"/>
                <w:szCs w:val="28"/>
                <w:lang w:val="uk-UA"/>
              </w:rPr>
              <w:t>ЗОЗ ІФМР</w:t>
            </w:r>
          </w:p>
        </w:tc>
        <w:tc>
          <w:tcPr>
            <w:tcW w:w="1304" w:type="dxa"/>
            <w:vMerge w:val="restart"/>
            <w:tcBorders>
              <w:left w:val="single" w:sz="4" w:space="0" w:color="auto"/>
              <w:right w:val="single" w:sz="4" w:space="0" w:color="auto"/>
            </w:tcBorders>
          </w:tcPr>
          <w:p w14:paraId="1FC5A5AE" w14:textId="77777777" w:rsidR="002F3F15" w:rsidRPr="00860FCB" w:rsidRDefault="001F0CD2" w:rsidP="001B38D1">
            <w:pPr>
              <w:jc w:val="center"/>
              <w:rPr>
                <w:sz w:val="28"/>
                <w:szCs w:val="28"/>
              </w:rPr>
            </w:pPr>
            <w:r>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7C71D9ED" w14:textId="77777777" w:rsidR="002F3F15" w:rsidRPr="00860FCB" w:rsidRDefault="002F3F15" w:rsidP="001F0CD2">
            <w:pPr>
              <w:jc w:val="center"/>
              <w:rPr>
                <w:sz w:val="28"/>
                <w:szCs w:val="28"/>
              </w:rPr>
            </w:pPr>
            <w:r w:rsidRPr="00860FCB">
              <w:rPr>
                <w:sz w:val="28"/>
                <w:szCs w:val="28"/>
              </w:rPr>
              <w:t>202</w:t>
            </w:r>
            <w:r w:rsidR="001F0CD2">
              <w:rPr>
                <w:sz w:val="28"/>
                <w:szCs w:val="28"/>
                <w:lang w:val="uk-UA"/>
              </w:rPr>
              <w:t>4</w:t>
            </w:r>
            <w:r w:rsidR="001F0CD2">
              <w:rPr>
                <w:sz w:val="28"/>
                <w:szCs w:val="28"/>
              </w:rPr>
              <w:t xml:space="preserve"> – 2026</w:t>
            </w:r>
            <w:r w:rsidRPr="00860FCB">
              <w:rPr>
                <w:sz w:val="28"/>
                <w:szCs w:val="28"/>
              </w:rPr>
              <w:t>, в т.ч.</w:t>
            </w:r>
          </w:p>
        </w:tc>
        <w:tc>
          <w:tcPr>
            <w:tcW w:w="1701" w:type="dxa"/>
            <w:vMerge w:val="restart"/>
            <w:tcBorders>
              <w:top w:val="single" w:sz="4" w:space="0" w:color="auto"/>
              <w:left w:val="single" w:sz="4" w:space="0" w:color="auto"/>
              <w:right w:val="single" w:sz="4" w:space="0" w:color="auto"/>
            </w:tcBorders>
          </w:tcPr>
          <w:p w14:paraId="57BDBE2B" w14:textId="7C7AB9FD" w:rsidR="002F3F15" w:rsidRPr="00CD7446" w:rsidRDefault="002F3F15" w:rsidP="00902E5C">
            <w:pPr>
              <w:jc w:val="center"/>
            </w:pPr>
            <w:r w:rsidRPr="00CD7446">
              <w:t>в межах кошторисних призначень затверджених на відповід-ний бюджет-ний період</w:t>
            </w:r>
          </w:p>
        </w:tc>
        <w:tc>
          <w:tcPr>
            <w:tcW w:w="1701" w:type="dxa"/>
            <w:vMerge w:val="restart"/>
            <w:tcBorders>
              <w:top w:val="single" w:sz="4" w:space="0" w:color="auto"/>
              <w:left w:val="single" w:sz="4" w:space="0" w:color="auto"/>
              <w:right w:val="single" w:sz="4" w:space="0" w:color="auto"/>
            </w:tcBorders>
          </w:tcPr>
          <w:p w14:paraId="25355E93" w14:textId="62FA8B60" w:rsidR="002F3F15" w:rsidRPr="00CD7446" w:rsidRDefault="002F3F15" w:rsidP="001B38D1">
            <w:pPr>
              <w:jc w:val="center"/>
              <w:rPr>
                <w:szCs w:val="28"/>
              </w:rPr>
            </w:pPr>
            <w:r w:rsidRPr="00CD7446">
              <w:t>в межах кошторисн</w:t>
            </w:r>
            <w:r w:rsidR="00256C85" w:rsidRPr="00CD7446">
              <w:t xml:space="preserve">их призначень,  затверджених на </w:t>
            </w:r>
            <w:r w:rsidRPr="00CD7446">
              <w:t>відповід</w:t>
            </w:r>
            <w:r w:rsidR="00256C85" w:rsidRPr="00CD7446">
              <w:rPr>
                <w:lang w:val="uk-UA"/>
              </w:rPr>
              <w:t>-</w:t>
            </w:r>
            <w:r w:rsidR="00256C85" w:rsidRPr="00CD7446">
              <w:t xml:space="preserve">ний </w:t>
            </w:r>
            <w:r w:rsidRPr="00CD7446">
              <w:t>бюджет</w:t>
            </w:r>
            <w:r w:rsidR="00256C85" w:rsidRPr="00CD7446">
              <w:rPr>
                <w:lang w:val="uk-UA"/>
              </w:rPr>
              <w:t>-</w:t>
            </w:r>
            <w:r w:rsidRPr="00CD7446">
              <w:t>ний період</w:t>
            </w:r>
          </w:p>
        </w:tc>
        <w:tc>
          <w:tcPr>
            <w:tcW w:w="992" w:type="dxa"/>
            <w:vMerge w:val="restart"/>
            <w:tcBorders>
              <w:left w:val="single" w:sz="4" w:space="0" w:color="auto"/>
              <w:right w:val="single" w:sz="4" w:space="0" w:color="auto"/>
            </w:tcBorders>
          </w:tcPr>
          <w:p w14:paraId="0B79F6E9" w14:textId="77777777" w:rsidR="002F3F15" w:rsidRPr="00860FCB" w:rsidRDefault="002F3F15" w:rsidP="001B38D1">
            <w:pPr>
              <w:jc w:val="center"/>
              <w:rPr>
                <w:sz w:val="28"/>
                <w:szCs w:val="28"/>
              </w:rPr>
            </w:pPr>
          </w:p>
        </w:tc>
        <w:tc>
          <w:tcPr>
            <w:tcW w:w="2126" w:type="dxa"/>
            <w:vMerge w:val="restart"/>
          </w:tcPr>
          <w:p w14:paraId="61020363" w14:textId="3E66A837" w:rsidR="002F3F15" w:rsidRPr="007C3B4C" w:rsidRDefault="007C3B4C" w:rsidP="007C3B4C">
            <w:pPr>
              <w:tabs>
                <w:tab w:val="num" w:pos="0"/>
              </w:tabs>
              <w:jc w:val="center"/>
              <w:rPr>
                <w:bCs/>
                <w:sz w:val="28"/>
                <w:szCs w:val="28"/>
                <w:lang w:val="uk-UA"/>
              </w:rPr>
            </w:pPr>
            <w:r>
              <w:rPr>
                <w:sz w:val="28"/>
                <w:szCs w:val="28"/>
                <w:lang w:val="uk-UA"/>
              </w:rPr>
              <w:t>Забезпечення належного функціонуван</w:t>
            </w:r>
            <w:r w:rsidR="00256C85">
              <w:rPr>
                <w:sz w:val="28"/>
                <w:szCs w:val="28"/>
                <w:lang w:val="uk-UA"/>
              </w:rPr>
              <w:t>-</w:t>
            </w:r>
            <w:r>
              <w:rPr>
                <w:sz w:val="28"/>
                <w:szCs w:val="28"/>
                <w:lang w:val="uk-UA"/>
              </w:rPr>
              <w:t xml:space="preserve">ня </w:t>
            </w:r>
            <w:r w:rsidRPr="007C3B4C">
              <w:rPr>
                <w:bCs/>
                <w:sz w:val="28"/>
                <w:szCs w:val="28"/>
                <w:lang w:val="uk-UA"/>
              </w:rPr>
              <w:t xml:space="preserve">закладів охорони здоров’я </w:t>
            </w:r>
          </w:p>
        </w:tc>
      </w:tr>
      <w:tr w:rsidR="006C6476" w:rsidRPr="00860FCB" w14:paraId="6BBB5A1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7655839B" w14:textId="77777777" w:rsidR="002F3F15" w:rsidRPr="00860FCB" w:rsidRDefault="002F3F15" w:rsidP="005C1A3E">
            <w:pPr>
              <w:jc w:val="center"/>
              <w:rPr>
                <w:sz w:val="28"/>
                <w:szCs w:val="28"/>
                <w:lang w:val="uk-UA"/>
              </w:rPr>
            </w:pPr>
          </w:p>
        </w:tc>
        <w:tc>
          <w:tcPr>
            <w:tcW w:w="3402" w:type="dxa"/>
            <w:vMerge/>
            <w:tcBorders>
              <w:left w:val="single" w:sz="4" w:space="0" w:color="auto"/>
              <w:right w:val="single" w:sz="4" w:space="0" w:color="auto"/>
            </w:tcBorders>
          </w:tcPr>
          <w:p w14:paraId="49A6C3E0" w14:textId="77777777" w:rsidR="002F3F15" w:rsidRPr="00860FCB" w:rsidRDefault="002F3F15" w:rsidP="001B38D1">
            <w:pPr>
              <w:rPr>
                <w:sz w:val="28"/>
                <w:szCs w:val="28"/>
              </w:rPr>
            </w:pPr>
          </w:p>
        </w:tc>
        <w:tc>
          <w:tcPr>
            <w:tcW w:w="2268" w:type="dxa"/>
            <w:vMerge/>
            <w:tcBorders>
              <w:left w:val="single" w:sz="4" w:space="0" w:color="auto"/>
              <w:right w:val="single" w:sz="4" w:space="0" w:color="auto"/>
            </w:tcBorders>
          </w:tcPr>
          <w:p w14:paraId="1DB537E0" w14:textId="77777777" w:rsidR="002F3F15" w:rsidRPr="00860FCB" w:rsidRDefault="002F3F15" w:rsidP="001B38D1">
            <w:pPr>
              <w:jc w:val="center"/>
              <w:rPr>
                <w:sz w:val="28"/>
                <w:szCs w:val="28"/>
              </w:rPr>
            </w:pPr>
          </w:p>
        </w:tc>
        <w:tc>
          <w:tcPr>
            <w:tcW w:w="1304" w:type="dxa"/>
            <w:vMerge/>
            <w:tcBorders>
              <w:left w:val="single" w:sz="4" w:space="0" w:color="auto"/>
              <w:right w:val="single" w:sz="4" w:space="0" w:color="auto"/>
            </w:tcBorders>
          </w:tcPr>
          <w:p w14:paraId="4C2D5B80" w14:textId="77777777" w:rsidR="002F3F15" w:rsidRPr="00860FCB" w:rsidRDefault="002F3F15" w:rsidP="001B38D1">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31C1026" w14:textId="77777777" w:rsidR="002F3F15" w:rsidRPr="00860FCB" w:rsidRDefault="001F0CD2" w:rsidP="001B38D1">
            <w:pPr>
              <w:jc w:val="center"/>
              <w:rPr>
                <w:sz w:val="28"/>
                <w:szCs w:val="28"/>
              </w:rPr>
            </w:pPr>
            <w:r>
              <w:rPr>
                <w:sz w:val="28"/>
                <w:szCs w:val="28"/>
              </w:rPr>
              <w:t>2024</w:t>
            </w:r>
          </w:p>
        </w:tc>
        <w:tc>
          <w:tcPr>
            <w:tcW w:w="1701" w:type="dxa"/>
            <w:vMerge/>
            <w:tcBorders>
              <w:left w:val="single" w:sz="4" w:space="0" w:color="auto"/>
              <w:right w:val="single" w:sz="4" w:space="0" w:color="auto"/>
            </w:tcBorders>
          </w:tcPr>
          <w:p w14:paraId="66A442B1" w14:textId="77777777" w:rsidR="002F3F15" w:rsidRPr="00860FCB" w:rsidRDefault="002F3F15" w:rsidP="001B38D1">
            <w:pPr>
              <w:jc w:val="center"/>
              <w:rPr>
                <w:sz w:val="28"/>
                <w:szCs w:val="28"/>
              </w:rPr>
            </w:pPr>
          </w:p>
        </w:tc>
        <w:tc>
          <w:tcPr>
            <w:tcW w:w="1701" w:type="dxa"/>
            <w:vMerge/>
            <w:tcBorders>
              <w:left w:val="single" w:sz="4" w:space="0" w:color="auto"/>
              <w:right w:val="single" w:sz="4" w:space="0" w:color="auto"/>
            </w:tcBorders>
          </w:tcPr>
          <w:p w14:paraId="469F65AE" w14:textId="77777777" w:rsidR="002F3F15" w:rsidRPr="00860FCB" w:rsidRDefault="002F3F15" w:rsidP="001B38D1">
            <w:pPr>
              <w:jc w:val="center"/>
              <w:rPr>
                <w:sz w:val="28"/>
                <w:szCs w:val="28"/>
              </w:rPr>
            </w:pPr>
          </w:p>
        </w:tc>
        <w:tc>
          <w:tcPr>
            <w:tcW w:w="992" w:type="dxa"/>
            <w:vMerge/>
            <w:tcBorders>
              <w:left w:val="single" w:sz="4" w:space="0" w:color="auto"/>
              <w:right w:val="single" w:sz="4" w:space="0" w:color="auto"/>
            </w:tcBorders>
          </w:tcPr>
          <w:p w14:paraId="6C0CABD6" w14:textId="77777777" w:rsidR="002F3F15" w:rsidRPr="00860FCB" w:rsidRDefault="002F3F15" w:rsidP="001B38D1">
            <w:pPr>
              <w:jc w:val="center"/>
              <w:rPr>
                <w:sz w:val="28"/>
                <w:szCs w:val="28"/>
              </w:rPr>
            </w:pPr>
          </w:p>
        </w:tc>
        <w:tc>
          <w:tcPr>
            <w:tcW w:w="2126" w:type="dxa"/>
            <w:vMerge/>
          </w:tcPr>
          <w:p w14:paraId="3D291299" w14:textId="77777777" w:rsidR="002F3F15" w:rsidRPr="00860FCB" w:rsidRDefault="002F3F15" w:rsidP="001B38D1">
            <w:pPr>
              <w:tabs>
                <w:tab w:val="num" w:pos="0"/>
              </w:tabs>
              <w:jc w:val="center"/>
              <w:rPr>
                <w:sz w:val="28"/>
                <w:szCs w:val="28"/>
                <w:lang w:val="uk-UA"/>
              </w:rPr>
            </w:pPr>
          </w:p>
        </w:tc>
      </w:tr>
      <w:tr w:rsidR="006C6476" w:rsidRPr="00860FCB" w14:paraId="2345AE5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D7CDEE8" w14:textId="77777777" w:rsidR="002F3F15" w:rsidRPr="00860FCB" w:rsidRDefault="002F3F15" w:rsidP="005C1A3E">
            <w:pPr>
              <w:jc w:val="center"/>
              <w:rPr>
                <w:sz w:val="28"/>
                <w:szCs w:val="28"/>
                <w:lang w:val="uk-UA"/>
              </w:rPr>
            </w:pPr>
          </w:p>
        </w:tc>
        <w:tc>
          <w:tcPr>
            <w:tcW w:w="3402" w:type="dxa"/>
            <w:vMerge/>
            <w:tcBorders>
              <w:left w:val="single" w:sz="4" w:space="0" w:color="auto"/>
              <w:right w:val="single" w:sz="4" w:space="0" w:color="auto"/>
            </w:tcBorders>
          </w:tcPr>
          <w:p w14:paraId="0A803224" w14:textId="77777777" w:rsidR="002F3F15" w:rsidRPr="00860FCB" w:rsidRDefault="002F3F15" w:rsidP="001B38D1">
            <w:pPr>
              <w:rPr>
                <w:sz w:val="28"/>
                <w:szCs w:val="28"/>
              </w:rPr>
            </w:pPr>
          </w:p>
        </w:tc>
        <w:tc>
          <w:tcPr>
            <w:tcW w:w="2268" w:type="dxa"/>
            <w:vMerge/>
            <w:tcBorders>
              <w:left w:val="single" w:sz="4" w:space="0" w:color="auto"/>
              <w:right w:val="single" w:sz="4" w:space="0" w:color="auto"/>
            </w:tcBorders>
          </w:tcPr>
          <w:p w14:paraId="731049F8" w14:textId="77777777" w:rsidR="002F3F15" w:rsidRPr="00860FCB" w:rsidRDefault="002F3F15" w:rsidP="001B38D1">
            <w:pPr>
              <w:jc w:val="center"/>
              <w:rPr>
                <w:sz w:val="28"/>
                <w:szCs w:val="28"/>
              </w:rPr>
            </w:pPr>
          </w:p>
        </w:tc>
        <w:tc>
          <w:tcPr>
            <w:tcW w:w="1304" w:type="dxa"/>
            <w:vMerge/>
            <w:tcBorders>
              <w:left w:val="single" w:sz="4" w:space="0" w:color="auto"/>
              <w:right w:val="single" w:sz="4" w:space="0" w:color="auto"/>
            </w:tcBorders>
          </w:tcPr>
          <w:p w14:paraId="52F2A674" w14:textId="77777777" w:rsidR="002F3F15" w:rsidRPr="00860FCB" w:rsidRDefault="002F3F15" w:rsidP="001B38D1">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1E8979E" w14:textId="77777777" w:rsidR="002F3F15" w:rsidRPr="00860FCB" w:rsidRDefault="001F0CD2" w:rsidP="001B38D1">
            <w:pPr>
              <w:jc w:val="center"/>
              <w:rPr>
                <w:sz w:val="28"/>
                <w:szCs w:val="28"/>
              </w:rPr>
            </w:pPr>
            <w:r>
              <w:rPr>
                <w:sz w:val="28"/>
                <w:szCs w:val="28"/>
              </w:rPr>
              <w:t>2025</w:t>
            </w:r>
          </w:p>
        </w:tc>
        <w:tc>
          <w:tcPr>
            <w:tcW w:w="1701" w:type="dxa"/>
            <w:vMerge/>
            <w:tcBorders>
              <w:left w:val="single" w:sz="4" w:space="0" w:color="auto"/>
              <w:right w:val="single" w:sz="4" w:space="0" w:color="auto"/>
            </w:tcBorders>
          </w:tcPr>
          <w:p w14:paraId="130D5C52" w14:textId="77777777" w:rsidR="002F3F15" w:rsidRPr="00860FCB" w:rsidRDefault="002F3F15" w:rsidP="001B38D1">
            <w:pPr>
              <w:jc w:val="center"/>
              <w:rPr>
                <w:sz w:val="28"/>
                <w:szCs w:val="28"/>
              </w:rPr>
            </w:pPr>
          </w:p>
        </w:tc>
        <w:tc>
          <w:tcPr>
            <w:tcW w:w="1701" w:type="dxa"/>
            <w:vMerge/>
            <w:tcBorders>
              <w:left w:val="single" w:sz="4" w:space="0" w:color="auto"/>
              <w:right w:val="single" w:sz="4" w:space="0" w:color="auto"/>
            </w:tcBorders>
          </w:tcPr>
          <w:p w14:paraId="029B7A0E" w14:textId="77777777" w:rsidR="002F3F15" w:rsidRPr="00860FCB" w:rsidRDefault="002F3F15" w:rsidP="001B38D1">
            <w:pPr>
              <w:jc w:val="center"/>
              <w:rPr>
                <w:sz w:val="28"/>
                <w:szCs w:val="28"/>
              </w:rPr>
            </w:pPr>
          </w:p>
        </w:tc>
        <w:tc>
          <w:tcPr>
            <w:tcW w:w="992" w:type="dxa"/>
            <w:vMerge/>
            <w:tcBorders>
              <w:left w:val="single" w:sz="4" w:space="0" w:color="auto"/>
              <w:right w:val="single" w:sz="4" w:space="0" w:color="auto"/>
            </w:tcBorders>
          </w:tcPr>
          <w:p w14:paraId="21A60A68" w14:textId="77777777" w:rsidR="002F3F15" w:rsidRPr="00860FCB" w:rsidRDefault="002F3F15" w:rsidP="001B38D1">
            <w:pPr>
              <w:jc w:val="center"/>
              <w:rPr>
                <w:sz w:val="28"/>
                <w:szCs w:val="28"/>
              </w:rPr>
            </w:pPr>
          </w:p>
        </w:tc>
        <w:tc>
          <w:tcPr>
            <w:tcW w:w="2126" w:type="dxa"/>
            <w:vMerge/>
          </w:tcPr>
          <w:p w14:paraId="79EA0EC6" w14:textId="77777777" w:rsidR="002F3F15" w:rsidRPr="00860FCB" w:rsidRDefault="002F3F15" w:rsidP="001B38D1">
            <w:pPr>
              <w:tabs>
                <w:tab w:val="num" w:pos="0"/>
              </w:tabs>
              <w:jc w:val="center"/>
              <w:rPr>
                <w:sz w:val="28"/>
                <w:szCs w:val="28"/>
                <w:lang w:val="uk-UA"/>
              </w:rPr>
            </w:pPr>
          </w:p>
        </w:tc>
      </w:tr>
      <w:tr w:rsidR="006C6476" w:rsidRPr="00860FCB" w14:paraId="549E33A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851" w:type="dxa"/>
            <w:vMerge/>
            <w:tcBorders>
              <w:left w:val="single" w:sz="4" w:space="0" w:color="auto"/>
              <w:right w:val="single" w:sz="4" w:space="0" w:color="auto"/>
            </w:tcBorders>
          </w:tcPr>
          <w:p w14:paraId="433E863E" w14:textId="77777777" w:rsidR="002F3F15" w:rsidRPr="00860FCB" w:rsidRDefault="002F3F15" w:rsidP="005C1A3E">
            <w:pPr>
              <w:jc w:val="center"/>
              <w:rPr>
                <w:sz w:val="28"/>
                <w:szCs w:val="28"/>
                <w:lang w:val="uk-UA"/>
              </w:rPr>
            </w:pPr>
          </w:p>
        </w:tc>
        <w:tc>
          <w:tcPr>
            <w:tcW w:w="3402" w:type="dxa"/>
            <w:vMerge/>
            <w:tcBorders>
              <w:left w:val="single" w:sz="4" w:space="0" w:color="auto"/>
              <w:right w:val="single" w:sz="4" w:space="0" w:color="auto"/>
            </w:tcBorders>
          </w:tcPr>
          <w:p w14:paraId="50B0C04E" w14:textId="77777777" w:rsidR="002F3F15" w:rsidRPr="00860FCB" w:rsidRDefault="002F3F15" w:rsidP="001B38D1">
            <w:pPr>
              <w:rPr>
                <w:sz w:val="28"/>
                <w:szCs w:val="28"/>
              </w:rPr>
            </w:pPr>
          </w:p>
        </w:tc>
        <w:tc>
          <w:tcPr>
            <w:tcW w:w="2268" w:type="dxa"/>
            <w:vMerge/>
            <w:tcBorders>
              <w:left w:val="single" w:sz="4" w:space="0" w:color="auto"/>
              <w:right w:val="single" w:sz="4" w:space="0" w:color="auto"/>
            </w:tcBorders>
          </w:tcPr>
          <w:p w14:paraId="27CE4AA0" w14:textId="77777777" w:rsidR="002F3F15" w:rsidRPr="00860FCB" w:rsidRDefault="002F3F15" w:rsidP="001B38D1">
            <w:pPr>
              <w:jc w:val="center"/>
              <w:rPr>
                <w:sz w:val="28"/>
                <w:szCs w:val="28"/>
              </w:rPr>
            </w:pPr>
          </w:p>
        </w:tc>
        <w:tc>
          <w:tcPr>
            <w:tcW w:w="1304" w:type="dxa"/>
            <w:vMerge/>
            <w:tcBorders>
              <w:left w:val="single" w:sz="4" w:space="0" w:color="auto"/>
              <w:right w:val="single" w:sz="4" w:space="0" w:color="auto"/>
            </w:tcBorders>
          </w:tcPr>
          <w:p w14:paraId="3011B13F" w14:textId="77777777" w:rsidR="002F3F15" w:rsidRPr="00860FCB" w:rsidRDefault="002F3F15" w:rsidP="001B38D1">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1C97E8D" w14:textId="77777777" w:rsidR="002F3F15" w:rsidRPr="00860FCB" w:rsidRDefault="001F0CD2" w:rsidP="001B38D1">
            <w:pPr>
              <w:jc w:val="center"/>
              <w:rPr>
                <w:sz w:val="28"/>
                <w:szCs w:val="28"/>
                <w:lang w:val="uk-UA"/>
              </w:rPr>
            </w:pPr>
            <w:r>
              <w:rPr>
                <w:sz w:val="28"/>
                <w:szCs w:val="28"/>
                <w:lang w:val="uk-UA"/>
              </w:rPr>
              <w:t>2026</w:t>
            </w:r>
          </w:p>
        </w:tc>
        <w:tc>
          <w:tcPr>
            <w:tcW w:w="1701" w:type="dxa"/>
            <w:vMerge/>
            <w:tcBorders>
              <w:left w:val="single" w:sz="4" w:space="0" w:color="auto"/>
              <w:bottom w:val="single" w:sz="4" w:space="0" w:color="auto"/>
              <w:right w:val="single" w:sz="4" w:space="0" w:color="auto"/>
            </w:tcBorders>
          </w:tcPr>
          <w:p w14:paraId="1A08B7B3" w14:textId="77777777" w:rsidR="002F3F15" w:rsidRPr="00860FCB" w:rsidRDefault="002F3F15" w:rsidP="001B38D1">
            <w:pPr>
              <w:jc w:val="center"/>
              <w:rPr>
                <w:sz w:val="28"/>
                <w:szCs w:val="28"/>
              </w:rPr>
            </w:pPr>
          </w:p>
        </w:tc>
        <w:tc>
          <w:tcPr>
            <w:tcW w:w="1701" w:type="dxa"/>
            <w:vMerge/>
            <w:tcBorders>
              <w:left w:val="single" w:sz="4" w:space="0" w:color="auto"/>
              <w:bottom w:val="single" w:sz="4" w:space="0" w:color="auto"/>
              <w:right w:val="single" w:sz="4" w:space="0" w:color="auto"/>
            </w:tcBorders>
          </w:tcPr>
          <w:p w14:paraId="5B7C04A6" w14:textId="77777777" w:rsidR="002F3F15" w:rsidRPr="00860FCB" w:rsidRDefault="002F3F15" w:rsidP="001B38D1">
            <w:pPr>
              <w:jc w:val="center"/>
              <w:rPr>
                <w:sz w:val="28"/>
                <w:szCs w:val="28"/>
              </w:rPr>
            </w:pPr>
          </w:p>
        </w:tc>
        <w:tc>
          <w:tcPr>
            <w:tcW w:w="992" w:type="dxa"/>
            <w:vMerge/>
            <w:tcBorders>
              <w:left w:val="single" w:sz="4" w:space="0" w:color="auto"/>
              <w:right w:val="single" w:sz="4" w:space="0" w:color="auto"/>
            </w:tcBorders>
          </w:tcPr>
          <w:p w14:paraId="3FCB3E1B" w14:textId="77777777" w:rsidR="002F3F15" w:rsidRPr="00860FCB" w:rsidRDefault="002F3F15" w:rsidP="001B38D1">
            <w:pPr>
              <w:jc w:val="center"/>
              <w:rPr>
                <w:sz w:val="28"/>
                <w:szCs w:val="28"/>
              </w:rPr>
            </w:pPr>
          </w:p>
        </w:tc>
        <w:tc>
          <w:tcPr>
            <w:tcW w:w="2126" w:type="dxa"/>
            <w:vMerge/>
          </w:tcPr>
          <w:p w14:paraId="731A5790" w14:textId="77777777" w:rsidR="002F3F15" w:rsidRPr="00860FCB" w:rsidRDefault="002F3F15" w:rsidP="001B38D1">
            <w:pPr>
              <w:tabs>
                <w:tab w:val="num" w:pos="0"/>
              </w:tabs>
              <w:jc w:val="center"/>
              <w:rPr>
                <w:sz w:val="28"/>
                <w:szCs w:val="28"/>
                <w:lang w:val="uk-UA"/>
              </w:rPr>
            </w:pPr>
          </w:p>
        </w:tc>
      </w:tr>
      <w:tr w:rsidR="006C6476" w:rsidRPr="00D42214" w14:paraId="60E09BE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6"/>
        </w:trPr>
        <w:tc>
          <w:tcPr>
            <w:tcW w:w="851" w:type="dxa"/>
            <w:vMerge w:val="restart"/>
            <w:tcBorders>
              <w:left w:val="single" w:sz="4" w:space="0" w:color="auto"/>
              <w:right w:val="single" w:sz="4" w:space="0" w:color="auto"/>
            </w:tcBorders>
          </w:tcPr>
          <w:p w14:paraId="542FC5A9" w14:textId="77777777" w:rsidR="002F3F15" w:rsidRPr="00860FCB" w:rsidRDefault="002F3F15" w:rsidP="005C1A3E">
            <w:pPr>
              <w:jc w:val="center"/>
              <w:rPr>
                <w:sz w:val="28"/>
                <w:szCs w:val="28"/>
                <w:lang w:val="uk-UA"/>
              </w:rPr>
            </w:pPr>
            <w:r w:rsidRPr="00860FCB">
              <w:rPr>
                <w:sz w:val="28"/>
                <w:szCs w:val="28"/>
                <w:lang w:val="uk-UA"/>
              </w:rPr>
              <w:t>1.2.</w:t>
            </w:r>
          </w:p>
        </w:tc>
        <w:tc>
          <w:tcPr>
            <w:tcW w:w="3402" w:type="dxa"/>
            <w:vMerge w:val="restart"/>
            <w:tcBorders>
              <w:left w:val="single" w:sz="4" w:space="0" w:color="auto"/>
              <w:right w:val="single" w:sz="4" w:space="0" w:color="auto"/>
            </w:tcBorders>
          </w:tcPr>
          <w:p w14:paraId="47BECF3E" w14:textId="48113099" w:rsidR="00A70778" w:rsidRPr="005E1190" w:rsidRDefault="002F3F15" w:rsidP="00D3014E">
            <w:pPr>
              <w:rPr>
                <w:sz w:val="28"/>
                <w:szCs w:val="28"/>
                <w:lang w:val="uk-UA"/>
              </w:rPr>
            </w:pPr>
            <w:r w:rsidRPr="005E1190">
              <w:rPr>
                <w:sz w:val="28"/>
                <w:szCs w:val="28"/>
                <w:lang w:val="uk-UA"/>
              </w:rPr>
              <w:t>Забезпечення</w:t>
            </w:r>
            <w:r w:rsidRPr="005E1190">
              <w:rPr>
                <w:sz w:val="28"/>
                <w:szCs w:val="28"/>
              </w:rPr>
              <w:t> </w:t>
            </w:r>
            <w:r w:rsidRPr="005E1190">
              <w:rPr>
                <w:sz w:val="28"/>
                <w:szCs w:val="28"/>
                <w:lang w:val="uk-UA"/>
              </w:rPr>
              <w:t xml:space="preserve"> співфінан</w:t>
            </w:r>
            <w:r w:rsidR="005C1A3E">
              <w:rPr>
                <w:sz w:val="28"/>
                <w:szCs w:val="28"/>
                <w:lang w:val="uk-UA"/>
              </w:rPr>
              <w:t>-</w:t>
            </w:r>
            <w:r w:rsidRPr="005E1190">
              <w:rPr>
                <w:sz w:val="28"/>
                <w:szCs w:val="28"/>
                <w:lang w:val="uk-UA"/>
              </w:rPr>
              <w:t>сування, підтримки та розвитку закладів охорони здоров’я Івано-Франківської міської ради</w:t>
            </w:r>
          </w:p>
        </w:tc>
        <w:tc>
          <w:tcPr>
            <w:tcW w:w="2268" w:type="dxa"/>
            <w:vMerge w:val="restart"/>
            <w:tcBorders>
              <w:left w:val="single" w:sz="4" w:space="0" w:color="auto"/>
              <w:right w:val="single" w:sz="4" w:space="0" w:color="auto"/>
            </w:tcBorders>
          </w:tcPr>
          <w:p w14:paraId="7E21581C" w14:textId="77777777" w:rsidR="002F3F15" w:rsidRPr="005E1190" w:rsidRDefault="002F3F15" w:rsidP="001B38D1">
            <w:pPr>
              <w:jc w:val="center"/>
              <w:rPr>
                <w:sz w:val="28"/>
                <w:szCs w:val="28"/>
                <w:lang w:val="uk-UA"/>
              </w:rPr>
            </w:pPr>
            <w:r w:rsidRPr="005E1190">
              <w:rPr>
                <w:sz w:val="28"/>
                <w:szCs w:val="28"/>
                <w:lang w:val="uk-UA"/>
              </w:rPr>
              <w:t>Управління охорони здоров’я міської ради</w:t>
            </w:r>
          </w:p>
          <w:p w14:paraId="603E1B29" w14:textId="77777777" w:rsidR="009A06AD" w:rsidRPr="005E1190" w:rsidRDefault="009A06AD" w:rsidP="001B38D1">
            <w:pPr>
              <w:jc w:val="center"/>
              <w:rPr>
                <w:sz w:val="28"/>
                <w:szCs w:val="28"/>
                <w:lang w:val="uk-UA"/>
              </w:rPr>
            </w:pPr>
            <w:r w:rsidRPr="005E1190">
              <w:rPr>
                <w:sz w:val="28"/>
                <w:szCs w:val="28"/>
                <w:lang w:val="uk-UA"/>
              </w:rPr>
              <w:t>ЗОЗ ІФМР</w:t>
            </w:r>
          </w:p>
        </w:tc>
        <w:tc>
          <w:tcPr>
            <w:tcW w:w="1304" w:type="dxa"/>
            <w:vMerge w:val="restart"/>
            <w:tcBorders>
              <w:left w:val="single" w:sz="4" w:space="0" w:color="auto"/>
              <w:right w:val="single" w:sz="4" w:space="0" w:color="auto"/>
            </w:tcBorders>
          </w:tcPr>
          <w:p w14:paraId="49A4F0CD" w14:textId="77777777" w:rsidR="002F3F15" w:rsidRPr="005E1190" w:rsidRDefault="00264E7D" w:rsidP="001B38D1">
            <w:pPr>
              <w:jc w:val="center"/>
              <w:rPr>
                <w:sz w:val="28"/>
                <w:szCs w:val="28"/>
              </w:rPr>
            </w:pPr>
            <w:r w:rsidRPr="005E1190">
              <w:rPr>
                <w:sz w:val="28"/>
                <w:szCs w:val="28"/>
              </w:rPr>
              <w:t>2024-2026</w:t>
            </w:r>
          </w:p>
        </w:tc>
        <w:tc>
          <w:tcPr>
            <w:tcW w:w="993" w:type="dxa"/>
            <w:tcBorders>
              <w:top w:val="single" w:sz="4" w:space="0" w:color="auto"/>
              <w:left w:val="single" w:sz="4" w:space="0" w:color="auto"/>
              <w:right w:val="single" w:sz="4" w:space="0" w:color="auto"/>
            </w:tcBorders>
          </w:tcPr>
          <w:p w14:paraId="57B6BA71" w14:textId="77777777" w:rsidR="002F3F15" w:rsidRPr="005E1190" w:rsidRDefault="002F3F15" w:rsidP="001B38D1">
            <w:pPr>
              <w:jc w:val="center"/>
              <w:rPr>
                <w:sz w:val="28"/>
                <w:szCs w:val="28"/>
              </w:rPr>
            </w:pPr>
            <w:r w:rsidRPr="005E1190">
              <w:rPr>
                <w:sz w:val="28"/>
                <w:szCs w:val="28"/>
              </w:rPr>
              <w:t>202</w:t>
            </w:r>
            <w:r w:rsidR="00757E5F" w:rsidRPr="005E1190">
              <w:rPr>
                <w:sz w:val="28"/>
                <w:szCs w:val="28"/>
                <w:lang w:val="uk-UA"/>
              </w:rPr>
              <w:t>4</w:t>
            </w:r>
            <w:r w:rsidR="00757E5F" w:rsidRPr="005E1190">
              <w:rPr>
                <w:sz w:val="28"/>
                <w:szCs w:val="28"/>
              </w:rPr>
              <w:t xml:space="preserve"> – 2026</w:t>
            </w:r>
            <w:r w:rsidRPr="005E1190">
              <w:rPr>
                <w:sz w:val="28"/>
                <w:szCs w:val="28"/>
              </w:rPr>
              <w:t>, в т.ч.</w:t>
            </w:r>
          </w:p>
          <w:p w14:paraId="181B7651" w14:textId="77777777" w:rsidR="002F3F15" w:rsidRPr="005E1190" w:rsidRDefault="003E0555" w:rsidP="001B38D1">
            <w:pPr>
              <w:jc w:val="center"/>
              <w:rPr>
                <w:sz w:val="28"/>
                <w:szCs w:val="28"/>
              </w:rPr>
            </w:pPr>
            <w:r w:rsidRPr="005E1190">
              <w:rPr>
                <w:sz w:val="28"/>
                <w:szCs w:val="28"/>
              </w:rPr>
              <w:t>2024</w:t>
            </w:r>
          </w:p>
        </w:tc>
        <w:tc>
          <w:tcPr>
            <w:tcW w:w="1701" w:type="dxa"/>
            <w:vMerge w:val="restart"/>
            <w:tcBorders>
              <w:top w:val="single" w:sz="4" w:space="0" w:color="auto"/>
              <w:left w:val="single" w:sz="4" w:space="0" w:color="auto"/>
              <w:right w:val="single" w:sz="4" w:space="0" w:color="auto"/>
            </w:tcBorders>
          </w:tcPr>
          <w:p w14:paraId="7096BF2A" w14:textId="000DC95D" w:rsidR="002F3F15" w:rsidRPr="00256C85" w:rsidRDefault="002F3F15" w:rsidP="00256C85">
            <w:pPr>
              <w:spacing w:after="240"/>
              <w:jc w:val="center"/>
            </w:pPr>
            <w:r w:rsidRPr="005E1190">
              <w:t>в межах кошторисних призначень,</w:t>
            </w:r>
            <w:r w:rsidR="00256C85">
              <w:rPr>
                <w:lang w:val="uk-UA"/>
              </w:rPr>
              <w:t xml:space="preserve"> </w:t>
            </w:r>
            <w:r w:rsidRPr="005E1190">
              <w:t>затверджених на відповід-</w:t>
            </w:r>
            <w:r w:rsidRPr="005E1190">
              <w:lastRenderedPageBreak/>
              <w:t>ний бюджет-ний період</w:t>
            </w:r>
          </w:p>
        </w:tc>
        <w:tc>
          <w:tcPr>
            <w:tcW w:w="1701" w:type="dxa"/>
            <w:vMerge w:val="restart"/>
            <w:tcBorders>
              <w:top w:val="single" w:sz="4" w:space="0" w:color="auto"/>
              <w:left w:val="single" w:sz="4" w:space="0" w:color="auto"/>
              <w:right w:val="single" w:sz="4" w:space="0" w:color="auto"/>
            </w:tcBorders>
          </w:tcPr>
          <w:p w14:paraId="6230A1DF" w14:textId="67925BE1" w:rsidR="002F3F15" w:rsidRPr="005E1190" w:rsidRDefault="002F3F15" w:rsidP="001B38D1">
            <w:pPr>
              <w:jc w:val="center"/>
              <w:rPr>
                <w:sz w:val="28"/>
                <w:szCs w:val="28"/>
                <w:lang w:val="uk-UA"/>
              </w:rPr>
            </w:pPr>
            <w:r w:rsidRPr="005E1190">
              <w:lastRenderedPageBreak/>
              <w:t>в межах кошторисних призна</w:t>
            </w:r>
            <w:r w:rsidR="00902E5C">
              <w:t>чень,  затверджених на відповід</w:t>
            </w:r>
            <w:r w:rsidR="00256C85">
              <w:rPr>
                <w:lang w:val="uk-UA"/>
              </w:rPr>
              <w:t>-</w:t>
            </w:r>
            <w:r w:rsidRPr="005E1190">
              <w:lastRenderedPageBreak/>
              <w:t>ний бюджет</w:t>
            </w:r>
            <w:r w:rsidR="00256C85">
              <w:rPr>
                <w:lang w:val="uk-UA"/>
              </w:rPr>
              <w:t>-</w:t>
            </w:r>
            <w:r w:rsidRPr="005E1190">
              <w:t>ний період</w:t>
            </w:r>
          </w:p>
        </w:tc>
        <w:tc>
          <w:tcPr>
            <w:tcW w:w="992" w:type="dxa"/>
            <w:vMerge w:val="restart"/>
            <w:tcBorders>
              <w:left w:val="single" w:sz="4" w:space="0" w:color="auto"/>
              <w:right w:val="single" w:sz="4" w:space="0" w:color="auto"/>
            </w:tcBorders>
          </w:tcPr>
          <w:p w14:paraId="7EBECC56" w14:textId="77777777" w:rsidR="002F3F15" w:rsidRPr="00860FCB" w:rsidRDefault="002F3F15" w:rsidP="001B38D1">
            <w:pPr>
              <w:jc w:val="center"/>
              <w:rPr>
                <w:sz w:val="28"/>
                <w:szCs w:val="28"/>
              </w:rPr>
            </w:pPr>
          </w:p>
        </w:tc>
        <w:tc>
          <w:tcPr>
            <w:tcW w:w="2126" w:type="dxa"/>
            <w:vMerge w:val="restart"/>
          </w:tcPr>
          <w:p w14:paraId="6AC2F53D" w14:textId="77777777" w:rsidR="002F3F15" w:rsidRDefault="002F3F15" w:rsidP="001B38D1">
            <w:pPr>
              <w:tabs>
                <w:tab w:val="num" w:pos="0"/>
              </w:tabs>
              <w:jc w:val="center"/>
              <w:rPr>
                <w:sz w:val="28"/>
                <w:szCs w:val="28"/>
                <w:lang w:val="uk-UA"/>
              </w:rPr>
            </w:pPr>
            <w:r w:rsidRPr="00860FCB">
              <w:rPr>
                <w:sz w:val="28"/>
                <w:szCs w:val="28"/>
                <w:lang w:val="uk-UA"/>
              </w:rPr>
              <w:t>Фінансо</w:t>
            </w:r>
            <w:r w:rsidR="007C3B4C">
              <w:rPr>
                <w:sz w:val="28"/>
                <w:szCs w:val="28"/>
                <w:lang w:val="uk-UA"/>
              </w:rPr>
              <w:t>ва підтримка та розвиток закладів</w:t>
            </w:r>
          </w:p>
          <w:p w14:paraId="78B207C2" w14:textId="00EC6DFE" w:rsidR="00A70778" w:rsidRPr="00860FCB" w:rsidRDefault="00A70778" w:rsidP="00E81793">
            <w:pPr>
              <w:tabs>
                <w:tab w:val="num" w:pos="0"/>
              </w:tabs>
              <w:jc w:val="center"/>
              <w:rPr>
                <w:sz w:val="28"/>
                <w:szCs w:val="28"/>
                <w:lang w:val="uk-UA"/>
              </w:rPr>
            </w:pPr>
          </w:p>
        </w:tc>
      </w:tr>
      <w:tr w:rsidR="006C6476" w:rsidRPr="00860FCB" w14:paraId="0A46989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23C8F110" w14:textId="77777777" w:rsidR="002F3F15" w:rsidRPr="00860FCB" w:rsidRDefault="002F3F15" w:rsidP="001B38D1">
            <w:pPr>
              <w:rPr>
                <w:sz w:val="28"/>
                <w:szCs w:val="28"/>
                <w:lang w:val="uk-UA"/>
              </w:rPr>
            </w:pPr>
          </w:p>
        </w:tc>
        <w:tc>
          <w:tcPr>
            <w:tcW w:w="3402" w:type="dxa"/>
            <w:vMerge/>
            <w:tcBorders>
              <w:left w:val="single" w:sz="4" w:space="0" w:color="auto"/>
              <w:right w:val="single" w:sz="4" w:space="0" w:color="auto"/>
            </w:tcBorders>
          </w:tcPr>
          <w:p w14:paraId="6ED4C2FC" w14:textId="77777777" w:rsidR="002F3F15" w:rsidRPr="005E1190" w:rsidRDefault="002F3F15" w:rsidP="001B38D1">
            <w:pPr>
              <w:rPr>
                <w:sz w:val="28"/>
                <w:szCs w:val="28"/>
              </w:rPr>
            </w:pPr>
          </w:p>
        </w:tc>
        <w:tc>
          <w:tcPr>
            <w:tcW w:w="2268" w:type="dxa"/>
            <w:vMerge/>
            <w:tcBorders>
              <w:left w:val="single" w:sz="4" w:space="0" w:color="auto"/>
              <w:right w:val="single" w:sz="4" w:space="0" w:color="auto"/>
            </w:tcBorders>
          </w:tcPr>
          <w:p w14:paraId="73492505" w14:textId="77777777" w:rsidR="002F3F15" w:rsidRPr="005E1190" w:rsidRDefault="002F3F15" w:rsidP="001B38D1">
            <w:pPr>
              <w:jc w:val="center"/>
              <w:rPr>
                <w:sz w:val="28"/>
                <w:szCs w:val="28"/>
              </w:rPr>
            </w:pPr>
          </w:p>
        </w:tc>
        <w:tc>
          <w:tcPr>
            <w:tcW w:w="1304" w:type="dxa"/>
            <w:vMerge/>
            <w:tcBorders>
              <w:left w:val="single" w:sz="4" w:space="0" w:color="auto"/>
              <w:right w:val="single" w:sz="4" w:space="0" w:color="auto"/>
            </w:tcBorders>
          </w:tcPr>
          <w:p w14:paraId="581E2B2C" w14:textId="77777777" w:rsidR="002F3F15" w:rsidRPr="005E1190" w:rsidRDefault="002F3F15" w:rsidP="001B38D1">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86B28A7" w14:textId="77777777" w:rsidR="002F3F15" w:rsidRPr="005E1190" w:rsidRDefault="003E0555" w:rsidP="001B38D1">
            <w:pPr>
              <w:jc w:val="center"/>
              <w:rPr>
                <w:sz w:val="28"/>
                <w:szCs w:val="28"/>
              </w:rPr>
            </w:pPr>
            <w:r w:rsidRPr="005E1190">
              <w:rPr>
                <w:sz w:val="28"/>
                <w:szCs w:val="28"/>
              </w:rPr>
              <w:t>2025</w:t>
            </w:r>
          </w:p>
        </w:tc>
        <w:tc>
          <w:tcPr>
            <w:tcW w:w="1701" w:type="dxa"/>
            <w:vMerge/>
            <w:tcBorders>
              <w:left w:val="single" w:sz="4" w:space="0" w:color="auto"/>
              <w:right w:val="single" w:sz="4" w:space="0" w:color="auto"/>
            </w:tcBorders>
          </w:tcPr>
          <w:p w14:paraId="62035732" w14:textId="77777777" w:rsidR="002F3F15" w:rsidRPr="005E1190" w:rsidRDefault="002F3F15" w:rsidP="001B38D1">
            <w:pPr>
              <w:jc w:val="center"/>
              <w:rPr>
                <w:b/>
                <w:sz w:val="28"/>
                <w:szCs w:val="28"/>
                <w:lang w:val="uk-UA"/>
              </w:rPr>
            </w:pPr>
          </w:p>
        </w:tc>
        <w:tc>
          <w:tcPr>
            <w:tcW w:w="1701" w:type="dxa"/>
            <w:vMerge/>
            <w:tcBorders>
              <w:left w:val="single" w:sz="4" w:space="0" w:color="auto"/>
              <w:right w:val="single" w:sz="4" w:space="0" w:color="auto"/>
            </w:tcBorders>
          </w:tcPr>
          <w:p w14:paraId="353512C6" w14:textId="77777777" w:rsidR="002F3F15" w:rsidRPr="005E1190" w:rsidRDefault="002F3F15" w:rsidP="001B38D1">
            <w:pPr>
              <w:jc w:val="center"/>
              <w:rPr>
                <w:b/>
                <w:sz w:val="28"/>
                <w:szCs w:val="28"/>
                <w:lang w:val="uk-UA"/>
              </w:rPr>
            </w:pPr>
          </w:p>
        </w:tc>
        <w:tc>
          <w:tcPr>
            <w:tcW w:w="992" w:type="dxa"/>
            <w:vMerge/>
            <w:tcBorders>
              <w:left w:val="single" w:sz="4" w:space="0" w:color="auto"/>
              <w:right w:val="single" w:sz="4" w:space="0" w:color="auto"/>
            </w:tcBorders>
          </w:tcPr>
          <w:p w14:paraId="501E0833" w14:textId="77777777" w:rsidR="002F3F15" w:rsidRPr="00860FCB" w:rsidRDefault="002F3F15" w:rsidP="001B38D1">
            <w:pPr>
              <w:jc w:val="center"/>
              <w:rPr>
                <w:sz w:val="28"/>
                <w:szCs w:val="28"/>
              </w:rPr>
            </w:pPr>
          </w:p>
        </w:tc>
        <w:tc>
          <w:tcPr>
            <w:tcW w:w="2126" w:type="dxa"/>
            <w:vMerge/>
          </w:tcPr>
          <w:p w14:paraId="2B2D774D" w14:textId="77777777" w:rsidR="002F3F15" w:rsidRPr="00860FCB" w:rsidRDefault="002F3F15" w:rsidP="001B38D1">
            <w:pPr>
              <w:tabs>
                <w:tab w:val="num" w:pos="0"/>
              </w:tabs>
              <w:jc w:val="center"/>
              <w:rPr>
                <w:sz w:val="28"/>
                <w:szCs w:val="28"/>
                <w:lang w:val="uk-UA"/>
              </w:rPr>
            </w:pPr>
          </w:p>
        </w:tc>
      </w:tr>
      <w:tr w:rsidR="006C6476" w:rsidRPr="00860FCB" w14:paraId="623402B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6"/>
        </w:trPr>
        <w:tc>
          <w:tcPr>
            <w:tcW w:w="851" w:type="dxa"/>
            <w:vMerge/>
            <w:tcBorders>
              <w:left w:val="single" w:sz="4" w:space="0" w:color="auto"/>
              <w:right w:val="single" w:sz="4" w:space="0" w:color="auto"/>
            </w:tcBorders>
          </w:tcPr>
          <w:p w14:paraId="5158CDF8" w14:textId="77777777" w:rsidR="002F3F15" w:rsidRPr="00860FCB" w:rsidRDefault="002F3F15" w:rsidP="001B38D1">
            <w:pPr>
              <w:rPr>
                <w:sz w:val="28"/>
                <w:szCs w:val="28"/>
                <w:lang w:val="uk-UA"/>
              </w:rPr>
            </w:pPr>
          </w:p>
        </w:tc>
        <w:tc>
          <w:tcPr>
            <w:tcW w:w="3402" w:type="dxa"/>
            <w:vMerge/>
            <w:tcBorders>
              <w:left w:val="single" w:sz="4" w:space="0" w:color="auto"/>
              <w:right w:val="single" w:sz="4" w:space="0" w:color="auto"/>
            </w:tcBorders>
          </w:tcPr>
          <w:p w14:paraId="56E27943" w14:textId="77777777" w:rsidR="002F3F15" w:rsidRPr="005E1190" w:rsidRDefault="002F3F15" w:rsidP="001B38D1">
            <w:pPr>
              <w:rPr>
                <w:sz w:val="28"/>
                <w:szCs w:val="28"/>
              </w:rPr>
            </w:pPr>
          </w:p>
        </w:tc>
        <w:tc>
          <w:tcPr>
            <w:tcW w:w="2268" w:type="dxa"/>
            <w:vMerge/>
            <w:tcBorders>
              <w:left w:val="single" w:sz="4" w:space="0" w:color="auto"/>
              <w:right w:val="single" w:sz="4" w:space="0" w:color="auto"/>
            </w:tcBorders>
          </w:tcPr>
          <w:p w14:paraId="4952D4D5" w14:textId="77777777" w:rsidR="002F3F15" w:rsidRPr="005E1190" w:rsidRDefault="002F3F15" w:rsidP="001B38D1">
            <w:pPr>
              <w:jc w:val="center"/>
              <w:rPr>
                <w:sz w:val="28"/>
                <w:szCs w:val="28"/>
              </w:rPr>
            </w:pPr>
          </w:p>
        </w:tc>
        <w:tc>
          <w:tcPr>
            <w:tcW w:w="1304" w:type="dxa"/>
            <w:vMerge/>
            <w:tcBorders>
              <w:left w:val="single" w:sz="4" w:space="0" w:color="auto"/>
              <w:right w:val="single" w:sz="4" w:space="0" w:color="auto"/>
            </w:tcBorders>
          </w:tcPr>
          <w:p w14:paraId="09BBD2E3" w14:textId="77777777" w:rsidR="002F3F15" w:rsidRPr="005E1190" w:rsidRDefault="002F3F15" w:rsidP="001B38D1">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5960A56" w14:textId="77777777" w:rsidR="002F3F15" w:rsidRPr="005E1190" w:rsidRDefault="003E0555" w:rsidP="001B38D1">
            <w:pPr>
              <w:jc w:val="center"/>
              <w:rPr>
                <w:sz w:val="28"/>
                <w:szCs w:val="28"/>
                <w:lang w:val="uk-UA"/>
              </w:rPr>
            </w:pPr>
            <w:r w:rsidRPr="005E1190">
              <w:rPr>
                <w:sz w:val="28"/>
                <w:szCs w:val="28"/>
                <w:lang w:val="uk-UA"/>
              </w:rPr>
              <w:t>2026</w:t>
            </w:r>
          </w:p>
        </w:tc>
        <w:tc>
          <w:tcPr>
            <w:tcW w:w="1701" w:type="dxa"/>
            <w:vMerge/>
            <w:tcBorders>
              <w:left w:val="single" w:sz="4" w:space="0" w:color="auto"/>
              <w:bottom w:val="single" w:sz="4" w:space="0" w:color="auto"/>
              <w:right w:val="single" w:sz="4" w:space="0" w:color="auto"/>
            </w:tcBorders>
          </w:tcPr>
          <w:p w14:paraId="68173DBC" w14:textId="77777777" w:rsidR="002F3F15" w:rsidRPr="005E1190" w:rsidRDefault="002F3F15" w:rsidP="001B38D1">
            <w:pPr>
              <w:jc w:val="center"/>
              <w:rPr>
                <w:b/>
                <w:sz w:val="28"/>
                <w:szCs w:val="28"/>
                <w:lang w:val="uk-UA"/>
              </w:rPr>
            </w:pPr>
          </w:p>
        </w:tc>
        <w:tc>
          <w:tcPr>
            <w:tcW w:w="1701" w:type="dxa"/>
            <w:vMerge/>
            <w:tcBorders>
              <w:left w:val="single" w:sz="4" w:space="0" w:color="auto"/>
              <w:bottom w:val="single" w:sz="4" w:space="0" w:color="auto"/>
              <w:right w:val="single" w:sz="4" w:space="0" w:color="auto"/>
            </w:tcBorders>
          </w:tcPr>
          <w:p w14:paraId="5EA853D9" w14:textId="77777777" w:rsidR="002F3F15" w:rsidRPr="005E1190" w:rsidRDefault="002F3F15" w:rsidP="001B38D1">
            <w:pPr>
              <w:jc w:val="center"/>
              <w:rPr>
                <w:b/>
                <w:sz w:val="28"/>
                <w:szCs w:val="28"/>
                <w:lang w:val="uk-UA"/>
              </w:rPr>
            </w:pPr>
          </w:p>
        </w:tc>
        <w:tc>
          <w:tcPr>
            <w:tcW w:w="992" w:type="dxa"/>
            <w:vMerge/>
            <w:tcBorders>
              <w:left w:val="single" w:sz="4" w:space="0" w:color="auto"/>
              <w:right w:val="single" w:sz="4" w:space="0" w:color="auto"/>
            </w:tcBorders>
          </w:tcPr>
          <w:p w14:paraId="7AA5A404" w14:textId="77777777" w:rsidR="002F3F15" w:rsidRPr="00860FCB" w:rsidRDefault="002F3F15" w:rsidP="001B38D1">
            <w:pPr>
              <w:jc w:val="center"/>
              <w:rPr>
                <w:sz w:val="28"/>
                <w:szCs w:val="28"/>
              </w:rPr>
            </w:pPr>
          </w:p>
        </w:tc>
        <w:tc>
          <w:tcPr>
            <w:tcW w:w="2126" w:type="dxa"/>
            <w:vMerge/>
          </w:tcPr>
          <w:p w14:paraId="3F9214C8" w14:textId="77777777" w:rsidR="002F3F15" w:rsidRPr="00860FCB" w:rsidRDefault="002F3F15" w:rsidP="001B38D1">
            <w:pPr>
              <w:tabs>
                <w:tab w:val="num" w:pos="0"/>
              </w:tabs>
              <w:jc w:val="center"/>
              <w:rPr>
                <w:sz w:val="28"/>
                <w:szCs w:val="28"/>
                <w:lang w:val="uk-UA"/>
              </w:rPr>
            </w:pPr>
          </w:p>
        </w:tc>
      </w:tr>
      <w:tr w:rsidR="006C6476" w:rsidRPr="00860FCB" w14:paraId="12D7664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0058F9F4" w14:textId="77777777" w:rsidR="003E0555" w:rsidRPr="00860FCB" w:rsidRDefault="003E0555" w:rsidP="005C1A3E">
            <w:pPr>
              <w:jc w:val="center"/>
              <w:rPr>
                <w:sz w:val="28"/>
                <w:szCs w:val="28"/>
                <w:lang w:val="uk-UA"/>
              </w:rPr>
            </w:pPr>
            <w:r w:rsidRPr="00860FCB">
              <w:rPr>
                <w:sz w:val="28"/>
                <w:szCs w:val="28"/>
                <w:lang w:val="uk-UA"/>
              </w:rPr>
              <w:t>1.3.</w:t>
            </w:r>
          </w:p>
        </w:tc>
        <w:tc>
          <w:tcPr>
            <w:tcW w:w="3402" w:type="dxa"/>
            <w:vMerge w:val="restart"/>
            <w:tcBorders>
              <w:left w:val="single" w:sz="4" w:space="0" w:color="auto"/>
              <w:right w:val="single" w:sz="4" w:space="0" w:color="auto"/>
            </w:tcBorders>
          </w:tcPr>
          <w:p w14:paraId="7079C673" w14:textId="77777777" w:rsidR="003E0555" w:rsidRPr="005E1190" w:rsidRDefault="003E0555" w:rsidP="007C3B4C">
            <w:pPr>
              <w:rPr>
                <w:sz w:val="28"/>
                <w:szCs w:val="28"/>
                <w:highlight w:val="yellow"/>
                <w:lang w:val="uk-UA"/>
              </w:rPr>
            </w:pPr>
            <w:r w:rsidRPr="005E1190">
              <w:rPr>
                <w:sz w:val="28"/>
                <w:szCs w:val="28"/>
                <w:lang w:val="uk-UA"/>
              </w:rPr>
              <w:t xml:space="preserve">Створення резерву медикаментів та виробів медичного призначення для стаціонарів на випадок виникнення надзвичайних ситуацій </w:t>
            </w:r>
          </w:p>
        </w:tc>
        <w:tc>
          <w:tcPr>
            <w:tcW w:w="2268" w:type="dxa"/>
            <w:vMerge w:val="restart"/>
            <w:tcBorders>
              <w:left w:val="single" w:sz="4" w:space="0" w:color="auto"/>
              <w:right w:val="single" w:sz="4" w:space="0" w:color="auto"/>
            </w:tcBorders>
          </w:tcPr>
          <w:p w14:paraId="0ABF2E8E" w14:textId="1C789E5A" w:rsidR="00A571D6" w:rsidRPr="005E1190" w:rsidRDefault="003E0555" w:rsidP="00F34A78">
            <w:pPr>
              <w:jc w:val="center"/>
              <w:rPr>
                <w:sz w:val="28"/>
                <w:szCs w:val="28"/>
                <w:lang w:val="uk-UA"/>
              </w:rPr>
            </w:pPr>
            <w:r w:rsidRPr="005E1190">
              <w:rPr>
                <w:sz w:val="28"/>
                <w:szCs w:val="28"/>
                <w:lang w:val="uk-UA"/>
              </w:rPr>
              <w:t xml:space="preserve">Управління охорони здоров’я міської ради, </w:t>
            </w:r>
            <w:r w:rsidR="00260968" w:rsidRPr="005E1190">
              <w:rPr>
                <w:sz w:val="28"/>
                <w:szCs w:val="28"/>
                <w:lang w:val="uk-UA"/>
              </w:rPr>
              <w:t xml:space="preserve">КНП«ЦМКЛ» </w:t>
            </w:r>
            <w:r w:rsidRPr="005E1190">
              <w:rPr>
                <w:sz w:val="28"/>
                <w:szCs w:val="28"/>
                <w:lang w:val="uk-UA"/>
              </w:rPr>
              <w:t>КНП«МКЛ №1»</w:t>
            </w:r>
          </w:p>
          <w:p w14:paraId="6369BA5A" w14:textId="3435C9DE" w:rsidR="003E0555" w:rsidRPr="005E1190" w:rsidRDefault="00D74AD3" w:rsidP="00256C85">
            <w:pPr>
              <w:jc w:val="center"/>
              <w:rPr>
                <w:sz w:val="28"/>
                <w:szCs w:val="28"/>
                <w:lang w:val="uk-UA"/>
              </w:rPr>
            </w:pPr>
            <w:r>
              <w:rPr>
                <w:sz w:val="28"/>
                <w:szCs w:val="28"/>
                <w:lang w:val="uk-UA"/>
              </w:rPr>
              <w:t>(МДКЛ; МКПЦ</w:t>
            </w:r>
            <w:r w:rsidR="00F34A78" w:rsidRPr="005E1190">
              <w:rPr>
                <w:sz w:val="28"/>
                <w:szCs w:val="28"/>
                <w:lang w:val="uk-UA"/>
              </w:rPr>
              <w:t>)</w:t>
            </w:r>
          </w:p>
        </w:tc>
        <w:tc>
          <w:tcPr>
            <w:tcW w:w="1304" w:type="dxa"/>
            <w:vMerge w:val="restart"/>
            <w:tcBorders>
              <w:left w:val="single" w:sz="4" w:space="0" w:color="auto"/>
              <w:right w:val="single" w:sz="4" w:space="0" w:color="auto"/>
            </w:tcBorders>
          </w:tcPr>
          <w:p w14:paraId="6A1EF472" w14:textId="77777777" w:rsidR="003E0555" w:rsidRPr="005E1190" w:rsidRDefault="003E0555" w:rsidP="003E0555">
            <w:pPr>
              <w:jc w:val="center"/>
              <w:rPr>
                <w:sz w:val="28"/>
                <w:szCs w:val="28"/>
              </w:rPr>
            </w:pPr>
            <w:r w:rsidRPr="005E1190">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4094ACE1" w14:textId="77777777" w:rsidR="003E0555" w:rsidRPr="005E1190" w:rsidRDefault="003E0555" w:rsidP="003E0555">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22B90A0F" w14:textId="6BE22CA0" w:rsidR="003E0555" w:rsidRPr="005E1190" w:rsidRDefault="003E0555" w:rsidP="003E0555">
            <w:pPr>
              <w:jc w:val="center"/>
              <w:rPr>
                <w:sz w:val="28"/>
                <w:szCs w:val="28"/>
                <w:lang w:val="uk-UA"/>
              </w:rPr>
            </w:pPr>
            <w:r w:rsidRPr="005E1190">
              <w:rPr>
                <w:sz w:val="28"/>
                <w:szCs w:val="28"/>
                <w:lang w:val="uk-UA"/>
              </w:rPr>
              <w:t>2</w:t>
            </w:r>
            <w:r w:rsidR="00F34A78" w:rsidRPr="005E1190">
              <w:rPr>
                <w:sz w:val="28"/>
                <w:szCs w:val="28"/>
                <w:lang w:val="uk-UA"/>
              </w:rPr>
              <w:t>6</w:t>
            </w:r>
            <w:r w:rsidRPr="005E119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2FC39E84" w14:textId="74594CDA" w:rsidR="003E0555" w:rsidRPr="005E1190" w:rsidRDefault="003E0555" w:rsidP="003E0555">
            <w:pPr>
              <w:jc w:val="center"/>
              <w:rPr>
                <w:sz w:val="28"/>
                <w:szCs w:val="28"/>
                <w:lang w:val="uk-UA"/>
              </w:rPr>
            </w:pPr>
            <w:r w:rsidRPr="005E1190">
              <w:rPr>
                <w:sz w:val="28"/>
                <w:szCs w:val="28"/>
                <w:lang w:val="uk-UA"/>
              </w:rPr>
              <w:t>2</w:t>
            </w:r>
            <w:r w:rsidR="00F34A78" w:rsidRPr="005E1190">
              <w:rPr>
                <w:sz w:val="28"/>
                <w:szCs w:val="28"/>
                <w:lang w:val="uk-UA"/>
              </w:rPr>
              <w:t>6</w:t>
            </w:r>
            <w:r w:rsidRPr="005E1190">
              <w:rPr>
                <w:sz w:val="28"/>
                <w:szCs w:val="28"/>
                <w:lang w:val="uk-UA"/>
              </w:rPr>
              <w:t>00,0</w:t>
            </w:r>
          </w:p>
        </w:tc>
        <w:tc>
          <w:tcPr>
            <w:tcW w:w="992" w:type="dxa"/>
            <w:vMerge w:val="restart"/>
            <w:tcBorders>
              <w:left w:val="single" w:sz="4" w:space="0" w:color="auto"/>
              <w:right w:val="single" w:sz="4" w:space="0" w:color="auto"/>
            </w:tcBorders>
          </w:tcPr>
          <w:p w14:paraId="7EA50936" w14:textId="77777777" w:rsidR="003E0555" w:rsidRPr="00860FCB" w:rsidRDefault="003E0555" w:rsidP="003E0555">
            <w:pPr>
              <w:jc w:val="center"/>
              <w:rPr>
                <w:sz w:val="28"/>
                <w:szCs w:val="28"/>
              </w:rPr>
            </w:pPr>
          </w:p>
        </w:tc>
        <w:tc>
          <w:tcPr>
            <w:tcW w:w="2126" w:type="dxa"/>
            <w:vMerge w:val="restart"/>
          </w:tcPr>
          <w:p w14:paraId="1E6F1012" w14:textId="4B855455" w:rsidR="00382EDA" w:rsidRDefault="00A571D6" w:rsidP="00A571D6">
            <w:pPr>
              <w:tabs>
                <w:tab w:val="num" w:pos="0"/>
              </w:tabs>
              <w:jc w:val="center"/>
              <w:rPr>
                <w:sz w:val="28"/>
                <w:szCs w:val="28"/>
                <w:lang w:val="uk-UA"/>
              </w:rPr>
            </w:pPr>
            <w:r>
              <w:rPr>
                <w:sz w:val="28"/>
                <w:szCs w:val="28"/>
                <w:lang w:val="uk-UA"/>
              </w:rPr>
              <w:t>Забезпечення функціонуван</w:t>
            </w:r>
            <w:r w:rsidR="00E81793">
              <w:rPr>
                <w:sz w:val="28"/>
                <w:szCs w:val="28"/>
                <w:lang w:val="uk-UA"/>
              </w:rPr>
              <w:t>-</w:t>
            </w:r>
          </w:p>
          <w:p w14:paraId="1C5F65F7" w14:textId="25C857F6" w:rsidR="003E0555" w:rsidRPr="00860FCB" w:rsidRDefault="00A571D6" w:rsidP="00A571D6">
            <w:pPr>
              <w:tabs>
                <w:tab w:val="num" w:pos="0"/>
              </w:tabs>
              <w:jc w:val="center"/>
              <w:rPr>
                <w:sz w:val="28"/>
                <w:szCs w:val="28"/>
                <w:lang w:val="uk-UA"/>
              </w:rPr>
            </w:pPr>
            <w:r>
              <w:rPr>
                <w:sz w:val="28"/>
                <w:szCs w:val="28"/>
                <w:lang w:val="uk-UA"/>
              </w:rPr>
              <w:t>ня ЗОЗ за умов виникнення</w:t>
            </w:r>
            <w:r w:rsidR="003E0555" w:rsidRPr="00860FCB">
              <w:rPr>
                <w:sz w:val="28"/>
                <w:szCs w:val="28"/>
                <w:lang w:val="uk-UA"/>
              </w:rPr>
              <w:t xml:space="preserve"> надзвичайних ситуацій</w:t>
            </w:r>
          </w:p>
        </w:tc>
      </w:tr>
      <w:tr w:rsidR="006C6476" w:rsidRPr="00860FCB" w14:paraId="2137FA6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6C7ACE49"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3E48BE55" w14:textId="77777777" w:rsidR="003E0555" w:rsidRPr="005E1190" w:rsidRDefault="003E0555" w:rsidP="003E0555">
            <w:pPr>
              <w:rPr>
                <w:sz w:val="28"/>
                <w:szCs w:val="28"/>
                <w:highlight w:val="yellow"/>
              </w:rPr>
            </w:pPr>
          </w:p>
        </w:tc>
        <w:tc>
          <w:tcPr>
            <w:tcW w:w="2268" w:type="dxa"/>
            <w:vMerge/>
            <w:tcBorders>
              <w:left w:val="single" w:sz="4" w:space="0" w:color="auto"/>
              <w:right w:val="single" w:sz="4" w:space="0" w:color="auto"/>
            </w:tcBorders>
          </w:tcPr>
          <w:p w14:paraId="07BA8771"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19EAB53F"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C37F865" w14:textId="77777777" w:rsidR="003E0555" w:rsidRPr="005E1190" w:rsidRDefault="003E0555" w:rsidP="003E0555">
            <w:pPr>
              <w:jc w:val="center"/>
              <w:rPr>
                <w:sz w:val="28"/>
                <w:szCs w:val="28"/>
              </w:rPr>
            </w:pPr>
            <w:r w:rsidRPr="005E1190">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6A41119B" w14:textId="71B32A4E" w:rsidR="003E0555" w:rsidRPr="005E1190" w:rsidRDefault="00F34A78" w:rsidP="003E0555">
            <w:pPr>
              <w:jc w:val="center"/>
              <w:rPr>
                <w:sz w:val="28"/>
                <w:szCs w:val="28"/>
              </w:rPr>
            </w:pPr>
            <w:r w:rsidRPr="005E1190">
              <w:rPr>
                <w:sz w:val="28"/>
                <w:szCs w:val="28"/>
                <w:lang w:val="uk-UA"/>
              </w:rPr>
              <w:t>8</w:t>
            </w:r>
            <w:r w:rsidR="003E0555" w:rsidRPr="005E1190">
              <w:rPr>
                <w:sz w:val="28"/>
                <w:szCs w:val="28"/>
                <w:lang w:val="uk-UA"/>
              </w:rPr>
              <w:t>0</w:t>
            </w:r>
            <w:r w:rsidR="003E0555" w:rsidRPr="005E1190">
              <w:rPr>
                <w:sz w:val="28"/>
                <w:szCs w:val="28"/>
              </w:rPr>
              <w:t>0,0</w:t>
            </w:r>
          </w:p>
        </w:tc>
        <w:tc>
          <w:tcPr>
            <w:tcW w:w="1701" w:type="dxa"/>
            <w:tcBorders>
              <w:top w:val="single" w:sz="4" w:space="0" w:color="auto"/>
              <w:left w:val="single" w:sz="4" w:space="0" w:color="auto"/>
              <w:bottom w:val="single" w:sz="4" w:space="0" w:color="auto"/>
              <w:right w:val="single" w:sz="4" w:space="0" w:color="auto"/>
            </w:tcBorders>
          </w:tcPr>
          <w:p w14:paraId="5D4D5C1F" w14:textId="0FF00B7B" w:rsidR="003E0555" w:rsidRPr="005E1190" w:rsidRDefault="00F34A78" w:rsidP="003E0555">
            <w:pPr>
              <w:jc w:val="center"/>
              <w:rPr>
                <w:sz w:val="28"/>
                <w:szCs w:val="28"/>
                <w:lang w:val="uk-UA"/>
              </w:rPr>
            </w:pPr>
            <w:r w:rsidRPr="005E1190">
              <w:rPr>
                <w:sz w:val="28"/>
                <w:szCs w:val="28"/>
                <w:lang w:val="uk-UA"/>
              </w:rPr>
              <w:t>8</w:t>
            </w:r>
            <w:r w:rsidR="003E0555" w:rsidRPr="005E1190">
              <w:rPr>
                <w:sz w:val="28"/>
                <w:szCs w:val="28"/>
                <w:lang w:val="uk-UA"/>
              </w:rPr>
              <w:t>0</w:t>
            </w:r>
            <w:r w:rsidR="003E0555" w:rsidRPr="005E1190">
              <w:rPr>
                <w:sz w:val="28"/>
                <w:szCs w:val="28"/>
              </w:rPr>
              <w:t>0,0</w:t>
            </w:r>
          </w:p>
        </w:tc>
        <w:tc>
          <w:tcPr>
            <w:tcW w:w="992" w:type="dxa"/>
            <w:vMerge/>
            <w:tcBorders>
              <w:left w:val="single" w:sz="4" w:space="0" w:color="auto"/>
              <w:right w:val="single" w:sz="4" w:space="0" w:color="auto"/>
            </w:tcBorders>
          </w:tcPr>
          <w:p w14:paraId="7BD3F1EA" w14:textId="77777777" w:rsidR="003E0555" w:rsidRPr="00860FCB" w:rsidRDefault="003E0555" w:rsidP="003E0555">
            <w:pPr>
              <w:jc w:val="center"/>
              <w:rPr>
                <w:sz w:val="28"/>
                <w:szCs w:val="28"/>
              </w:rPr>
            </w:pPr>
          </w:p>
        </w:tc>
        <w:tc>
          <w:tcPr>
            <w:tcW w:w="2126" w:type="dxa"/>
            <w:vMerge/>
          </w:tcPr>
          <w:p w14:paraId="0CF4AA5A" w14:textId="77777777" w:rsidR="003E0555" w:rsidRPr="00860FCB" w:rsidRDefault="003E0555" w:rsidP="003E0555">
            <w:pPr>
              <w:tabs>
                <w:tab w:val="num" w:pos="0"/>
              </w:tabs>
              <w:jc w:val="center"/>
              <w:rPr>
                <w:sz w:val="28"/>
                <w:szCs w:val="28"/>
                <w:lang w:val="uk-UA"/>
              </w:rPr>
            </w:pPr>
          </w:p>
        </w:tc>
      </w:tr>
      <w:tr w:rsidR="006C6476" w:rsidRPr="00860FCB" w14:paraId="78B54E7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7B8E856D"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25A1AD65" w14:textId="77777777" w:rsidR="003E0555" w:rsidRPr="005E1190" w:rsidRDefault="003E0555" w:rsidP="003E0555">
            <w:pPr>
              <w:rPr>
                <w:sz w:val="28"/>
                <w:szCs w:val="28"/>
                <w:highlight w:val="yellow"/>
              </w:rPr>
            </w:pPr>
          </w:p>
        </w:tc>
        <w:tc>
          <w:tcPr>
            <w:tcW w:w="2268" w:type="dxa"/>
            <w:vMerge/>
            <w:tcBorders>
              <w:left w:val="single" w:sz="4" w:space="0" w:color="auto"/>
              <w:right w:val="single" w:sz="4" w:space="0" w:color="auto"/>
            </w:tcBorders>
          </w:tcPr>
          <w:p w14:paraId="4685CCD7"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16102315"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41EA158" w14:textId="77777777" w:rsidR="003E0555" w:rsidRPr="005E1190" w:rsidRDefault="003E0555" w:rsidP="003E0555">
            <w:pPr>
              <w:jc w:val="center"/>
              <w:rPr>
                <w:sz w:val="28"/>
                <w:szCs w:val="28"/>
              </w:rPr>
            </w:pPr>
            <w:r w:rsidRPr="005E1190">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26204FBD" w14:textId="7DE4B584" w:rsidR="003E0555" w:rsidRPr="005E1190" w:rsidRDefault="00F34A78" w:rsidP="003E0555">
            <w:pPr>
              <w:jc w:val="center"/>
              <w:rPr>
                <w:sz w:val="28"/>
                <w:szCs w:val="28"/>
              </w:rPr>
            </w:pPr>
            <w:r w:rsidRPr="005E1190">
              <w:rPr>
                <w:sz w:val="28"/>
                <w:szCs w:val="28"/>
                <w:lang w:val="uk-UA"/>
              </w:rPr>
              <w:t>8</w:t>
            </w:r>
            <w:r w:rsidR="003E0555" w:rsidRPr="005E1190">
              <w:rPr>
                <w:sz w:val="28"/>
                <w:szCs w:val="28"/>
                <w:lang w:val="uk-UA"/>
              </w:rPr>
              <w:t>00</w:t>
            </w:r>
            <w:r w:rsidR="003E0555" w:rsidRPr="005E1190">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14:paraId="409FC3ED" w14:textId="0450DBB8" w:rsidR="003E0555" w:rsidRPr="005E1190" w:rsidRDefault="00F34A78" w:rsidP="003E0555">
            <w:pPr>
              <w:jc w:val="center"/>
              <w:rPr>
                <w:sz w:val="28"/>
                <w:szCs w:val="28"/>
              </w:rPr>
            </w:pPr>
            <w:r w:rsidRPr="005E1190">
              <w:rPr>
                <w:sz w:val="28"/>
                <w:szCs w:val="28"/>
                <w:lang w:val="uk-UA"/>
              </w:rPr>
              <w:t>8</w:t>
            </w:r>
            <w:r w:rsidR="003E0555" w:rsidRPr="005E1190">
              <w:rPr>
                <w:sz w:val="28"/>
                <w:szCs w:val="28"/>
                <w:lang w:val="uk-UA"/>
              </w:rPr>
              <w:t>00</w:t>
            </w:r>
            <w:r w:rsidR="003E0555" w:rsidRPr="005E1190">
              <w:rPr>
                <w:sz w:val="28"/>
                <w:szCs w:val="28"/>
              </w:rPr>
              <w:t>,0</w:t>
            </w:r>
          </w:p>
        </w:tc>
        <w:tc>
          <w:tcPr>
            <w:tcW w:w="992" w:type="dxa"/>
            <w:vMerge/>
            <w:tcBorders>
              <w:left w:val="single" w:sz="4" w:space="0" w:color="auto"/>
              <w:right w:val="single" w:sz="4" w:space="0" w:color="auto"/>
            </w:tcBorders>
          </w:tcPr>
          <w:p w14:paraId="4C2C32C3" w14:textId="77777777" w:rsidR="003E0555" w:rsidRPr="00860FCB" w:rsidRDefault="003E0555" w:rsidP="003E0555">
            <w:pPr>
              <w:jc w:val="center"/>
              <w:rPr>
                <w:sz w:val="28"/>
                <w:szCs w:val="28"/>
              </w:rPr>
            </w:pPr>
          </w:p>
        </w:tc>
        <w:tc>
          <w:tcPr>
            <w:tcW w:w="2126" w:type="dxa"/>
            <w:vMerge/>
          </w:tcPr>
          <w:p w14:paraId="56A4509C" w14:textId="77777777" w:rsidR="003E0555" w:rsidRPr="00860FCB" w:rsidRDefault="003E0555" w:rsidP="003E0555">
            <w:pPr>
              <w:tabs>
                <w:tab w:val="num" w:pos="0"/>
              </w:tabs>
              <w:jc w:val="center"/>
              <w:rPr>
                <w:sz w:val="28"/>
                <w:szCs w:val="28"/>
                <w:lang w:val="uk-UA"/>
              </w:rPr>
            </w:pPr>
          </w:p>
        </w:tc>
      </w:tr>
      <w:tr w:rsidR="006C6476" w:rsidRPr="00860FCB" w14:paraId="03A9070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E90AE68"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6F7FB102" w14:textId="77777777" w:rsidR="003E0555" w:rsidRPr="005E1190" w:rsidRDefault="003E0555" w:rsidP="003E0555">
            <w:pPr>
              <w:rPr>
                <w:sz w:val="28"/>
                <w:szCs w:val="28"/>
                <w:highlight w:val="yellow"/>
              </w:rPr>
            </w:pPr>
          </w:p>
        </w:tc>
        <w:tc>
          <w:tcPr>
            <w:tcW w:w="2268" w:type="dxa"/>
            <w:vMerge/>
            <w:tcBorders>
              <w:left w:val="single" w:sz="4" w:space="0" w:color="auto"/>
              <w:right w:val="single" w:sz="4" w:space="0" w:color="auto"/>
            </w:tcBorders>
          </w:tcPr>
          <w:p w14:paraId="10B682C7"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44C3D93F"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8720E45" w14:textId="77777777" w:rsidR="003E0555" w:rsidRPr="005E1190" w:rsidRDefault="003E0555" w:rsidP="003E0555">
            <w:pPr>
              <w:jc w:val="center"/>
              <w:rPr>
                <w:sz w:val="28"/>
                <w:szCs w:val="28"/>
                <w:lang w:val="uk-UA"/>
              </w:rPr>
            </w:pPr>
            <w:r w:rsidRPr="005E1190">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A9A3260" w14:textId="77777777" w:rsidR="003E0555" w:rsidRPr="005E1190" w:rsidRDefault="003E0555" w:rsidP="003E0555">
            <w:pPr>
              <w:jc w:val="center"/>
              <w:rPr>
                <w:sz w:val="28"/>
                <w:szCs w:val="28"/>
                <w:lang w:val="uk-UA"/>
              </w:rPr>
            </w:pPr>
            <w:r w:rsidRPr="005E1190">
              <w:rPr>
                <w:sz w:val="28"/>
                <w:szCs w:val="28"/>
                <w:lang w:val="uk-UA"/>
              </w:rPr>
              <w:t>1000,0</w:t>
            </w:r>
          </w:p>
        </w:tc>
        <w:tc>
          <w:tcPr>
            <w:tcW w:w="1701" w:type="dxa"/>
            <w:tcBorders>
              <w:top w:val="single" w:sz="4" w:space="0" w:color="auto"/>
              <w:left w:val="single" w:sz="4" w:space="0" w:color="auto"/>
              <w:bottom w:val="single" w:sz="4" w:space="0" w:color="auto"/>
              <w:right w:val="single" w:sz="4" w:space="0" w:color="auto"/>
            </w:tcBorders>
          </w:tcPr>
          <w:p w14:paraId="488B6763" w14:textId="77777777" w:rsidR="003E0555" w:rsidRPr="005E1190" w:rsidRDefault="003E0555" w:rsidP="003E0555">
            <w:pPr>
              <w:jc w:val="center"/>
              <w:rPr>
                <w:sz w:val="28"/>
                <w:szCs w:val="28"/>
                <w:lang w:val="uk-UA"/>
              </w:rPr>
            </w:pPr>
            <w:r w:rsidRPr="005E1190">
              <w:rPr>
                <w:sz w:val="28"/>
                <w:szCs w:val="28"/>
                <w:lang w:val="uk-UA"/>
              </w:rPr>
              <w:t>1000,0</w:t>
            </w:r>
          </w:p>
        </w:tc>
        <w:tc>
          <w:tcPr>
            <w:tcW w:w="992" w:type="dxa"/>
            <w:vMerge/>
            <w:tcBorders>
              <w:left w:val="single" w:sz="4" w:space="0" w:color="auto"/>
              <w:right w:val="single" w:sz="4" w:space="0" w:color="auto"/>
            </w:tcBorders>
          </w:tcPr>
          <w:p w14:paraId="270A2AFD" w14:textId="77777777" w:rsidR="003E0555" w:rsidRPr="00860FCB" w:rsidRDefault="003E0555" w:rsidP="003E0555">
            <w:pPr>
              <w:jc w:val="center"/>
              <w:rPr>
                <w:sz w:val="28"/>
                <w:szCs w:val="28"/>
              </w:rPr>
            </w:pPr>
          </w:p>
        </w:tc>
        <w:tc>
          <w:tcPr>
            <w:tcW w:w="2126" w:type="dxa"/>
            <w:vMerge/>
          </w:tcPr>
          <w:p w14:paraId="4C200693" w14:textId="77777777" w:rsidR="003E0555" w:rsidRPr="00860FCB" w:rsidRDefault="003E0555" w:rsidP="003E0555">
            <w:pPr>
              <w:tabs>
                <w:tab w:val="num" w:pos="0"/>
              </w:tabs>
              <w:jc w:val="center"/>
              <w:rPr>
                <w:sz w:val="28"/>
                <w:szCs w:val="28"/>
                <w:lang w:val="uk-UA"/>
              </w:rPr>
            </w:pPr>
          </w:p>
        </w:tc>
      </w:tr>
      <w:tr w:rsidR="006C6476" w:rsidRPr="00860FCB" w14:paraId="48BCB90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067E5D6D" w14:textId="77777777" w:rsidR="003E0555" w:rsidRPr="00860FCB" w:rsidRDefault="003E0555" w:rsidP="005C1A3E">
            <w:pPr>
              <w:jc w:val="center"/>
              <w:rPr>
                <w:sz w:val="28"/>
                <w:szCs w:val="28"/>
                <w:lang w:val="uk-UA"/>
              </w:rPr>
            </w:pPr>
            <w:r w:rsidRPr="00860FCB">
              <w:rPr>
                <w:sz w:val="28"/>
                <w:szCs w:val="28"/>
                <w:lang w:val="uk-UA"/>
              </w:rPr>
              <w:t>1.4.</w:t>
            </w:r>
          </w:p>
        </w:tc>
        <w:tc>
          <w:tcPr>
            <w:tcW w:w="3402" w:type="dxa"/>
            <w:vMerge w:val="restart"/>
            <w:tcBorders>
              <w:left w:val="single" w:sz="4" w:space="0" w:color="auto"/>
              <w:right w:val="single" w:sz="4" w:space="0" w:color="auto"/>
            </w:tcBorders>
          </w:tcPr>
          <w:p w14:paraId="38D2CA95" w14:textId="77777777" w:rsidR="003E0555" w:rsidRPr="005E1190" w:rsidRDefault="00C37DB9" w:rsidP="00C37DB9">
            <w:pPr>
              <w:rPr>
                <w:sz w:val="28"/>
                <w:szCs w:val="28"/>
                <w:highlight w:val="yellow"/>
                <w:lang w:val="uk-UA"/>
              </w:rPr>
            </w:pPr>
            <w:r w:rsidRPr="005E1190">
              <w:rPr>
                <w:sz w:val="28"/>
                <w:szCs w:val="28"/>
                <w:lang w:val="uk-UA"/>
              </w:rPr>
              <w:t>Створення запасу води, продуктів харчування, палива, господарських товарів тощо для стаціонарів</w:t>
            </w:r>
            <w:r w:rsidR="00A571D6" w:rsidRPr="005E1190">
              <w:rPr>
                <w:sz w:val="28"/>
                <w:szCs w:val="28"/>
                <w:lang w:val="uk-UA"/>
              </w:rPr>
              <w:t xml:space="preserve"> ЗОЗ ІФМР</w:t>
            </w:r>
            <w:r w:rsidRPr="005E1190">
              <w:rPr>
                <w:sz w:val="28"/>
                <w:szCs w:val="28"/>
                <w:lang w:val="uk-UA"/>
              </w:rPr>
              <w:t xml:space="preserve"> на ви</w:t>
            </w:r>
            <w:r w:rsidR="00934207" w:rsidRPr="005E1190">
              <w:rPr>
                <w:sz w:val="28"/>
                <w:szCs w:val="28"/>
                <w:lang w:val="uk-UA"/>
              </w:rPr>
              <w:t xml:space="preserve">падок </w:t>
            </w:r>
            <w:r w:rsidR="00A571D6" w:rsidRPr="005E1190">
              <w:rPr>
                <w:sz w:val="28"/>
                <w:szCs w:val="28"/>
                <w:lang w:val="uk-UA"/>
              </w:rPr>
              <w:t xml:space="preserve">виникнення </w:t>
            </w:r>
            <w:r w:rsidR="00934207" w:rsidRPr="005E1190">
              <w:rPr>
                <w:sz w:val="28"/>
                <w:szCs w:val="28"/>
                <w:lang w:val="uk-UA"/>
              </w:rPr>
              <w:t xml:space="preserve">надзвичайних ситуацій </w:t>
            </w:r>
          </w:p>
        </w:tc>
        <w:tc>
          <w:tcPr>
            <w:tcW w:w="2268" w:type="dxa"/>
            <w:vMerge w:val="restart"/>
            <w:tcBorders>
              <w:left w:val="single" w:sz="4" w:space="0" w:color="auto"/>
              <w:right w:val="single" w:sz="4" w:space="0" w:color="auto"/>
            </w:tcBorders>
          </w:tcPr>
          <w:p w14:paraId="09B28183" w14:textId="77777777" w:rsidR="003E0555" w:rsidRPr="005E1190" w:rsidRDefault="003E0555" w:rsidP="00F34A78">
            <w:pPr>
              <w:jc w:val="center"/>
              <w:rPr>
                <w:sz w:val="28"/>
                <w:szCs w:val="28"/>
                <w:lang w:val="uk-UA"/>
              </w:rPr>
            </w:pPr>
            <w:r w:rsidRPr="005E1190">
              <w:rPr>
                <w:sz w:val="28"/>
                <w:szCs w:val="28"/>
                <w:lang w:val="uk-UA"/>
              </w:rPr>
              <w:t>Управління охорони здоров’я міської ради,</w:t>
            </w:r>
          </w:p>
          <w:p w14:paraId="6643D9B1" w14:textId="647BCC26" w:rsidR="003E0555" w:rsidRPr="005E1190" w:rsidRDefault="009360EF" w:rsidP="00256C85">
            <w:pPr>
              <w:jc w:val="center"/>
              <w:rPr>
                <w:sz w:val="28"/>
                <w:szCs w:val="28"/>
                <w:lang w:val="uk-UA"/>
              </w:rPr>
            </w:pPr>
            <w:r>
              <w:rPr>
                <w:sz w:val="28"/>
                <w:szCs w:val="28"/>
                <w:lang w:val="uk-UA"/>
              </w:rPr>
              <w:t>КНП «ЦМКЛ</w:t>
            </w:r>
            <w:r w:rsidR="003E0555" w:rsidRPr="005E1190">
              <w:rPr>
                <w:sz w:val="28"/>
                <w:szCs w:val="28"/>
                <w:lang w:val="uk-UA"/>
              </w:rPr>
              <w:t xml:space="preserve">», </w:t>
            </w:r>
            <w:r>
              <w:rPr>
                <w:sz w:val="28"/>
                <w:szCs w:val="28"/>
                <w:lang w:val="uk-UA"/>
              </w:rPr>
              <w:t>КНП «МКЛ</w:t>
            </w:r>
            <w:r w:rsidR="00256C85">
              <w:rPr>
                <w:sz w:val="28"/>
                <w:szCs w:val="28"/>
                <w:lang w:val="uk-UA"/>
              </w:rPr>
              <w:t xml:space="preserve"> </w:t>
            </w:r>
            <w:r>
              <w:rPr>
                <w:sz w:val="28"/>
                <w:szCs w:val="28"/>
                <w:lang w:val="uk-UA"/>
              </w:rPr>
              <w:t>№1» (</w:t>
            </w:r>
            <w:r w:rsidR="00F34A78" w:rsidRPr="005E1190">
              <w:rPr>
                <w:sz w:val="28"/>
                <w:szCs w:val="28"/>
                <w:lang w:val="uk-UA"/>
              </w:rPr>
              <w:t>МДКЛ</w:t>
            </w:r>
            <w:r>
              <w:rPr>
                <w:sz w:val="28"/>
                <w:szCs w:val="28"/>
                <w:lang w:val="uk-UA"/>
              </w:rPr>
              <w:t xml:space="preserve">; </w:t>
            </w:r>
            <w:r w:rsidR="00F34A78" w:rsidRPr="005E1190">
              <w:rPr>
                <w:sz w:val="28"/>
                <w:szCs w:val="28"/>
                <w:lang w:val="uk-UA"/>
              </w:rPr>
              <w:t>МКПЦ)</w:t>
            </w:r>
          </w:p>
        </w:tc>
        <w:tc>
          <w:tcPr>
            <w:tcW w:w="1304" w:type="dxa"/>
            <w:vMerge w:val="restart"/>
            <w:tcBorders>
              <w:left w:val="single" w:sz="4" w:space="0" w:color="auto"/>
              <w:right w:val="single" w:sz="4" w:space="0" w:color="auto"/>
            </w:tcBorders>
          </w:tcPr>
          <w:p w14:paraId="5403544F" w14:textId="77777777" w:rsidR="003E0555" w:rsidRPr="005E1190" w:rsidRDefault="003E0555" w:rsidP="003E0555">
            <w:pPr>
              <w:jc w:val="center"/>
              <w:rPr>
                <w:sz w:val="28"/>
                <w:szCs w:val="28"/>
              </w:rPr>
            </w:pPr>
            <w:r w:rsidRPr="005E1190">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1EC641F4" w14:textId="77777777" w:rsidR="003E0555" w:rsidRPr="005E1190" w:rsidRDefault="003E0555" w:rsidP="003E0555">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DCECA8" w14:textId="73D57CC3" w:rsidR="003E0555" w:rsidRPr="005E1190" w:rsidRDefault="00F34A78" w:rsidP="003E0555">
            <w:pPr>
              <w:jc w:val="center"/>
              <w:rPr>
                <w:sz w:val="28"/>
                <w:szCs w:val="28"/>
                <w:lang w:val="uk-UA"/>
              </w:rPr>
            </w:pPr>
            <w:r w:rsidRPr="005E1190">
              <w:rPr>
                <w:sz w:val="28"/>
                <w:szCs w:val="28"/>
                <w:lang w:val="uk-UA"/>
              </w:rPr>
              <w:t>1</w:t>
            </w:r>
            <w:r w:rsidR="003E0555" w:rsidRPr="005E1190">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6FB9A7" w14:textId="4D81D14C" w:rsidR="003E0555" w:rsidRPr="005E1190" w:rsidRDefault="00F34A78" w:rsidP="003E0555">
            <w:pPr>
              <w:jc w:val="center"/>
              <w:rPr>
                <w:sz w:val="28"/>
                <w:szCs w:val="28"/>
                <w:lang w:val="uk-UA"/>
              </w:rPr>
            </w:pPr>
            <w:r w:rsidRPr="005E1190">
              <w:rPr>
                <w:sz w:val="28"/>
                <w:szCs w:val="28"/>
                <w:lang w:val="uk-UA"/>
              </w:rPr>
              <w:t>1</w:t>
            </w:r>
            <w:r w:rsidR="003E0555" w:rsidRPr="005E1190">
              <w:rPr>
                <w:sz w:val="28"/>
                <w:szCs w:val="28"/>
                <w:lang w:val="uk-UA"/>
              </w:rPr>
              <w:t>500,0</w:t>
            </w:r>
          </w:p>
        </w:tc>
        <w:tc>
          <w:tcPr>
            <w:tcW w:w="992" w:type="dxa"/>
            <w:vMerge w:val="restart"/>
            <w:tcBorders>
              <w:left w:val="single" w:sz="4" w:space="0" w:color="auto"/>
              <w:right w:val="single" w:sz="4" w:space="0" w:color="auto"/>
            </w:tcBorders>
          </w:tcPr>
          <w:p w14:paraId="5D322697" w14:textId="77777777" w:rsidR="003E0555" w:rsidRPr="00860FCB" w:rsidRDefault="003E0555" w:rsidP="003E0555">
            <w:pPr>
              <w:jc w:val="center"/>
              <w:rPr>
                <w:sz w:val="28"/>
                <w:szCs w:val="28"/>
              </w:rPr>
            </w:pPr>
          </w:p>
        </w:tc>
        <w:tc>
          <w:tcPr>
            <w:tcW w:w="2126" w:type="dxa"/>
            <w:vMerge w:val="restart"/>
          </w:tcPr>
          <w:p w14:paraId="67FF5069" w14:textId="77777777" w:rsidR="003E0555" w:rsidRPr="00860FCB" w:rsidRDefault="00DD75EB" w:rsidP="00DD75EB">
            <w:pPr>
              <w:tabs>
                <w:tab w:val="num" w:pos="0"/>
              </w:tabs>
              <w:jc w:val="center"/>
              <w:rPr>
                <w:sz w:val="28"/>
                <w:szCs w:val="28"/>
                <w:lang w:val="uk-UA"/>
              </w:rPr>
            </w:pPr>
            <w:r>
              <w:rPr>
                <w:sz w:val="28"/>
                <w:szCs w:val="28"/>
                <w:lang w:val="uk-UA"/>
              </w:rPr>
              <w:t>Забезпечення роботи ЗОЗ в умовах</w:t>
            </w:r>
            <w:r w:rsidR="003E0555" w:rsidRPr="00860FCB">
              <w:rPr>
                <w:sz w:val="28"/>
                <w:szCs w:val="28"/>
                <w:lang w:val="uk-UA"/>
              </w:rPr>
              <w:t xml:space="preserve"> </w:t>
            </w:r>
            <w:r>
              <w:rPr>
                <w:sz w:val="28"/>
                <w:szCs w:val="28"/>
                <w:lang w:val="uk-UA"/>
              </w:rPr>
              <w:t>надзвичайних ситуацій</w:t>
            </w:r>
          </w:p>
        </w:tc>
      </w:tr>
      <w:tr w:rsidR="006C6476" w:rsidRPr="00860FCB" w14:paraId="5A23E2C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B12A560"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655EFBF6"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07F4ED07"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5A35E528"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0A51189" w14:textId="77777777" w:rsidR="003E0555" w:rsidRPr="005E1190" w:rsidRDefault="003E0555" w:rsidP="003E0555">
            <w:pPr>
              <w:jc w:val="center"/>
              <w:rPr>
                <w:sz w:val="28"/>
                <w:szCs w:val="28"/>
              </w:rPr>
            </w:pPr>
            <w:r w:rsidRPr="005E1190">
              <w:rPr>
                <w:sz w:val="28"/>
                <w:szCs w:val="28"/>
              </w:rPr>
              <w:t>2024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9EA516" w14:textId="264123F8" w:rsidR="003E0555" w:rsidRPr="005E1190" w:rsidRDefault="00F34A78" w:rsidP="003E0555">
            <w:pPr>
              <w:jc w:val="center"/>
              <w:rPr>
                <w:sz w:val="28"/>
                <w:szCs w:val="28"/>
              </w:rPr>
            </w:pPr>
            <w:r w:rsidRPr="005E1190">
              <w:rPr>
                <w:sz w:val="28"/>
                <w:szCs w:val="28"/>
                <w:lang w:val="uk-UA"/>
              </w:rPr>
              <w:t>500,</w:t>
            </w:r>
            <w:r w:rsidR="003E0555" w:rsidRPr="005E1190">
              <w:rPr>
                <w:sz w:val="28"/>
                <w:szCs w:val="28"/>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30218B" w14:textId="07C1EBF3" w:rsidR="003E0555" w:rsidRPr="005E1190" w:rsidRDefault="00F34A78" w:rsidP="003E0555">
            <w:pPr>
              <w:jc w:val="center"/>
              <w:rPr>
                <w:sz w:val="28"/>
                <w:szCs w:val="28"/>
                <w:lang w:val="uk-UA"/>
              </w:rPr>
            </w:pPr>
            <w:r w:rsidRPr="005E1190">
              <w:rPr>
                <w:sz w:val="28"/>
                <w:szCs w:val="28"/>
                <w:lang w:val="uk-UA"/>
              </w:rPr>
              <w:t>5</w:t>
            </w:r>
            <w:r w:rsidR="003E0555" w:rsidRPr="005E1190">
              <w:rPr>
                <w:sz w:val="28"/>
                <w:szCs w:val="28"/>
                <w:lang w:val="uk-UA"/>
              </w:rPr>
              <w:t>00,0</w:t>
            </w:r>
          </w:p>
        </w:tc>
        <w:tc>
          <w:tcPr>
            <w:tcW w:w="992" w:type="dxa"/>
            <w:vMerge/>
            <w:tcBorders>
              <w:left w:val="single" w:sz="4" w:space="0" w:color="auto"/>
              <w:right w:val="single" w:sz="4" w:space="0" w:color="auto"/>
            </w:tcBorders>
          </w:tcPr>
          <w:p w14:paraId="3D83C88F" w14:textId="77777777" w:rsidR="003E0555" w:rsidRPr="00860FCB" w:rsidRDefault="003E0555" w:rsidP="003E0555">
            <w:pPr>
              <w:jc w:val="center"/>
              <w:rPr>
                <w:sz w:val="28"/>
                <w:szCs w:val="28"/>
              </w:rPr>
            </w:pPr>
          </w:p>
        </w:tc>
        <w:tc>
          <w:tcPr>
            <w:tcW w:w="2126" w:type="dxa"/>
            <w:vMerge/>
          </w:tcPr>
          <w:p w14:paraId="03B1E17B" w14:textId="77777777" w:rsidR="003E0555" w:rsidRPr="00860FCB" w:rsidRDefault="003E0555" w:rsidP="003E0555">
            <w:pPr>
              <w:tabs>
                <w:tab w:val="num" w:pos="0"/>
              </w:tabs>
              <w:jc w:val="center"/>
              <w:rPr>
                <w:sz w:val="28"/>
                <w:szCs w:val="28"/>
                <w:lang w:val="uk-UA"/>
              </w:rPr>
            </w:pPr>
          </w:p>
        </w:tc>
      </w:tr>
      <w:tr w:rsidR="006C6476" w:rsidRPr="00860FCB" w14:paraId="0B266DF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2DBEF35C"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118AE3D2"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1852A923"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362F5FE2"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27E3578" w14:textId="77777777" w:rsidR="003E0555" w:rsidRPr="005E1190" w:rsidRDefault="003E0555" w:rsidP="003E0555">
            <w:pPr>
              <w:jc w:val="center"/>
              <w:rPr>
                <w:sz w:val="28"/>
                <w:szCs w:val="28"/>
              </w:rPr>
            </w:pPr>
            <w:r w:rsidRPr="005E1190">
              <w:rPr>
                <w:sz w:val="28"/>
                <w:szCs w:val="28"/>
              </w:rPr>
              <w:t>2025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D62AAA" w14:textId="032C0E65" w:rsidR="003E0555" w:rsidRPr="005E1190" w:rsidRDefault="00F34A78" w:rsidP="003E0555">
            <w:pPr>
              <w:jc w:val="center"/>
              <w:rPr>
                <w:sz w:val="28"/>
                <w:szCs w:val="28"/>
              </w:rPr>
            </w:pPr>
            <w:r w:rsidRPr="005E1190">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2F8F15" w14:textId="4C30EF77" w:rsidR="003E0555" w:rsidRPr="005E1190" w:rsidRDefault="003E0555" w:rsidP="003E0555">
            <w:pPr>
              <w:jc w:val="center"/>
              <w:rPr>
                <w:sz w:val="28"/>
                <w:szCs w:val="28"/>
              </w:rPr>
            </w:pPr>
            <w:r w:rsidRPr="005E1190">
              <w:rPr>
                <w:sz w:val="28"/>
                <w:szCs w:val="28"/>
                <w:lang w:val="uk-UA"/>
              </w:rPr>
              <w:t>50</w:t>
            </w:r>
            <w:r w:rsidRPr="005E1190">
              <w:rPr>
                <w:sz w:val="28"/>
                <w:szCs w:val="28"/>
              </w:rPr>
              <w:t>0,0</w:t>
            </w:r>
          </w:p>
        </w:tc>
        <w:tc>
          <w:tcPr>
            <w:tcW w:w="992" w:type="dxa"/>
            <w:vMerge/>
            <w:tcBorders>
              <w:left w:val="single" w:sz="4" w:space="0" w:color="auto"/>
              <w:right w:val="single" w:sz="4" w:space="0" w:color="auto"/>
            </w:tcBorders>
          </w:tcPr>
          <w:p w14:paraId="0090CB82" w14:textId="77777777" w:rsidR="003E0555" w:rsidRPr="00860FCB" w:rsidRDefault="003E0555" w:rsidP="003E0555">
            <w:pPr>
              <w:jc w:val="center"/>
              <w:rPr>
                <w:sz w:val="28"/>
                <w:szCs w:val="28"/>
              </w:rPr>
            </w:pPr>
          </w:p>
        </w:tc>
        <w:tc>
          <w:tcPr>
            <w:tcW w:w="2126" w:type="dxa"/>
            <w:vMerge/>
          </w:tcPr>
          <w:p w14:paraId="4DDBFA84" w14:textId="77777777" w:rsidR="003E0555" w:rsidRPr="00860FCB" w:rsidRDefault="003E0555" w:rsidP="003E0555">
            <w:pPr>
              <w:tabs>
                <w:tab w:val="num" w:pos="0"/>
              </w:tabs>
              <w:jc w:val="center"/>
              <w:rPr>
                <w:sz w:val="28"/>
                <w:szCs w:val="28"/>
                <w:lang w:val="uk-UA"/>
              </w:rPr>
            </w:pPr>
          </w:p>
        </w:tc>
      </w:tr>
      <w:tr w:rsidR="006C6476" w:rsidRPr="00860FCB" w14:paraId="5A5F162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C54D9F8"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3E3ADF01"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7389F005"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0DC9D4AC"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2F090D8" w14:textId="77777777" w:rsidR="003E0555" w:rsidRPr="005E1190" w:rsidRDefault="003E0555" w:rsidP="003E0555">
            <w:pPr>
              <w:jc w:val="center"/>
              <w:rPr>
                <w:sz w:val="28"/>
                <w:szCs w:val="28"/>
                <w:lang w:val="uk-UA"/>
              </w:rPr>
            </w:pPr>
            <w:r w:rsidRPr="005E1190">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F17773" w14:textId="63F9AF37" w:rsidR="003E0555" w:rsidRPr="005E1190" w:rsidRDefault="00F34A78" w:rsidP="003E0555">
            <w:pPr>
              <w:jc w:val="center"/>
              <w:rPr>
                <w:sz w:val="28"/>
                <w:szCs w:val="28"/>
                <w:lang w:val="uk-UA"/>
              </w:rPr>
            </w:pPr>
            <w:r w:rsidRPr="005E1190">
              <w:rPr>
                <w:sz w:val="28"/>
                <w:szCs w:val="28"/>
                <w:lang w:val="uk-UA"/>
              </w:rPr>
              <w:t>5</w:t>
            </w:r>
            <w:r w:rsidR="003E0555" w:rsidRPr="005E119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804D79" w14:textId="742452DB" w:rsidR="003E0555" w:rsidRPr="005E1190" w:rsidRDefault="00F34A78" w:rsidP="003E0555">
            <w:pPr>
              <w:jc w:val="center"/>
              <w:rPr>
                <w:sz w:val="28"/>
                <w:szCs w:val="28"/>
                <w:lang w:val="uk-UA"/>
              </w:rPr>
            </w:pPr>
            <w:r w:rsidRPr="005E1190">
              <w:rPr>
                <w:sz w:val="28"/>
                <w:szCs w:val="28"/>
                <w:lang w:val="uk-UA"/>
              </w:rPr>
              <w:t>5</w:t>
            </w:r>
            <w:r w:rsidR="003E0555" w:rsidRPr="005E1190">
              <w:rPr>
                <w:sz w:val="28"/>
                <w:szCs w:val="28"/>
                <w:lang w:val="uk-UA"/>
              </w:rPr>
              <w:t>00,0</w:t>
            </w:r>
          </w:p>
        </w:tc>
        <w:tc>
          <w:tcPr>
            <w:tcW w:w="992" w:type="dxa"/>
            <w:vMerge/>
            <w:tcBorders>
              <w:left w:val="single" w:sz="4" w:space="0" w:color="auto"/>
              <w:right w:val="single" w:sz="4" w:space="0" w:color="auto"/>
            </w:tcBorders>
          </w:tcPr>
          <w:p w14:paraId="3028D481" w14:textId="77777777" w:rsidR="003E0555" w:rsidRPr="00860FCB" w:rsidRDefault="003E0555" w:rsidP="003E0555">
            <w:pPr>
              <w:jc w:val="center"/>
              <w:rPr>
                <w:sz w:val="28"/>
                <w:szCs w:val="28"/>
              </w:rPr>
            </w:pPr>
          </w:p>
        </w:tc>
        <w:tc>
          <w:tcPr>
            <w:tcW w:w="2126" w:type="dxa"/>
            <w:vMerge/>
          </w:tcPr>
          <w:p w14:paraId="296D1F86" w14:textId="77777777" w:rsidR="003E0555" w:rsidRPr="00860FCB" w:rsidRDefault="003E0555" w:rsidP="003E0555">
            <w:pPr>
              <w:tabs>
                <w:tab w:val="num" w:pos="0"/>
              </w:tabs>
              <w:jc w:val="center"/>
              <w:rPr>
                <w:sz w:val="28"/>
                <w:szCs w:val="28"/>
                <w:lang w:val="uk-UA"/>
              </w:rPr>
            </w:pPr>
          </w:p>
        </w:tc>
      </w:tr>
      <w:tr w:rsidR="006C6476" w:rsidRPr="00934207" w14:paraId="4B8FDD1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8"/>
        </w:trPr>
        <w:tc>
          <w:tcPr>
            <w:tcW w:w="851" w:type="dxa"/>
            <w:vMerge w:val="restart"/>
            <w:tcBorders>
              <w:left w:val="single" w:sz="4" w:space="0" w:color="auto"/>
              <w:right w:val="single" w:sz="4" w:space="0" w:color="auto"/>
            </w:tcBorders>
          </w:tcPr>
          <w:p w14:paraId="0CE25C32" w14:textId="77777777" w:rsidR="00C06C6F" w:rsidRPr="00860FCB" w:rsidRDefault="00C06C6F" w:rsidP="005C1A3E">
            <w:pPr>
              <w:jc w:val="center"/>
              <w:rPr>
                <w:sz w:val="28"/>
                <w:szCs w:val="28"/>
                <w:lang w:val="uk-UA"/>
              </w:rPr>
            </w:pPr>
            <w:r>
              <w:rPr>
                <w:sz w:val="28"/>
                <w:szCs w:val="28"/>
                <w:lang w:val="uk-UA"/>
              </w:rPr>
              <w:t>1.5.</w:t>
            </w:r>
          </w:p>
        </w:tc>
        <w:tc>
          <w:tcPr>
            <w:tcW w:w="3402" w:type="dxa"/>
            <w:vMerge w:val="restart"/>
            <w:tcBorders>
              <w:left w:val="single" w:sz="4" w:space="0" w:color="auto"/>
              <w:right w:val="single" w:sz="4" w:space="0" w:color="auto"/>
            </w:tcBorders>
          </w:tcPr>
          <w:p w14:paraId="62F7A535" w14:textId="6FA075DA" w:rsidR="00C06C6F" w:rsidRPr="00934207" w:rsidRDefault="00C06C6F" w:rsidP="00934207">
            <w:pPr>
              <w:rPr>
                <w:sz w:val="28"/>
                <w:szCs w:val="28"/>
                <w:lang w:val="uk-UA"/>
              </w:rPr>
            </w:pPr>
            <w:r w:rsidRPr="00934207">
              <w:rPr>
                <w:bCs/>
                <w:sz w:val="28"/>
                <w:szCs w:val="28"/>
                <w:lang w:val="uk-UA"/>
              </w:rPr>
              <w:t>Забезпечення одягом, білизною, засобами гігієни, виробами медичного призначення військовослужбовців</w:t>
            </w:r>
            <w:r>
              <w:rPr>
                <w:bCs/>
                <w:sz w:val="28"/>
                <w:szCs w:val="28"/>
                <w:lang w:val="uk-UA"/>
              </w:rPr>
              <w:t>,</w:t>
            </w:r>
            <w:r w:rsidRPr="00934207">
              <w:rPr>
                <w:bCs/>
                <w:sz w:val="28"/>
                <w:szCs w:val="28"/>
                <w:lang w:val="uk-UA"/>
              </w:rPr>
              <w:t xml:space="preserve"> поранених</w:t>
            </w:r>
            <w:r>
              <w:rPr>
                <w:bCs/>
                <w:sz w:val="28"/>
                <w:szCs w:val="28"/>
                <w:lang w:val="uk-UA"/>
              </w:rPr>
              <w:t>, внутрішньо переміщених осіб та всіх потребуючих,</w:t>
            </w:r>
            <w:r w:rsidRPr="00934207">
              <w:rPr>
                <w:bCs/>
                <w:sz w:val="28"/>
                <w:szCs w:val="28"/>
                <w:lang w:val="uk-UA"/>
              </w:rPr>
              <w:t xml:space="preserve"> що перебу</w:t>
            </w:r>
            <w:r w:rsidR="005C1A3E">
              <w:rPr>
                <w:bCs/>
                <w:sz w:val="28"/>
                <w:szCs w:val="28"/>
                <w:lang w:val="uk-UA"/>
              </w:rPr>
              <w:t>-</w:t>
            </w:r>
            <w:r w:rsidRPr="00934207">
              <w:rPr>
                <w:bCs/>
                <w:sz w:val="28"/>
                <w:szCs w:val="28"/>
                <w:lang w:val="uk-UA"/>
              </w:rPr>
              <w:t>вають на</w:t>
            </w:r>
            <w:r>
              <w:rPr>
                <w:bCs/>
                <w:sz w:val="28"/>
                <w:szCs w:val="28"/>
                <w:lang w:val="uk-UA"/>
              </w:rPr>
              <w:t xml:space="preserve"> стаціонарному лікуванні/</w:t>
            </w:r>
            <w:r w:rsidRPr="00934207">
              <w:rPr>
                <w:bCs/>
                <w:sz w:val="28"/>
                <w:szCs w:val="28"/>
                <w:lang w:val="uk-UA"/>
              </w:rPr>
              <w:t xml:space="preserve">реабілітації </w:t>
            </w:r>
          </w:p>
        </w:tc>
        <w:tc>
          <w:tcPr>
            <w:tcW w:w="2268" w:type="dxa"/>
            <w:vMerge w:val="restart"/>
            <w:tcBorders>
              <w:left w:val="single" w:sz="4" w:space="0" w:color="auto"/>
              <w:right w:val="single" w:sz="4" w:space="0" w:color="auto"/>
            </w:tcBorders>
          </w:tcPr>
          <w:p w14:paraId="5189C130" w14:textId="77777777" w:rsidR="00C06C6F" w:rsidRPr="00963BC5" w:rsidRDefault="00C06C6F" w:rsidP="00963BC5">
            <w:pPr>
              <w:jc w:val="center"/>
              <w:rPr>
                <w:sz w:val="28"/>
                <w:szCs w:val="28"/>
                <w:lang w:val="uk-UA"/>
              </w:rPr>
            </w:pPr>
            <w:r w:rsidRPr="00963BC5">
              <w:rPr>
                <w:sz w:val="28"/>
                <w:szCs w:val="28"/>
                <w:lang w:val="uk-UA"/>
              </w:rPr>
              <w:t>Управління охорони здоров’я міської ради,</w:t>
            </w:r>
          </w:p>
          <w:p w14:paraId="2CC52D99" w14:textId="0E8E1C99" w:rsidR="00265231" w:rsidRDefault="00265231" w:rsidP="00963BC5">
            <w:pPr>
              <w:jc w:val="center"/>
              <w:rPr>
                <w:sz w:val="28"/>
                <w:szCs w:val="28"/>
                <w:lang w:val="uk-UA"/>
              </w:rPr>
            </w:pPr>
            <w:r>
              <w:rPr>
                <w:sz w:val="28"/>
                <w:szCs w:val="28"/>
                <w:lang w:val="uk-UA"/>
              </w:rPr>
              <w:t>КНП «ЦМКЛ», КНП МКЛ</w:t>
            </w:r>
            <w:r w:rsidR="00256C85">
              <w:rPr>
                <w:sz w:val="28"/>
                <w:szCs w:val="28"/>
                <w:lang w:val="uk-UA"/>
              </w:rPr>
              <w:t xml:space="preserve"> </w:t>
            </w:r>
            <w:r w:rsidR="00C06C6F" w:rsidRPr="00963BC5">
              <w:rPr>
                <w:sz w:val="28"/>
                <w:szCs w:val="28"/>
                <w:lang w:val="uk-UA"/>
              </w:rPr>
              <w:t>№1»</w:t>
            </w:r>
          </w:p>
          <w:p w14:paraId="10DDF5DC" w14:textId="14EDBB05" w:rsidR="00C06C6F" w:rsidRPr="00963BC5" w:rsidRDefault="00F34A78" w:rsidP="00256C85">
            <w:pPr>
              <w:jc w:val="center"/>
              <w:rPr>
                <w:sz w:val="28"/>
                <w:szCs w:val="28"/>
                <w:lang w:val="uk-UA"/>
              </w:rPr>
            </w:pPr>
            <w:r w:rsidRPr="00F34A78">
              <w:rPr>
                <w:sz w:val="28"/>
                <w:szCs w:val="28"/>
                <w:lang w:val="uk-UA"/>
              </w:rPr>
              <w:t>(</w:t>
            </w:r>
            <w:r w:rsidR="00507B8C" w:rsidRPr="00507B8C">
              <w:rPr>
                <w:sz w:val="28"/>
                <w:szCs w:val="28"/>
                <w:lang w:val="uk-UA"/>
              </w:rPr>
              <w:t>МДКЛ</w:t>
            </w:r>
            <w:r w:rsidR="00507B8C">
              <w:rPr>
                <w:sz w:val="28"/>
                <w:szCs w:val="28"/>
                <w:lang w:val="uk-UA"/>
              </w:rPr>
              <w:t>;</w:t>
            </w:r>
            <w:r w:rsidR="00256C85">
              <w:rPr>
                <w:sz w:val="28"/>
                <w:szCs w:val="28"/>
                <w:lang w:val="uk-UA"/>
              </w:rPr>
              <w:t xml:space="preserve"> </w:t>
            </w:r>
            <w:r w:rsidR="00507B8C" w:rsidRPr="00507B8C">
              <w:rPr>
                <w:sz w:val="28"/>
                <w:szCs w:val="28"/>
                <w:lang w:val="uk-UA"/>
              </w:rPr>
              <w:t>МКПЦ</w:t>
            </w:r>
            <w:r w:rsidRPr="00F34A78">
              <w:rPr>
                <w:sz w:val="28"/>
                <w:szCs w:val="28"/>
                <w:lang w:val="uk-UA"/>
              </w:rPr>
              <w:t>)</w:t>
            </w:r>
          </w:p>
        </w:tc>
        <w:tc>
          <w:tcPr>
            <w:tcW w:w="1304" w:type="dxa"/>
            <w:vMerge w:val="restart"/>
            <w:tcBorders>
              <w:left w:val="single" w:sz="4" w:space="0" w:color="auto"/>
              <w:right w:val="single" w:sz="4" w:space="0" w:color="auto"/>
            </w:tcBorders>
          </w:tcPr>
          <w:p w14:paraId="2E2DBB62" w14:textId="77777777" w:rsidR="00C06C6F" w:rsidRPr="00963BC5" w:rsidRDefault="00C06C6F" w:rsidP="00963BC5">
            <w:pPr>
              <w:rPr>
                <w:sz w:val="28"/>
                <w:szCs w:val="28"/>
                <w:lang w:val="uk-UA"/>
              </w:rPr>
            </w:pPr>
            <w:r w:rsidRPr="00963BC5">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2B7A7CDD" w14:textId="77777777" w:rsidR="00C06C6F" w:rsidRDefault="008A4FBA" w:rsidP="003E0555">
            <w:pPr>
              <w:jc w:val="center"/>
              <w:rPr>
                <w:sz w:val="28"/>
                <w:szCs w:val="28"/>
                <w:lang w:val="uk-UA"/>
              </w:rPr>
            </w:pPr>
            <w:r w:rsidRPr="008A4FBA">
              <w:rPr>
                <w:sz w:val="28"/>
                <w:szCs w:val="28"/>
              </w:rPr>
              <w:t>202</w:t>
            </w:r>
            <w:r w:rsidRPr="008A4FBA">
              <w:rPr>
                <w:sz w:val="28"/>
                <w:szCs w:val="28"/>
                <w:lang w:val="uk-UA"/>
              </w:rPr>
              <w:t>4</w:t>
            </w:r>
            <w:r w:rsidRPr="008A4FBA">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4F118" w14:textId="611554F0" w:rsidR="00C06C6F" w:rsidRPr="00860FCB" w:rsidRDefault="00F34A78" w:rsidP="003E0555">
            <w:pPr>
              <w:jc w:val="center"/>
              <w:rPr>
                <w:sz w:val="28"/>
                <w:szCs w:val="28"/>
                <w:lang w:val="uk-UA"/>
              </w:rPr>
            </w:pPr>
            <w:r>
              <w:rPr>
                <w:sz w:val="28"/>
                <w:szCs w:val="28"/>
                <w:lang w:val="uk-UA"/>
              </w:rPr>
              <w:t>2000,0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71F225" w14:textId="13C0F084" w:rsidR="00C06C6F" w:rsidRPr="00D941C9" w:rsidRDefault="00F34A78" w:rsidP="003E0555">
            <w:pPr>
              <w:jc w:val="center"/>
              <w:rPr>
                <w:sz w:val="28"/>
                <w:szCs w:val="28"/>
                <w:lang w:val="uk-UA"/>
              </w:rPr>
            </w:pPr>
            <w:r>
              <w:rPr>
                <w:sz w:val="28"/>
                <w:szCs w:val="28"/>
                <w:lang w:val="uk-UA"/>
              </w:rPr>
              <w:t>2000,0</w:t>
            </w:r>
          </w:p>
        </w:tc>
        <w:tc>
          <w:tcPr>
            <w:tcW w:w="992" w:type="dxa"/>
            <w:vMerge w:val="restart"/>
            <w:tcBorders>
              <w:left w:val="single" w:sz="4" w:space="0" w:color="auto"/>
              <w:right w:val="single" w:sz="4" w:space="0" w:color="auto"/>
            </w:tcBorders>
          </w:tcPr>
          <w:p w14:paraId="316359C6" w14:textId="77777777" w:rsidR="00C06C6F" w:rsidRPr="00934207" w:rsidRDefault="00C06C6F" w:rsidP="003E0555">
            <w:pPr>
              <w:jc w:val="center"/>
              <w:rPr>
                <w:sz w:val="28"/>
                <w:szCs w:val="28"/>
                <w:lang w:val="uk-UA"/>
              </w:rPr>
            </w:pPr>
          </w:p>
        </w:tc>
        <w:tc>
          <w:tcPr>
            <w:tcW w:w="2126" w:type="dxa"/>
            <w:vMerge w:val="restart"/>
          </w:tcPr>
          <w:p w14:paraId="4B77BCB9" w14:textId="77777777" w:rsidR="00C06C6F" w:rsidRPr="00860FCB" w:rsidRDefault="00C06C6F" w:rsidP="003E0555">
            <w:pPr>
              <w:tabs>
                <w:tab w:val="num" w:pos="0"/>
              </w:tabs>
              <w:jc w:val="center"/>
              <w:rPr>
                <w:sz w:val="28"/>
                <w:szCs w:val="28"/>
                <w:lang w:val="uk-UA"/>
              </w:rPr>
            </w:pPr>
            <w:r>
              <w:rPr>
                <w:sz w:val="28"/>
                <w:szCs w:val="28"/>
                <w:lang w:val="uk-UA"/>
              </w:rPr>
              <w:t xml:space="preserve">Забезпечення пацієнтів в умовах </w:t>
            </w:r>
            <w:r w:rsidRPr="00963BC5">
              <w:rPr>
                <w:sz w:val="28"/>
                <w:szCs w:val="28"/>
                <w:lang w:val="uk-UA"/>
              </w:rPr>
              <w:t>надзвичайних ситуацій</w:t>
            </w:r>
            <w:r>
              <w:rPr>
                <w:sz w:val="28"/>
                <w:szCs w:val="28"/>
                <w:lang w:val="uk-UA"/>
              </w:rPr>
              <w:t xml:space="preserve"> чи в складних життєвих обставинах</w:t>
            </w:r>
          </w:p>
        </w:tc>
      </w:tr>
      <w:tr w:rsidR="006C6476" w:rsidRPr="00934207" w14:paraId="7347209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851" w:type="dxa"/>
            <w:vMerge/>
            <w:tcBorders>
              <w:left w:val="single" w:sz="4" w:space="0" w:color="auto"/>
              <w:right w:val="single" w:sz="4" w:space="0" w:color="auto"/>
            </w:tcBorders>
          </w:tcPr>
          <w:p w14:paraId="6921E464" w14:textId="77777777" w:rsidR="00C06C6F" w:rsidRDefault="00C06C6F" w:rsidP="003E0555">
            <w:pPr>
              <w:rPr>
                <w:sz w:val="28"/>
                <w:szCs w:val="28"/>
                <w:lang w:val="uk-UA"/>
              </w:rPr>
            </w:pPr>
          </w:p>
        </w:tc>
        <w:tc>
          <w:tcPr>
            <w:tcW w:w="3402" w:type="dxa"/>
            <w:vMerge/>
            <w:tcBorders>
              <w:left w:val="single" w:sz="4" w:space="0" w:color="auto"/>
              <w:right w:val="single" w:sz="4" w:space="0" w:color="auto"/>
            </w:tcBorders>
          </w:tcPr>
          <w:p w14:paraId="5443C823" w14:textId="77777777" w:rsidR="00C06C6F" w:rsidRPr="00934207" w:rsidRDefault="00C06C6F" w:rsidP="00934207">
            <w:pPr>
              <w:rPr>
                <w:bCs/>
                <w:sz w:val="28"/>
                <w:szCs w:val="28"/>
                <w:lang w:val="uk-UA"/>
              </w:rPr>
            </w:pPr>
          </w:p>
        </w:tc>
        <w:tc>
          <w:tcPr>
            <w:tcW w:w="2268" w:type="dxa"/>
            <w:vMerge/>
            <w:tcBorders>
              <w:left w:val="single" w:sz="4" w:space="0" w:color="auto"/>
              <w:right w:val="single" w:sz="4" w:space="0" w:color="auto"/>
            </w:tcBorders>
          </w:tcPr>
          <w:p w14:paraId="4761D190" w14:textId="77777777" w:rsidR="00C06C6F" w:rsidRPr="00963BC5" w:rsidRDefault="00C06C6F" w:rsidP="00963BC5">
            <w:pPr>
              <w:jc w:val="center"/>
              <w:rPr>
                <w:sz w:val="28"/>
                <w:szCs w:val="28"/>
                <w:lang w:val="uk-UA"/>
              </w:rPr>
            </w:pPr>
          </w:p>
        </w:tc>
        <w:tc>
          <w:tcPr>
            <w:tcW w:w="1304" w:type="dxa"/>
            <w:vMerge/>
            <w:tcBorders>
              <w:left w:val="single" w:sz="4" w:space="0" w:color="auto"/>
              <w:right w:val="single" w:sz="4" w:space="0" w:color="auto"/>
            </w:tcBorders>
          </w:tcPr>
          <w:p w14:paraId="0EB15BE7" w14:textId="77777777" w:rsidR="00C06C6F" w:rsidRDefault="00C06C6F" w:rsidP="003E0555">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451F778C" w14:textId="77777777" w:rsidR="00C06C6F" w:rsidRDefault="008A4FBA" w:rsidP="003E0555">
            <w:pPr>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3A0C66" w14:textId="24D01F37" w:rsidR="00C06C6F" w:rsidRPr="00860FCB" w:rsidRDefault="00F34A78" w:rsidP="003E0555">
            <w:pPr>
              <w:jc w:val="center"/>
              <w:rPr>
                <w:sz w:val="28"/>
                <w:szCs w:val="28"/>
                <w:lang w:val="uk-UA"/>
              </w:rPr>
            </w:pPr>
            <w:r>
              <w:rPr>
                <w:sz w:val="28"/>
                <w:szCs w:val="28"/>
                <w:lang w:val="uk-UA"/>
              </w:rPr>
              <w:t>1000,0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FA9D64" w14:textId="52C1F4DC" w:rsidR="00C06C6F" w:rsidRPr="00D941C9" w:rsidRDefault="00F34A78" w:rsidP="003E0555">
            <w:pPr>
              <w:jc w:val="center"/>
              <w:rPr>
                <w:sz w:val="28"/>
                <w:szCs w:val="28"/>
                <w:lang w:val="uk-UA"/>
              </w:rPr>
            </w:pPr>
            <w:r>
              <w:rPr>
                <w:sz w:val="28"/>
                <w:szCs w:val="28"/>
                <w:lang w:val="uk-UA"/>
              </w:rPr>
              <w:t>1000,0</w:t>
            </w:r>
          </w:p>
        </w:tc>
        <w:tc>
          <w:tcPr>
            <w:tcW w:w="992" w:type="dxa"/>
            <w:vMerge/>
            <w:tcBorders>
              <w:left w:val="single" w:sz="4" w:space="0" w:color="auto"/>
              <w:right w:val="single" w:sz="4" w:space="0" w:color="auto"/>
            </w:tcBorders>
          </w:tcPr>
          <w:p w14:paraId="5D74D43A" w14:textId="77777777" w:rsidR="00C06C6F" w:rsidRPr="00934207" w:rsidRDefault="00C06C6F" w:rsidP="003E0555">
            <w:pPr>
              <w:jc w:val="center"/>
              <w:rPr>
                <w:sz w:val="28"/>
                <w:szCs w:val="28"/>
                <w:lang w:val="uk-UA"/>
              </w:rPr>
            </w:pPr>
          </w:p>
        </w:tc>
        <w:tc>
          <w:tcPr>
            <w:tcW w:w="2126" w:type="dxa"/>
            <w:vMerge/>
          </w:tcPr>
          <w:p w14:paraId="65FE992C" w14:textId="77777777" w:rsidR="00C06C6F" w:rsidRDefault="00C06C6F" w:rsidP="003E0555">
            <w:pPr>
              <w:tabs>
                <w:tab w:val="num" w:pos="0"/>
              </w:tabs>
              <w:jc w:val="center"/>
              <w:rPr>
                <w:sz w:val="28"/>
                <w:szCs w:val="28"/>
                <w:lang w:val="uk-UA"/>
              </w:rPr>
            </w:pPr>
          </w:p>
        </w:tc>
      </w:tr>
      <w:tr w:rsidR="006C6476" w:rsidRPr="00934207" w14:paraId="5040C61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9"/>
        </w:trPr>
        <w:tc>
          <w:tcPr>
            <w:tcW w:w="851" w:type="dxa"/>
            <w:vMerge/>
            <w:tcBorders>
              <w:left w:val="single" w:sz="4" w:space="0" w:color="auto"/>
              <w:right w:val="single" w:sz="4" w:space="0" w:color="auto"/>
            </w:tcBorders>
          </w:tcPr>
          <w:p w14:paraId="0ABA71D7" w14:textId="77777777" w:rsidR="00C06C6F" w:rsidRDefault="00C06C6F" w:rsidP="003E0555">
            <w:pPr>
              <w:rPr>
                <w:sz w:val="28"/>
                <w:szCs w:val="28"/>
                <w:lang w:val="uk-UA"/>
              </w:rPr>
            </w:pPr>
          </w:p>
        </w:tc>
        <w:tc>
          <w:tcPr>
            <w:tcW w:w="3402" w:type="dxa"/>
            <w:vMerge/>
            <w:tcBorders>
              <w:left w:val="single" w:sz="4" w:space="0" w:color="auto"/>
              <w:right w:val="single" w:sz="4" w:space="0" w:color="auto"/>
            </w:tcBorders>
          </w:tcPr>
          <w:p w14:paraId="2DADFA15" w14:textId="77777777" w:rsidR="00C06C6F" w:rsidRPr="00934207" w:rsidRDefault="00C06C6F" w:rsidP="00934207">
            <w:pPr>
              <w:rPr>
                <w:bCs/>
                <w:sz w:val="28"/>
                <w:szCs w:val="28"/>
                <w:lang w:val="uk-UA"/>
              </w:rPr>
            </w:pPr>
          </w:p>
        </w:tc>
        <w:tc>
          <w:tcPr>
            <w:tcW w:w="2268" w:type="dxa"/>
            <w:vMerge/>
            <w:tcBorders>
              <w:left w:val="single" w:sz="4" w:space="0" w:color="auto"/>
              <w:right w:val="single" w:sz="4" w:space="0" w:color="auto"/>
            </w:tcBorders>
          </w:tcPr>
          <w:p w14:paraId="065FBB38" w14:textId="77777777" w:rsidR="00C06C6F" w:rsidRPr="00963BC5" w:rsidRDefault="00C06C6F" w:rsidP="00963BC5">
            <w:pPr>
              <w:jc w:val="center"/>
              <w:rPr>
                <w:sz w:val="28"/>
                <w:szCs w:val="28"/>
                <w:lang w:val="uk-UA"/>
              </w:rPr>
            </w:pPr>
          </w:p>
        </w:tc>
        <w:tc>
          <w:tcPr>
            <w:tcW w:w="1304" w:type="dxa"/>
            <w:vMerge/>
            <w:tcBorders>
              <w:left w:val="single" w:sz="4" w:space="0" w:color="auto"/>
              <w:right w:val="single" w:sz="4" w:space="0" w:color="auto"/>
            </w:tcBorders>
          </w:tcPr>
          <w:p w14:paraId="219E00AD" w14:textId="77777777" w:rsidR="00C06C6F" w:rsidRDefault="00C06C6F" w:rsidP="003E0555">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458CC291" w14:textId="77777777" w:rsidR="00C06C6F" w:rsidRDefault="008A4FBA" w:rsidP="003E0555">
            <w:pPr>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1106B9" w14:textId="34B0FEA5" w:rsidR="00C06C6F" w:rsidRPr="00860FCB" w:rsidRDefault="00F34A78" w:rsidP="003E0555">
            <w:pPr>
              <w:jc w:val="center"/>
              <w:rPr>
                <w:sz w:val="28"/>
                <w:szCs w:val="28"/>
                <w:lang w:val="uk-UA"/>
              </w:rPr>
            </w:pPr>
            <w:r>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3BBD13" w14:textId="78932898" w:rsidR="00F34A78" w:rsidRPr="00D941C9" w:rsidRDefault="00F34A78" w:rsidP="00F34A78">
            <w:pPr>
              <w:jc w:val="center"/>
              <w:rPr>
                <w:sz w:val="28"/>
                <w:szCs w:val="28"/>
                <w:lang w:val="uk-UA"/>
              </w:rPr>
            </w:pPr>
            <w:r>
              <w:rPr>
                <w:sz w:val="28"/>
                <w:szCs w:val="28"/>
                <w:lang w:val="uk-UA"/>
              </w:rPr>
              <w:t>500,0</w:t>
            </w:r>
          </w:p>
        </w:tc>
        <w:tc>
          <w:tcPr>
            <w:tcW w:w="992" w:type="dxa"/>
            <w:vMerge/>
            <w:tcBorders>
              <w:left w:val="single" w:sz="4" w:space="0" w:color="auto"/>
              <w:right w:val="single" w:sz="4" w:space="0" w:color="auto"/>
            </w:tcBorders>
          </w:tcPr>
          <w:p w14:paraId="7AD161E2" w14:textId="77777777" w:rsidR="00C06C6F" w:rsidRPr="00934207" w:rsidRDefault="00C06C6F" w:rsidP="003E0555">
            <w:pPr>
              <w:jc w:val="center"/>
              <w:rPr>
                <w:sz w:val="28"/>
                <w:szCs w:val="28"/>
                <w:lang w:val="uk-UA"/>
              </w:rPr>
            </w:pPr>
          </w:p>
        </w:tc>
        <w:tc>
          <w:tcPr>
            <w:tcW w:w="2126" w:type="dxa"/>
            <w:vMerge/>
          </w:tcPr>
          <w:p w14:paraId="4DA50F17" w14:textId="77777777" w:rsidR="00C06C6F" w:rsidRDefault="00C06C6F" w:rsidP="003E0555">
            <w:pPr>
              <w:tabs>
                <w:tab w:val="num" w:pos="0"/>
              </w:tabs>
              <w:jc w:val="center"/>
              <w:rPr>
                <w:sz w:val="28"/>
                <w:szCs w:val="28"/>
                <w:lang w:val="uk-UA"/>
              </w:rPr>
            </w:pPr>
          </w:p>
        </w:tc>
      </w:tr>
      <w:tr w:rsidR="006C6476" w:rsidRPr="00934207" w14:paraId="16D508C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52"/>
        </w:trPr>
        <w:tc>
          <w:tcPr>
            <w:tcW w:w="851" w:type="dxa"/>
            <w:vMerge/>
            <w:tcBorders>
              <w:left w:val="single" w:sz="4" w:space="0" w:color="auto"/>
              <w:right w:val="single" w:sz="4" w:space="0" w:color="auto"/>
            </w:tcBorders>
          </w:tcPr>
          <w:p w14:paraId="5FFC26F0" w14:textId="77777777" w:rsidR="00C06C6F" w:rsidRDefault="00C06C6F" w:rsidP="003E0555">
            <w:pPr>
              <w:rPr>
                <w:sz w:val="28"/>
                <w:szCs w:val="28"/>
                <w:lang w:val="uk-UA"/>
              </w:rPr>
            </w:pPr>
          </w:p>
        </w:tc>
        <w:tc>
          <w:tcPr>
            <w:tcW w:w="3402" w:type="dxa"/>
            <w:vMerge/>
            <w:tcBorders>
              <w:left w:val="single" w:sz="4" w:space="0" w:color="auto"/>
              <w:right w:val="single" w:sz="4" w:space="0" w:color="auto"/>
            </w:tcBorders>
          </w:tcPr>
          <w:p w14:paraId="676EA312" w14:textId="77777777" w:rsidR="00C06C6F" w:rsidRPr="00934207" w:rsidRDefault="00C06C6F" w:rsidP="00934207">
            <w:pPr>
              <w:rPr>
                <w:bCs/>
                <w:sz w:val="28"/>
                <w:szCs w:val="28"/>
                <w:lang w:val="uk-UA"/>
              </w:rPr>
            </w:pPr>
          </w:p>
        </w:tc>
        <w:tc>
          <w:tcPr>
            <w:tcW w:w="2268" w:type="dxa"/>
            <w:vMerge/>
            <w:tcBorders>
              <w:left w:val="single" w:sz="4" w:space="0" w:color="auto"/>
              <w:right w:val="single" w:sz="4" w:space="0" w:color="auto"/>
            </w:tcBorders>
          </w:tcPr>
          <w:p w14:paraId="1A72DA3C" w14:textId="77777777" w:rsidR="00C06C6F" w:rsidRPr="00963BC5" w:rsidRDefault="00C06C6F" w:rsidP="00963BC5">
            <w:pPr>
              <w:jc w:val="center"/>
              <w:rPr>
                <w:sz w:val="28"/>
                <w:szCs w:val="28"/>
                <w:lang w:val="uk-UA"/>
              </w:rPr>
            </w:pPr>
          </w:p>
        </w:tc>
        <w:tc>
          <w:tcPr>
            <w:tcW w:w="1304" w:type="dxa"/>
            <w:vMerge/>
            <w:tcBorders>
              <w:left w:val="single" w:sz="4" w:space="0" w:color="auto"/>
              <w:right w:val="single" w:sz="4" w:space="0" w:color="auto"/>
            </w:tcBorders>
          </w:tcPr>
          <w:p w14:paraId="432AEA77" w14:textId="77777777" w:rsidR="00C06C6F" w:rsidRDefault="00C06C6F" w:rsidP="003E0555">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071B9AF" w14:textId="77777777" w:rsidR="00C06C6F" w:rsidRDefault="008A4FBA" w:rsidP="003E0555">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ED6258" w14:textId="07E6320A" w:rsidR="00C06C6F" w:rsidRPr="00860FCB" w:rsidRDefault="00F34A78" w:rsidP="003E0555">
            <w:pPr>
              <w:jc w:val="center"/>
              <w:rPr>
                <w:sz w:val="28"/>
                <w:szCs w:val="28"/>
                <w:lang w:val="uk-UA"/>
              </w:rPr>
            </w:pPr>
            <w:r>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E26F6E" w14:textId="7EB6EBD6" w:rsidR="00C06C6F" w:rsidRPr="00D941C9" w:rsidRDefault="00F34A78" w:rsidP="003E0555">
            <w:pPr>
              <w:jc w:val="center"/>
              <w:rPr>
                <w:sz w:val="28"/>
                <w:szCs w:val="28"/>
                <w:lang w:val="uk-UA"/>
              </w:rPr>
            </w:pPr>
            <w:r>
              <w:rPr>
                <w:sz w:val="28"/>
                <w:szCs w:val="28"/>
                <w:lang w:val="uk-UA"/>
              </w:rPr>
              <w:t>500,0</w:t>
            </w:r>
          </w:p>
        </w:tc>
        <w:tc>
          <w:tcPr>
            <w:tcW w:w="992" w:type="dxa"/>
            <w:vMerge/>
            <w:tcBorders>
              <w:left w:val="single" w:sz="4" w:space="0" w:color="auto"/>
              <w:right w:val="single" w:sz="4" w:space="0" w:color="auto"/>
            </w:tcBorders>
          </w:tcPr>
          <w:p w14:paraId="4FD9C845" w14:textId="77777777" w:rsidR="00C06C6F" w:rsidRPr="00934207" w:rsidRDefault="00C06C6F" w:rsidP="003E0555">
            <w:pPr>
              <w:jc w:val="center"/>
              <w:rPr>
                <w:sz w:val="28"/>
                <w:szCs w:val="28"/>
                <w:lang w:val="uk-UA"/>
              </w:rPr>
            </w:pPr>
          </w:p>
        </w:tc>
        <w:tc>
          <w:tcPr>
            <w:tcW w:w="2126" w:type="dxa"/>
            <w:vMerge/>
          </w:tcPr>
          <w:p w14:paraId="70E4DBE6" w14:textId="77777777" w:rsidR="00C06C6F" w:rsidRDefault="00C06C6F" w:rsidP="003E0555">
            <w:pPr>
              <w:tabs>
                <w:tab w:val="num" w:pos="0"/>
              </w:tabs>
              <w:jc w:val="center"/>
              <w:rPr>
                <w:sz w:val="28"/>
                <w:szCs w:val="28"/>
                <w:lang w:val="uk-UA"/>
              </w:rPr>
            </w:pPr>
          </w:p>
        </w:tc>
      </w:tr>
      <w:tr w:rsidR="006C6476" w:rsidRPr="00860FCB" w14:paraId="2047DFE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05BEAECF" w14:textId="77777777" w:rsidR="003E0555" w:rsidRPr="00860FCB" w:rsidRDefault="003E0555" w:rsidP="005C1A3E">
            <w:pPr>
              <w:jc w:val="center"/>
              <w:rPr>
                <w:sz w:val="28"/>
                <w:szCs w:val="28"/>
                <w:lang w:val="uk-UA"/>
              </w:rPr>
            </w:pPr>
            <w:r w:rsidRPr="00860FCB">
              <w:rPr>
                <w:sz w:val="28"/>
                <w:szCs w:val="28"/>
                <w:lang w:val="uk-UA"/>
              </w:rPr>
              <w:lastRenderedPageBreak/>
              <w:t>1.</w:t>
            </w:r>
            <w:r w:rsidR="00180A0E">
              <w:rPr>
                <w:sz w:val="28"/>
                <w:szCs w:val="28"/>
                <w:lang w:val="uk-UA"/>
              </w:rPr>
              <w:t>6</w:t>
            </w:r>
            <w:r w:rsidRPr="00860FCB">
              <w:rPr>
                <w:sz w:val="28"/>
                <w:szCs w:val="28"/>
                <w:lang w:val="uk-UA"/>
              </w:rPr>
              <w:t>.</w:t>
            </w:r>
          </w:p>
        </w:tc>
        <w:tc>
          <w:tcPr>
            <w:tcW w:w="3402" w:type="dxa"/>
            <w:vMerge w:val="restart"/>
            <w:tcBorders>
              <w:left w:val="single" w:sz="4" w:space="0" w:color="auto"/>
              <w:right w:val="single" w:sz="4" w:space="0" w:color="auto"/>
            </w:tcBorders>
          </w:tcPr>
          <w:p w14:paraId="7F44FFFB" w14:textId="36F475C3" w:rsidR="003E0555" w:rsidRPr="005E1190" w:rsidRDefault="00256C85" w:rsidP="00994DCF">
            <w:pPr>
              <w:rPr>
                <w:sz w:val="28"/>
                <w:szCs w:val="28"/>
                <w:lang w:val="uk-UA"/>
              </w:rPr>
            </w:pPr>
            <w:r w:rsidRPr="005E1190">
              <w:rPr>
                <w:sz w:val="28"/>
                <w:szCs w:val="28"/>
                <w:lang w:val="uk-UA"/>
              </w:rPr>
              <w:t>Забезпечення</w:t>
            </w:r>
            <w:r w:rsidR="007472FC" w:rsidRPr="005E1190">
              <w:rPr>
                <w:sz w:val="28"/>
                <w:szCs w:val="28"/>
                <w:lang w:val="uk-UA"/>
              </w:rPr>
              <w:t xml:space="preserve"> </w:t>
            </w:r>
            <w:r w:rsidR="003E0555" w:rsidRPr="005E1190">
              <w:rPr>
                <w:sz w:val="28"/>
                <w:szCs w:val="28"/>
                <w:lang w:val="uk-UA"/>
              </w:rPr>
              <w:t>кисне</w:t>
            </w:r>
            <w:r w:rsidR="002E5DC9" w:rsidRPr="005E1190">
              <w:rPr>
                <w:sz w:val="28"/>
                <w:szCs w:val="28"/>
                <w:lang w:val="uk-UA"/>
              </w:rPr>
              <w:t>м</w:t>
            </w:r>
            <w:r w:rsidR="007472FC" w:rsidRPr="005E1190">
              <w:rPr>
                <w:sz w:val="28"/>
                <w:szCs w:val="28"/>
                <w:lang w:val="uk-UA"/>
              </w:rPr>
              <w:t xml:space="preserve">, </w:t>
            </w:r>
            <w:r w:rsidR="002E5DC9" w:rsidRPr="005E1190">
              <w:rPr>
                <w:sz w:val="28"/>
                <w:szCs w:val="28"/>
                <w:lang w:val="uk-UA"/>
              </w:rPr>
              <w:t xml:space="preserve">його </w:t>
            </w:r>
            <w:r w:rsidR="003E0555" w:rsidRPr="005E1190">
              <w:rPr>
                <w:sz w:val="28"/>
                <w:szCs w:val="28"/>
                <w:lang w:val="uk-UA"/>
              </w:rPr>
              <w:t>постачання</w:t>
            </w:r>
            <w:r w:rsidR="002E5DC9" w:rsidRPr="005E1190">
              <w:rPr>
                <w:sz w:val="28"/>
                <w:szCs w:val="28"/>
                <w:lang w:val="uk-UA"/>
              </w:rPr>
              <w:t>, облаштування</w:t>
            </w:r>
            <w:r w:rsidR="003E0555" w:rsidRPr="005E1190">
              <w:rPr>
                <w:sz w:val="28"/>
                <w:szCs w:val="28"/>
                <w:lang w:val="uk-UA"/>
              </w:rPr>
              <w:t xml:space="preserve"> </w:t>
            </w:r>
            <w:r w:rsidR="002E5DC9" w:rsidRPr="005E1190">
              <w:rPr>
                <w:sz w:val="28"/>
                <w:szCs w:val="28"/>
                <w:lang w:val="uk-UA"/>
              </w:rPr>
              <w:t xml:space="preserve"> мереж</w:t>
            </w:r>
            <w:r w:rsidR="003E0555" w:rsidRPr="005E1190">
              <w:rPr>
                <w:sz w:val="28"/>
                <w:szCs w:val="28"/>
                <w:lang w:val="uk-UA"/>
              </w:rPr>
              <w:t xml:space="preserve"> </w:t>
            </w:r>
            <w:r w:rsidR="007472FC" w:rsidRPr="005E1190">
              <w:rPr>
                <w:sz w:val="28"/>
                <w:szCs w:val="28"/>
                <w:lang w:val="uk-UA"/>
              </w:rPr>
              <w:t>киснепроводів тощо в ЗОЗ</w:t>
            </w:r>
            <w:r w:rsidR="003E0555" w:rsidRPr="005E1190">
              <w:rPr>
                <w:sz w:val="28"/>
                <w:szCs w:val="28"/>
                <w:lang w:val="uk-UA"/>
              </w:rPr>
              <w:t>, які надають медичну допомогу кисне</w:t>
            </w:r>
            <w:r>
              <w:rPr>
                <w:sz w:val="28"/>
                <w:szCs w:val="28"/>
                <w:lang w:val="uk-UA"/>
              </w:rPr>
              <w:t>-</w:t>
            </w:r>
            <w:r w:rsidR="003E0555" w:rsidRPr="005E1190">
              <w:rPr>
                <w:sz w:val="28"/>
                <w:szCs w:val="28"/>
                <w:lang w:val="uk-UA"/>
              </w:rPr>
              <w:t xml:space="preserve">потребуючим пацієнтам </w:t>
            </w:r>
          </w:p>
        </w:tc>
        <w:tc>
          <w:tcPr>
            <w:tcW w:w="2268" w:type="dxa"/>
            <w:vMerge w:val="restart"/>
            <w:tcBorders>
              <w:left w:val="single" w:sz="4" w:space="0" w:color="auto"/>
              <w:right w:val="single" w:sz="4" w:space="0" w:color="auto"/>
            </w:tcBorders>
          </w:tcPr>
          <w:p w14:paraId="151D36A6" w14:textId="77777777" w:rsidR="007472FC" w:rsidRPr="005E1190" w:rsidRDefault="003E0555" w:rsidP="003E0555">
            <w:pPr>
              <w:ind w:left="-108" w:right="-108"/>
              <w:jc w:val="center"/>
              <w:rPr>
                <w:sz w:val="28"/>
                <w:szCs w:val="28"/>
                <w:lang w:val="uk-UA"/>
              </w:rPr>
            </w:pPr>
            <w:r w:rsidRPr="005E1190">
              <w:rPr>
                <w:sz w:val="28"/>
                <w:szCs w:val="28"/>
                <w:lang w:val="uk-UA"/>
              </w:rPr>
              <w:t xml:space="preserve">Управління охорони здоров’я міської ради, </w:t>
            </w:r>
          </w:p>
          <w:p w14:paraId="1CC63887" w14:textId="77777777" w:rsidR="007472FC" w:rsidRPr="005E1190" w:rsidRDefault="007472FC" w:rsidP="003E0555">
            <w:pPr>
              <w:ind w:left="-108" w:right="-108"/>
              <w:jc w:val="center"/>
              <w:rPr>
                <w:sz w:val="28"/>
                <w:szCs w:val="28"/>
                <w:lang w:val="uk-UA"/>
              </w:rPr>
            </w:pPr>
            <w:r w:rsidRPr="005E1190">
              <w:rPr>
                <w:sz w:val="28"/>
                <w:szCs w:val="28"/>
                <w:lang w:val="uk-UA"/>
              </w:rPr>
              <w:t>КНП«ЦМКЛ»,</w:t>
            </w:r>
          </w:p>
          <w:p w14:paraId="7B734BAF" w14:textId="3A4CF6BC" w:rsidR="003E0555" w:rsidRPr="005E1190" w:rsidRDefault="007472FC" w:rsidP="00CE0C1A">
            <w:pPr>
              <w:ind w:left="-108" w:right="-108"/>
              <w:jc w:val="center"/>
              <w:rPr>
                <w:sz w:val="28"/>
                <w:szCs w:val="28"/>
                <w:lang w:val="uk-UA"/>
              </w:rPr>
            </w:pPr>
            <w:r w:rsidRPr="005E1190">
              <w:rPr>
                <w:sz w:val="28"/>
                <w:szCs w:val="28"/>
                <w:lang w:val="uk-UA"/>
              </w:rPr>
              <w:t>КНП</w:t>
            </w:r>
            <w:r w:rsidR="003E0555" w:rsidRPr="005E1190">
              <w:rPr>
                <w:sz w:val="28"/>
                <w:szCs w:val="28"/>
                <w:lang w:val="uk-UA"/>
              </w:rPr>
              <w:t>«МКЛ</w:t>
            </w:r>
            <w:r w:rsidR="00BF1821">
              <w:rPr>
                <w:sz w:val="28"/>
                <w:szCs w:val="28"/>
                <w:lang w:val="uk-UA"/>
              </w:rPr>
              <w:t xml:space="preserve"> </w:t>
            </w:r>
            <w:r w:rsidR="003E0555" w:rsidRPr="005E1190">
              <w:rPr>
                <w:sz w:val="28"/>
                <w:szCs w:val="28"/>
                <w:lang w:val="uk-UA"/>
              </w:rPr>
              <w:t xml:space="preserve">№1», </w:t>
            </w:r>
            <w:r w:rsidR="003E0555" w:rsidRPr="005E1190">
              <w:rPr>
                <w:sz w:val="28"/>
                <w:szCs w:val="28"/>
                <w:highlight w:val="yellow"/>
                <w:lang w:val="uk-UA"/>
              </w:rPr>
              <w:t xml:space="preserve"> </w:t>
            </w:r>
            <w:r w:rsidR="00F34A78" w:rsidRPr="005E1190">
              <w:rPr>
                <w:sz w:val="28"/>
                <w:szCs w:val="28"/>
                <w:lang w:val="uk-UA"/>
              </w:rPr>
              <w:t>(</w:t>
            </w:r>
            <w:r w:rsidR="00CE0C1A" w:rsidRPr="00CE0C1A">
              <w:rPr>
                <w:sz w:val="28"/>
                <w:szCs w:val="28"/>
                <w:lang w:val="uk-UA"/>
              </w:rPr>
              <w:t>МДКЛ; МКПЦ)</w:t>
            </w:r>
          </w:p>
        </w:tc>
        <w:tc>
          <w:tcPr>
            <w:tcW w:w="1304" w:type="dxa"/>
            <w:vMerge w:val="restart"/>
            <w:tcBorders>
              <w:left w:val="single" w:sz="4" w:space="0" w:color="auto"/>
              <w:right w:val="single" w:sz="4" w:space="0" w:color="auto"/>
            </w:tcBorders>
          </w:tcPr>
          <w:p w14:paraId="112B8511" w14:textId="77777777" w:rsidR="003E0555" w:rsidRPr="005E1190" w:rsidRDefault="003E0555" w:rsidP="003E0555">
            <w:pPr>
              <w:jc w:val="center"/>
              <w:rPr>
                <w:sz w:val="28"/>
                <w:szCs w:val="28"/>
              </w:rPr>
            </w:pPr>
            <w:r w:rsidRPr="005E1190">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4D9CA6D4" w14:textId="77777777" w:rsidR="003E0555" w:rsidRPr="005E1190" w:rsidRDefault="003E0555" w:rsidP="003E0555">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vMerge w:val="restart"/>
            <w:tcBorders>
              <w:top w:val="single" w:sz="4" w:space="0" w:color="auto"/>
              <w:left w:val="single" w:sz="4" w:space="0" w:color="auto"/>
              <w:right w:val="single" w:sz="4" w:space="0" w:color="auto"/>
            </w:tcBorders>
          </w:tcPr>
          <w:p w14:paraId="0DB90210" w14:textId="77777777" w:rsidR="003E0555" w:rsidRPr="005E1190" w:rsidRDefault="003E0555" w:rsidP="003E0555">
            <w:pPr>
              <w:jc w:val="center"/>
              <w:rPr>
                <w:sz w:val="28"/>
                <w:szCs w:val="28"/>
                <w:lang w:val="uk-UA"/>
              </w:rPr>
            </w:pPr>
            <w:r w:rsidRPr="005E1190">
              <w:t>в межах кошторисних призначень, затверджених на відповід-ний бюджет-ний період</w:t>
            </w:r>
          </w:p>
        </w:tc>
        <w:tc>
          <w:tcPr>
            <w:tcW w:w="1701" w:type="dxa"/>
            <w:vMerge w:val="restart"/>
            <w:tcBorders>
              <w:top w:val="single" w:sz="4" w:space="0" w:color="auto"/>
              <w:left w:val="single" w:sz="4" w:space="0" w:color="auto"/>
              <w:right w:val="single" w:sz="4" w:space="0" w:color="auto"/>
            </w:tcBorders>
          </w:tcPr>
          <w:p w14:paraId="0D90DAA2" w14:textId="10BD0C9B" w:rsidR="003E0555" w:rsidRPr="005E1190" w:rsidRDefault="003E0555" w:rsidP="003E0555">
            <w:pPr>
              <w:jc w:val="center"/>
              <w:rPr>
                <w:sz w:val="28"/>
                <w:szCs w:val="28"/>
                <w:lang w:val="uk-UA"/>
              </w:rPr>
            </w:pPr>
            <w:r w:rsidRPr="005E1190">
              <w:t>в меж</w:t>
            </w:r>
            <w:r w:rsidR="00820E6A" w:rsidRPr="005E1190">
              <w:t>ах кошторисн</w:t>
            </w:r>
            <w:r w:rsidR="00820E6A" w:rsidRPr="005E1190">
              <w:rPr>
                <w:lang w:val="uk-UA"/>
              </w:rPr>
              <w:t>и</w:t>
            </w:r>
            <w:r w:rsidRPr="005E1190">
              <w:t>х призначень,  затверджених на відповід</w:t>
            </w:r>
            <w:r w:rsidR="00256C85">
              <w:rPr>
                <w:lang w:val="uk-UA"/>
              </w:rPr>
              <w:t>-</w:t>
            </w:r>
            <w:r w:rsidRPr="005E1190">
              <w:t>ний бюджет</w:t>
            </w:r>
            <w:r w:rsidR="00256C85">
              <w:rPr>
                <w:lang w:val="uk-UA"/>
              </w:rPr>
              <w:t>-</w:t>
            </w:r>
            <w:r w:rsidRPr="005E1190">
              <w:t>ний період</w:t>
            </w:r>
          </w:p>
        </w:tc>
        <w:tc>
          <w:tcPr>
            <w:tcW w:w="992" w:type="dxa"/>
            <w:vMerge w:val="restart"/>
            <w:tcBorders>
              <w:left w:val="single" w:sz="4" w:space="0" w:color="auto"/>
              <w:right w:val="single" w:sz="4" w:space="0" w:color="auto"/>
            </w:tcBorders>
          </w:tcPr>
          <w:p w14:paraId="092042E2" w14:textId="77777777" w:rsidR="003E0555" w:rsidRPr="00860FCB" w:rsidRDefault="003E0555" w:rsidP="003E0555">
            <w:pPr>
              <w:jc w:val="center"/>
              <w:rPr>
                <w:sz w:val="28"/>
                <w:szCs w:val="28"/>
              </w:rPr>
            </w:pPr>
          </w:p>
        </w:tc>
        <w:tc>
          <w:tcPr>
            <w:tcW w:w="2126" w:type="dxa"/>
            <w:vMerge w:val="restart"/>
          </w:tcPr>
          <w:p w14:paraId="35B29D43" w14:textId="77777777" w:rsidR="003E0555" w:rsidRPr="008C56D1" w:rsidRDefault="009304DF" w:rsidP="009304DF">
            <w:pPr>
              <w:tabs>
                <w:tab w:val="num" w:pos="0"/>
              </w:tabs>
              <w:jc w:val="center"/>
              <w:rPr>
                <w:sz w:val="28"/>
                <w:szCs w:val="28"/>
                <w:lang w:val="uk-UA"/>
              </w:rPr>
            </w:pPr>
            <w:r w:rsidRPr="008C56D1">
              <w:rPr>
                <w:sz w:val="28"/>
                <w:szCs w:val="28"/>
                <w:lang w:val="uk-UA"/>
              </w:rPr>
              <w:t>Належне надання медичної допомоги  киснезалежним пацієнтам</w:t>
            </w:r>
          </w:p>
        </w:tc>
      </w:tr>
      <w:tr w:rsidR="006C6476" w:rsidRPr="00860FCB" w14:paraId="4AA5D04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0660647"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650B8557"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0607599D"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63059953"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8D7F551" w14:textId="77777777" w:rsidR="003E0555" w:rsidRPr="005E1190" w:rsidRDefault="003E0555" w:rsidP="003E0555">
            <w:pPr>
              <w:jc w:val="center"/>
              <w:rPr>
                <w:sz w:val="28"/>
                <w:szCs w:val="28"/>
              </w:rPr>
            </w:pPr>
            <w:r w:rsidRPr="005E1190">
              <w:rPr>
                <w:sz w:val="28"/>
                <w:szCs w:val="28"/>
              </w:rPr>
              <w:t>2024</w:t>
            </w:r>
          </w:p>
        </w:tc>
        <w:tc>
          <w:tcPr>
            <w:tcW w:w="1701" w:type="dxa"/>
            <w:vMerge/>
            <w:tcBorders>
              <w:left w:val="single" w:sz="4" w:space="0" w:color="auto"/>
              <w:right w:val="single" w:sz="4" w:space="0" w:color="auto"/>
            </w:tcBorders>
          </w:tcPr>
          <w:p w14:paraId="3FEB2168" w14:textId="77777777" w:rsidR="003E0555" w:rsidRPr="005E1190" w:rsidRDefault="003E0555" w:rsidP="003E0555">
            <w:pPr>
              <w:jc w:val="center"/>
              <w:rPr>
                <w:sz w:val="28"/>
                <w:szCs w:val="28"/>
                <w:lang w:val="uk-UA"/>
              </w:rPr>
            </w:pPr>
          </w:p>
        </w:tc>
        <w:tc>
          <w:tcPr>
            <w:tcW w:w="1701" w:type="dxa"/>
            <w:vMerge/>
            <w:tcBorders>
              <w:left w:val="single" w:sz="4" w:space="0" w:color="auto"/>
              <w:right w:val="single" w:sz="4" w:space="0" w:color="auto"/>
            </w:tcBorders>
          </w:tcPr>
          <w:p w14:paraId="3A6D6BB9" w14:textId="77777777" w:rsidR="003E0555" w:rsidRPr="005E1190" w:rsidRDefault="003E0555" w:rsidP="003E0555">
            <w:pPr>
              <w:jc w:val="center"/>
              <w:rPr>
                <w:sz w:val="28"/>
                <w:szCs w:val="28"/>
                <w:lang w:val="uk-UA"/>
              </w:rPr>
            </w:pPr>
          </w:p>
        </w:tc>
        <w:tc>
          <w:tcPr>
            <w:tcW w:w="992" w:type="dxa"/>
            <w:vMerge/>
            <w:tcBorders>
              <w:left w:val="single" w:sz="4" w:space="0" w:color="auto"/>
              <w:right w:val="single" w:sz="4" w:space="0" w:color="auto"/>
            </w:tcBorders>
          </w:tcPr>
          <w:p w14:paraId="12CA62FD" w14:textId="77777777" w:rsidR="003E0555" w:rsidRPr="00860FCB" w:rsidRDefault="003E0555" w:rsidP="003E0555">
            <w:pPr>
              <w:jc w:val="center"/>
              <w:rPr>
                <w:sz w:val="28"/>
                <w:szCs w:val="28"/>
              </w:rPr>
            </w:pPr>
          </w:p>
        </w:tc>
        <w:tc>
          <w:tcPr>
            <w:tcW w:w="2126" w:type="dxa"/>
            <w:vMerge/>
          </w:tcPr>
          <w:p w14:paraId="79444206" w14:textId="77777777" w:rsidR="003E0555" w:rsidRPr="00860FCB" w:rsidRDefault="003E0555" w:rsidP="003E0555">
            <w:pPr>
              <w:tabs>
                <w:tab w:val="num" w:pos="0"/>
              </w:tabs>
              <w:jc w:val="center"/>
              <w:rPr>
                <w:sz w:val="28"/>
                <w:szCs w:val="28"/>
                <w:lang w:val="uk-UA"/>
              </w:rPr>
            </w:pPr>
          </w:p>
        </w:tc>
      </w:tr>
      <w:tr w:rsidR="006C6476" w:rsidRPr="00860FCB" w14:paraId="4AB9AFB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633DD14"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1EB52554"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2665D1EC"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2B330C60"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06E76D8" w14:textId="77777777" w:rsidR="003E0555" w:rsidRPr="005E1190" w:rsidRDefault="003E0555" w:rsidP="003E0555">
            <w:pPr>
              <w:jc w:val="center"/>
              <w:rPr>
                <w:sz w:val="28"/>
                <w:szCs w:val="28"/>
              </w:rPr>
            </w:pPr>
            <w:r w:rsidRPr="005E1190">
              <w:rPr>
                <w:sz w:val="28"/>
                <w:szCs w:val="28"/>
              </w:rPr>
              <w:t>2025</w:t>
            </w:r>
          </w:p>
        </w:tc>
        <w:tc>
          <w:tcPr>
            <w:tcW w:w="1701" w:type="dxa"/>
            <w:vMerge/>
            <w:tcBorders>
              <w:left w:val="single" w:sz="4" w:space="0" w:color="auto"/>
              <w:right w:val="single" w:sz="4" w:space="0" w:color="auto"/>
            </w:tcBorders>
          </w:tcPr>
          <w:p w14:paraId="08D2309C" w14:textId="77777777" w:rsidR="003E0555" w:rsidRPr="005E1190" w:rsidRDefault="003E0555" w:rsidP="003E0555">
            <w:pPr>
              <w:jc w:val="center"/>
              <w:rPr>
                <w:sz w:val="28"/>
                <w:szCs w:val="28"/>
                <w:lang w:val="uk-UA"/>
              </w:rPr>
            </w:pPr>
          </w:p>
        </w:tc>
        <w:tc>
          <w:tcPr>
            <w:tcW w:w="1701" w:type="dxa"/>
            <w:vMerge/>
            <w:tcBorders>
              <w:left w:val="single" w:sz="4" w:space="0" w:color="auto"/>
              <w:right w:val="single" w:sz="4" w:space="0" w:color="auto"/>
            </w:tcBorders>
          </w:tcPr>
          <w:p w14:paraId="029F98FB" w14:textId="77777777" w:rsidR="003E0555" w:rsidRPr="005E1190" w:rsidRDefault="003E0555" w:rsidP="003E0555">
            <w:pPr>
              <w:jc w:val="center"/>
              <w:rPr>
                <w:sz w:val="28"/>
                <w:szCs w:val="28"/>
                <w:lang w:val="uk-UA"/>
              </w:rPr>
            </w:pPr>
          </w:p>
        </w:tc>
        <w:tc>
          <w:tcPr>
            <w:tcW w:w="992" w:type="dxa"/>
            <w:vMerge/>
            <w:tcBorders>
              <w:left w:val="single" w:sz="4" w:space="0" w:color="auto"/>
              <w:right w:val="single" w:sz="4" w:space="0" w:color="auto"/>
            </w:tcBorders>
          </w:tcPr>
          <w:p w14:paraId="3FBC9386" w14:textId="77777777" w:rsidR="003E0555" w:rsidRPr="00860FCB" w:rsidRDefault="003E0555" w:rsidP="003E0555">
            <w:pPr>
              <w:jc w:val="center"/>
              <w:rPr>
                <w:sz w:val="28"/>
                <w:szCs w:val="28"/>
              </w:rPr>
            </w:pPr>
          </w:p>
        </w:tc>
        <w:tc>
          <w:tcPr>
            <w:tcW w:w="2126" w:type="dxa"/>
            <w:vMerge/>
          </w:tcPr>
          <w:p w14:paraId="40745A51" w14:textId="77777777" w:rsidR="003E0555" w:rsidRPr="00860FCB" w:rsidRDefault="003E0555" w:rsidP="003E0555">
            <w:pPr>
              <w:tabs>
                <w:tab w:val="num" w:pos="0"/>
              </w:tabs>
              <w:jc w:val="center"/>
              <w:rPr>
                <w:sz w:val="28"/>
                <w:szCs w:val="28"/>
                <w:lang w:val="uk-UA"/>
              </w:rPr>
            </w:pPr>
          </w:p>
        </w:tc>
      </w:tr>
      <w:tr w:rsidR="006C6476" w:rsidRPr="004A2D06" w14:paraId="4D5089DB" w14:textId="77777777" w:rsidTr="008F5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8"/>
        </w:trPr>
        <w:tc>
          <w:tcPr>
            <w:tcW w:w="851" w:type="dxa"/>
            <w:vMerge/>
            <w:tcBorders>
              <w:left w:val="single" w:sz="4" w:space="0" w:color="auto"/>
              <w:right w:val="single" w:sz="4" w:space="0" w:color="auto"/>
            </w:tcBorders>
          </w:tcPr>
          <w:p w14:paraId="5096D499" w14:textId="77777777" w:rsidR="003E0555" w:rsidRPr="00860FCB"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4566D89C"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1590A926"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69B5CD6D"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E96B865" w14:textId="77777777" w:rsidR="003E0555" w:rsidRPr="005E1190" w:rsidRDefault="003E0555" w:rsidP="003E0555">
            <w:pPr>
              <w:jc w:val="center"/>
              <w:rPr>
                <w:sz w:val="28"/>
                <w:szCs w:val="28"/>
                <w:lang w:val="uk-UA"/>
              </w:rPr>
            </w:pPr>
            <w:r w:rsidRPr="005E1190">
              <w:rPr>
                <w:sz w:val="28"/>
                <w:szCs w:val="28"/>
                <w:lang w:val="uk-UA"/>
              </w:rPr>
              <w:t>2026</w:t>
            </w:r>
          </w:p>
        </w:tc>
        <w:tc>
          <w:tcPr>
            <w:tcW w:w="1701" w:type="dxa"/>
            <w:vMerge/>
            <w:tcBorders>
              <w:left w:val="single" w:sz="4" w:space="0" w:color="auto"/>
              <w:bottom w:val="single" w:sz="4" w:space="0" w:color="auto"/>
              <w:right w:val="single" w:sz="4" w:space="0" w:color="auto"/>
            </w:tcBorders>
          </w:tcPr>
          <w:p w14:paraId="772CE6CF" w14:textId="77777777" w:rsidR="003E0555" w:rsidRPr="005E1190" w:rsidRDefault="003E0555" w:rsidP="003E0555">
            <w:pPr>
              <w:jc w:val="center"/>
              <w:rPr>
                <w:sz w:val="28"/>
                <w:szCs w:val="28"/>
                <w:lang w:val="uk-UA"/>
              </w:rPr>
            </w:pPr>
          </w:p>
        </w:tc>
        <w:tc>
          <w:tcPr>
            <w:tcW w:w="1701" w:type="dxa"/>
            <w:vMerge/>
            <w:tcBorders>
              <w:left w:val="single" w:sz="4" w:space="0" w:color="auto"/>
              <w:bottom w:val="single" w:sz="4" w:space="0" w:color="auto"/>
              <w:right w:val="single" w:sz="4" w:space="0" w:color="auto"/>
            </w:tcBorders>
          </w:tcPr>
          <w:p w14:paraId="109F979A" w14:textId="77777777" w:rsidR="003E0555" w:rsidRPr="005E1190" w:rsidRDefault="003E0555" w:rsidP="003E0555">
            <w:pPr>
              <w:jc w:val="center"/>
              <w:rPr>
                <w:sz w:val="28"/>
                <w:szCs w:val="28"/>
                <w:lang w:val="uk-UA"/>
              </w:rPr>
            </w:pPr>
          </w:p>
        </w:tc>
        <w:tc>
          <w:tcPr>
            <w:tcW w:w="992" w:type="dxa"/>
            <w:vMerge/>
            <w:tcBorders>
              <w:left w:val="single" w:sz="4" w:space="0" w:color="auto"/>
              <w:right w:val="single" w:sz="4" w:space="0" w:color="auto"/>
            </w:tcBorders>
          </w:tcPr>
          <w:p w14:paraId="5587A0EC" w14:textId="77777777" w:rsidR="003E0555" w:rsidRPr="004A2D06" w:rsidRDefault="003E0555" w:rsidP="003E0555">
            <w:pPr>
              <w:jc w:val="center"/>
              <w:rPr>
                <w:sz w:val="28"/>
                <w:szCs w:val="28"/>
              </w:rPr>
            </w:pPr>
          </w:p>
        </w:tc>
        <w:tc>
          <w:tcPr>
            <w:tcW w:w="2126" w:type="dxa"/>
            <w:vMerge/>
          </w:tcPr>
          <w:p w14:paraId="4F355D7E" w14:textId="77777777" w:rsidR="003E0555" w:rsidRPr="004A2D06" w:rsidRDefault="003E0555" w:rsidP="003E0555">
            <w:pPr>
              <w:tabs>
                <w:tab w:val="num" w:pos="0"/>
              </w:tabs>
              <w:jc w:val="center"/>
              <w:rPr>
                <w:sz w:val="28"/>
                <w:szCs w:val="28"/>
                <w:lang w:val="uk-UA"/>
              </w:rPr>
            </w:pPr>
          </w:p>
        </w:tc>
      </w:tr>
      <w:tr w:rsidR="006C6476" w:rsidRPr="004A2D06" w14:paraId="456B914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25C583A8" w14:textId="77777777" w:rsidR="003E0555" w:rsidRPr="00E60048" w:rsidRDefault="003E0555" w:rsidP="005C1A3E">
            <w:pPr>
              <w:jc w:val="center"/>
              <w:rPr>
                <w:sz w:val="28"/>
                <w:szCs w:val="28"/>
                <w:lang w:val="uk-UA"/>
              </w:rPr>
            </w:pPr>
            <w:r w:rsidRPr="00E60048">
              <w:rPr>
                <w:sz w:val="28"/>
                <w:szCs w:val="28"/>
                <w:lang w:val="uk-UA"/>
              </w:rPr>
              <w:t>1.</w:t>
            </w:r>
            <w:r w:rsidR="00180A0E" w:rsidRPr="00E60048">
              <w:rPr>
                <w:sz w:val="28"/>
                <w:szCs w:val="28"/>
                <w:lang w:val="uk-UA"/>
              </w:rPr>
              <w:t>7</w:t>
            </w:r>
            <w:r w:rsidRPr="00E60048">
              <w:rPr>
                <w:sz w:val="28"/>
                <w:szCs w:val="28"/>
                <w:lang w:val="uk-UA"/>
              </w:rPr>
              <w:t>.</w:t>
            </w:r>
          </w:p>
        </w:tc>
        <w:tc>
          <w:tcPr>
            <w:tcW w:w="3402" w:type="dxa"/>
            <w:vMerge w:val="restart"/>
            <w:tcBorders>
              <w:left w:val="single" w:sz="4" w:space="0" w:color="auto"/>
              <w:right w:val="single" w:sz="4" w:space="0" w:color="auto"/>
            </w:tcBorders>
          </w:tcPr>
          <w:p w14:paraId="2558897E" w14:textId="77777777" w:rsidR="003E0555" w:rsidRPr="005E1190" w:rsidRDefault="003E0555" w:rsidP="00AF789D">
            <w:pPr>
              <w:rPr>
                <w:sz w:val="28"/>
                <w:szCs w:val="28"/>
                <w:lang w:val="uk-UA"/>
              </w:rPr>
            </w:pPr>
            <w:r w:rsidRPr="005E1190">
              <w:rPr>
                <w:sz w:val="28"/>
                <w:szCs w:val="28"/>
                <w:lang w:val="uk-UA"/>
              </w:rPr>
              <w:t>Забезпечення</w:t>
            </w:r>
            <w:r w:rsidR="00AF789D" w:rsidRPr="005E1190">
              <w:rPr>
                <w:sz w:val="28"/>
                <w:szCs w:val="28"/>
                <w:lang w:val="uk-UA"/>
              </w:rPr>
              <w:t xml:space="preserve"> ЗОЗ</w:t>
            </w:r>
            <w:r w:rsidR="00CE4669" w:rsidRPr="005E1190">
              <w:rPr>
                <w:sz w:val="28"/>
                <w:szCs w:val="28"/>
                <w:lang w:val="uk-UA"/>
              </w:rPr>
              <w:t xml:space="preserve"> розхідними матеріалами для проведення</w:t>
            </w:r>
            <w:r w:rsidRPr="005E1190">
              <w:rPr>
                <w:sz w:val="28"/>
                <w:szCs w:val="28"/>
                <w:lang w:val="uk-UA"/>
              </w:rPr>
              <w:t xml:space="preserve"> медичних оглядів працівників закладів освіти</w:t>
            </w:r>
            <w:r w:rsidR="00AF789D" w:rsidRPr="005E1190">
              <w:rPr>
                <w:sz w:val="28"/>
                <w:szCs w:val="28"/>
                <w:lang w:val="uk-UA"/>
              </w:rPr>
              <w:t xml:space="preserve"> та</w:t>
            </w:r>
            <w:r w:rsidR="002257A7" w:rsidRPr="005E1190">
              <w:rPr>
                <w:sz w:val="28"/>
                <w:szCs w:val="28"/>
                <w:lang w:val="uk-UA"/>
              </w:rPr>
              <w:t xml:space="preserve"> культури</w:t>
            </w:r>
            <w:r w:rsidRPr="005E1190">
              <w:rPr>
                <w:sz w:val="28"/>
                <w:szCs w:val="28"/>
                <w:lang w:val="uk-UA"/>
              </w:rPr>
              <w:t xml:space="preserve"> Івано-Франківської міської ради</w:t>
            </w:r>
          </w:p>
        </w:tc>
        <w:tc>
          <w:tcPr>
            <w:tcW w:w="2268" w:type="dxa"/>
            <w:vMerge w:val="restart"/>
            <w:tcBorders>
              <w:left w:val="single" w:sz="4" w:space="0" w:color="auto"/>
              <w:right w:val="single" w:sz="4" w:space="0" w:color="auto"/>
            </w:tcBorders>
          </w:tcPr>
          <w:p w14:paraId="5696AB8B" w14:textId="77777777" w:rsidR="007C12FC" w:rsidRPr="005E1190" w:rsidRDefault="003E0555" w:rsidP="003E0555">
            <w:pPr>
              <w:ind w:left="-108" w:right="-108"/>
              <w:jc w:val="center"/>
              <w:rPr>
                <w:sz w:val="28"/>
                <w:szCs w:val="28"/>
                <w:lang w:val="uk-UA"/>
              </w:rPr>
            </w:pPr>
            <w:r w:rsidRPr="005E1190">
              <w:rPr>
                <w:sz w:val="28"/>
                <w:szCs w:val="28"/>
                <w:lang w:val="uk-UA"/>
              </w:rPr>
              <w:t xml:space="preserve">Управління охорони здоров’я міської ради, </w:t>
            </w:r>
          </w:p>
          <w:p w14:paraId="509F68DC" w14:textId="649445A2" w:rsidR="003E0555" w:rsidRPr="005E1190" w:rsidRDefault="003E0555" w:rsidP="003E0555">
            <w:pPr>
              <w:ind w:left="-108" w:right="-108"/>
              <w:jc w:val="center"/>
              <w:rPr>
                <w:sz w:val="28"/>
                <w:szCs w:val="28"/>
                <w:lang w:val="uk-UA"/>
              </w:rPr>
            </w:pPr>
            <w:r w:rsidRPr="005E1190">
              <w:rPr>
                <w:sz w:val="28"/>
                <w:szCs w:val="28"/>
                <w:lang w:val="uk-UA"/>
              </w:rPr>
              <w:t>КНП «ЦПМКДД»</w:t>
            </w:r>
          </w:p>
          <w:p w14:paraId="0E86A1B5" w14:textId="72A54E74" w:rsidR="003E0555" w:rsidRPr="005E1190" w:rsidRDefault="003E0555" w:rsidP="00F10924">
            <w:pPr>
              <w:ind w:left="-108" w:right="-108"/>
              <w:jc w:val="center"/>
              <w:rPr>
                <w:sz w:val="28"/>
                <w:szCs w:val="28"/>
                <w:lang w:val="uk-UA"/>
              </w:rPr>
            </w:pPr>
            <w:r w:rsidRPr="005E1190">
              <w:rPr>
                <w:sz w:val="28"/>
                <w:szCs w:val="28"/>
                <w:lang w:val="uk-UA"/>
              </w:rPr>
              <w:t>КНП «ЦМКЛ»</w:t>
            </w:r>
            <w:r w:rsidR="007C12FC" w:rsidRPr="005E1190">
              <w:rPr>
                <w:sz w:val="28"/>
                <w:szCs w:val="28"/>
                <w:lang w:val="uk-UA"/>
              </w:rPr>
              <w:t xml:space="preserve"> </w:t>
            </w:r>
          </w:p>
        </w:tc>
        <w:tc>
          <w:tcPr>
            <w:tcW w:w="1304" w:type="dxa"/>
            <w:vMerge w:val="restart"/>
            <w:tcBorders>
              <w:left w:val="single" w:sz="4" w:space="0" w:color="auto"/>
              <w:right w:val="single" w:sz="4" w:space="0" w:color="auto"/>
            </w:tcBorders>
          </w:tcPr>
          <w:p w14:paraId="5DF651CD" w14:textId="77777777" w:rsidR="003E0555" w:rsidRPr="005E1190" w:rsidRDefault="003E0555" w:rsidP="003E0555">
            <w:pPr>
              <w:jc w:val="center"/>
              <w:rPr>
                <w:sz w:val="28"/>
                <w:szCs w:val="28"/>
              </w:rPr>
            </w:pPr>
            <w:r w:rsidRPr="005E1190">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4DAD1664" w14:textId="77777777" w:rsidR="003E0555" w:rsidRPr="005E1190" w:rsidRDefault="003E0555" w:rsidP="003E0555">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0440C9E8" w14:textId="3DBCF5EA" w:rsidR="003E0555" w:rsidRPr="005E1190" w:rsidRDefault="00C93B8C" w:rsidP="003E0555">
            <w:pPr>
              <w:jc w:val="center"/>
              <w:rPr>
                <w:sz w:val="28"/>
                <w:szCs w:val="28"/>
                <w:lang w:val="uk-UA"/>
              </w:rPr>
            </w:pPr>
            <w:r w:rsidRPr="005E1190">
              <w:rPr>
                <w:sz w:val="28"/>
                <w:szCs w:val="28"/>
                <w:lang w:val="uk-UA"/>
              </w:rPr>
              <w:t xml:space="preserve">2 </w:t>
            </w:r>
            <w:r w:rsidR="007C12FC" w:rsidRPr="005E1190">
              <w:rPr>
                <w:sz w:val="28"/>
                <w:szCs w:val="28"/>
                <w:lang w:val="uk-UA"/>
              </w:rPr>
              <w:t>4</w:t>
            </w:r>
            <w:r w:rsidR="003E0555" w:rsidRPr="005E119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448E7903" w14:textId="5AB4965A" w:rsidR="003E0555" w:rsidRPr="005E1190" w:rsidRDefault="00C93B8C" w:rsidP="003E0555">
            <w:pPr>
              <w:jc w:val="center"/>
              <w:rPr>
                <w:sz w:val="28"/>
                <w:szCs w:val="28"/>
                <w:lang w:val="uk-UA"/>
              </w:rPr>
            </w:pPr>
            <w:r w:rsidRPr="005E1190">
              <w:rPr>
                <w:sz w:val="28"/>
                <w:szCs w:val="28"/>
                <w:lang w:val="uk-UA"/>
              </w:rPr>
              <w:t xml:space="preserve">2 </w:t>
            </w:r>
            <w:r w:rsidR="007C12FC" w:rsidRPr="005E1190">
              <w:rPr>
                <w:sz w:val="28"/>
                <w:szCs w:val="28"/>
                <w:lang w:val="uk-UA"/>
              </w:rPr>
              <w:t>4</w:t>
            </w:r>
            <w:r w:rsidR="003E0555" w:rsidRPr="005E1190">
              <w:rPr>
                <w:sz w:val="28"/>
                <w:szCs w:val="28"/>
                <w:lang w:val="uk-UA"/>
              </w:rPr>
              <w:t>00,0</w:t>
            </w:r>
          </w:p>
        </w:tc>
        <w:tc>
          <w:tcPr>
            <w:tcW w:w="992" w:type="dxa"/>
            <w:vMerge w:val="restart"/>
            <w:tcBorders>
              <w:left w:val="single" w:sz="4" w:space="0" w:color="auto"/>
              <w:right w:val="single" w:sz="4" w:space="0" w:color="auto"/>
            </w:tcBorders>
          </w:tcPr>
          <w:p w14:paraId="28C5369E" w14:textId="77777777" w:rsidR="003E0555" w:rsidRPr="004A2D06" w:rsidRDefault="003E0555" w:rsidP="003E0555">
            <w:pPr>
              <w:jc w:val="center"/>
              <w:rPr>
                <w:sz w:val="28"/>
                <w:szCs w:val="28"/>
              </w:rPr>
            </w:pPr>
          </w:p>
        </w:tc>
        <w:tc>
          <w:tcPr>
            <w:tcW w:w="2126" w:type="dxa"/>
            <w:vMerge w:val="restart"/>
          </w:tcPr>
          <w:p w14:paraId="30CD0CAA" w14:textId="77777777" w:rsidR="003E0555" w:rsidRPr="004A2D06" w:rsidRDefault="003E0555" w:rsidP="00ED0D02">
            <w:pPr>
              <w:tabs>
                <w:tab w:val="num" w:pos="0"/>
              </w:tabs>
              <w:jc w:val="center"/>
              <w:rPr>
                <w:sz w:val="28"/>
                <w:szCs w:val="28"/>
                <w:lang w:val="uk-UA"/>
              </w:rPr>
            </w:pPr>
            <w:r w:rsidRPr="004A2D06">
              <w:rPr>
                <w:sz w:val="28"/>
                <w:szCs w:val="28"/>
                <w:lang w:val="uk-UA"/>
              </w:rPr>
              <w:t xml:space="preserve">Забезпечення проведення медичних оглядів </w:t>
            </w:r>
          </w:p>
        </w:tc>
      </w:tr>
      <w:tr w:rsidR="006C6476" w:rsidRPr="004A2D06" w14:paraId="1DFB026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AB026A1" w14:textId="77777777" w:rsidR="003E0555" w:rsidRPr="004A2D06"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62C6DB48"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01D74F79"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3C10812A"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038088B" w14:textId="77777777" w:rsidR="003E0555" w:rsidRPr="005E1190" w:rsidRDefault="003E0555" w:rsidP="003E0555">
            <w:pPr>
              <w:jc w:val="center"/>
              <w:rPr>
                <w:sz w:val="28"/>
                <w:szCs w:val="28"/>
              </w:rPr>
            </w:pPr>
            <w:r w:rsidRPr="005E1190">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60AC96A2" w14:textId="77777777" w:rsidR="003E0555" w:rsidRPr="005E1190" w:rsidRDefault="00C93B8C" w:rsidP="003E0555">
            <w:pPr>
              <w:jc w:val="center"/>
              <w:rPr>
                <w:sz w:val="28"/>
                <w:szCs w:val="28"/>
                <w:lang w:val="uk-UA"/>
              </w:rPr>
            </w:pPr>
            <w:r w:rsidRPr="005E1190">
              <w:rPr>
                <w:sz w:val="28"/>
                <w:szCs w:val="28"/>
                <w:lang w:val="uk-UA"/>
              </w:rPr>
              <w:t>8</w:t>
            </w:r>
            <w:r w:rsidR="003E0555" w:rsidRPr="005E1190">
              <w:rPr>
                <w:sz w:val="28"/>
                <w:szCs w:val="28"/>
                <w:lang w:val="uk-UA"/>
              </w:rPr>
              <w:t>0</w:t>
            </w:r>
            <w:r w:rsidR="003E0555" w:rsidRPr="005E1190">
              <w:rPr>
                <w:sz w:val="28"/>
                <w:szCs w:val="28"/>
              </w:rPr>
              <w:t>0,0</w:t>
            </w:r>
          </w:p>
        </w:tc>
        <w:tc>
          <w:tcPr>
            <w:tcW w:w="1701" w:type="dxa"/>
            <w:tcBorders>
              <w:top w:val="single" w:sz="4" w:space="0" w:color="auto"/>
              <w:left w:val="single" w:sz="4" w:space="0" w:color="auto"/>
              <w:bottom w:val="single" w:sz="4" w:space="0" w:color="auto"/>
              <w:right w:val="single" w:sz="4" w:space="0" w:color="auto"/>
            </w:tcBorders>
          </w:tcPr>
          <w:p w14:paraId="581BB265" w14:textId="77777777" w:rsidR="003E0555" w:rsidRPr="005E1190" w:rsidRDefault="00C93B8C" w:rsidP="003E0555">
            <w:pPr>
              <w:jc w:val="center"/>
              <w:rPr>
                <w:sz w:val="28"/>
                <w:szCs w:val="28"/>
                <w:lang w:val="uk-UA"/>
              </w:rPr>
            </w:pPr>
            <w:r w:rsidRPr="005E1190">
              <w:rPr>
                <w:sz w:val="28"/>
                <w:szCs w:val="28"/>
                <w:lang w:val="uk-UA"/>
              </w:rPr>
              <w:t>8</w:t>
            </w:r>
            <w:r w:rsidR="003E0555" w:rsidRPr="005E1190">
              <w:rPr>
                <w:sz w:val="28"/>
                <w:szCs w:val="28"/>
                <w:lang w:val="uk-UA"/>
              </w:rPr>
              <w:t>00,0</w:t>
            </w:r>
          </w:p>
        </w:tc>
        <w:tc>
          <w:tcPr>
            <w:tcW w:w="992" w:type="dxa"/>
            <w:vMerge/>
            <w:tcBorders>
              <w:left w:val="single" w:sz="4" w:space="0" w:color="auto"/>
              <w:right w:val="single" w:sz="4" w:space="0" w:color="auto"/>
            </w:tcBorders>
          </w:tcPr>
          <w:p w14:paraId="3997BBF6" w14:textId="77777777" w:rsidR="003E0555" w:rsidRPr="004A2D06" w:rsidRDefault="003E0555" w:rsidP="003E0555">
            <w:pPr>
              <w:jc w:val="center"/>
              <w:rPr>
                <w:sz w:val="28"/>
                <w:szCs w:val="28"/>
              </w:rPr>
            </w:pPr>
          </w:p>
        </w:tc>
        <w:tc>
          <w:tcPr>
            <w:tcW w:w="2126" w:type="dxa"/>
            <w:vMerge/>
          </w:tcPr>
          <w:p w14:paraId="0D129C18" w14:textId="77777777" w:rsidR="003E0555" w:rsidRPr="004A2D06" w:rsidRDefault="003E0555" w:rsidP="003E0555">
            <w:pPr>
              <w:tabs>
                <w:tab w:val="num" w:pos="0"/>
              </w:tabs>
              <w:jc w:val="center"/>
              <w:rPr>
                <w:sz w:val="28"/>
                <w:szCs w:val="28"/>
                <w:lang w:val="uk-UA"/>
              </w:rPr>
            </w:pPr>
          </w:p>
        </w:tc>
      </w:tr>
      <w:tr w:rsidR="006C6476" w:rsidRPr="004A2D06" w14:paraId="5121D62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197563F" w14:textId="77777777" w:rsidR="003E0555" w:rsidRPr="004A2D06"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65D49743"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27BBC028"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68C777B3"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747FE92" w14:textId="77777777" w:rsidR="003E0555" w:rsidRPr="005E1190" w:rsidRDefault="003E0555" w:rsidP="003E0555">
            <w:pPr>
              <w:jc w:val="center"/>
              <w:rPr>
                <w:sz w:val="28"/>
                <w:szCs w:val="28"/>
              </w:rPr>
            </w:pPr>
            <w:r w:rsidRPr="005E1190">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2FFDFA23" w14:textId="77777777" w:rsidR="003E0555" w:rsidRPr="005E1190" w:rsidRDefault="00C93B8C" w:rsidP="003E0555">
            <w:pPr>
              <w:jc w:val="center"/>
              <w:rPr>
                <w:sz w:val="28"/>
                <w:szCs w:val="28"/>
                <w:lang w:val="uk-UA"/>
              </w:rPr>
            </w:pPr>
            <w:r w:rsidRPr="005E1190">
              <w:rPr>
                <w:sz w:val="28"/>
                <w:szCs w:val="28"/>
                <w:lang w:val="uk-UA"/>
              </w:rPr>
              <w:t>8</w:t>
            </w:r>
            <w:r w:rsidR="003E0555" w:rsidRPr="005E1190">
              <w:rPr>
                <w:sz w:val="28"/>
                <w:szCs w:val="28"/>
              </w:rPr>
              <w:t>0</w:t>
            </w:r>
            <w:r w:rsidR="003E0555" w:rsidRPr="005E1190">
              <w:rPr>
                <w:sz w:val="28"/>
                <w:szCs w:val="28"/>
                <w:lang w:val="uk-UA"/>
              </w:rPr>
              <w:t>0</w:t>
            </w:r>
            <w:r w:rsidR="003E0555" w:rsidRPr="005E1190">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14:paraId="3D71D50D" w14:textId="77777777" w:rsidR="003E0555" w:rsidRPr="005E1190" w:rsidRDefault="00C93B8C" w:rsidP="003E0555">
            <w:pPr>
              <w:jc w:val="center"/>
              <w:rPr>
                <w:sz w:val="28"/>
                <w:szCs w:val="28"/>
                <w:lang w:val="uk-UA"/>
              </w:rPr>
            </w:pPr>
            <w:r w:rsidRPr="005E1190">
              <w:rPr>
                <w:sz w:val="28"/>
                <w:szCs w:val="28"/>
              </w:rPr>
              <w:t>8</w:t>
            </w:r>
            <w:r w:rsidR="003E0555" w:rsidRPr="005E1190">
              <w:rPr>
                <w:sz w:val="28"/>
                <w:szCs w:val="28"/>
                <w:lang w:val="uk-UA"/>
              </w:rPr>
              <w:t>0</w:t>
            </w:r>
            <w:r w:rsidR="003E0555" w:rsidRPr="005E1190">
              <w:rPr>
                <w:sz w:val="28"/>
                <w:szCs w:val="28"/>
              </w:rPr>
              <w:t>0,0</w:t>
            </w:r>
          </w:p>
        </w:tc>
        <w:tc>
          <w:tcPr>
            <w:tcW w:w="992" w:type="dxa"/>
            <w:vMerge/>
            <w:tcBorders>
              <w:left w:val="single" w:sz="4" w:space="0" w:color="auto"/>
              <w:right w:val="single" w:sz="4" w:space="0" w:color="auto"/>
            </w:tcBorders>
          </w:tcPr>
          <w:p w14:paraId="53072060" w14:textId="77777777" w:rsidR="003E0555" w:rsidRPr="004A2D06" w:rsidRDefault="003E0555" w:rsidP="003E0555">
            <w:pPr>
              <w:jc w:val="center"/>
              <w:rPr>
                <w:sz w:val="28"/>
                <w:szCs w:val="28"/>
              </w:rPr>
            </w:pPr>
          </w:p>
        </w:tc>
        <w:tc>
          <w:tcPr>
            <w:tcW w:w="2126" w:type="dxa"/>
            <w:vMerge/>
          </w:tcPr>
          <w:p w14:paraId="5371D5BF" w14:textId="77777777" w:rsidR="003E0555" w:rsidRPr="004A2D06" w:rsidRDefault="003E0555" w:rsidP="003E0555">
            <w:pPr>
              <w:tabs>
                <w:tab w:val="num" w:pos="0"/>
              </w:tabs>
              <w:jc w:val="center"/>
              <w:rPr>
                <w:sz w:val="28"/>
                <w:szCs w:val="28"/>
                <w:lang w:val="uk-UA"/>
              </w:rPr>
            </w:pPr>
          </w:p>
        </w:tc>
      </w:tr>
      <w:tr w:rsidR="006C6476" w:rsidRPr="004A2D06" w14:paraId="0946144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1A227BBA" w14:textId="77777777" w:rsidR="003E0555" w:rsidRPr="004A2D06" w:rsidRDefault="003E0555" w:rsidP="005C1A3E">
            <w:pPr>
              <w:jc w:val="center"/>
              <w:rPr>
                <w:sz w:val="28"/>
                <w:szCs w:val="28"/>
                <w:lang w:val="uk-UA"/>
              </w:rPr>
            </w:pPr>
          </w:p>
        </w:tc>
        <w:tc>
          <w:tcPr>
            <w:tcW w:w="3402" w:type="dxa"/>
            <w:vMerge/>
            <w:tcBorders>
              <w:left w:val="single" w:sz="4" w:space="0" w:color="auto"/>
              <w:right w:val="single" w:sz="4" w:space="0" w:color="auto"/>
            </w:tcBorders>
          </w:tcPr>
          <w:p w14:paraId="37F16051" w14:textId="77777777" w:rsidR="003E0555" w:rsidRPr="005E1190" w:rsidRDefault="003E0555" w:rsidP="003E0555">
            <w:pPr>
              <w:rPr>
                <w:sz w:val="28"/>
                <w:szCs w:val="28"/>
              </w:rPr>
            </w:pPr>
          </w:p>
        </w:tc>
        <w:tc>
          <w:tcPr>
            <w:tcW w:w="2268" w:type="dxa"/>
            <w:vMerge/>
            <w:tcBorders>
              <w:left w:val="single" w:sz="4" w:space="0" w:color="auto"/>
              <w:right w:val="single" w:sz="4" w:space="0" w:color="auto"/>
            </w:tcBorders>
          </w:tcPr>
          <w:p w14:paraId="4208E3C9" w14:textId="77777777" w:rsidR="003E0555" w:rsidRPr="005E1190" w:rsidRDefault="003E0555" w:rsidP="003E0555">
            <w:pPr>
              <w:jc w:val="center"/>
              <w:rPr>
                <w:sz w:val="28"/>
                <w:szCs w:val="28"/>
              </w:rPr>
            </w:pPr>
          </w:p>
        </w:tc>
        <w:tc>
          <w:tcPr>
            <w:tcW w:w="1304" w:type="dxa"/>
            <w:vMerge/>
            <w:tcBorders>
              <w:left w:val="single" w:sz="4" w:space="0" w:color="auto"/>
              <w:right w:val="single" w:sz="4" w:space="0" w:color="auto"/>
            </w:tcBorders>
          </w:tcPr>
          <w:p w14:paraId="6A17601F" w14:textId="77777777" w:rsidR="003E0555" w:rsidRPr="005E1190" w:rsidRDefault="003E0555"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DCF77C1" w14:textId="77777777" w:rsidR="003E0555" w:rsidRPr="005E1190" w:rsidRDefault="003E0555" w:rsidP="003E0555">
            <w:pPr>
              <w:jc w:val="center"/>
              <w:rPr>
                <w:sz w:val="28"/>
                <w:szCs w:val="28"/>
                <w:lang w:val="uk-UA"/>
              </w:rPr>
            </w:pPr>
            <w:r w:rsidRPr="005E1190">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B31EF92" w14:textId="17D57A23" w:rsidR="003E0555" w:rsidRPr="005E1190" w:rsidRDefault="007C12FC" w:rsidP="003E0555">
            <w:pPr>
              <w:jc w:val="center"/>
              <w:rPr>
                <w:sz w:val="28"/>
                <w:szCs w:val="28"/>
                <w:lang w:val="uk-UA"/>
              </w:rPr>
            </w:pPr>
            <w:r w:rsidRPr="005E1190">
              <w:rPr>
                <w:sz w:val="28"/>
                <w:szCs w:val="28"/>
                <w:lang w:val="uk-UA"/>
              </w:rPr>
              <w:t>8</w:t>
            </w:r>
            <w:r w:rsidR="003E0555" w:rsidRPr="005E119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05C08052" w14:textId="01D7EAD1" w:rsidR="003E0555" w:rsidRPr="005E1190" w:rsidRDefault="007C12FC" w:rsidP="003E0555">
            <w:pPr>
              <w:jc w:val="center"/>
              <w:rPr>
                <w:sz w:val="28"/>
                <w:szCs w:val="28"/>
                <w:lang w:val="uk-UA"/>
              </w:rPr>
            </w:pPr>
            <w:r w:rsidRPr="005E1190">
              <w:rPr>
                <w:sz w:val="28"/>
                <w:szCs w:val="28"/>
                <w:lang w:val="uk-UA"/>
              </w:rPr>
              <w:t>8</w:t>
            </w:r>
            <w:r w:rsidR="003E0555" w:rsidRPr="005E1190">
              <w:rPr>
                <w:sz w:val="28"/>
                <w:szCs w:val="28"/>
                <w:lang w:val="uk-UA"/>
              </w:rPr>
              <w:t>00,0</w:t>
            </w:r>
          </w:p>
        </w:tc>
        <w:tc>
          <w:tcPr>
            <w:tcW w:w="992" w:type="dxa"/>
            <w:vMerge/>
            <w:tcBorders>
              <w:left w:val="single" w:sz="4" w:space="0" w:color="auto"/>
              <w:right w:val="single" w:sz="4" w:space="0" w:color="auto"/>
            </w:tcBorders>
          </w:tcPr>
          <w:p w14:paraId="450779D1" w14:textId="77777777" w:rsidR="003E0555" w:rsidRPr="004A2D06" w:rsidRDefault="003E0555" w:rsidP="003E0555">
            <w:pPr>
              <w:jc w:val="center"/>
              <w:rPr>
                <w:sz w:val="28"/>
                <w:szCs w:val="28"/>
              </w:rPr>
            </w:pPr>
          </w:p>
        </w:tc>
        <w:tc>
          <w:tcPr>
            <w:tcW w:w="2126" w:type="dxa"/>
            <w:vMerge/>
          </w:tcPr>
          <w:p w14:paraId="4AD93153" w14:textId="77777777" w:rsidR="003E0555" w:rsidRPr="004A2D06" w:rsidRDefault="003E0555" w:rsidP="003E0555">
            <w:pPr>
              <w:tabs>
                <w:tab w:val="num" w:pos="0"/>
              </w:tabs>
              <w:jc w:val="center"/>
              <w:rPr>
                <w:sz w:val="28"/>
                <w:szCs w:val="28"/>
                <w:lang w:val="uk-UA"/>
              </w:rPr>
            </w:pPr>
          </w:p>
        </w:tc>
      </w:tr>
      <w:tr w:rsidR="006C6476" w:rsidRPr="007C12FC" w14:paraId="46C77E8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3"/>
        </w:trPr>
        <w:tc>
          <w:tcPr>
            <w:tcW w:w="851" w:type="dxa"/>
            <w:vMerge w:val="restart"/>
            <w:tcBorders>
              <w:left w:val="single" w:sz="4" w:space="0" w:color="auto"/>
              <w:right w:val="single" w:sz="4" w:space="0" w:color="auto"/>
            </w:tcBorders>
          </w:tcPr>
          <w:p w14:paraId="60856499" w14:textId="5D96405E" w:rsidR="00B05951" w:rsidRPr="004A2D06" w:rsidRDefault="00B05951" w:rsidP="005C1A3E">
            <w:pPr>
              <w:jc w:val="center"/>
              <w:rPr>
                <w:sz w:val="28"/>
                <w:szCs w:val="28"/>
                <w:lang w:val="uk-UA"/>
              </w:rPr>
            </w:pPr>
            <w:r>
              <w:rPr>
                <w:sz w:val="28"/>
                <w:szCs w:val="28"/>
                <w:lang w:val="uk-UA"/>
              </w:rPr>
              <w:t>1.8</w:t>
            </w:r>
            <w:r w:rsidR="005C1A3E">
              <w:rPr>
                <w:sz w:val="28"/>
                <w:szCs w:val="28"/>
                <w:lang w:val="uk-UA"/>
              </w:rPr>
              <w:t>.</w:t>
            </w:r>
          </w:p>
        </w:tc>
        <w:tc>
          <w:tcPr>
            <w:tcW w:w="3402" w:type="dxa"/>
            <w:vMerge w:val="restart"/>
            <w:tcBorders>
              <w:left w:val="single" w:sz="4" w:space="0" w:color="auto"/>
              <w:right w:val="single" w:sz="4" w:space="0" w:color="auto"/>
            </w:tcBorders>
          </w:tcPr>
          <w:p w14:paraId="78713C3D" w14:textId="77777777" w:rsidR="00B05951" w:rsidRPr="005E1190" w:rsidRDefault="00B05951" w:rsidP="003E0555">
            <w:pPr>
              <w:rPr>
                <w:sz w:val="28"/>
                <w:szCs w:val="28"/>
                <w:lang w:val="uk-UA"/>
              </w:rPr>
            </w:pPr>
            <w:r w:rsidRPr="005E1190">
              <w:rPr>
                <w:sz w:val="28"/>
                <w:szCs w:val="28"/>
                <w:lang w:val="uk-UA"/>
              </w:rPr>
              <w:t xml:space="preserve">Створення кабінету ментального здоров’я та психоемоційного розвантаження (меблі, обладнання, поточний ремонт тощо) </w:t>
            </w:r>
          </w:p>
        </w:tc>
        <w:tc>
          <w:tcPr>
            <w:tcW w:w="2268" w:type="dxa"/>
            <w:vMerge w:val="restart"/>
            <w:tcBorders>
              <w:left w:val="single" w:sz="4" w:space="0" w:color="auto"/>
              <w:right w:val="single" w:sz="4" w:space="0" w:color="auto"/>
            </w:tcBorders>
          </w:tcPr>
          <w:p w14:paraId="2B20D743" w14:textId="77777777" w:rsidR="00B05951" w:rsidRPr="005E1190" w:rsidRDefault="00B05951" w:rsidP="006A107B">
            <w:pPr>
              <w:jc w:val="center"/>
              <w:rPr>
                <w:sz w:val="28"/>
                <w:szCs w:val="28"/>
                <w:lang w:val="uk-UA"/>
              </w:rPr>
            </w:pPr>
            <w:r w:rsidRPr="005E1190">
              <w:rPr>
                <w:sz w:val="28"/>
                <w:szCs w:val="28"/>
                <w:lang w:val="uk-UA"/>
              </w:rPr>
              <w:t>Управління охорони здоров’я міської ради,</w:t>
            </w:r>
          </w:p>
          <w:p w14:paraId="25EEFCC8" w14:textId="5854671F" w:rsidR="00B05951" w:rsidRPr="005E1190" w:rsidRDefault="008A4FBA" w:rsidP="00E02D69">
            <w:pPr>
              <w:jc w:val="center"/>
              <w:rPr>
                <w:sz w:val="28"/>
                <w:szCs w:val="28"/>
                <w:lang w:val="uk-UA"/>
              </w:rPr>
            </w:pPr>
            <w:r w:rsidRPr="005E1190">
              <w:rPr>
                <w:sz w:val="28"/>
                <w:szCs w:val="28"/>
                <w:lang w:val="uk-UA"/>
              </w:rPr>
              <w:t>КНП «ЦМКЛ</w:t>
            </w:r>
            <w:r w:rsidR="009C5BEE" w:rsidRPr="005E1190">
              <w:rPr>
                <w:sz w:val="28"/>
                <w:szCs w:val="28"/>
                <w:lang w:val="uk-UA"/>
              </w:rPr>
              <w:t xml:space="preserve">», КНП </w:t>
            </w:r>
            <w:r w:rsidR="00E02D69">
              <w:rPr>
                <w:sz w:val="28"/>
                <w:szCs w:val="28"/>
                <w:lang w:val="uk-UA"/>
              </w:rPr>
              <w:t>«</w:t>
            </w:r>
            <w:r w:rsidR="009C5BEE" w:rsidRPr="005E1190">
              <w:rPr>
                <w:sz w:val="28"/>
                <w:szCs w:val="28"/>
                <w:lang w:val="uk-UA"/>
              </w:rPr>
              <w:t>МКЛ</w:t>
            </w:r>
            <w:r w:rsidR="00B05951" w:rsidRPr="005E1190">
              <w:rPr>
                <w:sz w:val="28"/>
                <w:szCs w:val="28"/>
                <w:lang w:val="uk-UA"/>
              </w:rPr>
              <w:t>№1»</w:t>
            </w:r>
          </w:p>
        </w:tc>
        <w:tc>
          <w:tcPr>
            <w:tcW w:w="1304" w:type="dxa"/>
            <w:vMerge w:val="restart"/>
            <w:tcBorders>
              <w:left w:val="single" w:sz="4" w:space="0" w:color="auto"/>
              <w:right w:val="single" w:sz="4" w:space="0" w:color="auto"/>
            </w:tcBorders>
          </w:tcPr>
          <w:p w14:paraId="5C645D85" w14:textId="77777777" w:rsidR="00B05951" w:rsidRPr="005E1190" w:rsidRDefault="00B05951" w:rsidP="003E0555">
            <w:pPr>
              <w:jc w:val="center"/>
              <w:rPr>
                <w:sz w:val="28"/>
                <w:szCs w:val="28"/>
                <w:lang w:val="uk-UA"/>
              </w:rPr>
            </w:pPr>
            <w:r w:rsidRPr="005E1190">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1164A17E" w14:textId="77777777" w:rsidR="00B05951" w:rsidRPr="005E1190" w:rsidRDefault="00B05951" w:rsidP="007747DD">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5C942102" w14:textId="759A099F" w:rsidR="00B05951" w:rsidRPr="005E1190" w:rsidRDefault="00B05951" w:rsidP="007747DD">
            <w:pPr>
              <w:jc w:val="center"/>
              <w:rPr>
                <w:sz w:val="28"/>
                <w:szCs w:val="28"/>
                <w:lang w:val="uk-UA"/>
              </w:rPr>
            </w:pPr>
            <w:r w:rsidRPr="005E1190">
              <w:rPr>
                <w:sz w:val="28"/>
                <w:szCs w:val="28"/>
                <w:lang w:val="uk-UA"/>
              </w:rPr>
              <w:t>1</w:t>
            </w:r>
            <w:r w:rsidR="007C12FC" w:rsidRPr="005E1190">
              <w:rPr>
                <w:sz w:val="28"/>
                <w:szCs w:val="28"/>
                <w:lang w:val="uk-UA"/>
              </w:rPr>
              <w:t>0</w:t>
            </w:r>
            <w:r w:rsidRPr="005E1190">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39C33972" w14:textId="310AF50D" w:rsidR="00B05951" w:rsidRPr="005E1190" w:rsidRDefault="00B05951" w:rsidP="007747DD">
            <w:pPr>
              <w:jc w:val="center"/>
              <w:rPr>
                <w:sz w:val="28"/>
                <w:szCs w:val="28"/>
                <w:lang w:val="uk-UA"/>
              </w:rPr>
            </w:pPr>
            <w:r w:rsidRPr="005E1190">
              <w:rPr>
                <w:sz w:val="28"/>
                <w:szCs w:val="28"/>
                <w:lang w:val="uk-UA"/>
              </w:rPr>
              <w:t>1</w:t>
            </w:r>
            <w:r w:rsidR="007C12FC" w:rsidRPr="005E1190">
              <w:rPr>
                <w:sz w:val="28"/>
                <w:szCs w:val="28"/>
                <w:lang w:val="uk-UA"/>
              </w:rPr>
              <w:t>0</w:t>
            </w:r>
            <w:r w:rsidRPr="005E1190">
              <w:rPr>
                <w:sz w:val="28"/>
                <w:szCs w:val="28"/>
                <w:lang w:val="uk-UA"/>
              </w:rPr>
              <w:t>00,0</w:t>
            </w:r>
          </w:p>
        </w:tc>
        <w:tc>
          <w:tcPr>
            <w:tcW w:w="992" w:type="dxa"/>
            <w:vMerge w:val="restart"/>
            <w:tcBorders>
              <w:left w:val="single" w:sz="4" w:space="0" w:color="auto"/>
              <w:right w:val="single" w:sz="4" w:space="0" w:color="auto"/>
            </w:tcBorders>
          </w:tcPr>
          <w:p w14:paraId="117F9D96" w14:textId="77777777" w:rsidR="00B05951" w:rsidRPr="007C12FC" w:rsidRDefault="00B05951" w:rsidP="003E0555">
            <w:pPr>
              <w:jc w:val="center"/>
              <w:rPr>
                <w:sz w:val="28"/>
                <w:szCs w:val="28"/>
                <w:lang w:val="uk-UA"/>
              </w:rPr>
            </w:pPr>
          </w:p>
        </w:tc>
        <w:tc>
          <w:tcPr>
            <w:tcW w:w="2126" w:type="dxa"/>
            <w:vMerge w:val="restart"/>
          </w:tcPr>
          <w:p w14:paraId="67CD4ECB" w14:textId="77777777" w:rsidR="00B05951" w:rsidRPr="007C12FC" w:rsidRDefault="008A4FBA" w:rsidP="003E0555">
            <w:pPr>
              <w:tabs>
                <w:tab w:val="num" w:pos="0"/>
              </w:tabs>
              <w:jc w:val="center"/>
              <w:rPr>
                <w:sz w:val="28"/>
                <w:szCs w:val="28"/>
                <w:lang w:val="uk-UA"/>
              </w:rPr>
            </w:pPr>
            <w:r w:rsidRPr="007C12FC">
              <w:rPr>
                <w:sz w:val="28"/>
                <w:szCs w:val="28"/>
                <w:lang w:val="uk-UA"/>
              </w:rPr>
              <w:t xml:space="preserve">Забезпечення надання психологічної допомоги </w:t>
            </w:r>
          </w:p>
          <w:p w14:paraId="4A54B0A4" w14:textId="77777777" w:rsidR="00B05951" w:rsidRPr="007C12FC" w:rsidRDefault="00B05951" w:rsidP="003E0555">
            <w:pPr>
              <w:tabs>
                <w:tab w:val="num" w:pos="0"/>
              </w:tabs>
              <w:jc w:val="center"/>
              <w:rPr>
                <w:sz w:val="28"/>
                <w:szCs w:val="28"/>
                <w:lang w:val="uk-UA"/>
              </w:rPr>
            </w:pPr>
          </w:p>
          <w:p w14:paraId="3754AEED" w14:textId="77777777" w:rsidR="00B05951" w:rsidRPr="007C12FC" w:rsidRDefault="00B05951" w:rsidP="00E02D69">
            <w:pPr>
              <w:tabs>
                <w:tab w:val="num" w:pos="0"/>
              </w:tabs>
              <w:rPr>
                <w:sz w:val="28"/>
                <w:szCs w:val="28"/>
                <w:lang w:val="uk-UA"/>
              </w:rPr>
            </w:pPr>
          </w:p>
        </w:tc>
      </w:tr>
      <w:tr w:rsidR="006C6476" w:rsidRPr="007C12FC" w14:paraId="3C1E057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6E4D14D8" w14:textId="77777777" w:rsidR="00B05951" w:rsidRDefault="00B05951" w:rsidP="005C1A3E">
            <w:pPr>
              <w:jc w:val="center"/>
              <w:rPr>
                <w:sz w:val="28"/>
                <w:szCs w:val="28"/>
                <w:lang w:val="uk-UA"/>
              </w:rPr>
            </w:pPr>
          </w:p>
        </w:tc>
        <w:tc>
          <w:tcPr>
            <w:tcW w:w="3402" w:type="dxa"/>
            <w:vMerge/>
            <w:tcBorders>
              <w:left w:val="single" w:sz="4" w:space="0" w:color="auto"/>
              <w:right w:val="single" w:sz="4" w:space="0" w:color="auto"/>
            </w:tcBorders>
          </w:tcPr>
          <w:p w14:paraId="1E259796" w14:textId="77777777" w:rsidR="00B05951" w:rsidRPr="005E1190" w:rsidRDefault="00B05951" w:rsidP="003E0555">
            <w:pPr>
              <w:rPr>
                <w:sz w:val="28"/>
                <w:szCs w:val="28"/>
                <w:lang w:val="uk-UA"/>
              </w:rPr>
            </w:pPr>
          </w:p>
        </w:tc>
        <w:tc>
          <w:tcPr>
            <w:tcW w:w="2268" w:type="dxa"/>
            <w:vMerge/>
            <w:tcBorders>
              <w:left w:val="single" w:sz="4" w:space="0" w:color="auto"/>
              <w:right w:val="single" w:sz="4" w:space="0" w:color="auto"/>
            </w:tcBorders>
          </w:tcPr>
          <w:p w14:paraId="23350560" w14:textId="77777777" w:rsidR="00B05951" w:rsidRPr="005E1190" w:rsidRDefault="00B05951" w:rsidP="006A107B">
            <w:pPr>
              <w:jc w:val="center"/>
              <w:rPr>
                <w:sz w:val="28"/>
                <w:szCs w:val="28"/>
                <w:lang w:val="uk-UA"/>
              </w:rPr>
            </w:pPr>
          </w:p>
        </w:tc>
        <w:tc>
          <w:tcPr>
            <w:tcW w:w="1304" w:type="dxa"/>
            <w:vMerge/>
            <w:tcBorders>
              <w:left w:val="single" w:sz="4" w:space="0" w:color="auto"/>
              <w:right w:val="single" w:sz="4" w:space="0" w:color="auto"/>
            </w:tcBorders>
          </w:tcPr>
          <w:p w14:paraId="441BE9F9" w14:textId="77777777" w:rsidR="00B05951" w:rsidRPr="005E1190" w:rsidRDefault="00B05951"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DEBD4D6" w14:textId="77777777" w:rsidR="00B05951" w:rsidRPr="005E1190" w:rsidRDefault="008A4FBA" w:rsidP="007747DD">
            <w:pPr>
              <w:jc w:val="center"/>
              <w:rPr>
                <w:sz w:val="28"/>
                <w:szCs w:val="28"/>
                <w:lang w:val="uk-UA"/>
              </w:rPr>
            </w:pPr>
            <w:r w:rsidRPr="005E1190">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5B511EB6" w14:textId="4CB16039" w:rsidR="00B05951" w:rsidRPr="005E1190" w:rsidRDefault="007C12FC" w:rsidP="007747DD">
            <w:pPr>
              <w:jc w:val="center"/>
              <w:rPr>
                <w:sz w:val="28"/>
                <w:szCs w:val="28"/>
                <w:lang w:val="uk-UA"/>
              </w:rPr>
            </w:pPr>
            <w:r w:rsidRPr="005E1190">
              <w:rPr>
                <w:sz w:val="28"/>
                <w:szCs w:val="28"/>
                <w:lang w:val="uk-UA"/>
              </w:rPr>
              <w:t>1000,0</w:t>
            </w:r>
          </w:p>
        </w:tc>
        <w:tc>
          <w:tcPr>
            <w:tcW w:w="1701" w:type="dxa"/>
            <w:tcBorders>
              <w:top w:val="single" w:sz="4" w:space="0" w:color="auto"/>
              <w:left w:val="single" w:sz="4" w:space="0" w:color="auto"/>
              <w:bottom w:val="single" w:sz="4" w:space="0" w:color="auto"/>
              <w:right w:val="single" w:sz="4" w:space="0" w:color="auto"/>
            </w:tcBorders>
          </w:tcPr>
          <w:p w14:paraId="52140774" w14:textId="3940D1C0" w:rsidR="00B05951" w:rsidRPr="005E1190" w:rsidRDefault="007C12FC" w:rsidP="007747DD">
            <w:pPr>
              <w:jc w:val="center"/>
              <w:rPr>
                <w:sz w:val="28"/>
                <w:szCs w:val="28"/>
                <w:lang w:val="uk-UA"/>
              </w:rPr>
            </w:pPr>
            <w:r w:rsidRPr="005E1190">
              <w:rPr>
                <w:sz w:val="28"/>
                <w:szCs w:val="28"/>
                <w:lang w:val="uk-UA"/>
              </w:rPr>
              <w:t>1000,0</w:t>
            </w:r>
          </w:p>
        </w:tc>
        <w:tc>
          <w:tcPr>
            <w:tcW w:w="992" w:type="dxa"/>
            <w:vMerge/>
            <w:tcBorders>
              <w:left w:val="single" w:sz="4" w:space="0" w:color="auto"/>
              <w:right w:val="single" w:sz="4" w:space="0" w:color="auto"/>
            </w:tcBorders>
          </w:tcPr>
          <w:p w14:paraId="656ED716" w14:textId="77777777" w:rsidR="00B05951" w:rsidRPr="007C12FC" w:rsidRDefault="00B05951" w:rsidP="003E0555">
            <w:pPr>
              <w:jc w:val="center"/>
              <w:rPr>
                <w:sz w:val="28"/>
                <w:szCs w:val="28"/>
                <w:lang w:val="uk-UA"/>
              </w:rPr>
            </w:pPr>
          </w:p>
        </w:tc>
        <w:tc>
          <w:tcPr>
            <w:tcW w:w="2126" w:type="dxa"/>
            <w:vMerge/>
          </w:tcPr>
          <w:p w14:paraId="683E610C" w14:textId="77777777" w:rsidR="00B05951" w:rsidRPr="007C12FC" w:rsidRDefault="00B05951" w:rsidP="003E0555">
            <w:pPr>
              <w:tabs>
                <w:tab w:val="num" w:pos="0"/>
              </w:tabs>
              <w:jc w:val="center"/>
              <w:rPr>
                <w:sz w:val="28"/>
                <w:szCs w:val="28"/>
                <w:lang w:val="uk-UA"/>
              </w:rPr>
            </w:pPr>
          </w:p>
        </w:tc>
      </w:tr>
      <w:tr w:rsidR="006C6476" w:rsidRPr="007C12FC" w14:paraId="349587B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66C39218" w14:textId="77777777" w:rsidR="00B05951" w:rsidRDefault="00B05951" w:rsidP="005C1A3E">
            <w:pPr>
              <w:jc w:val="center"/>
              <w:rPr>
                <w:sz w:val="28"/>
                <w:szCs w:val="28"/>
                <w:lang w:val="uk-UA"/>
              </w:rPr>
            </w:pPr>
          </w:p>
        </w:tc>
        <w:tc>
          <w:tcPr>
            <w:tcW w:w="3402" w:type="dxa"/>
            <w:vMerge/>
            <w:tcBorders>
              <w:left w:val="single" w:sz="4" w:space="0" w:color="auto"/>
              <w:right w:val="single" w:sz="4" w:space="0" w:color="auto"/>
            </w:tcBorders>
          </w:tcPr>
          <w:p w14:paraId="77C89EF2" w14:textId="77777777" w:rsidR="00B05951" w:rsidRPr="005E1190" w:rsidRDefault="00B05951" w:rsidP="003E0555">
            <w:pPr>
              <w:rPr>
                <w:sz w:val="28"/>
                <w:szCs w:val="28"/>
                <w:lang w:val="uk-UA"/>
              </w:rPr>
            </w:pPr>
          </w:p>
        </w:tc>
        <w:tc>
          <w:tcPr>
            <w:tcW w:w="2268" w:type="dxa"/>
            <w:vMerge/>
            <w:tcBorders>
              <w:left w:val="single" w:sz="4" w:space="0" w:color="auto"/>
              <w:right w:val="single" w:sz="4" w:space="0" w:color="auto"/>
            </w:tcBorders>
          </w:tcPr>
          <w:p w14:paraId="6686B042" w14:textId="77777777" w:rsidR="00B05951" w:rsidRPr="005E1190" w:rsidRDefault="00B05951" w:rsidP="006A107B">
            <w:pPr>
              <w:jc w:val="center"/>
              <w:rPr>
                <w:sz w:val="28"/>
                <w:szCs w:val="28"/>
                <w:lang w:val="uk-UA"/>
              </w:rPr>
            </w:pPr>
          </w:p>
        </w:tc>
        <w:tc>
          <w:tcPr>
            <w:tcW w:w="1304" w:type="dxa"/>
            <w:vMerge/>
            <w:tcBorders>
              <w:left w:val="single" w:sz="4" w:space="0" w:color="auto"/>
              <w:right w:val="single" w:sz="4" w:space="0" w:color="auto"/>
            </w:tcBorders>
          </w:tcPr>
          <w:p w14:paraId="5824C80A" w14:textId="77777777" w:rsidR="00B05951" w:rsidRPr="005E1190" w:rsidRDefault="00B05951"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61B0F56" w14:textId="77777777" w:rsidR="00B05951" w:rsidRPr="005E1190" w:rsidRDefault="008A4FBA" w:rsidP="007747DD">
            <w:pPr>
              <w:jc w:val="center"/>
              <w:rPr>
                <w:sz w:val="28"/>
                <w:szCs w:val="28"/>
                <w:lang w:val="uk-UA"/>
              </w:rPr>
            </w:pPr>
            <w:r w:rsidRPr="005E1190">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272818B5" w14:textId="06BB81F4" w:rsidR="00B05951" w:rsidRPr="005E1190" w:rsidRDefault="007C12FC" w:rsidP="007747DD">
            <w:pPr>
              <w:jc w:val="center"/>
              <w:rPr>
                <w:sz w:val="28"/>
                <w:szCs w:val="28"/>
                <w:lang w:val="uk-UA"/>
              </w:rPr>
            </w:pPr>
            <w:r w:rsidRPr="005E1190">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48488FA6" w14:textId="627520E4" w:rsidR="00B05951" w:rsidRPr="005E1190" w:rsidRDefault="007C12FC" w:rsidP="007747DD">
            <w:pPr>
              <w:jc w:val="center"/>
              <w:rPr>
                <w:sz w:val="28"/>
                <w:szCs w:val="28"/>
                <w:lang w:val="uk-UA"/>
              </w:rPr>
            </w:pPr>
            <w:r w:rsidRPr="005E1190">
              <w:rPr>
                <w:sz w:val="28"/>
                <w:szCs w:val="28"/>
                <w:lang w:val="uk-UA"/>
              </w:rPr>
              <w:t>-</w:t>
            </w:r>
          </w:p>
        </w:tc>
        <w:tc>
          <w:tcPr>
            <w:tcW w:w="992" w:type="dxa"/>
            <w:vMerge/>
            <w:tcBorders>
              <w:left w:val="single" w:sz="4" w:space="0" w:color="auto"/>
              <w:right w:val="single" w:sz="4" w:space="0" w:color="auto"/>
            </w:tcBorders>
          </w:tcPr>
          <w:p w14:paraId="22BBC07A" w14:textId="77777777" w:rsidR="00B05951" w:rsidRPr="007C12FC" w:rsidRDefault="00B05951" w:rsidP="003E0555">
            <w:pPr>
              <w:jc w:val="center"/>
              <w:rPr>
                <w:sz w:val="28"/>
                <w:szCs w:val="28"/>
                <w:lang w:val="uk-UA"/>
              </w:rPr>
            </w:pPr>
          </w:p>
        </w:tc>
        <w:tc>
          <w:tcPr>
            <w:tcW w:w="2126" w:type="dxa"/>
            <w:vMerge/>
          </w:tcPr>
          <w:p w14:paraId="17D3D4C0" w14:textId="77777777" w:rsidR="00B05951" w:rsidRPr="007C12FC" w:rsidRDefault="00B05951" w:rsidP="003E0555">
            <w:pPr>
              <w:tabs>
                <w:tab w:val="num" w:pos="0"/>
              </w:tabs>
              <w:jc w:val="center"/>
              <w:rPr>
                <w:sz w:val="28"/>
                <w:szCs w:val="28"/>
                <w:lang w:val="uk-UA"/>
              </w:rPr>
            </w:pPr>
          </w:p>
        </w:tc>
      </w:tr>
      <w:tr w:rsidR="006C6476" w:rsidRPr="007C12FC" w14:paraId="1456627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851" w:type="dxa"/>
            <w:vMerge/>
            <w:tcBorders>
              <w:left w:val="single" w:sz="4" w:space="0" w:color="auto"/>
              <w:right w:val="single" w:sz="4" w:space="0" w:color="auto"/>
            </w:tcBorders>
          </w:tcPr>
          <w:p w14:paraId="678459A2" w14:textId="77777777" w:rsidR="008A4FBA" w:rsidRDefault="008A4FBA" w:rsidP="005C1A3E">
            <w:pPr>
              <w:jc w:val="center"/>
              <w:rPr>
                <w:sz w:val="28"/>
                <w:szCs w:val="28"/>
                <w:lang w:val="uk-UA"/>
              </w:rPr>
            </w:pPr>
          </w:p>
        </w:tc>
        <w:tc>
          <w:tcPr>
            <w:tcW w:w="3402" w:type="dxa"/>
            <w:vMerge/>
            <w:tcBorders>
              <w:left w:val="single" w:sz="4" w:space="0" w:color="auto"/>
              <w:right w:val="single" w:sz="4" w:space="0" w:color="auto"/>
            </w:tcBorders>
          </w:tcPr>
          <w:p w14:paraId="5B6F9A1B" w14:textId="77777777" w:rsidR="008A4FBA" w:rsidRPr="007C12FC" w:rsidRDefault="008A4FBA" w:rsidP="003E0555">
            <w:pPr>
              <w:rPr>
                <w:sz w:val="28"/>
                <w:szCs w:val="28"/>
                <w:lang w:val="uk-UA"/>
              </w:rPr>
            </w:pPr>
          </w:p>
        </w:tc>
        <w:tc>
          <w:tcPr>
            <w:tcW w:w="2268" w:type="dxa"/>
            <w:vMerge/>
            <w:tcBorders>
              <w:left w:val="single" w:sz="4" w:space="0" w:color="auto"/>
              <w:right w:val="single" w:sz="4" w:space="0" w:color="auto"/>
            </w:tcBorders>
          </w:tcPr>
          <w:p w14:paraId="6377DA1E" w14:textId="77777777" w:rsidR="008A4FBA" w:rsidRPr="007C12FC" w:rsidRDefault="008A4FBA" w:rsidP="006A107B">
            <w:pPr>
              <w:jc w:val="center"/>
              <w:rPr>
                <w:sz w:val="28"/>
                <w:szCs w:val="28"/>
                <w:lang w:val="uk-UA"/>
              </w:rPr>
            </w:pPr>
          </w:p>
        </w:tc>
        <w:tc>
          <w:tcPr>
            <w:tcW w:w="1304" w:type="dxa"/>
            <w:vMerge/>
            <w:tcBorders>
              <w:left w:val="single" w:sz="4" w:space="0" w:color="auto"/>
              <w:right w:val="single" w:sz="4" w:space="0" w:color="auto"/>
            </w:tcBorders>
          </w:tcPr>
          <w:p w14:paraId="07F7A8B6" w14:textId="77777777" w:rsidR="008A4FBA" w:rsidRPr="007C12FC" w:rsidRDefault="008A4FBA" w:rsidP="003E0555">
            <w:pPr>
              <w:jc w:val="center"/>
              <w:rPr>
                <w:sz w:val="28"/>
                <w:szCs w:val="28"/>
              </w:rPr>
            </w:pPr>
          </w:p>
        </w:tc>
        <w:tc>
          <w:tcPr>
            <w:tcW w:w="993" w:type="dxa"/>
            <w:tcBorders>
              <w:top w:val="single" w:sz="4" w:space="0" w:color="auto"/>
              <w:left w:val="single" w:sz="4" w:space="0" w:color="auto"/>
              <w:right w:val="single" w:sz="4" w:space="0" w:color="auto"/>
            </w:tcBorders>
          </w:tcPr>
          <w:p w14:paraId="4310129A" w14:textId="77777777" w:rsidR="008A4FBA" w:rsidRPr="007C12FC" w:rsidRDefault="008A4FBA" w:rsidP="007747DD">
            <w:pPr>
              <w:jc w:val="center"/>
              <w:rPr>
                <w:sz w:val="28"/>
                <w:szCs w:val="28"/>
                <w:lang w:val="uk-UA"/>
              </w:rPr>
            </w:pPr>
            <w:r w:rsidRPr="007C12FC">
              <w:rPr>
                <w:sz w:val="28"/>
                <w:szCs w:val="28"/>
                <w:lang w:val="uk-UA"/>
              </w:rPr>
              <w:t>2026</w:t>
            </w:r>
          </w:p>
        </w:tc>
        <w:tc>
          <w:tcPr>
            <w:tcW w:w="1701" w:type="dxa"/>
            <w:tcBorders>
              <w:top w:val="single" w:sz="4" w:space="0" w:color="auto"/>
              <w:left w:val="single" w:sz="4" w:space="0" w:color="auto"/>
              <w:right w:val="single" w:sz="4" w:space="0" w:color="auto"/>
            </w:tcBorders>
          </w:tcPr>
          <w:p w14:paraId="5AA67888" w14:textId="427BADF5" w:rsidR="008A4FBA" w:rsidRPr="00F1013E" w:rsidRDefault="007C12FC" w:rsidP="007747DD">
            <w:pPr>
              <w:jc w:val="center"/>
              <w:rPr>
                <w:sz w:val="28"/>
                <w:szCs w:val="28"/>
                <w:lang w:val="uk-UA"/>
              </w:rPr>
            </w:pPr>
            <w:r w:rsidRPr="00F1013E">
              <w:rPr>
                <w:sz w:val="28"/>
                <w:szCs w:val="28"/>
                <w:lang w:val="uk-UA"/>
              </w:rPr>
              <w:t>-</w:t>
            </w:r>
          </w:p>
        </w:tc>
        <w:tc>
          <w:tcPr>
            <w:tcW w:w="1701" w:type="dxa"/>
            <w:tcBorders>
              <w:top w:val="single" w:sz="4" w:space="0" w:color="auto"/>
              <w:left w:val="single" w:sz="4" w:space="0" w:color="auto"/>
              <w:right w:val="single" w:sz="4" w:space="0" w:color="auto"/>
            </w:tcBorders>
          </w:tcPr>
          <w:p w14:paraId="3F6AEA66" w14:textId="1DCD75C2" w:rsidR="008A4FBA" w:rsidRPr="00F1013E" w:rsidRDefault="007C12FC" w:rsidP="007747DD">
            <w:pPr>
              <w:jc w:val="center"/>
              <w:rPr>
                <w:sz w:val="28"/>
                <w:szCs w:val="28"/>
                <w:lang w:val="uk-UA"/>
              </w:rPr>
            </w:pPr>
            <w:r w:rsidRPr="00F1013E">
              <w:rPr>
                <w:sz w:val="28"/>
                <w:szCs w:val="28"/>
                <w:lang w:val="uk-UA"/>
              </w:rPr>
              <w:t>-</w:t>
            </w:r>
          </w:p>
        </w:tc>
        <w:tc>
          <w:tcPr>
            <w:tcW w:w="992" w:type="dxa"/>
            <w:vMerge/>
            <w:tcBorders>
              <w:left w:val="single" w:sz="4" w:space="0" w:color="auto"/>
              <w:right w:val="single" w:sz="4" w:space="0" w:color="auto"/>
            </w:tcBorders>
          </w:tcPr>
          <w:p w14:paraId="03AF219A" w14:textId="77777777" w:rsidR="008A4FBA" w:rsidRPr="007C12FC" w:rsidRDefault="008A4FBA" w:rsidP="003E0555">
            <w:pPr>
              <w:jc w:val="center"/>
              <w:rPr>
                <w:sz w:val="28"/>
                <w:szCs w:val="28"/>
                <w:lang w:val="uk-UA"/>
              </w:rPr>
            </w:pPr>
          </w:p>
        </w:tc>
        <w:tc>
          <w:tcPr>
            <w:tcW w:w="2126" w:type="dxa"/>
            <w:vMerge/>
          </w:tcPr>
          <w:p w14:paraId="70A8BC8D" w14:textId="77777777" w:rsidR="008A4FBA" w:rsidRPr="007C12FC" w:rsidRDefault="008A4FBA" w:rsidP="003E0555">
            <w:pPr>
              <w:tabs>
                <w:tab w:val="num" w:pos="0"/>
              </w:tabs>
              <w:jc w:val="center"/>
              <w:rPr>
                <w:sz w:val="28"/>
                <w:szCs w:val="28"/>
                <w:lang w:val="uk-UA"/>
              </w:rPr>
            </w:pPr>
          </w:p>
        </w:tc>
      </w:tr>
      <w:tr w:rsidR="006C6476" w:rsidRPr="007C12FC" w14:paraId="6D8143A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5"/>
        </w:trPr>
        <w:tc>
          <w:tcPr>
            <w:tcW w:w="851" w:type="dxa"/>
            <w:vMerge w:val="restart"/>
            <w:tcBorders>
              <w:left w:val="single" w:sz="4" w:space="0" w:color="auto"/>
              <w:right w:val="single" w:sz="4" w:space="0" w:color="auto"/>
            </w:tcBorders>
          </w:tcPr>
          <w:p w14:paraId="510D133A" w14:textId="683041D1" w:rsidR="00B05951" w:rsidRDefault="00B05951" w:rsidP="005C1A3E">
            <w:pPr>
              <w:jc w:val="center"/>
              <w:rPr>
                <w:sz w:val="28"/>
                <w:szCs w:val="28"/>
                <w:lang w:val="uk-UA"/>
              </w:rPr>
            </w:pPr>
            <w:r>
              <w:rPr>
                <w:sz w:val="28"/>
                <w:szCs w:val="28"/>
                <w:lang w:val="uk-UA"/>
              </w:rPr>
              <w:t>1.9</w:t>
            </w:r>
            <w:r w:rsidR="005C1A3E">
              <w:rPr>
                <w:sz w:val="28"/>
                <w:szCs w:val="28"/>
                <w:lang w:val="uk-UA"/>
              </w:rPr>
              <w:t>.</w:t>
            </w:r>
          </w:p>
        </w:tc>
        <w:tc>
          <w:tcPr>
            <w:tcW w:w="3402" w:type="dxa"/>
            <w:vMerge w:val="restart"/>
            <w:tcBorders>
              <w:left w:val="single" w:sz="4" w:space="0" w:color="auto"/>
              <w:right w:val="single" w:sz="4" w:space="0" w:color="auto"/>
            </w:tcBorders>
          </w:tcPr>
          <w:p w14:paraId="7DA76C49" w14:textId="20529190" w:rsidR="00B05951" w:rsidRPr="007C12FC" w:rsidRDefault="00B05951" w:rsidP="003E0555">
            <w:pPr>
              <w:rPr>
                <w:sz w:val="28"/>
                <w:szCs w:val="28"/>
                <w:lang w:val="uk-UA"/>
              </w:rPr>
            </w:pPr>
            <w:r w:rsidRPr="007C12FC">
              <w:rPr>
                <w:sz w:val="28"/>
                <w:szCs w:val="28"/>
                <w:lang w:val="uk-UA"/>
              </w:rPr>
              <w:t>Створення кабінету замісної терапії, наркологічної допомоги (меблі, обладнання, поточний ремонт тощо)</w:t>
            </w:r>
          </w:p>
        </w:tc>
        <w:tc>
          <w:tcPr>
            <w:tcW w:w="2268" w:type="dxa"/>
            <w:vMerge w:val="restart"/>
            <w:tcBorders>
              <w:left w:val="single" w:sz="4" w:space="0" w:color="auto"/>
              <w:right w:val="single" w:sz="4" w:space="0" w:color="auto"/>
            </w:tcBorders>
          </w:tcPr>
          <w:p w14:paraId="1AF23305" w14:textId="77777777" w:rsidR="00B05951" w:rsidRPr="007C12FC" w:rsidRDefault="00B05951" w:rsidP="007C12FC">
            <w:pPr>
              <w:jc w:val="center"/>
              <w:rPr>
                <w:sz w:val="28"/>
                <w:szCs w:val="28"/>
                <w:lang w:val="uk-UA"/>
              </w:rPr>
            </w:pPr>
            <w:r w:rsidRPr="007C12FC">
              <w:rPr>
                <w:sz w:val="28"/>
                <w:szCs w:val="28"/>
                <w:lang w:val="uk-UA"/>
              </w:rPr>
              <w:t>Управління охорони здоров’я міської ради,</w:t>
            </w:r>
          </w:p>
          <w:p w14:paraId="589BFC17" w14:textId="35A26470" w:rsidR="00B05951" w:rsidRPr="007C12FC" w:rsidRDefault="008A4FBA" w:rsidP="002B2736">
            <w:pPr>
              <w:jc w:val="center"/>
              <w:rPr>
                <w:sz w:val="28"/>
                <w:szCs w:val="28"/>
                <w:lang w:val="uk-UA"/>
              </w:rPr>
            </w:pPr>
            <w:r w:rsidRPr="007C12FC">
              <w:rPr>
                <w:sz w:val="28"/>
                <w:szCs w:val="28"/>
                <w:lang w:val="uk-UA"/>
              </w:rPr>
              <w:t>КНП</w:t>
            </w:r>
            <w:r w:rsidR="00B05951" w:rsidRPr="007C12FC">
              <w:rPr>
                <w:sz w:val="28"/>
                <w:szCs w:val="28"/>
                <w:lang w:val="uk-UA"/>
              </w:rPr>
              <w:t>«</w:t>
            </w:r>
            <w:r w:rsidRPr="007C12FC">
              <w:rPr>
                <w:sz w:val="28"/>
                <w:szCs w:val="28"/>
                <w:lang w:val="uk-UA"/>
              </w:rPr>
              <w:t>МКЛ</w:t>
            </w:r>
            <w:r w:rsidR="00BF1821">
              <w:rPr>
                <w:sz w:val="28"/>
                <w:szCs w:val="28"/>
                <w:lang w:val="uk-UA"/>
              </w:rPr>
              <w:t xml:space="preserve"> </w:t>
            </w:r>
            <w:r w:rsidRPr="007C12FC">
              <w:rPr>
                <w:sz w:val="28"/>
                <w:szCs w:val="28"/>
                <w:lang w:val="uk-UA"/>
              </w:rPr>
              <w:t>№1</w:t>
            </w:r>
            <w:r w:rsidR="00B05951" w:rsidRPr="007C12FC">
              <w:rPr>
                <w:sz w:val="28"/>
                <w:szCs w:val="28"/>
                <w:lang w:val="uk-UA"/>
              </w:rPr>
              <w:t>»</w:t>
            </w:r>
          </w:p>
        </w:tc>
        <w:tc>
          <w:tcPr>
            <w:tcW w:w="1304" w:type="dxa"/>
            <w:vMerge w:val="restart"/>
            <w:tcBorders>
              <w:left w:val="single" w:sz="4" w:space="0" w:color="auto"/>
              <w:right w:val="single" w:sz="4" w:space="0" w:color="auto"/>
            </w:tcBorders>
          </w:tcPr>
          <w:p w14:paraId="7322DDD0" w14:textId="77777777" w:rsidR="00B05951" w:rsidRPr="007C12FC" w:rsidRDefault="00B05951" w:rsidP="003E0555">
            <w:pPr>
              <w:jc w:val="center"/>
              <w:rPr>
                <w:sz w:val="28"/>
                <w:szCs w:val="28"/>
                <w:lang w:val="uk-UA"/>
              </w:rPr>
            </w:pPr>
            <w:r w:rsidRPr="007C12FC">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1BA45E24" w14:textId="77777777" w:rsidR="00B05951" w:rsidRPr="007C12FC" w:rsidRDefault="00B05951" w:rsidP="007747DD">
            <w:pPr>
              <w:jc w:val="center"/>
              <w:rPr>
                <w:sz w:val="28"/>
                <w:szCs w:val="28"/>
                <w:lang w:val="uk-UA"/>
              </w:rPr>
            </w:pPr>
            <w:r w:rsidRPr="007C12FC">
              <w:rPr>
                <w:sz w:val="28"/>
                <w:szCs w:val="28"/>
              </w:rPr>
              <w:t>2024</w:t>
            </w:r>
            <w:r w:rsidRPr="007C12FC">
              <w:rPr>
                <w:sz w:val="28"/>
                <w:szCs w:val="28"/>
                <w:lang w:val="uk-UA"/>
              </w:rPr>
              <w:t>-2026, в т.ч.</w:t>
            </w:r>
          </w:p>
        </w:tc>
        <w:tc>
          <w:tcPr>
            <w:tcW w:w="1701" w:type="dxa"/>
            <w:tcBorders>
              <w:top w:val="single" w:sz="4" w:space="0" w:color="auto"/>
              <w:left w:val="single" w:sz="4" w:space="0" w:color="auto"/>
              <w:bottom w:val="single" w:sz="4" w:space="0" w:color="auto"/>
              <w:right w:val="single" w:sz="4" w:space="0" w:color="auto"/>
            </w:tcBorders>
          </w:tcPr>
          <w:p w14:paraId="0BBC3C03" w14:textId="1F7B638B" w:rsidR="00B05951" w:rsidRPr="007C12FC" w:rsidRDefault="007C12FC" w:rsidP="007747DD">
            <w:pPr>
              <w:jc w:val="center"/>
              <w:rPr>
                <w:sz w:val="28"/>
                <w:szCs w:val="28"/>
                <w:lang w:val="uk-UA"/>
              </w:rPr>
            </w:pPr>
            <w:r>
              <w:rPr>
                <w:sz w:val="28"/>
                <w:szCs w:val="28"/>
                <w:lang w:val="uk-UA"/>
              </w:rPr>
              <w:t>3</w:t>
            </w:r>
            <w:r w:rsidR="00B05951" w:rsidRPr="007C12FC">
              <w:rPr>
                <w:sz w:val="28"/>
                <w:szCs w:val="28"/>
                <w:lang w:val="uk-UA"/>
              </w:rPr>
              <w:t>0</w:t>
            </w:r>
            <w:r w:rsidR="00B05951" w:rsidRPr="007C12FC">
              <w:rPr>
                <w:sz w:val="28"/>
                <w:szCs w:val="28"/>
              </w:rPr>
              <w:t>0,0</w:t>
            </w:r>
          </w:p>
        </w:tc>
        <w:tc>
          <w:tcPr>
            <w:tcW w:w="1701" w:type="dxa"/>
            <w:tcBorders>
              <w:top w:val="single" w:sz="4" w:space="0" w:color="auto"/>
              <w:left w:val="single" w:sz="4" w:space="0" w:color="auto"/>
              <w:bottom w:val="single" w:sz="4" w:space="0" w:color="auto"/>
              <w:right w:val="single" w:sz="4" w:space="0" w:color="auto"/>
            </w:tcBorders>
          </w:tcPr>
          <w:p w14:paraId="4F56E3A7" w14:textId="21CE752D" w:rsidR="00B05951" w:rsidRPr="007C12FC" w:rsidRDefault="007C12FC" w:rsidP="007747DD">
            <w:pPr>
              <w:jc w:val="center"/>
              <w:rPr>
                <w:sz w:val="28"/>
                <w:szCs w:val="28"/>
                <w:lang w:val="uk-UA"/>
              </w:rPr>
            </w:pPr>
            <w:r>
              <w:rPr>
                <w:sz w:val="28"/>
                <w:szCs w:val="28"/>
                <w:lang w:val="uk-UA"/>
              </w:rPr>
              <w:t>3</w:t>
            </w:r>
            <w:r w:rsidR="00B05951" w:rsidRPr="007C12FC">
              <w:rPr>
                <w:sz w:val="28"/>
                <w:szCs w:val="28"/>
                <w:lang w:val="uk-UA"/>
              </w:rPr>
              <w:t>00,0</w:t>
            </w:r>
          </w:p>
        </w:tc>
        <w:tc>
          <w:tcPr>
            <w:tcW w:w="992" w:type="dxa"/>
            <w:vMerge w:val="restart"/>
            <w:tcBorders>
              <w:left w:val="single" w:sz="4" w:space="0" w:color="auto"/>
              <w:right w:val="single" w:sz="4" w:space="0" w:color="auto"/>
            </w:tcBorders>
          </w:tcPr>
          <w:p w14:paraId="53687015" w14:textId="77777777" w:rsidR="00B05951" w:rsidRPr="007C12FC" w:rsidRDefault="00B05951" w:rsidP="003E0555">
            <w:pPr>
              <w:jc w:val="center"/>
              <w:rPr>
                <w:sz w:val="28"/>
                <w:szCs w:val="28"/>
                <w:lang w:val="uk-UA"/>
              </w:rPr>
            </w:pPr>
          </w:p>
        </w:tc>
        <w:tc>
          <w:tcPr>
            <w:tcW w:w="2126" w:type="dxa"/>
            <w:vMerge w:val="restart"/>
          </w:tcPr>
          <w:p w14:paraId="68A0BD7A" w14:textId="77777777" w:rsidR="008C56D1" w:rsidRPr="007C12FC" w:rsidRDefault="008A4FBA" w:rsidP="008C56D1">
            <w:pPr>
              <w:tabs>
                <w:tab w:val="num" w:pos="0"/>
              </w:tabs>
              <w:jc w:val="center"/>
              <w:rPr>
                <w:sz w:val="28"/>
                <w:szCs w:val="28"/>
                <w:lang w:val="uk-UA"/>
              </w:rPr>
            </w:pPr>
            <w:r w:rsidRPr="007C12FC">
              <w:rPr>
                <w:sz w:val="28"/>
                <w:szCs w:val="28"/>
                <w:lang w:val="uk-UA"/>
              </w:rPr>
              <w:t xml:space="preserve">Забезпечення </w:t>
            </w:r>
            <w:r w:rsidR="008C56D1" w:rsidRPr="007C12FC">
              <w:rPr>
                <w:sz w:val="28"/>
                <w:szCs w:val="28"/>
                <w:lang w:val="uk-UA"/>
              </w:rPr>
              <w:t xml:space="preserve">пацієнтів </w:t>
            </w:r>
          </w:p>
          <w:p w14:paraId="7991E814" w14:textId="77777777" w:rsidR="00B05951" w:rsidRPr="007C12FC" w:rsidRDefault="008A4FBA" w:rsidP="008C56D1">
            <w:pPr>
              <w:tabs>
                <w:tab w:val="num" w:pos="0"/>
              </w:tabs>
              <w:jc w:val="center"/>
              <w:rPr>
                <w:sz w:val="28"/>
                <w:szCs w:val="28"/>
                <w:lang w:val="uk-UA"/>
              </w:rPr>
            </w:pPr>
            <w:r w:rsidRPr="007C12FC">
              <w:rPr>
                <w:sz w:val="28"/>
                <w:szCs w:val="28"/>
                <w:lang w:val="uk-UA"/>
              </w:rPr>
              <w:t>ЗПТ</w:t>
            </w:r>
          </w:p>
        </w:tc>
      </w:tr>
      <w:tr w:rsidR="006C6476" w:rsidRPr="007C12FC" w14:paraId="740C2DF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130CFEDD" w14:textId="77777777" w:rsidR="00B05951" w:rsidRDefault="00B05951" w:rsidP="003E0555">
            <w:pPr>
              <w:rPr>
                <w:sz w:val="28"/>
                <w:szCs w:val="28"/>
                <w:lang w:val="uk-UA"/>
              </w:rPr>
            </w:pPr>
          </w:p>
        </w:tc>
        <w:tc>
          <w:tcPr>
            <w:tcW w:w="3402" w:type="dxa"/>
            <w:vMerge/>
            <w:tcBorders>
              <w:left w:val="single" w:sz="4" w:space="0" w:color="auto"/>
              <w:right w:val="single" w:sz="4" w:space="0" w:color="auto"/>
            </w:tcBorders>
          </w:tcPr>
          <w:p w14:paraId="749A29BE" w14:textId="77777777" w:rsidR="00B05951" w:rsidRPr="007C12FC" w:rsidRDefault="00B05951" w:rsidP="003E0555">
            <w:pPr>
              <w:rPr>
                <w:sz w:val="28"/>
                <w:szCs w:val="28"/>
                <w:lang w:val="uk-UA"/>
              </w:rPr>
            </w:pPr>
          </w:p>
        </w:tc>
        <w:tc>
          <w:tcPr>
            <w:tcW w:w="2268" w:type="dxa"/>
            <w:vMerge/>
            <w:tcBorders>
              <w:left w:val="single" w:sz="4" w:space="0" w:color="auto"/>
              <w:right w:val="single" w:sz="4" w:space="0" w:color="auto"/>
            </w:tcBorders>
          </w:tcPr>
          <w:p w14:paraId="59404679" w14:textId="77777777" w:rsidR="00B05951" w:rsidRPr="007C12FC" w:rsidRDefault="00B05951" w:rsidP="006A107B">
            <w:pPr>
              <w:jc w:val="center"/>
              <w:rPr>
                <w:sz w:val="28"/>
                <w:szCs w:val="28"/>
                <w:lang w:val="uk-UA"/>
              </w:rPr>
            </w:pPr>
          </w:p>
        </w:tc>
        <w:tc>
          <w:tcPr>
            <w:tcW w:w="1304" w:type="dxa"/>
            <w:vMerge/>
            <w:tcBorders>
              <w:left w:val="single" w:sz="4" w:space="0" w:color="auto"/>
              <w:right w:val="single" w:sz="4" w:space="0" w:color="auto"/>
            </w:tcBorders>
          </w:tcPr>
          <w:p w14:paraId="11DC71E4" w14:textId="77777777" w:rsidR="00B05951" w:rsidRPr="007C12FC" w:rsidRDefault="00B05951"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109FAD0" w14:textId="77777777" w:rsidR="00B05951" w:rsidRPr="005E1190" w:rsidRDefault="008A4FBA" w:rsidP="007747DD">
            <w:pPr>
              <w:jc w:val="center"/>
              <w:rPr>
                <w:sz w:val="28"/>
                <w:szCs w:val="28"/>
                <w:lang w:val="uk-UA"/>
              </w:rPr>
            </w:pPr>
            <w:r w:rsidRPr="005E1190">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06E7E63E" w14:textId="378C7B6B" w:rsidR="00B05951" w:rsidRPr="007C12FC" w:rsidRDefault="007C12FC" w:rsidP="007747DD">
            <w:pPr>
              <w:jc w:val="center"/>
              <w:rPr>
                <w:sz w:val="28"/>
                <w:szCs w:val="28"/>
                <w:lang w:val="uk-UA"/>
              </w:rPr>
            </w:pPr>
            <w:r>
              <w:rPr>
                <w:sz w:val="28"/>
                <w:szCs w:val="28"/>
                <w:lang w:val="uk-UA"/>
              </w:rPr>
              <w:t>300,0</w:t>
            </w:r>
          </w:p>
        </w:tc>
        <w:tc>
          <w:tcPr>
            <w:tcW w:w="1701" w:type="dxa"/>
            <w:tcBorders>
              <w:top w:val="single" w:sz="4" w:space="0" w:color="auto"/>
              <w:left w:val="single" w:sz="4" w:space="0" w:color="auto"/>
              <w:bottom w:val="single" w:sz="4" w:space="0" w:color="auto"/>
              <w:right w:val="single" w:sz="4" w:space="0" w:color="auto"/>
            </w:tcBorders>
          </w:tcPr>
          <w:p w14:paraId="0978827D" w14:textId="24CC96B7" w:rsidR="00B05951" w:rsidRPr="007C12FC" w:rsidRDefault="007C12FC" w:rsidP="007747DD">
            <w:pPr>
              <w:jc w:val="center"/>
              <w:rPr>
                <w:sz w:val="28"/>
                <w:szCs w:val="28"/>
                <w:lang w:val="uk-UA"/>
              </w:rPr>
            </w:pPr>
            <w:r>
              <w:rPr>
                <w:sz w:val="28"/>
                <w:szCs w:val="28"/>
                <w:lang w:val="uk-UA"/>
              </w:rPr>
              <w:t>300,0</w:t>
            </w:r>
          </w:p>
        </w:tc>
        <w:tc>
          <w:tcPr>
            <w:tcW w:w="992" w:type="dxa"/>
            <w:vMerge/>
            <w:tcBorders>
              <w:left w:val="single" w:sz="4" w:space="0" w:color="auto"/>
              <w:right w:val="single" w:sz="4" w:space="0" w:color="auto"/>
            </w:tcBorders>
          </w:tcPr>
          <w:p w14:paraId="6F329E18" w14:textId="77777777" w:rsidR="00B05951" w:rsidRPr="007C12FC" w:rsidRDefault="00B05951" w:rsidP="003E0555">
            <w:pPr>
              <w:jc w:val="center"/>
              <w:rPr>
                <w:sz w:val="28"/>
                <w:szCs w:val="28"/>
                <w:lang w:val="uk-UA"/>
              </w:rPr>
            </w:pPr>
          </w:p>
        </w:tc>
        <w:tc>
          <w:tcPr>
            <w:tcW w:w="2126" w:type="dxa"/>
            <w:vMerge/>
          </w:tcPr>
          <w:p w14:paraId="03E7F0C3" w14:textId="77777777" w:rsidR="00B05951" w:rsidRPr="007C12FC" w:rsidRDefault="00B05951" w:rsidP="003E0555">
            <w:pPr>
              <w:tabs>
                <w:tab w:val="num" w:pos="0"/>
              </w:tabs>
              <w:jc w:val="center"/>
              <w:rPr>
                <w:sz w:val="28"/>
                <w:szCs w:val="28"/>
                <w:lang w:val="uk-UA"/>
              </w:rPr>
            </w:pPr>
          </w:p>
        </w:tc>
      </w:tr>
      <w:tr w:rsidR="006C6476" w:rsidRPr="007C12FC" w14:paraId="783F9E9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124D8294" w14:textId="77777777" w:rsidR="00B05951" w:rsidRDefault="00B05951" w:rsidP="003E0555">
            <w:pPr>
              <w:rPr>
                <w:sz w:val="28"/>
                <w:szCs w:val="28"/>
                <w:lang w:val="uk-UA"/>
              </w:rPr>
            </w:pPr>
          </w:p>
        </w:tc>
        <w:tc>
          <w:tcPr>
            <w:tcW w:w="3402" w:type="dxa"/>
            <w:vMerge/>
            <w:tcBorders>
              <w:left w:val="single" w:sz="4" w:space="0" w:color="auto"/>
              <w:right w:val="single" w:sz="4" w:space="0" w:color="auto"/>
            </w:tcBorders>
          </w:tcPr>
          <w:p w14:paraId="429733D1" w14:textId="77777777" w:rsidR="00B05951" w:rsidRPr="007C12FC" w:rsidRDefault="00B05951" w:rsidP="003E0555">
            <w:pPr>
              <w:rPr>
                <w:sz w:val="28"/>
                <w:szCs w:val="28"/>
                <w:lang w:val="uk-UA"/>
              </w:rPr>
            </w:pPr>
          </w:p>
        </w:tc>
        <w:tc>
          <w:tcPr>
            <w:tcW w:w="2268" w:type="dxa"/>
            <w:vMerge/>
            <w:tcBorders>
              <w:left w:val="single" w:sz="4" w:space="0" w:color="auto"/>
              <w:right w:val="single" w:sz="4" w:space="0" w:color="auto"/>
            </w:tcBorders>
          </w:tcPr>
          <w:p w14:paraId="3DABC0C7" w14:textId="77777777" w:rsidR="00B05951" w:rsidRPr="007C12FC" w:rsidRDefault="00B05951" w:rsidP="006A107B">
            <w:pPr>
              <w:jc w:val="center"/>
              <w:rPr>
                <w:sz w:val="28"/>
                <w:szCs w:val="28"/>
                <w:lang w:val="uk-UA"/>
              </w:rPr>
            </w:pPr>
          </w:p>
        </w:tc>
        <w:tc>
          <w:tcPr>
            <w:tcW w:w="1304" w:type="dxa"/>
            <w:vMerge/>
            <w:tcBorders>
              <w:left w:val="single" w:sz="4" w:space="0" w:color="auto"/>
              <w:right w:val="single" w:sz="4" w:space="0" w:color="auto"/>
            </w:tcBorders>
          </w:tcPr>
          <w:p w14:paraId="010F62B2" w14:textId="77777777" w:rsidR="00B05951" w:rsidRPr="007C12FC" w:rsidRDefault="00B05951" w:rsidP="003E0555">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649F652" w14:textId="77777777" w:rsidR="00B05951" w:rsidRPr="005E1190" w:rsidRDefault="008A4FBA" w:rsidP="007747DD">
            <w:pPr>
              <w:jc w:val="center"/>
              <w:rPr>
                <w:sz w:val="28"/>
                <w:szCs w:val="28"/>
                <w:lang w:val="uk-UA"/>
              </w:rPr>
            </w:pPr>
            <w:r w:rsidRPr="005E1190">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1E7B6F59" w14:textId="2B013611" w:rsidR="00B05951" w:rsidRPr="007C12FC" w:rsidRDefault="00F1013E" w:rsidP="007747DD">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006B7A2F" w14:textId="688403DD" w:rsidR="00B05951" w:rsidRPr="007C12FC" w:rsidRDefault="00F1013E" w:rsidP="007747DD">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363B102D" w14:textId="77777777" w:rsidR="00B05951" w:rsidRPr="007C12FC" w:rsidRDefault="00B05951" w:rsidP="003E0555">
            <w:pPr>
              <w:jc w:val="center"/>
              <w:rPr>
                <w:sz w:val="28"/>
                <w:szCs w:val="28"/>
                <w:lang w:val="uk-UA"/>
              </w:rPr>
            </w:pPr>
          </w:p>
        </w:tc>
        <w:tc>
          <w:tcPr>
            <w:tcW w:w="2126" w:type="dxa"/>
            <w:vMerge/>
          </w:tcPr>
          <w:p w14:paraId="12E8638C" w14:textId="77777777" w:rsidR="00B05951" w:rsidRPr="007C12FC" w:rsidRDefault="00B05951" w:rsidP="003E0555">
            <w:pPr>
              <w:tabs>
                <w:tab w:val="num" w:pos="0"/>
              </w:tabs>
              <w:jc w:val="center"/>
              <w:rPr>
                <w:sz w:val="28"/>
                <w:szCs w:val="28"/>
                <w:lang w:val="uk-UA"/>
              </w:rPr>
            </w:pPr>
          </w:p>
        </w:tc>
      </w:tr>
      <w:tr w:rsidR="006C6476" w:rsidRPr="007C12FC" w14:paraId="6252FC6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851" w:type="dxa"/>
            <w:vMerge/>
            <w:tcBorders>
              <w:left w:val="single" w:sz="4" w:space="0" w:color="auto"/>
              <w:right w:val="single" w:sz="4" w:space="0" w:color="auto"/>
            </w:tcBorders>
          </w:tcPr>
          <w:p w14:paraId="3BB3F18E" w14:textId="77777777" w:rsidR="008A4FBA" w:rsidRDefault="008A4FBA" w:rsidP="003E0555">
            <w:pPr>
              <w:rPr>
                <w:sz w:val="28"/>
                <w:szCs w:val="28"/>
                <w:lang w:val="uk-UA"/>
              </w:rPr>
            </w:pPr>
          </w:p>
        </w:tc>
        <w:tc>
          <w:tcPr>
            <w:tcW w:w="3402" w:type="dxa"/>
            <w:vMerge/>
            <w:tcBorders>
              <w:left w:val="single" w:sz="4" w:space="0" w:color="auto"/>
              <w:right w:val="single" w:sz="4" w:space="0" w:color="auto"/>
            </w:tcBorders>
          </w:tcPr>
          <w:p w14:paraId="0146A13E" w14:textId="77777777" w:rsidR="008A4FBA" w:rsidRPr="007C12FC" w:rsidRDefault="008A4FBA" w:rsidP="003E0555">
            <w:pPr>
              <w:rPr>
                <w:sz w:val="28"/>
                <w:szCs w:val="28"/>
                <w:lang w:val="uk-UA"/>
              </w:rPr>
            </w:pPr>
          </w:p>
        </w:tc>
        <w:tc>
          <w:tcPr>
            <w:tcW w:w="2268" w:type="dxa"/>
            <w:vMerge/>
            <w:tcBorders>
              <w:left w:val="single" w:sz="4" w:space="0" w:color="auto"/>
              <w:right w:val="single" w:sz="4" w:space="0" w:color="auto"/>
            </w:tcBorders>
          </w:tcPr>
          <w:p w14:paraId="0DA47409" w14:textId="77777777" w:rsidR="008A4FBA" w:rsidRPr="007C12FC" w:rsidRDefault="008A4FBA" w:rsidP="006A107B">
            <w:pPr>
              <w:jc w:val="center"/>
              <w:rPr>
                <w:sz w:val="28"/>
                <w:szCs w:val="28"/>
                <w:lang w:val="uk-UA"/>
              </w:rPr>
            </w:pPr>
          </w:p>
        </w:tc>
        <w:tc>
          <w:tcPr>
            <w:tcW w:w="1304" w:type="dxa"/>
            <w:vMerge/>
            <w:tcBorders>
              <w:left w:val="single" w:sz="4" w:space="0" w:color="auto"/>
              <w:right w:val="single" w:sz="4" w:space="0" w:color="auto"/>
            </w:tcBorders>
          </w:tcPr>
          <w:p w14:paraId="79042CB2" w14:textId="77777777" w:rsidR="008A4FBA" w:rsidRPr="007C12FC" w:rsidRDefault="008A4FBA" w:rsidP="003E0555">
            <w:pPr>
              <w:jc w:val="center"/>
              <w:rPr>
                <w:sz w:val="28"/>
                <w:szCs w:val="28"/>
              </w:rPr>
            </w:pPr>
          </w:p>
        </w:tc>
        <w:tc>
          <w:tcPr>
            <w:tcW w:w="993" w:type="dxa"/>
            <w:tcBorders>
              <w:top w:val="single" w:sz="4" w:space="0" w:color="auto"/>
              <w:left w:val="single" w:sz="4" w:space="0" w:color="auto"/>
              <w:right w:val="single" w:sz="4" w:space="0" w:color="auto"/>
            </w:tcBorders>
          </w:tcPr>
          <w:p w14:paraId="3033B38C" w14:textId="77777777" w:rsidR="008A4FBA" w:rsidRPr="005E1190" w:rsidRDefault="008A4FBA" w:rsidP="007747DD">
            <w:pPr>
              <w:jc w:val="center"/>
              <w:rPr>
                <w:sz w:val="28"/>
                <w:szCs w:val="28"/>
                <w:lang w:val="uk-UA"/>
              </w:rPr>
            </w:pPr>
            <w:r w:rsidRPr="005E1190">
              <w:rPr>
                <w:sz w:val="28"/>
                <w:szCs w:val="28"/>
                <w:lang w:val="uk-UA"/>
              </w:rPr>
              <w:t>2026</w:t>
            </w:r>
          </w:p>
        </w:tc>
        <w:tc>
          <w:tcPr>
            <w:tcW w:w="1701" w:type="dxa"/>
            <w:tcBorders>
              <w:top w:val="single" w:sz="4" w:space="0" w:color="auto"/>
              <w:left w:val="single" w:sz="4" w:space="0" w:color="auto"/>
              <w:right w:val="single" w:sz="4" w:space="0" w:color="auto"/>
            </w:tcBorders>
          </w:tcPr>
          <w:p w14:paraId="4A7BBBEE" w14:textId="12E1D43C" w:rsidR="008A4FBA" w:rsidRPr="007C12FC" w:rsidRDefault="00F1013E" w:rsidP="007747DD">
            <w:pPr>
              <w:jc w:val="center"/>
              <w:rPr>
                <w:sz w:val="28"/>
                <w:szCs w:val="28"/>
                <w:lang w:val="uk-UA"/>
              </w:rPr>
            </w:pPr>
            <w:r>
              <w:rPr>
                <w:sz w:val="28"/>
                <w:szCs w:val="28"/>
                <w:lang w:val="uk-UA"/>
              </w:rPr>
              <w:t>-</w:t>
            </w:r>
          </w:p>
        </w:tc>
        <w:tc>
          <w:tcPr>
            <w:tcW w:w="1701" w:type="dxa"/>
            <w:tcBorders>
              <w:top w:val="single" w:sz="4" w:space="0" w:color="auto"/>
              <w:left w:val="single" w:sz="4" w:space="0" w:color="auto"/>
              <w:right w:val="single" w:sz="4" w:space="0" w:color="auto"/>
            </w:tcBorders>
          </w:tcPr>
          <w:p w14:paraId="07E56A89" w14:textId="2B951F63" w:rsidR="008A4FBA" w:rsidRPr="007C12FC" w:rsidRDefault="00F1013E" w:rsidP="007747DD">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0734D1C8" w14:textId="77777777" w:rsidR="008A4FBA" w:rsidRPr="007C12FC" w:rsidRDefault="008A4FBA" w:rsidP="003E0555">
            <w:pPr>
              <w:jc w:val="center"/>
              <w:rPr>
                <w:sz w:val="28"/>
                <w:szCs w:val="28"/>
                <w:lang w:val="uk-UA"/>
              </w:rPr>
            </w:pPr>
          </w:p>
        </w:tc>
        <w:tc>
          <w:tcPr>
            <w:tcW w:w="2126" w:type="dxa"/>
            <w:vMerge/>
          </w:tcPr>
          <w:p w14:paraId="10608820" w14:textId="77777777" w:rsidR="008A4FBA" w:rsidRPr="007C12FC" w:rsidRDefault="008A4FBA" w:rsidP="003E0555">
            <w:pPr>
              <w:tabs>
                <w:tab w:val="num" w:pos="0"/>
              </w:tabs>
              <w:jc w:val="center"/>
              <w:rPr>
                <w:sz w:val="28"/>
                <w:szCs w:val="28"/>
                <w:lang w:val="uk-UA"/>
              </w:rPr>
            </w:pPr>
          </w:p>
        </w:tc>
      </w:tr>
      <w:tr w:rsidR="00765E64" w:rsidRPr="007C12FC" w14:paraId="0EF0D6A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0"/>
        </w:trPr>
        <w:tc>
          <w:tcPr>
            <w:tcW w:w="851" w:type="dxa"/>
            <w:vMerge w:val="restart"/>
            <w:tcBorders>
              <w:left w:val="single" w:sz="4" w:space="0" w:color="auto"/>
              <w:right w:val="single" w:sz="4" w:space="0" w:color="auto"/>
            </w:tcBorders>
          </w:tcPr>
          <w:p w14:paraId="46A89126" w14:textId="1E59EFCE" w:rsidR="00765E64" w:rsidRDefault="00765E64" w:rsidP="005C1A3E">
            <w:pPr>
              <w:jc w:val="center"/>
              <w:rPr>
                <w:sz w:val="28"/>
                <w:szCs w:val="28"/>
                <w:lang w:val="uk-UA"/>
              </w:rPr>
            </w:pPr>
            <w:r>
              <w:rPr>
                <w:sz w:val="28"/>
                <w:szCs w:val="28"/>
                <w:lang w:val="uk-UA"/>
              </w:rPr>
              <w:t>1.10</w:t>
            </w:r>
            <w:r w:rsidR="005C1A3E">
              <w:rPr>
                <w:sz w:val="28"/>
                <w:szCs w:val="28"/>
                <w:lang w:val="uk-UA"/>
              </w:rPr>
              <w:t>.</w:t>
            </w:r>
          </w:p>
        </w:tc>
        <w:tc>
          <w:tcPr>
            <w:tcW w:w="3402" w:type="dxa"/>
            <w:vMerge w:val="restart"/>
            <w:tcBorders>
              <w:left w:val="single" w:sz="4" w:space="0" w:color="auto"/>
              <w:right w:val="single" w:sz="4" w:space="0" w:color="auto"/>
            </w:tcBorders>
          </w:tcPr>
          <w:p w14:paraId="4BD537BF" w14:textId="53D0A070" w:rsidR="00765E64" w:rsidRPr="007C12FC" w:rsidRDefault="00765E64" w:rsidP="00765E64">
            <w:pPr>
              <w:rPr>
                <w:color w:val="FF0000"/>
                <w:sz w:val="28"/>
                <w:szCs w:val="28"/>
                <w:lang w:val="uk-UA"/>
              </w:rPr>
            </w:pPr>
            <w:r w:rsidRPr="00765E64">
              <w:rPr>
                <w:sz w:val="28"/>
                <w:szCs w:val="28"/>
                <w:lang w:val="uk-UA"/>
              </w:rPr>
              <w:t>Організація облаштування приміщень, майданч</w:t>
            </w:r>
            <w:r w:rsidR="005C1A3E">
              <w:rPr>
                <w:sz w:val="28"/>
                <w:szCs w:val="28"/>
                <w:lang w:val="uk-UA"/>
              </w:rPr>
              <w:t>иків та забезпечення контейнера</w:t>
            </w:r>
            <w:r w:rsidRPr="00765E64">
              <w:rPr>
                <w:sz w:val="28"/>
                <w:szCs w:val="28"/>
                <w:lang w:val="uk-UA"/>
              </w:rPr>
              <w:t xml:space="preserve">ми та засобами </w:t>
            </w:r>
            <w:r w:rsidRPr="00765E64">
              <w:rPr>
                <w:sz w:val="28"/>
                <w:szCs w:val="28"/>
                <w:lang w:val="uk-UA"/>
              </w:rPr>
              <w:lastRenderedPageBreak/>
              <w:t>сортування для медичних відходів.</w:t>
            </w:r>
          </w:p>
        </w:tc>
        <w:tc>
          <w:tcPr>
            <w:tcW w:w="2268" w:type="dxa"/>
            <w:vMerge w:val="restart"/>
            <w:tcBorders>
              <w:left w:val="single" w:sz="4" w:space="0" w:color="auto"/>
              <w:right w:val="single" w:sz="4" w:space="0" w:color="auto"/>
            </w:tcBorders>
          </w:tcPr>
          <w:p w14:paraId="2BDEF9DA" w14:textId="77777777" w:rsidR="002B2736" w:rsidRDefault="00765E64" w:rsidP="00765E64">
            <w:pPr>
              <w:jc w:val="center"/>
              <w:rPr>
                <w:sz w:val="28"/>
                <w:szCs w:val="28"/>
                <w:lang w:val="uk-UA"/>
              </w:rPr>
            </w:pPr>
            <w:r w:rsidRPr="007C12FC">
              <w:rPr>
                <w:sz w:val="28"/>
                <w:szCs w:val="28"/>
                <w:lang w:val="uk-UA"/>
              </w:rPr>
              <w:lastRenderedPageBreak/>
              <w:t>Управління охорони здоров’я міської ради,</w:t>
            </w:r>
          </w:p>
          <w:p w14:paraId="0C6FD332" w14:textId="2423F40B" w:rsidR="00765E64" w:rsidRPr="007C12FC" w:rsidRDefault="00765E64" w:rsidP="00765E64">
            <w:pPr>
              <w:jc w:val="center"/>
              <w:rPr>
                <w:sz w:val="28"/>
                <w:szCs w:val="28"/>
                <w:lang w:val="uk-UA"/>
              </w:rPr>
            </w:pPr>
            <w:r>
              <w:rPr>
                <w:sz w:val="28"/>
                <w:szCs w:val="28"/>
                <w:lang w:val="uk-UA"/>
              </w:rPr>
              <w:lastRenderedPageBreak/>
              <w:t xml:space="preserve"> ЗОЗ ІФМР</w:t>
            </w:r>
          </w:p>
          <w:p w14:paraId="4DC8652A" w14:textId="77777777" w:rsidR="00765E64" w:rsidRPr="007C12FC" w:rsidRDefault="00765E64" w:rsidP="00765E64">
            <w:pPr>
              <w:jc w:val="center"/>
              <w:rPr>
                <w:color w:val="FF0000"/>
                <w:sz w:val="28"/>
                <w:szCs w:val="28"/>
                <w:lang w:val="uk-UA"/>
              </w:rPr>
            </w:pPr>
          </w:p>
        </w:tc>
        <w:tc>
          <w:tcPr>
            <w:tcW w:w="1304" w:type="dxa"/>
            <w:vMerge w:val="restart"/>
            <w:tcBorders>
              <w:left w:val="single" w:sz="4" w:space="0" w:color="auto"/>
              <w:right w:val="single" w:sz="4" w:space="0" w:color="auto"/>
            </w:tcBorders>
          </w:tcPr>
          <w:p w14:paraId="1BDDE0BD" w14:textId="77777777" w:rsidR="00765E64" w:rsidRPr="007C12FC" w:rsidRDefault="00765E64" w:rsidP="00765E64">
            <w:pPr>
              <w:jc w:val="center"/>
              <w:rPr>
                <w:color w:val="FF0000"/>
                <w:sz w:val="28"/>
                <w:szCs w:val="28"/>
              </w:rPr>
            </w:pPr>
          </w:p>
        </w:tc>
        <w:tc>
          <w:tcPr>
            <w:tcW w:w="993" w:type="dxa"/>
            <w:tcBorders>
              <w:top w:val="single" w:sz="4" w:space="0" w:color="auto"/>
              <w:left w:val="single" w:sz="4" w:space="0" w:color="auto"/>
              <w:bottom w:val="single" w:sz="4" w:space="0" w:color="auto"/>
              <w:right w:val="single" w:sz="4" w:space="0" w:color="auto"/>
            </w:tcBorders>
          </w:tcPr>
          <w:p w14:paraId="2A037C64" w14:textId="3204F0E0" w:rsidR="00765E64" w:rsidRPr="005E1190" w:rsidRDefault="00765E64" w:rsidP="00765E64">
            <w:pPr>
              <w:jc w:val="center"/>
              <w:rPr>
                <w:sz w:val="28"/>
                <w:szCs w:val="28"/>
                <w:lang w:val="uk-UA"/>
              </w:rPr>
            </w:pPr>
            <w:r w:rsidRPr="005E1190">
              <w:rPr>
                <w:sz w:val="28"/>
                <w:szCs w:val="28"/>
              </w:rPr>
              <w:t>2024</w:t>
            </w:r>
            <w:r w:rsidRPr="005E1190">
              <w:rPr>
                <w:sz w:val="28"/>
                <w:szCs w:val="28"/>
                <w:lang w:val="uk-UA"/>
              </w:rPr>
              <w:t>-2026, в т.ч.</w:t>
            </w:r>
          </w:p>
        </w:tc>
        <w:tc>
          <w:tcPr>
            <w:tcW w:w="1701" w:type="dxa"/>
            <w:vMerge w:val="restart"/>
            <w:tcBorders>
              <w:top w:val="single" w:sz="4" w:space="0" w:color="auto"/>
              <w:left w:val="single" w:sz="4" w:space="0" w:color="auto"/>
              <w:right w:val="single" w:sz="4" w:space="0" w:color="auto"/>
            </w:tcBorders>
          </w:tcPr>
          <w:p w14:paraId="27B56EE2" w14:textId="72C43AF7" w:rsidR="00765E64" w:rsidRPr="007C12FC" w:rsidRDefault="00765E64" w:rsidP="00765E64">
            <w:pPr>
              <w:jc w:val="center"/>
              <w:rPr>
                <w:color w:val="FF0000"/>
                <w:sz w:val="28"/>
                <w:szCs w:val="28"/>
                <w:lang w:val="uk-UA"/>
              </w:rPr>
            </w:pPr>
            <w:r w:rsidRPr="00EE1F3D">
              <w:t>в межах кошторисних призн</w:t>
            </w:r>
            <w:r w:rsidR="00C3657E">
              <w:t xml:space="preserve">ачень, затверджених </w:t>
            </w:r>
            <w:r w:rsidR="00C3657E">
              <w:lastRenderedPageBreak/>
              <w:t xml:space="preserve">на відповід </w:t>
            </w:r>
            <w:r w:rsidRPr="00EE1F3D">
              <w:t>ний бюджет-ний період</w:t>
            </w:r>
          </w:p>
        </w:tc>
        <w:tc>
          <w:tcPr>
            <w:tcW w:w="1701" w:type="dxa"/>
            <w:vMerge w:val="restart"/>
            <w:tcBorders>
              <w:top w:val="single" w:sz="4" w:space="0" w:color="auto"/>
              <w:left w:val="single" w:sz="4" w:space="0" w:color="auto"/>
              <w:right w:val="single" w:sz="4" w:space="0" w:color="auto"/>
            </w:tcBorders>
          </w:tcPr>
          <w:p w14:paraId="39DEFD11" w14:textId="66F78339" w:rsidR="00765E64" w:rsidRPr="007C12FC" w:rsidRDefault="00765E64" w:rsidP="00765E64">
            <w:pPr>
              <w:jc w:val="center"/>
              <w:rPr>
                <w:color w:val="FF0000"/>
                <w:sz w:val="28"/>
                <w:szCs w:val="28"/>
                <w:lang w:val="uk-UA"/>
              </w:rPr>
            </w:pPr>
            <w:r w:rsidRPr="00EE1F3D">
              <w:lastRenderedPageBreak/>
              <w:t xml:space="preserve">в межах кошторисних призначень,  затверджених </w:t>
            </w:r>
            <w:r w:rsidRPr="00EE1F3D">
              <w:lastRenderedPageBreak/>
              <w:t>на відповід</w:t>
            </w:r>
            <w:r w:rsidR="00F1013E">
              <w:rPr>
                <w:lang w:val="uk-UA"/>
              </w:rPr>
              <w:t>-</w:t>
            </w:r>
            <w:r w:rsidRPr="00EE1F3D">
              <w:t>ний бюджет</w:t>
            </w:r>
            <w:r w:rsidR="00F1013E">
              <w:rPr>
                <w:lang w:val="uk-UA"/>
              </w:rPr>
              <w:t>-</w:t>
            </w:r>
            <w:r w:rsidRPr="00EE1F3D">
              <w:t>ний період</w:t>
            </w:r>
          </w:p>
        </w:tc>
        <w:tc>
          <w:tcPr>
            <w:tcW w:w="992" w:type="dxa"/>
            <w:vMerge w:val="restart"/>
            <w:tcBorders>
              <w:left w:val="single" w:sz="4" w:space="0" w:color="auto"/>
              <w:right w:val="single" w:sz="4" w:space="0" w:color="auto"/>
            </w:tcBorders>
          </w:tcPr>
          <w:p w14:paraId="766B9E81" w14:textId="52E86E5E" w:rsidR="00765E64" w:rsidRPr="007C12FC" w:rsidRDefault="00765E64" w:rsidP="00765E64">
            <w:pPr>
              <w:jc w:val="center"/>
              <w:rPr>
                <w:color w:val="FF0000"/>
                <w:sz w:val="28"/>
                <w:szCs w:val="28"/>
                <w:lang w:val="uk-UA"/>
              </w:rPr>
            </w:pPr>
          </w:p>
        </w:tc>
        <w:tc>
          <w:tcPr>
            <w:tcW w:w="2126" w:type="dxa"/>
            <w:vMerge w:val="restart"/>
          </w:tcPr>
          <w:p w14:paraId="19ACA2DE" w14:textId="7248AA8A" w:rsidR="00765E64" w:rsidRPr="007C12FC" w:rsidRDefault="00765E64" w:rsidP="00765E64">
            <w:pPr>
              <w:tabs>
                <w:tab w:val="num" w:pos="0"/>
              </w:tabs>
              <w:jc w:val="center"/>
              <w:rPr>
                <w:sz w:val="28"/>
                <w:szCs w:val="28"/>
                <w:lang w:val="uk-UA"/>
              </w:rPr>
            </w:pPr>
            <w:r w:rsidRPr="008C56D1">
              <w:rPr>
                <w:sz w:val="28"/>
                <w:szCs w:val="28"/>
                <w:lang w:val="uk-UA"/>
              </w:rPr>
              <w:t xml:space="preserve">Належне </w:t>
            </w:r>
            <w:r>
              <w:rPr>
                <w:sz w:val="28"/>
                <w:szCs w:val="28"/>
                <w:lang w:val="uk-UA"/>
              </w:rPr>
              <w:t>поводження з медичними відходами</w:t>
            </w:r>
          </w:p>
        </w:tc>
      </w:tr>
      <w:tr w:rsidR="00765E64" w:rsidRPr="007C12FC" w14:paraId="633C80B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6"/>
        </w:trPr>
        <w:tc>
          <w:tcPr>
            <w:tcW w:w="851" w:type="dxa"/>
            <w:vMerge/>
            <w:tcBorders>
              <w:left w:val="single" w:sz="4" w:space="0" w:color="auto"/>
              <w:right w:val="single" w:sz="4" w:space="0" w:color="auto"/>
            </w:tcBorders>
          </w:tcPr>
          <w:p w14:paraId="771F375C" w14:textId="77777777" w:rsidR="00765E64" w:rsidRDefault="00765E64" w:rsidP="005C1A3E">
            <w:pPr>
              <w:jc w:val="center"/>
              <w:rPr>
                <w:sz w:val="28"/>
                <w:szCs w:val="28"/>
                <w:lang w:val="uk-UA"/>
              </w:rPr>
            </w:pPr>
          </w:p>
        </w:tc>
        <w:tc>
          <w:tcPr>
            <w:tcW w:w="3402" w:type="dxa"/>
            <w:vMerge/>
            <w:tcBorders>
              <w:left w:val="single" w:sz="4" w:space="0" w:color="auto"/>
              <w:right w:val="single" w:sz="4" w:space="0" w:color="auto"/>
            </w:tcBorders>
          </w:tcPr>
          <w:p w14:paraId="039BCC45" w14:textId="77777777" w:rsidR="00765E64" w:rsidRDefault="00765E64" w:rsidP="007C12FC">
            <w:pPr>
              <w:rPr>
                <w:sz w:val="28"/>
                <w:szCs w:val="28"/>
                <w:lang w:val="uk-UA"/>
              </w:rPr>
            </w:pPr>
          </w:p>
        </w:tc>
        <w:tc>
          <w:tcPr>
            <w:tcW w:w="2268" w:type="dxa"/>
            <w:vMerge/>
            <w:tcBorders>
              <w:left w:val="single" w:sz="4" w:space="0" w:color="auto"/>
              <w:right w:val="single" w:sz="4" w:space="0" w:color="auto"/>
            </w:tcBorders>
          </w:tcPr>
          <w:p w14:paraId="0AF832AF" w14:textId="77777777" w:rsidR="00765E64" w:rsidRPr="007C12FC" w:rsidRDefault="00765E64" w:rsidP="007C12FC">
            <w:pPr>
              <w:jc w:val="center"/>
              <w:rPr>
                <w:sz w:val="28"/>
                <w:szCs w:val="28"/>
                <w:lang w:val="uk-UA"/>
              </w:rPr>
            </w:pPr>
          </w:p>
        </w:tc>
        <w:tc>
          <w:tcPr>
            <w:tcW w:w="1304" w:type="dxa"/>
            <w:vMerge/>
            <w:tcBorders>
              <w:left w:val="single" w:sz="4" w:space="0" w:color="auto"/>
              <w:right w:val="single" w:sz="4" w:space="0" w:color="auto"/>
            </w:tcBorders>
          </w:tcPr>
          <w:p w14:paraId="6EBD1F37" w14:textId="77777777" w:rsidR="00765E64" w:rsidRPr="007C12FC" w:rsidRDefault="00765E64"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863714C" w14:textId="2B927BA9" w:rsidR="00765E64" w:rsidRPr="005E1190" w:rsidRDefault="00765E64" w:rsidP="007C12FC">
            <w:pPr>
              <w:jc w:val="center"/>
              <w:rPr>
                <w:sz w:val="28"/>
                <w:szCs w:val="28"/>
                <w:lang w:val="uk-UA"/>
              </w:rPr>
            </w:pPr>
            <w:r w:rsidRPr="005E1190">
              <w:rPr>
                <w:sz w:val="28"/>
                <w:szCs w:val="28"/>
                <w:lang w:val="uk-UA"/>
              </w:rPr>
              <w:t>2024</w:t>
            </w:r>
          </w:p>
        </w:tc>
        <w:tc>
          <w:tcPr>
            <w:tcW w:w="1701" w:type="dxa"/>
            <w:vMerge/>
            <w:tcBorders>
              <w:left w:val="single" w:sz="4" w:space="0" w:color="auto"/>
              <w:right w:val="single" w:sz="4" w:space="0" w:color="auto"/>
            </w:tcBorders>
          </w:tcPr>
          <w:p w14:paraId="3D18DCD4" w14:textId="51CD1B9F" w:rsidR="00765E64" w:rsidRPr="007C12FC" w:rsidRDefault="00765E64" w:rsidP="007C12FC">
            <w:pPr>
              <w:jc w:val="center"/>
              <w:rPr>
                <w:sz w:val="28"/>
                <w:szCs w:val="28"/>
                <w:lang w:val="uk-UA"/>
              </w:rPr>
            </w:pPr>
          </w:p>
        </w:tc>
        <w:tc>
          <w:tcPr>
            <w:tcW w:w="1701" w:type="dxa"/>
            <w:vMerge/>
            <w:tcBorders>
              <w:left w:val="single" w:sz="4" w:space="0" w:color="auto"/>
              <w:right w:val="single" w:sz="4" w:space="0" w:color="auto"/>
            </w:tcBorders>
          </w:tcPr>
          <w:p w14:paraId="782C3489" w14:textId="77777777" w:rsidR="00765E64" w:rsidRPr="007C12FC" w:rsidRDefault="00765E64" w:rsidP="007C12FC">
            <w:pPr>
              <w:jc w:val="center"/>
              <w:rPr>
                <w:sz w:val="28"/>
                <w:szCs w:val="28"/>
                <w:lang w:val="uk-UA"/>
              </w:rPr>
            </w:pPr>
          </w:p>
        </w:tc>
        <w:tc>
          <w:tcPr>
            <w:tcW w:w="992" w:type="dxa"/>
            <w:vMerge/>
            <w:tcBorders>
              <w:left w:val="single" w:sz="4" w:space="0" w:color="auto"/>
              <w:right w:val="single" w:sz="4" w:space="0" w:color="auto"/>
            </w:tcBorders>
          </w:tcPr>
          <w:p w14:paraId="7DDC786B" w14:textId="4EBB07EF" w:rsidR="00765E64" w:rsidRPr="007C12FC" w:rsidRDefault="00765E64" w:rsidP="007C12FC">
            <w:pPr>
              <w:jc w:val="center"/>
              <w:rPr>
                <w:sz w:val="28"/>
                <w:szCs w:val="28"/>
                <w:lang w:val="uk-UA"/>
              </w:rPr>
            </w:pPr>
          </w:p>
        </w:tc>
        <w:tc>
          <w:tcPr>
            <w:tcW w:w="2126" w:type="dxa"/>
            <w:vMerge/>
          </w:tcPr>
          <w:p w14:paraId="0E04A50C" w14:textId="77777777" w:rsidR="00765E64" w:rsidRPr="007C12FC" w:rsidRDefault="00765E64" w:rsidP="007C12FC">
            <w:pPr>
              <w:tabs>
                <w:tab w:val="num" w:pos="0"/>
              </w:tabs>
              <w:jc w:val="center"/>
              <w:rPr>
                <w:sz w:val="28"/>
                <w:szCs w:val="28"/>
                <w:lang w:val="uk-UA"/>
              </w:rPr>
            </w:pPr>
          </w:p>
        </w:tc>
      </w:tr>
      <w:tr w:rsidR="00765E64" w:rsidRPr="007C12FC" w14:paraId="5A6E9C9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2"/>
        </w:trPr>
        <w:tc>
          <w:tcPr>
            <w:tcW w:w="851" w:type="dxa"/>
            <w:vMerge/>
            <w:tcBorders>
              <w:left w:val="single" w:sz="4" w:space="0" w:color="auto"/>
              <w:right w:val="single" w:sz="4" w:space="0" w:color="auto"/>
            </w:tcBorders>
          </w:tcPr>
          <w:p w14:paraId="09FEA721" w14:textId="77777777" w:rsidR="00765E64" w:rsidRDefault="00765E64" w:rsidP="005C1A3E">
            <w:pPr>
              <w:jc w:val="center"/>
              <w:rPr>
                <w:sz w:val="28"/>
                <w:szCs w:val="28"/>
                <w:lang w:val="uk-UA"/>
              </w:rPr>
            </w:pPr>
          </w:p>
        </w:tc>
        <w:tc>
          <w:tcPr>
            <w:tcW w:w="3402" w:type="dxa"/>
            <w:vMerge/>
            <w:tcBorders>
              <w:left w:val="single" w:sz="4" w:space="0" w:color="auto"/>
              <w:right w:val="single" w:sz="4" w:space="0" w:color="auto"/>
            </w:tcBorders>
          </w:tcPr>
          <w:p w14:paraId="095E4E98" w14:textId="77777777" w:rsidR="00765E64" w:rsidRDefault="00765E64" w:rsidP="007C12FC">
            <w:pPr>
              <w:rPr>
                <w:sz w:val="28"/>
                <w:szCs w:val="28"/>
                <w:lang w:val="uk-UA"/>
              </w:rPr>
            </w:pPr>
          </w:p>
        </w:tc>
        <w:tc>
          <w:tcPr>
            <w:tcW w:w="2268" w:type="dxa"/>
            <w:vMerge/>
            <w:tcBorders>
              <w:left w:val="single" w:sz="4" w:space="0" w:color="auto"/>
              <w:right w:val="single" w:sz="4" w:space="0" w:color="auto"/>
            </w:tcBorders>
          </w:tcPr>
          <w:p w14:paraId="01F9DA24" w14:textId="77777777" w:rsidR="00765E64" w:rsidRPr="007C12FC" w:rsidRDefault="00765E64" w:rsidP="007C12FC">
            <w:pPr>
              <w:jc w:val="center"/>
              <w:rPr>
                <w:sz w:val="28"/>
                <w:szCs w:val="28"/>
                <w:lang w:val="uk-UA"/>
              </w:rPr>
            </w:pPr>
          </w:p>
        </w:tc>
        <w:tc>
          <w:tcPr>
            <w:tcW w:w="1304" w:type="dxa"/>
            <w:vMerge/>
            <w:tcBorders>
              <w:left w:val="single" w:sz="4" w:space="0" w:color="auto"/>
              <w:right w:val="single" w:sz="4" w:space="0" w:color="auto"/>
            </w:tcBorders>
          </w:tcPr>
          <w:p w14:paraId="69323E0A" w14:textId="77777777" w:rsidR="00765E64" w:rsidRPr="007C12FC" w:rsidRDefault="00765E64"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782F0DB" w14:textId="0CEE7F66" w:rsidR="00765E64" w:rsidRPr="007C12FC" w:rsidRDefault="00765E64" w:rsidP="007C12FC">
            <w:pPr>
              <w:jc w:val="center"/>
              <w:rPr>
                <w:sz w:val="28"/>
                <w:szCs w:val="28"/>
                <w:lang w:val="uk-UA"/>
              </w:rPr>
            </w:pPr>
            <w:r w:rsidRPr="007C12FC">
              <w:rPr>
                <w:sz w:val="28"/>
                <w:szCs w:val="28"/>
                <w:lang w:val="uk-UA"/>
              </w:rPr>
              <w:t>2025</w:t>
            </w:r>
          </w:p>
        </w:tc>
        <w:tc>
          <w:tcPr>
            <w:tcW w:w="1701" w:type="dxa"/>
            <w:vMerge/>
            <w:tcBorders>
              <w:left w:val="single" w:sz="4" w:space="0" w:color="auto"/>
              <w:right w:val="single" w:sz="4" w:space="0" w:color="auto"/>
            </w:tcBorders>
          </w:tcPr>
          <w:p w14:paraId="261BC6CF" w14:textId="77777777" w:rsidR="00765E64" w:rsidRPr="007C12FC" w:rsidRDefault="00765E64" w:rsidP="007C12FC">
            <w:pPr>
              <w:jc w:val="center"/>
              <w:rPr>
                <w:sz w:val="28"/>
                <w:szCs w:val="28"/>
                <w:lang w:val="uk-UA"/>
              </w:rPr>
            </w:pPr>
          </w:p>
        </w:tc>
        <w:tc>
          <w:tcPr>
            <w:tcW w:w="1701" w:type="dxa"/>
            <w:vMerge/>
            <w:tcBorders>
              <w:left w:val="single" w:sz="4" w:space="0" w:color="auto"/>
              <w:right w:val="single" w:sz="4" w:space="0" w:color="auto"/>
            </w:tcBorders>
          </w:tcPr>
          <w:p w14:paraId="07FB4CB9" w14:textId="77777777" w:rsidR="00765E64" w:rsidRPr="007C12FC" w:rsidRDefault="00765E64" w:rsidP="007C12FC">
            <w:pPr>
              <w:jc w:val="center"/>
              <w:rPr>
                <w:sz w:val="28"/>
                <w:szCs w:val="28"/>
                <w:lang w:val="uk-UA"/>
              </w:rPr>
            </w:pPr>
          </w:p>
        </w:tc>
        <w:tc>
          <w:tcPr>
            <w:tcW w:w="992" w:type="dxa"/>
            <w:vMerge/>
            <w:tcBorders>
              <w:left w:val="single" w:sz="4" w:space="0" w:color="auto"/>
              <w:right w:val="single" w:sz="4" w:space="0" w:color="auto"/>
            </w:tcBorders>
          </w:tcPr>
          <w:p w14:paraId="12A6CC71" w14:textId="1D595AC1" w:rsidR="00765E64" w:rsidRPr="007C12FC" w:rsidRDefault="00765E64" w:rsidP="007C12FC">
            <w:pPr>
              <w:jc w:val="center"/>
              <w:rPr>
                <w:sz w:val="28"/>
                <w:szCs w:val="28"/>
                <w:lang w:val="uk-UA"/>
              </w:rPr>
            </w:pPr>
          </w:p>
        </w:tc>
        <w:tc>
          <w:tcPr>
            <w:tcW w:w="2126" w:type="dxa"/>
            <w:vMerge/>
          </w:tcPr>
          <w:p w14:paraId="23FDCB57" w14:textId="77777777" w:rsidR="00765E64" w:rsidRPr="007C12FC" w:rsidRDefault="00765E64" w:rsidP="007C12FC">
            <w:pPr>
              <w:tabs>
                <w:tab w:val="num" w:pos="0"/>
              </w:tabs>
              <w:jc w:val="center"/>
              <w:rPr>
                <w:sz w:val="28"/>
                <w:szCs w:val="28"/>
                <w:lang w:val="uk-UA"/>
              </w:rPr>
            </w:pPr>
          </w:p>
        </w:tc>
      </w:tr>
      <w:tr w:rsidR="00765E64" w:rsidRPr="007C12FC" w14:paraId="42B9521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9"/>
        </w:trPr>
        <w:tc>
          <w:tcPr>
            <w:tcW w:w="851" w:type="dxa"/>
            <w:vMerge/>
            <w:tcBorders>
              <w:left w:val="single" w:sz="4" w:space="0" w:color="auto"/>
              <w:right w:val="single" w:sz="4" w:space="0" w:color="auto"/>
            </w:tcBorders>
          </w:tcPr>
          <w:p w14:paraId="542209E6" w14:textId="77777777" w:rsidR="00765E64" w:rsidRDefault="00765E64" w:rsidP="005C1A3E">
            <w:pPr>
              <w:jc w:val="center"/>
              <w:rPr>
                <w:sz w:val="28"/>
                <w:szCs w:val="28"/>
                <w:lang w:val="uk-UA"/>
              </w:rPr>
            </w:pPr>
          </w:p>
        </w:tc>
        <w:tc>
          <w:tcPr>
            <w:tcW w:w="3402" w:type="dxa"/>
            <w:vMerge/>
            <w:tcBorders>
              <w:left w:val="single" w:sz="4" w:space="0" w:color="auto"/>
              <w:right w:val="single" w:sz="4" w:space="0" w:color="auto"/>
            </w:tcBorders>
          </w:tcPr>
          <w:p w14:paraId="38E2ACA6" w14:textId="77777777" w:rsidR="00765E64" w:rsidRDefault="00765E64" w:rsidP="007C12FC">
            <w:pPr>
              <w:rPr>
                <w:sz w:val="28"/>
                <w:szCs w:val="28"/>
                <w:lang w:val="uk-UA"/>
              </w:rPr>
            </w:pPr>
          </w:p>
        </w:tc>
        <w:tc>
          <w:tcPr>
            <w:tcW w:w="2268" w:type="dxa"/>
            <w:vMerge/>
            <w:tcBorders>
              <w:left w:val="single" w:sz="4" w:space="0" w:color="auto"/>
              <w:right w:val="single" w:sz="4" w:space="0" w:color="auto"/>
            </w:tcBorders>
          </w:tcPr>
          <w:p w14:paraId="6B062BF3" w14:textId="77777777" w:rsidR="00765E64" w:rsidRPr="007C12FC" w:rsidRDefault="00765E64" w:rsidP="007C12FC">
            <w:pPr>
              <w:jc w:val="center"/>
              <w:rPr>
                <w:sz w:val="28"/>
                <w:szCs w:val="28"/>
                <w:lang w:val="uk-UA"/>
              </w:rPr>
            </w:pPr>
          </w:p>
        </w:tc>
        <w:tc>
          <w:tcPr>
            <w:tcW w:w="1304" w:type="dxa"/>
            <w:vMerge/>
            <w:tcBorders>
              <w:left w:val="single" w:sz="4" w:space="0" w:color="auto"/>
              <w:right w:val="single" w:sz="4" w:space="0" w:color="auto"/>
            </w:tcBorders>
          </w:tcPr>
          <w:p w14:paraId="66D10CB3" w14:textId="77777777" w:rsidR="00765E64" w:rsidRPr="007C12FC" w:rsidRDefault="00765E64" w:rsidP="007C12FC">
            <w:pPr>
              <w:jc w:val="center"/>
              <w:rPr>
                <w:sz w:val="28"/>
                <w:szCs w:val="28"/>
              </w:rPr>
            </w:pPr>
          </w:p>
        </w:tc>
        <w:tc>
          <w:tcPr>
            <w:tcW w:w="993" w:type="dxa"/>
            <w:tcBorders>
              <w:top w:val="single" w:sz="4" w:space="0" w:color="auto"/>
              <w:left w:val="single" w:sz="4" w:space="0" w:color="auto"/>
              <w:right w:val="single" w:sz="4" w:space="0" w:color="auto"/>
            </w:tcBorders>
          </w:tcPr>
          <w:p w14:paraId="7CE11FF1" w14:textId="349A223B" w:rsidR="00765E64" w:rsidRPr="007C12FC" w:rsidRDefault="00765E64" w:rsidP="007C12FC">
            <w:pPr>
              <w:jc w:val="center"/>
              <w:rPr>
                <w:sz w:val="28"/>
                <w:szCs w:val="28"/>
                <w:lang w:val="uk-UA"/>
              </w:rPr>
            </w:pPr>
            <w:r w:rsidRPr="007C12FC">
              <w:rPr>
                <w:sz w:val="28"/>
                <w:szCs w:val="28"/>
                <w:lang w:val="uk-UA"/>
              </w:rPr>
              <w:t>2026</w:t>
            </w:r>
          </w:p>
        </w:tc>
        <w:tc>
          <w:tcPr>
            <w:tcW w:w="1701" w:type="dxa"/>
            <w:vMerge/>
            <w:tcBorders>
              <w:left w:val="single" w:sz="4" w:space="0" w:color="auto"/>
              <w:right w:val="single" w:sz="4" w:space="0" w:color="auto"/>
            </w:tcBorders>
          </w:tcPr>
          <w:p w14:paraId="2669CFA8" w14:textId="77777777" w:rsidR="00765E64" w:rsidRPr="007C12FC" w:rsidRDefault="00765E64" w:rsidP="007C12FC">
            <w:pPr>
              <w:jc w:val="center"/>
              <w:rPr>
                <w:sz w:val="28"/>
                <w:szCs w:val="28"/>
                <w:lang w:val="uk-UA"/>
              </w:rPr>
            </w:pPr>
          </w:p>
        </w:tc>
        <w:tc>
          <w:tcPr>
            <w:tcW w:w="1701" w:type="dxa"/>
            <w:vMerge/>
            <w:tcBorders>
              <w:left w:val="single" w:sz="4" w:space="0" w:color="auto"/>
              <w:right w:val="single" w:sz="4" w:space="0" w:color="auto"/>
            </w:tcBorders>
          </w:tcPr>
          <w:p w14:paraId="217EED11" w14:textId="77777777" w:rsidR="00765E64" w:rsidRPr="007C12FC" w:rsidRDefault="00765E64" w:rsidP="007C12FC">
            <w:pPr>
              <w:jc w:val="center"/>
              <w:rPr>
                <w:sz w:val="28"/>
                <w:szCs w:val="28"/>
                <w:lang w:val="uk-UA"/>
              </w:rPr>
            </w:pPr>
          </w:p>
        </w:tc>
        <w:tc>
          <w:tcPr>
            <w:tcW w:w="992" w:type="dxa"/>
            <w:vMerge/>
            <w:tcBorders>
              <w:left w:val="single" w:sz="4" w:space="0" w:color="auto"/>
              <w:right w:val="single" w:sz="4" w:space="0" w:color="auto"/>
            </w:tcBorders>
          </w:tcPr>
          <w:p w14:paraId="44501621" w14:textId="574F8A71" w:rsidR="00765E64" w:rsidRPr="007C12FC" w:rsidRDefault="00765E64" w:rsidP="007C12FC">
            <w:pPr>
              <w:jc w:val="center"/>
              <w:rPr>
                <w:sz w:val="28"/>
                <w:szCs w:val="28"/>
                <w:lang w:val="uk-UA"/>
              </w:rPr>
            </w:pPr>
          </w:p>
        </w:tc>
        <w:tc>
          <w:tcPr>
            <w:tcW w:w="2126" w:type="dxa"/>
            <w:vMerge/>
          </w:tcPr>
          <w:p w14:paraId="4F6DCF5F" w14:textId="77777777" w:rsidR="00765E64" w:rsidRPr="007C12FC" w:rsidRDefault="00765E64" w:rsidP="007C12FC">
            <w:pPr>
              <w:tabs>
                <w:tab w:val="num" w:pos="0"/>
              </w:tabs>
              <w:jc w:val="center"/>
              <w:rPr>
                <w:sz w:val="28"/>
                <w:szCs w:val="28"/>
                <w:lang w:val="uk-UA"/>
              </w:rPr>
            </w:pPr>
          </w:p>
        </w:tc>
      </w:tr>
      <w:tr w:rsidR="00BF1821" w:rsidRPr="007C12FC" w14:paraId="0D2A8C7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5"/>
        </w:trPr>
        <w:tc>
          <w:tcPr>
            <w:tcW w:w="851" w:type="dxa"/>
            <w:vMerge w:val="restart"/>
            <w:tcBorders>
              <w:left w:val="single" w:sz="4" w:space="0" w:color="auto"/>
              <w:right w:val="single" w:sz="4" w:space="0" w:color="auto"/>
            </w:tcBorders>
          </w:tcPr>
          <w:p w14:paraId="3FFB0D29" w14:textId="7B51757E" w:rsidR="00BF1821" w:rsidRDefault="00BF1821" w:rsidP="005C1A3E">
            <w:pPr>
              <w:jc w:val="center"/>
              <w:rPr>
                <w:sz w:val="28"/>
                <w:szCs w:val="28"/>
                <w:lang w:val="uk-UA"/>
              </w:rPr>
            </w:pPr>
            <w:r>
              <w:rPr>
                <w:sz w:val="28"/>
                <w:szCs w:val="28"/>
                <w:lang w:val="uk-UA"/>
              </w:rPr>
              <w:t>1.11</w:t>
            </w:r>
            <w:r w:rsidR="005C1A3E">
              <w:rPr>
                <w:sz w:val="28"/>
                <w:szCs w:val="28"/>
                <w:lang w:val="uk-UA"/>
              </w:rPr>
              <w:t>.</w:t>
            </w:r>
          </w:p>
        </w:tc>
        <w:tc>
          <w:tcPr>
            <w:tcW w:w="3402" w:type="dxa"/>
            <w:vMerge w:val="restart"/>
            <w:tcBorders>
              <w:left w:val="single" w:sz="4" w:space="0" w:color="auto"/>
              <w:right w:val="single" w:sz="4" w:space="0" w:color="auto"/>
            </w:tcBorders>
          </w:tcPr>
          <w:p w14:paraId="1D34AAD9" w14:textId="1944A718" w:rsidR="00BF1821" w:rsidRDefault="00BF1821" w:rsidP="00BF1821">
            <w:pPr>
              <w:rPr>
                <w:sz w:val="28"/>
                <w:szCs w:val="28"/>
                <w:lang w:val="uk-UA"/>
              </w:rPr>
            </w:pPr>
            <w:r w:rsidRPr="00DD665D">
              <w:rPr>
                <w:sz w:val="28"/>
                <w:szCs w:val="28"/>
                <w:lang w:val="uk-UA"/>
              </w:rPr>
              <w:t xml:space="preserve">Забезпечення </w:t>
            </w:r>
            <w:r>
              <w:rPr>
                <w:sz w:val="28"/>
                <w:szCs w:val="28"/>
                <w:lang w:val="uk-UA"/>
              </w:rPr>
              <w:t>п</w:t>
            </w:r>
            <w:r w:rsidRPr="00DD665D">
              <w:rPr>
                <w:sz w:val="28"/>
                <w:szCs w:val="28"/>
                <w:lang w:val="uk-UA"/>
              </w:rPr>
              <w:t>ідтримки інституту міських спеціалістів</w:t>
            </w:r>
          </w:p>
        </w:tc>
        <w:tc>
          <w:tcPr>
            <w:tcW w:w="2268" w:type="dxa"/>
            <w:vMerge w:val="restart"/>
            <w:tcBorders>
              <w:left w:val="single" w:sz="4" w:space="0" w:color="auto"/>
              <w:right w:val="single" w:sz="4" w:space="0" w:color="auto"/>
            </w:tcBorders>
          </w:tcPr>
          <w:p w14:paraId="3E2B15CB" w14:textId="77777777" w:rsidR="00BF1821" w:rsidRPr="00DD665D" w:rsidRDefault="00BF1821" w:rsidP="00BF1821">
            <w:pPr>
              <w:jc w:val="center"/>
              <w:rPr>
                <w:sz w:val="28"/>
                <w:szCs w:val="28"/>
                <w:lang w:val="uk-UA"/>
              </w:rPr>
            </w:pPr>
            <w:r w:rsidRPr="00DD665D">
              <w:rPr>
                <w:sz w:val="28"/>
                <w:szCs w:val="28"/>
                <w:lang w:val="uk-UA"/>
              </w:rPr>
              <w:t>Управління охорони здоров’я міської ради,</w:t>
            </w:r>
          </w:p>
          <w:p w14:paraId="088B0F37" w14:textId="15EFF340" w:rsidR="00BF1821" w:rsidRPr="007C12FC" w:rsidRDefault="00BF1821" w:rsidP="00BF1821">
            <w:pPr>
              <w:jc w:val="center"/>
              <w:rPr>
                <w:sz w:val="28"/>
                <w:szCs w:val="28"/>
                <w:lang w:val="uk-UA"/>
              </w:rPr>
            </w:pPr>
            <w:r w:rsidRPr="00DD665D">
              <w:rPr>
                <w:sz w:val="28"/>
                <w:szCs w:val="28"/>
                <w:lang w:val="uk-UA"/>
              </w:rPr>
              <w:t xml:space="preserve"> ЗОЗ ІФМР</w:t>
            </w:r>
          </w:p>
        </w:tc>
        <w:tc>
          <w:tcPr>
            <w:tcW w:w="1304" w:type="dxa"/>
            <w:vMerge w:val="restart"/>
            <w:tcBorders>
              <w:left w:val="single" w:sz="4" w:space="0" w:color="auto"/>
              <w:right w:val="single" w:sz="4" w:space="0" w:color="auto"/>
            </w:tcBorders>
          </w:tcPr>
          <w:p w14:paraId="59D3764A" w14:textId="77777777" w:rsidR="00BF1821" w:rsidRPr="007C12FC" w:rsidRDefault="00BF1821" w:rsidP="00BF1821">
            <w:pPr>
              <w:jc w:val="center"/>
              <w:rPr>
                <w:sz w:val="28"/>
                <w:szCs w:val="28"/>
              </w:rPr>
            </w:pPr>
          </w:p>
        </w:tc>
        <w:tc>
          <w:tcPr>
            <w:tcW w:w="993" w:type="dxa"/>
            <w:tcBorders>
              <w:top w:val="single" w:sz="4" w:space="0" w:color="auto"/>
              <w:left w:val="single" w:sz="4" w:space="0" w:color="auto"/>
              <w:right w:val="single" w:sz="4" w:space="0" w:color="auto"/>
            </w:tcBorders>
          </w:tcPr>
          <w:p w14:paraId="206DCF66" w14:textId="13FFE07F" w:rsidR="00BF1821" w:rsidRPr="00BF1821" w:rsidRDefault="00BF1821" w:rsidP="00BF1821">
            <w:pPr>
              <w:jc w:val="center"/>
              <w:rPr>
                <w:sz w:val="28"/>
                <w:szCs w:val="28"/>
                <w:lang w:val="uk-UA"/>
              </w:rPr>
            </w:pPr>
            <w:r w:rsidRPr="00BF1821">
              <w:rPr>
                <w:sz w:val="28"/>
              </w:rPr>
              <w:t>2024-2026, в т.ч.</w:t>
            </w:r>
          </w:p>
        </w:tc>
        <w:tc>
          <w:tcPr>
            <w:tcW w:w="1701" w:type="dxa"/>
            <w:vMerge w:val="restart"/>
            <w:tcBorders>
              <w:left w:val="single" w:sz="4" w:space="0" w:color="auto"/>
              <w:right w:val="single" w:sz="4" w:space="0" w:color="auto"/>
            </w:tcBorders>
          </w:tcPr>
          <w:p w14:paraId="2FBA3FB7" w14:textId="364A86DF" w:rsidR="00BF1821" w:rsidRPr="007C12FC" w:rsidRDefault="00BF1821" w:rsidP="00BF1821">
            <w:pPr>
              <w:jc w:val="center"/>
              <w:rPr>
                <w:sz w:val="28"/>
                <w:szCs w:val="28"/>
                <w:lang w:val="uk-UA"/>
              </w:rPr>
            </w:pPr>
            <w:r w:rsidRPr="00C96552">
              <w:t>в межах кошторисних призначень, затверджених на відповід-ний бюджет-ний період</w:t>
            </w:r>
          </w:p>
        </w:tc>
        <w:tc>
          <w:tcPr>
            <w:tcW w:w="1701" w:type="dxa"/>
            <w:vMerge w:val="restart"/>
            <w:tcBorders>
              <w:left w:val="single" w:sz="4" w:space="0" w:color="auto"/>
              <w:right w:val="single" w:sz="4" w:space="0" w:color="auto"/>
            </w:tcBorders>
          </w:tcPr>
          <w:p w14:paraId="172B2A26" w14:textId="6424E97C" w:rsidR="00BF1821" w:rsidRPr="007C12FC" w:rsidRDefault="00BF1821" w:rsidP="00BF1821">
            <w:pPr>
              <w:jc w:val="center"/>
              <w:rPr>
                <w:sz w:val="28"/>
                <w:szCs w:val="28"/>
                <w:lang w:val="uk-UA"/>
              </w:rPr>
            </w:pPr>
            <w:r w:rsidRPr="00C96552">
              <w:t>в межах кошторисних призначень,  затверджених на відповід-ний бюджет-ний період</w:t>
            </w:r>
          </w:p>
        </w:tc>
        <w:tc>
          <w:tcPr>
            <w:tcW w:w="992" w:type="dxa"/>
            <w:vMerge w:val="restart"/>
            <w:tcBorders>
              <w:left w:val="single" w:sz="4" w:space="0" w:color="auto"/>
              <w:right w:val="single" w:sz="4" w:space="0" w:color="auto"/>
            </w:tcBorders>
          </w:tcPr>
          <w:p w14:paraId="6DFC9F09" w14:textId="77777777" w:rsidR="00BF1821" w:rsidRPr="007C12FC" w:rsidRDefault="00BF1821" w:rsidP="00BF1821">
            <w:pPr>
              <w:jc w:val="center"/>
              <w:rPr>
                <w:sz w:val="28"/>
                <w:szCs w:val="28"/>
                <w:lang w:val="uk-UA"/>
              </w:rPr>
            </w:pPr>
          </w:p>
        </w:tc>
        <w:tc>
          <w:tcPr>
            <w:tcW w:w="2126" w:type="dxa"/>
            <w:vMerge w:val="restart"/>
          </w:tcPr>
          <w:p w14:paraId="0F6E150F" w14:textId="7844C2A7" w:rsidR="00BF1821" w:rsidRPr="007C12FC" w:rsidRDefault="00BF1821" w:rsidP="00BF1821">
            <w:pPr>
              <w:tabs>
                <w:tab w:val="num" w:pos="0"/>
              </w:tabs>
              <w:jc w:val="center"/>
              <w:rPr>
                <w:sz w:val="28"/>
                <w:szCs w:val="28"/>
                <w:lang w:val="uk-UA"/>
              </w:rPr>
            </w:pPr>
            <w:r w:rsidRPr="00256C85">
              <w:rPr>
                <w:sz w:val="28"/>
                <w:szCs w:val="28"/>
                <w:lang w:val="uk-UA"/>
              </w:rPr>
              <w:t>Моніторинг надання медичної допомоги</w:t>
            </w:r>
          </w:p>
        </w:tc>
      </w:tr>
      <w:tr w:rsidR="00BF1821" w:rsidRPr="007C12FC" w14:paraId="4F06256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851" w:type="dxa"/>
            <w:vMerge/>
            <w:tcBorders>
              <w:left w:val="single" w:sz="4" w:space="0" w:color="auto"/>
              <w:right w:val="single" w:sz="4" w:space="0" w:color="auto"/>
            </w:tcBorders>
          </w:tcPr>
          <w:p w14:paraId="39C4AE65" w14:textId="77777777" w:rsidR="00BF1821" w:rsidRDefault="00BF1821" w:rsidP="00BF1821">
            <w:pPr>
              <w:rPr>
                <w:sz w:val="28"/>
                <w:szCs w:val="28"/>
                <w:lang w:val="uk-UA"/>
              </w:rPr>
            </w:pPr>
          </w:p>
        </w:tc>
        <w:tc>
          <w:tcPr>
            <w:tcW w:w="3402" w:type="dxa"/>
            <w:vMerge/>
            <w:tcBorders>
              <w:left w:val="single" w:sz="4" w:space="0" w:color="auto"/>
              <w:right w:val="single" w:sz="4" w:space="0" w:color="auto"/>
            </w:tcBorders>
          </w:tcPr>
          <w:p w14:paraId="49631FCC" w14:textId="77777777" w:rsidR="00BF1821" w:rsidRPr="00DD665D" w:rsidRDefault="00BF1821" w:rsidP="00BF1821">
            <w:pPr>
              <w:rPr>
                <w:sz w:val="28"/>
                <w:szCs w:val="28"/>
                <w:lang w:val="uk-UA"/>
              </w:rPr>
            </w:pPr>
          </w:p>
        </w:tc>
        <w:tc>
          <w:tcPr>
            <w:tcW w:w="2268" w:type="dxa"/>
            <w:vMerge/>
            <w:tcBorders>
              <w:left w:val="single" w:sz="4" w:space="0" w:color="auto"/>
              <w:right w:val="single" w:sz="4" w:space="0" w:color="auto"/>
            </w:tcBorders>
          </w:tcPr>
          <w:p w14:paraId="7AC7BD68" w14:textId="77777777" w:rsidR="00BF1821" w:rsidRPr="00DD665D" w:rsidRDefault="00BF1821" w:rsidP="00BF1821">
            <w:pPr>
              <w:jc w:val="center"/>
              <w:rPr>
                <w:sz w:val="28"/>
                <w:szCs w:val="28"/>
                <w:lang w:val="uk-UA"/>
              </w:rPr>
            </w:pPr>
          </w:p>
        </w:tc>
        <w:tc>
          <w:tcPr>
            <w:tcW w:w="1304" w:type="dxa"/>
            <w:vMerge/>
            <w:tcBorders>
              <w:left w:val="single" w:sz="4" w:space="0" w:color="auto"/>
              <w:right w:val="single" w:sz="4" w:space="0" w:color="auto"/>
            </w:tcBorders>
          </w:tcPr>
          <w:p w14:paraId="5BBA38FD" w14:textId="77777777" w:rsidR="00BF1821" w:rsidRPr="007C12FC" w:rsidRDefault="00BF1821" w:rsidP="00BF1821">
            <w:pPr>
              <w:jc w:val="center"/>
              <w:rPr>
                <w:sz w:val="28"/>
                <w:szCs w:val="28"/>
              </w:rPr>
            </w:pPr>
          </w:p>
        </w:tc>
        <w:tc>
          <w:tcPr>
            <w:tcW w:w="993" w:type="dxa"/>
            <w:tcBorders>
              <w:top w:val="single" w:sz="4" w:space="0" w:color="auto"/>
              <w:left w:val="single" w:sz="4" w:space="0" w:color="auto"/>
              <w:right w:val="single" w:sz="4" w:space="0" w:color="auto"/>
            </w:tcBorders>
          </w:tcPr>
          <w:p w14:paraId="122925A5" w14:textId="5A54243A" w:rsidR="00BF1821" w:rsidRPr="00BF1821" w:rsidRDefault="00BF1821" w:rsidP="00BF1821">
            <w:pPr>
              <w:jc w:val="center"/>
              <w:rPr>
                <w:sz w:val="28"/>
                <w:szCs w:val="28"/>
                <w:lang w:val="uk-UA"/>
              </w:rPr>
            </w:pPr>
            <w:r w:rsidRPr="00BF1821">
              <w:rPr>
                <w:sz w:val="28"/>
              </w:rPr>
              <w:t>2024</w:t>
            </w:r>
          </w:p>
        </w:tc>
        <w:tc>
          <w:tcPr>
            <w:tcW w:w="1701" w:type="dxa"/>
            <w:vMerge/>
            <w:tcBorders>
              <w:left w:val="single" w:sz="4" w:space="0" w:color="auto"/>
              <w:right w:val="single" w:sz="4" w:space="0" w:color="auto"/>
            </w:tcBorders>
          </w:tcPr>
          <w:p w14:paraId="4F95D55A" w14:textId="77777777" w:rsidR="00BF1821" w:rsidRPr="007C12FC" w:rsidRDefault="00BF1821" w:rsidP="00BF1821">
            <w:pPr>
              <w:jc w:val="center"/>
              <w:rPr>
                <w:sz w:val="28"/>
                <w:szCs w:val="28"/>
                <w:lang w:val="uk-UA"/>
              </w:rPr>
            </w:pPr>
          </w:p>
        </w:tc>
        <w:tc>
          <w:tcPr>
            <w:tcW w:w="1701" w:type="dxa"/>
            <w:vMerge/>
            <w:tcBorders>
              <w:left w:val="single" w:sz="4" w:space="0" w:color="auto"/>
              <w:right w:val="single" w:sz="4" w:space="0" w:color="auto"/>
            </w:tcBorders>
          </w:tcPr>
          <w:p w14:paraId="4226B031" w14:textId="77777777" w:rsidR="00BF1821" w:rsidRPr="007C12FC" w:rsidRDefault="00BF1821" w:rsidP="00BF1821">
            <w:pPr>
              <w:jc w:val="center"/>
              <w:rPr>
                <w:sz w:val="28"/>
                <w:szCs w:val="28"/>
                <w:lang w:val="uk-UA"/>
              </w:rPr>
            </w:pPr>
          </w:p>
        </w:tc>
        <w:tc>
          <w:tcPr>
            <w:tcW w:w="992" w:type="dxa"/>
            <w:vMerge/>
            <w:tcBorders>
              <w:left w:val="single" w:sz="4" w:space="0" w:color="auto"/>
              <w:right w:val="single" w:sz="4" w:space="0" w:color="auto"/>
            </w:tcBorders>
          </w:tcPr>
          <w:p w14:paraId="6142211D" w14:textId="77777777" w:rsidR="00BF1821" w:rsidRPr="007C12FC" w:rsidRDefault="00BF1821" w:rsidP="00BF1821">
            <w:pPr>
              <w:jc w:val="center"/>
              <w:rPr>
                <w:sz w:val="28"/>
                <w:szCs w:val="28"/>
                <w:lang w:val="uk-UA"/>
              </w:rPr>
            </w:pPr>
          </w:p>
        </w:tc>
        <w:tc>
          <w:tcPr>
            <w:tcW w:w="2126" w:type="dxa"/>
            <w:vMerge/>
          </w:tcPr>
          <w:p w14:paraId="40FD4328" w14:textId="77777777" w:rsidR="00BF1821" w:rsidRPr="00256C85" w:rsidRDefault="00BF1821" w:rsidP="00BF1821">
            <w:pPr>
              <w:tabs>
                <w:tab w:val="num" w:pos="0"/>
              </w:tabs>
              <w:jc w:val="center"/>
              <w:rPr>
                <w:sz w:val="28"/>
                <w:szCs w:val="28"/>
                <w:lang w:val="uk-UA"/>
              </w:rPr>
            </w:pPr>
          </w:p>
        </w:tc>
      </w:tr>
      <w:tr w:rsidR="00BF1821" w:rsidRPr="007C12FC" w14:paraId="0CCD4BB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851" w:type="dxa"/>
            <w:vMerge/>
            <w:tcBorders>
              <w:left w:val="single" w:sz="4" w:space="0" w:color="auto"/>
              <w:right w:val="single" w:sz="4" w:space="0" w:color="auto"/>
            </w:tcBorders>
          </w:tcPr>
          <w:p w14:paraId="09A60A81" w14:textId="77777777" w:rsidR="00BF1821" w:rsidRDefault="00BF1821" w:rsidP="00BF1821">
            <w:pPr>
              <w:rPr>
                <w:sz w:val="28"/>
                <w:szCs w:val="28"/>
                <w:lang w:val="uk-UA"/>
              </w:rPr>
            </w:pPr>
          </w:p>
        </w:tc>
        <w:tc>
          <w:tcPr>
            <w:tcW w:w="3402" w:type="dxa"/>
            <w:vMerge/>
            <w:tcBorders>
              <w:left w:val="single" w:sz="4" w:space="0" w:color="auto"/>
              <w:right w:val="single" w:sz="4" w:space="0" w:color="auto"/>
            </w:tcBorders>
          </w:tcPr>
          <w:p w14:paraId="41EDB820" w14:textId="77777777" w:rsidR="00BF1821" w:rsidRPr="00DD665D" w:rsidRDefault="00BF1821" w:rsidP="00BF1821">
            <w:pPr>
              <w:rPr>
                <w:sz w:val="28"/>
                <w:szCs w:val="28"/>
                <w:lang w:val="uk-UA"/>
              </w:rPr>
            </w:pPr>
          </w:p>
        </w:tc>
        <w:tc>
          <w:tcPr>
            <w:tcW w:w="2268" w:type="dxa"/>
            <w:vMerge/>
            <w:tcBorders>
              <w:left w:val="single" w:sz="4" w:space="0" w:color="auto"/>
              <w:right w:val="single" w:sz="4" w:space="0" w:color="auto"/>
            </w:tcBorders>
          </w:tcPr>
          <w:p w14:paraId="57BD857B" w14:textId="77777777" w:rsidR="00BF1821" w:rsidRPr="00DD665D" w:rsidRDefault="00BF1821" w:rsidP="00BF1821">
            <w:pPr>
              <w:jc w:val="center"/>
              <w:rPr>
                <w:sz w:val="28"/>
                <w:szCs w:val="28"/>
                <w:lang w:val="uk-UA"/>
              </w:rPr>
            </w:pPr>
          </w:p>
        </w:tc>
        <w:tc>
          <w:tcPr>
            <w:tcW w:w="1304" w:type="dxa"/>
            <w:vMerge/>
            <w:tcBorders>
              <w:left w:val="single" w:sz="4" w:space="0" w:color="auto"/>
              <w:right w:val="single" w:sz="4" w:space="0" w:color="auto"/>
            </w:tcBorders>
          </w:tcPr>
          <w:p w14:paraId="1CB6A211" w14:textId="77777777" w:rsidR="00BF1821" w:rsidRPr="007C12FC" w:rsidRDefault="00BF1821" w:rsidP="00BF1821">
            <w:pPr>
              <w:jc w:val="center"/>
              <w:rPr>
                <w:sz w:val="28"/>
                <w:szCs w:val="28"/>
              </w:rPr>
            </w:pPr>
          </w:p>
        </w:tc>
        <w:tc>
          <w:tcPr>
            <w:tcW w:w="993" w:type="dxa"/>
            <w:tcBorders>
              <w:top w:val="single" w:sz="4" w:space="0" w:color="auto"/>
              <w:left w:val="single" w:sz="4" w:space="0" w:color="auto"/>
              <w:right w:val="single" w:sz="4" w:space="0" w:color="auto"/>
            </w:tcBorders>
          </w:tcPr>
          <w:p w14:paraId="25742C9C" w14:textId="68FEB8D5" w:rsidR="00BF1821" w:rsidRPr="00BF1821" w:rsidRDefault="00BF1821" w:rsidP="00BF1821">
            <w:pPr>
              <w:jc w:val="center"/>
              <w:rPr>
                <w:sz w:val="28"/>
                <w:szCs w:val="28"/>
                <w:lang w:val="uk-UA"/>
              </w:rPr>
            </w:pPr>
            <w:r w:rsidRPr="00BF1821">
              <w:rPr>
                <w:sz w:val="28"/>
              </w:rPr>
              <w:t>2025</w:t>
            </w:r>
          </w:p>
        </w:tc>
        <w:tc>
          <w:tcPr>
            <w:tcW w:w="1701" w:type="dxa"/>
            <w:vMerge/>
            <w:tcBorders>
              <w:left w:val="single" w:sz="4" w:space="0" w:color="auto"/>
              <w:right w:val="single" w:sz="4" w:space="0" w:color="auto"/>
            </w:tcBorders>
          </w:tcPr>
          <w:p w14:paraId="74E02C9E" w14:textId="77777777" w:rsidR="00BF1821" w:rsidRPr="007C12FC" w:rsidRDefault="00BF1821" w:rsidP="00BF1821">
            <w:pPr>
              <w:jc w:val="center"/>
              <w:rPr>
                <w:sz w:val="28"/>
                <w:szCs w:val="28"/>
                <w:lang w:val="uk-UA"/>
              </w:rPr>
            </w:pPr>
          </w:p>
        </w:tc>
        <w:tc>
          <w:tcPr>
            <w:tcW w:w="1701" w:type="dxa"/>
            <w:vMerge/>
            <w:tcBorders>
              <w:left w:val="single" w:sz="4" w:space="0" w:color="auto"/>
              <w:right w:val="single" w:sz="4" w:space="0" w:color="auto"/>
            </w:tcBorders>
          </w:tcPr>
          <w:p w14:paraId="571CA255" w14:textId="77777777" w:rsidR="00BF1821" w:rsidRPr="007C12FC" w:rsidRDefault="00BF1821" w:rsidP="00BF1821">
            <w:pPr>
              <w:jc w:val="center"/>
              <w:rPr>
                <w:sz w:val="28"/>
                <w:szCs w:val="28"/>
                <w:lang w:val="uk-UA"/>
              </w:rPr>
            </w:pPr>
          </w:p>
        </w:tc>
        <w:tc>
          <w:tcPr>
            <w:tcW w:w="992" w:type="dxa"/>
            <w:vMerge/>
            <w:tcBorders>
              <w:left w:val="single" w:sz="4" w:space="0" w:color="auto"/>
              <w:right w:val="single" w:sz="4" w:space="0" w:color="auto"/>
            </w:tcBorders>
          </w:tcPr>
          <w:p w14:paraId="008C7751" w14:textId="77777777" w:rsidR="00BF1821" w:rsidRPr="007C12FC" w:rsidRDefault="00BF1821" w:rsidP="00BF1821">
            <w:pPr>
              <w:jc w:val="center"/>
              <w:rPr>
                <w:sz w:val="28"/>
                <w:szCs w:val="28"/>
                <w:lang w:val="uk-UA"/>
              </w:rPr>
            </w:pPr>
          </w:p>
        </w:tc>
        <w:tc>
          <w:tcPr>
            <w:tcW w:w="2126" w:type="dxa"/>
            <w:vMerge/>
          </w:tcPr>
          <w:p w14:paraId="27CA0923" w14:textId="77777777" w:rsidR="00BF1821" w:rsidRPr="00256C85" w:rsidRDefault="00BF1821" w:rsidP="00BF1821">
            <w:pPr>
              <w:tabs>
                <w:tab w:val="num" w:pos="0"/>
              </w:tabs>
              <w:jc w:val="center"/>
              <w:rPr>
                <w:sz w:val="28"/>
                <w:szCs w:val="28"/>
                <w:lang w:val="uk-UA"/>
              </w:rPr>
            </w:pPr>
          </w:p>
        </w:tc>
      </w:tr>
      <w:tr w:rsidR="00BF1821" w:rsidRPr="007C12FC" w14:paraId="09B3B96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51" w:type="dxa"/>
            <w:vMerge/>
            <w:tcBorders>
              <w:left w:val="single" w:sz="4" w:space="0" w:color="auto"/>
              <w:right w:val="single" w:sz="4" w:space="0" w:color="auto"/>
            </w:tcBorders>
          </w:tcPr>
          <w:p w14:paraId="1F64AD6E" w14:textId="77777777" w:rsidR="00BF1821" w:rsidRDefault="00BF1821" w:rsidP="00BF1821">
            <w:pPr>
              <w:rPr>
                <w:sz w:val="28"/>
                <w:szCs w:val="28"/>
                <w:lang w:val="uk-UA"/>
              </w:rPr>
            </w:pPr>
          </w:p>
        </w:tc>
        <w:tc>
          <w:tcPr>
            <w:tcW w:w="3402" w:type="dxa"/>
            <w:vMerge/>
            <w:tcBorders>
              <w:left w:val="single" w:sz="4" w:space="0" w:color="auto"/>
              <w:right w:val="single" w:sz="4" w:space="0" w:color="auto"/>
            </w:tcBorders>
          </w:tcPr>
          <w:p w14:paraId="745E1060" w14:textId="77777777" w:rsidR="00BF1821" w:rsidRPr="00DD665D" w:rsidRDefault="00BF1821" w:rsidP="00BF1821">
            <w:pPr>
              <w:rPr>
                <w:sz w:val="28"/>
                <w:szCs w:val="28"/>
                <w:lang w:val="uk-UA"/>
              </w:rPr>
            </w:pPr>
          </w:p>
        </w:tc>
        <w:tc>
          <w:tcPr>
            <w:tcW w:w="2268" w:type="dxa"/>
            <w:vMerge/>
            <w:tcBorders>
              <w:left w:val="single" w:sz="4" w:space="0" w:color="auto"/>
              <w:right w:val="single" w:sz="4" w:space="0" w:color="auto"/>
            </w:tcBorders>
          </w:tcPr>
          <w:p w14:paraId="57A734A6" w14:textId="77777777" w:rsidR="00BF1821" w:rsidRPr="00DD665D" w:rsidRDefault="00BF1821" w:rsidP="00BF1821">
            <w:pPr>
              <w:jc w:val="center"/>
              <w:rPr>
                <w:sz w:val="28"/>
                <w:szCs w:val="28"/>
                <w:lang w:val="uk-UA"/>
              </w:rPr>
            </w:pPr>
          </w:p>
        </w:tc>
        <w:tc>
          <w:tcPr>
            <w:tcW w:w="1304" w:type="dxa"/>
            <w:vMerge/>
            <w:tcBorders>
              <w:left w:val="single" w:sz="4" w:space="0" w:color="auto"/>
              <w:right w:val="single" w:sz="4" w:space="0" w:color="auto"/>
            </w:tcBorders>
          </w:tcPr>
          <w:p w14:paraId="449BB539" w14:textId="77777777" w:rsidR="00BF1821" w:rsidRPr="007C12FC" w:rsidRDefault="00BF1821" w:rsidP="00BF1821">
            <w:pPr>
              <w:jc w:val="center"/>
              <w:rPr>
                <w:sz w:val="28"/>
                <w:szCs w:val="28"/>
              </w:rPr>
            </w:pPr>
          </w:p>
        </w:tc>
        <w:tc>
          <w:tcPr>
            <w:tcW w:w="993" w:type="dxa"/>
            <w:tcBorders>
              <w:top w:val="single" w:sz="4" w:space="0" w:color="auto"/>
              <w:left w:val="single" w:sz="4" w:space="0" w:color="auto"/>
              <w:right w:val="single" w:sz="4" w:space="0" w:color="auto"/>
            </w:tcBorders>
          </w:tcPr>
          <w:p w14:paraId="24841B48" w14:textId="0F05B593" w:rsidR="00BF1821" w:rsidRPr="00BF1821" w:rsidRDefault="00BF1821" w:rsidP="00BF1821">
            <w:pPr>
              <w:jc w:val="center"/>
              <w:rPr>
                <w:sz w:val="28"/>
                <w:szCs w:val="28"/>
                <w:lang w:val="uk-UA"/>
              </w:rPr>
            </w:pPr>
            <w:r w:rsidRPr="00BF1821">
              <w:rPr>
                <w:sz w:val="28"/>
              </w:rPr>
              <w:t>2026</w:t>
            </w:r>
          </w:p>
        </w:tc>
        <w:tc>
          <w:tcPr>
            <w:tcW w:w="1701" w:type="dxa"/>
            <w:vMerge/>
            <w:tcBorders>
              <w:left w:val="single" w:sz="4" w:space="0" w:color="auto"/>
              <w:right w:val="single" w:sz="4" w:space="0" w:color="auto"/>
            </w:tcBorders>
          </w:tcPr>
          <w:p w14:paraId="7B176F3F" w14:textId="77777777" w:rsidR="00BF1821" w:rsidRPr="007C12FC" w:rsidRDefault="00BF1821" w:rsidP="00BF1821">
            <w:pPr>
              <w:jc w:val="center"/>
              <w:rPr>
                <w:sz w:val="28"/>
                <w:szCs w:val="28"/>
                <w:lang w:val="uk-UA"/>
              </w:rPr>
            </w:pPr>
          </w:p>
        </w:tc>
        <w:tc>
          <w:tcPr>
            <w:tcW w:w="1701" w:type="dxa"/>
            <w:vMerge/>
            <w:tcBorders>
              <w:left w:val="single" w:sz="4" w:space="0" w:color="auto"/>
              <w:right w:val="single" w:sz="4" w:space="0" w:color="auto"/>
            </w:tcBorders>
          </w:tcPr>
          <w:p w14:paraId="4D13B8C6" w14:textId="77777777" w:rsidR="00BF1821" w:rsidRPr="007C12FC" w:rsidRDefault="00BF1821" w:rsidP="00BF1821">
            <w:pPr>
              <w:jc w:val="center"/>
              <w:rPr>
                <w:sz w:val="28"/>
                <w:szCs w:val="28"/>
                <w:lang w:val="uk-UA"/>
              </w:rPr>
            </w:pPr>
          </w:p>
        </w:tc>
        <w:tc>
          <w:tcPr>
            <w:tcW w:w="992" w:type="dxa"/>
            <w:vMerge/>
            <w:tcBorders>
              <w:left w:val="single" w:sz="4" w:space="0" w:color="auto"/>
              <w:right w:val="single" w:sz="4" w:space="0" w:color="auto"/>
            </w:tcBorders>
          </w:tcPr>
          <w:p w14:paraId="08A46B8F" w14:textId="77777777" w:rsidR="00BF1821" w:rsidRPr="007C12FC" w:rsidRDefault="00BF1821" w:rsidP="00BF1821">
            <w:pPr>
              <w:jc w:val="center"/>
              <w:rPr>
                <w:sz w:val="28"/>
                <w:szCs w:val="28"/>
                <w:lang w:val="uk-UA"/>
              </w:rPr>
            </w:pPr>
          </w:p>
        </w:tc>
        <w:tc>
          <w:tcPr>
            <w:tcW w:w="2126" w:type="dxa"/>
            <w:vMerge/>
          </w:tcPr>
          <w:p w14:paraId="26BF0872" w14:textId="77777777" w:rsidR="00BF1821" w:rsidRPr="00256C85" w:rsidRDefault="00BF1821" w:rsidP="00BF1821">
            <w:pPr>
              <w:tabs>
                <w:tab w:val="num" w:pos="0"/>
              </w:tabs>
              <w:jc w:val="center"/>
              <w:rPr>
                <w:sz w:val="28"/>
                <w:szCs w:val="28"/>
                <w:lang w:val="uk-UA"/>
              </w:rPr>
            </w:pPr>
          </w:p>
        </w:tc>
      </w:tr>
      <w:tr w:rsidR="00AD5152" w:rsidRPr="00AD5152" w14:paraId="5FBA274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5338" w:type="dxa"/>
            <w:gridSpan w:val="9"/>
            <w:tcBorders>
              <w:left w:val="single" w:sz="4" w:space="0" w:color="auto"/>
            </w:tcBorders>
          </w:tcPr>
          <w:p w14:paraId="70E3ED86" w14:textId="77777777" w:rsidR="00AD5152" w:rsidRDefault="00AD5152" w:rsidP="00AD5152">
            <w:pPr>
              <w:tabs>
                <w:tab w:val="num" w:pos="0"/>
              </w:tabs>
              <w:jc w:val="center"/>
              <w:rPr>
                <w:sz w:val="28"/>
                <w:szCs w:val="28"/>
                <w:lang w:val="uk-UA"/>
              </w:rPr>
            </w:pPr>
          </w:p>
          <w:p w14:paraId="3957D93A" w14:textId="68BE8AE9" w:rsidR="00AD5152" w:rsidRDefault="00AD5152" w:rsidP="00AD5152">
            <w:pPr>
              <w:tabs>
                <w:tab w:val="num" w:pos="0"/>
              </w:tabs>
              <w:jc w:val="center"/>
              <w:rPr>
                <w:sz w:val="28"/>
                <w:szCs w:val="28"/>
                <w:lang w:val="uk-UA"/>
              </w:rPr>
            </w:pPr>
            <w:r w:rsidRPr="00860FCB">
              <w:rPr>
                <w:sz w:val="28"/>
                <w:szCs w:val="28"/>
                <w:lang w:val="uk-UA"/>
              </w:rPr>
              <w:t>ІІ. Забезпечення роботи військово-лікарської комісії Івано-Франківського міського територіального центру комплект</w:t>
            </w:r>
            <w:r>
              <w:rPr>
                <w:sz w:val="28"/>
                <w:szCs w:val="28"/>
                <w:lang w:val="uk-UA"/>
              </w:rPr>
              <w:t>ування та соціальної підтримки</w:t>
            </w:r>
          </w:p>
          <w:p w14:paraId="3D116771" w14:textId="77777777" w:rsidR="00AD5152" w:rsidRPr="00256C85" w:rsidRDefault="00AD5152" w:rsidP="00BF1821">
            <w:pPr>
              <w:tabs>
                <w:tab w:val="num" w:pos="0"/>
              </w:tabs>
              <w:jc w:val="center"/>
              <w:rPr>
                <w:sz w:val="28"/>
                <w:szCs w:val="28"/>
                <w:lang w:val="uk-UA"/>
              </w:rPr>
            </w:pPr>
          </w:p>
        </w:tc>
      </w:tr>
      <w:tr w:rsidR="007C12FC" w:rsidRPr="00590FB4" w14:paraId="25715E7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2255708A" w14:textId="77777777" w:rsidR="007C12FC" w:rsidRPr="004A2D06" w:rsidRDefault="007C12FC" w:rsidP="005C1A3E">
            <w:pPr>
              <w:jc w:val="center"/>
              <w:rPr>
                <w:sz w:val="28"/>
                <w:szCs w:val="28"/>
                <w:lang w:val="uk-UA"/>
              </w:rPr>
            </w:pPr>
            <w:r w:rsidRPr="004A2D06">
              <w:rPr>
                <w:sz w:val="28"/>
                <w:szCs w:val="28"/>
                <w:lang w:val="uk-UA"/>
              </w:rPr>
              <w:t>2.1.</w:t>
            </w:r>
          </w:p>
        </w:tc>
        <w:tc>
          <w:tcPr>
            <w:tcW w:w="3402" w:type="dxa"/>
            <w:vMerge w:val="restart"/>
            <w:tcBorders>
              <w:left w:val="single" w:sz="4" w:space="0" w:color="auto"/>
              <w:right w:val="single" w:sz="4" w:space="0" w:color="auto"/>
            </w:tcBorders>
          </w:tcPr>
          <w:p w14:paraId="42CB2863" w14:textId="77777777" w:rsidR="007C12FC" w:rsidRPr="004A2D06" w:rsidRDefault="007C12FC" w:rsidP="007C12FC">
            <w:pPr>
              <w:rPr>
                <w:sz w:val="28"/>
                <w:szCs w:val="28"/>
                <w:lang w:val="uk-UA"/>
              </w:rPr>
            </w:pPr>
            <w:r w:rsidRPr="004A2D06">
              <w:rPr>
                <w:sz w:val="28"/>
                <w:szCs w:val="28"/>
                <w:lang w:val="uk-UA"/>
              </w:rPr>
              <w:t xml:space="preserve">Оплата праці медичного персоналу міської військово-лікарської </w:t>
            </w:r>
            <w:r>
              <w:rPr>
                <w:sz w:val="28"/>
                <w:szCs w:val="28"/>
                <w:lang w:val="uk-UA"/>
              </w:rPr>
              <w:t>комісії -</w:t>
            </w:r>
            <w:r w:rsidRPr="004A2D06">
              <w:rPr>
                <w:sz w:val="28"/>
                <w:szCs w:val="28"/>
                <w:lang w:val="uk-UA"/>
              </w:rPr>
              <w:t>працівників закладів охорони здоров’я міської ради</w:t>
            </w:r>
          </w:p>
        </w:tc>
        <w:tc>
          <w:tcPr>
            <w:tcW w:w="2268" w:type="dxa"/>
            <w:vMerge w:val="restart"/>
            <w:tcBorders>
              <w:left w:val="single" w:sz="4" w:space="0" w:color="auto"/>
              <w:right w:val="single" w:sz="4" w:space="0" w:color="auto"/>
            </w:tcBorders>
          </w:tcPr>
          <w:p w14:paraId="56474B1E" w14:textId="2ECFEAA2" w:rsidR="007C12FC" w:rsidRPr="004A2D06" w:rsidRDefault="007C12FC" w:rsidP="00D04359">
            <w:pPr>
              <w:jc w:val="center"/>
              <w:rPr>
                <w:sz w:val="28"/>
                <w:szCs w:val="28"/>
                <w:lang w:val="uk-UA"/>
              </w:rPr>
            </w:pPr>
            <w:r w:rsidRPr="004A2D06">
              <w:rPr>
                <w:sz w:val="28"/>
                <w:szCs w:val="28"/>
                <w:lang w:val="uk-UA"/>
              </w:rPr>
              <w:t>Управління</w:t>
            </w:r>
            <w:r>
              <w:rPr>
                <w:sz w:val="28"/>
                <w:szCs w:val="28"/>
                <w:lang w:val="uk-UA"/>
              </w:rPr>
              <w:t xml:space="preserve"> охорони здоров’я міської ради, </w:t>
            </w:r>
            <w:r w:rsidR="007813DA" w:rsidRPr="007813DA">
              <w:rPr>
                <w:sz w:val="28"/>
                <w:szCs w:val="28"/>
                <w:lang w:val="uk-UA"/>
              </w:rPr>
              <w:t xml:space="preserve">заклад </w:t>
            </w:r>
            <w:r w:rsidR="00D04359">
              <w:rPr>
                <w:sz w:val="28"/>
                <w:szCs w:val="28"/>
                <w:lang w:val="uk-UA"/>
              </w:rPr>
              <w:t>який законтрактов. на пакет №60</w:t>
            </w:r>
          </w:p>
        </w:tc>
        <w:tc>
          <w:tcPr>
            <w:tcW w:w="1304" w:type="dxa"/>
            <w:vMerge w:val="restart"/>
            <w:tcBorders>
              <w:left w:val="single" w:sz="4" w:space="0" w:color="auto"/>
              <w:right w:val="single" w:sz="4" w:space="0" w:color="auto"/>
            </w:tcBorders>
            <w:shd w:val="clear" w:color="auto" w:fill="auto"/>
          </w:tcPr>
          <w:p w14:paraId="0819B14B" w14:textId="77777777" w:rsidR="007C12FC" w:rsidRPr="00860FCB" w:rsidRDefault="007C12FC" w:rsidP="007C12FC">
            <w:pPr>
              <w:jc w:val="center"/>
              <w:rPr>
                <w:sz w:val="28"/>
                <w:szCs w:val="28"/>
              </w:rPr>
            </w:pPr>
            <w:r w:rsidRPr="00264E7D">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5CB3333B" w14:textId="43601CD1" w:rsidR="007C12FC" w:rsidRPr="00860FCB" w:rsidRDefault="007813DA" w:rsidP="007C12FC">
            <w:pPr>
              <w:jc w:val="center"/>
              <w:rPr>
                <w:sz w:val="28"/>
                <w:szCs w:val="28"/>
                <w:lang w:val="uk-UA"/>
              </w:rPr>
            </w:pPr>
            <w:r w:rsidRPr="007813DA">
              <w:rPr>
                <w:sz w:val="28"/>
                <w:szCs w:val="28"/>
                <w:lang w:val="uk-UA"/>
              </w:rPr>
              <w:t>2024-2026, в т.ч.</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C145FC" w14:textId="462635AB" w:rsidR="007C12FC" w:rsidRPr="004A2D06" w:rsidRDefault="007813DA" w:rsidP="007C12FC">
            <w:pPr>
              <w:jc w:val="center"/>
              <w:rPr>
                <w:sz w:val="28"/>
                <w:szCs w:val="28"/>
                <w:lang w:val="uk-UA"/>
              </w:rPr>
            </w:pPr>
            <w:r>
              <w:rPr>
                <w:sz w:val="28"/>
                <w:szCs w:val="28"/>
                <w:lang w:val="uk-UA"/>
              </w:rPr>
              <w:t>17</w:t>
            </w:r>
            <w:r w:rsidR="00BF1821">
              <w:rPr>
                <w:sz w:val="28"/>
                <w:szCs w:val="28"/>
                <w:lang w:val="uk-UA"/>
              </w:rPr>
              <w:t xml:space="preserve"> </w:t>
            </w:r>
            <w:r>
              <w:rPr>
                <w:sz w:val="28"/>
                <w:szCs w:val="28"/>
                <w:lang w:val="uk-UA"/>
              </w:rPr>
              <w:t>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A6AF6F" w14:textId="42E5CBF8" w:rsidR="007C12FC" w:rsidRPr="004A2D06" w:rsidRDefault="007813DA" w:rsidP="007C12FC">
            <w:pPr>
              <w:jc w:val="center"/>
              <w:rPr>
                <w:sz w:val="28"/>
                <w:szCs w:val="28"/>
                <w:lang w:val="uk-UA"/>
              </w:rPr>
            </w:pPr>
            <w:r>
              <w:rPr>
                <w:sz w:val="28"/>
                <w:szCs w:val="28"/>
                <w:lang w:val="uk-UA"/>
              </w:rPr>
              <w:t>17</w:t>
            </w:r>
            <w:r w:rsidR="00BF1821">
              <w:rPr>
                <w:sz w:val="28"/>
                <w:szCs w:val="28"/>
                <w:lang w:val="uk-UA"/>
              </w:rPr>
              <w:t xml:space="preserve"> </w:t>
            </w:r>
            <w:r>
              <w:rPr>
                <w:sz w:val="28"/>
                <w:szCs w:val="28"/>
                <w:lang w:val="uk-UA"/>
              </w:rPr>
              <w:t>000,0</w:t>
            </w:r>
          </w:p>
        </w:tc>
        <w:tc>
          <w:tcPr>
            <w:tcW w:w="992" w:type="dxa"/>
            <w:vMerge w:val="restart"/>
            <w:tcBorders>
              <w:left w:val="single" w:sz="4" w:space="0" w:color="auto"/>
              <w:right w:val="single" w:sz="4" w:space="0" w:color="auto"/>
            </w:tcBorders>
          </w:tcPr>
          <w:p w14:paraId="6BA51BD3" w14:textId="77777777" w:rsidR="007C12FC" w:rsidRPr="004A2D06" w:rsidRDefault="007C12FC" w:rsidP="007C12FC">
            <w:pPr>
              <w:jc w:val="center"/>
              <w:rPr>
                <w:sz w:val="28"/>
                <w:szCs w:val="28"/>
                <w:lang w:val="uk-UA"/>
              </w:rPr>
            </w:pPr>
          </w:p>
        </w:tc>
        <w:tc>
          <w:tcPr>
            <w:tcW w:w="2126" w:type="dxa"/>
            <w:vMerge w:val="restart"/>
          </w:tcPr>
          <w:p w14:paraId="38295A13" w14:textId="77777777" w:rsidR="007C12FC" w:rsidRPr="004A2D06" w:rsidRDefault="007C12FC" w:rsidP="007C12FC">
            <w:pPr>
              <w:tabs>
                <w:tab w:val="num" w:pos="0"/>
              </w:tabs>
              <w:jc w:val="center"/>
              <w:rPr>
                <w:sz w:val="28"/>
                <w:szCs w:val="28"/>
                <w:lang w:val="uk-UA"/>
              </w:rPr>
            </w:pPr>
            <w:r w:rsidRPr="004A2D06">
              <w:rPr>
                <w:sz w:val="28"/>
                <w:szCs w:val="28"/>
                <w:lang w:val="uk-UA"/>
              </w:rPr>
              <w:t>Забезпечення роботи військово-лікарської комісії</w:t>
            </w:r>
          </w:p>
        </w:tc>
      </w:tr>
      <w:tr w:rsidR="007C12FC" w:rsidRPr="004A2D06" w14:paraId="2DFE70F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9412990"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3E42D3D" w14:textId="77777777" w:rsidR="007C12FC" w:rsidRPr="004A2D06" w:rsidRDefault="007C12FC" w:rsidP="007C12FC">
            <w:pPr>
              <w:rPr>
                <w:sz w:val="28"/>
                <w:szCs w:val="28"/>
                <w:lang w:val="uk-UA"/>
              </w:rPr>
            </w:pPr>
          </w:p>
        </w:tc>
        <w:tc>
          <w:tcPr>
            <w:tcW w:w="2268" w:type="dxa"/>
            <w:vMerge/>
            <w:tcBorders>
              <w:left w:val="single" w:sz="4" w:space="0" w:color="auto"/>
              <w:right w:val="single" w:sz="4" w:space="0" w:color="auto"/>
            </w:tcBorders>
          </w:tcPr>
          <w:p w14:paraId="03A85248" w14:textId="77777777" w:rsidR="007C12FC" w:rsidRPr="004A2D06" w:rsidRDefault="007C12FC" w:rsidP="007C12FC">
            <w:pPr>
              <w:jc w:val="center"/>
              <w:rPr>
                <w:sz w:val="28"/>
                <w:szCs w:val="28"/>
                <w:lang w:val="uk-UA"/>
              </w:rPr>
            </w:pPr>
          </w:p>
        </w:tc>
        <w:tc>
          <w:tcPr>
            <w:tcW w:w="1304" w:type="dxa"/>
            <w:vMerge/>
            <w:tcBorders>
              <w:left w:val="single" w:sz="4" w:space="0" w:color="auto"/>
              <w:right w:val="single" w:sz="4" w:space="0" w:color="auto"/>
            </w:tcBorders>
            <w:shd w:val="clear" w:color="auto" w:fill="auto"/>
          </w:tcPr>
          <w:p w14:paraId="6B6954D1" w14:textId="77777777" w:rsidR="007C12FC" w:rsidRPr="00860FCB" w:rsidRDefault="007C12FC" w:rsidP="007C12FC">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42E7CCC3" w14:textId="77777777" w:rsidR="007C12FC" w:rsidRPr="00860FCB" w:rsidRDefault="007C12FC" w:rsidP="007C12FC">
            <w:pPr>
              <w:jc w:val="center"/>
              <w:rPr>
                <w:sz w:val="28"/>
                <w:szCs w:val="28"/>
              </w:rPr>
            </w:pPr>
            <w:r>
              <w:rPr>
                <w:sz w:val="28"/>
                <w:szCs w:val="28"/>
              </w:rPr>
              <w:t>2024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A731FA" w14:textId="7C097FC5" w:rsidR="007C12FC" w:rsidRPr="00860FCB" w:rsidRDefault="007813DA" w:rsidP="007C12FC">
            <w:pPr>
              <w:jc w:val="center"/>
              <w:rPr>
                <w:sz w:val="28"/>
                <w:szCs w:val="28"/>
                <w:lang w:val="uk-UA"/>
              </w:rPr>
            </w:pPr>
            <w:r>
              <w:rPr>
                <w:sz w:val="28"/>
                <w:szCs w:val="28"/>
                <w:lang w:val="uk-UA"/>
              </w:rPr>
              <w:t>5500,0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351532" w14:textId="77A8F40A" w:rsidR="007C12FC" w:rsidRPr="0063454C" w:rsidRDefault="007813DA" w:rsidP="007C12FC">
            <w:pPr>
              <w:jc w:val="center"/>
              <w:rPr>
                <w:sz w:val="28"/>
                <w:szCs w:val="28"/>
                <w:highlight w:val="yellow"/>
                <w:lang w:val="uk-UA"/>
              </w:rPr>
            </w:pPr>
            <w:r>
              <w:rPr>
                <w:sz w:val="28"/>
                <w:szCs w:val="28"/>
                <w:lang w:val="uk-UA"/>
              </w:rPr>
              <w:t>5500,0</w:t>
            </w:r>
          </w:p>
        </w:tc>
        <w:tc>
          <w:tcPr>
            <w:tcW w:w="992" w:type="dxa"/>
            <w:vMerge/>
            <w:tcBorders>
              <w:left w:val="single" w:sz="4" w:space="0" w:color="auto"/>
              <w:right w:val="single" w:sz="4" w:space="0" w:color="auto"/>
            </w:tcBorders>
          </w:tcPr>
          <w:p w14:paraId="0D7ADCAF" w14:textId="77777777" w:rsidR="007C12FC" w:rsidRPr="004A2D06" w:rsidRDefault="007C12FC" w:rsidP="007C12FC">
            <w:pPr>
              <w:jc w:val="center"/>
              <w:rPr>
                <w:sz w:val="28"/>
                <w:szCs w:val="28"/>
                <w:lang w:val="uk-UA"/>
              </w:rPr>
            </w:pPr>
          </w:p>
        </w:tc>
        <w:tc>
          <w:tcPr>
            <w:tcW w:w="2126" w:type="dxa"/>
            <w:vMerge/>
          </w:tcPr>
          <w:p w14:paraId="3D70DDEC" w14:textId="77777777" w:rsidR="007C12FC" w:rsidRPr="004A2D06" w:rsidRDefault="007C12FC" w:rsidP="007C12FC">
            <w:pPr>
              <w:tabs>
                <w:tab w:val="num" w:pos="0"/>
              </w:tabs>
              <w:jc w:val="center"/>
              <w:rPr>
                <w:sz w:val="28"/>
                <w:szCs w:val="28"/>
                <w:lang w:val="uk-UA"/>
              </w:rPr>
            </w:pPr>
          </w:p>
        </w:tc>
      </w:tr>
      <w:tr w:rsidR="007C12FC" w:rsidRPr="004A2D06" w14:paraId="60A14A5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154173FA"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0B0AFE0A" w14:textId="77777777" w:rsidR="007C12FC" w:rsidRPr="004A2D06" w:rsidRDefault="007C12FC" w:rsidP="007C12FC">
            <w:pPr>
              <w:rPr>
                <w:sz w:val="28"/>
                <w:szCs w:val="28"/>
              </w:rPr>
            </w:pPr>
          </w:p>
        </w:tc>
        <w:tc>
          <w:tcPr>
            <w:tcW w:w="2268" w:type="dxa"/>
            <w:vMerge/>
            <w:tcBorders>
              <w:left w:val="single" w:sz="4" w:space="0" w:color="auto"/>
              <w:right w:val="single" w:sz="4" w:space="0" w:color="auto"/>
            </w:tcBorders>
          </w:tcPr>
          <w:p w14:paraId="3FC06C4C" w14:textId="77777777" w:rsidR="007C12FC" w:rsidRPr="004A2D06" w:rsidRDefault="007C12FC" w:rsidP="007C12FC">
            <w:pPr>
              <w:jc w:val="center"/>
              <w:rPr>
                <w:sz w:val="28"/>
                <w:szCs w:val="28"/>
              </w:rPr>
            </w:pPr>
          </w:p>
        </w:tc>
        <w:tc>
          <w:tcPr>
            <w:tcW w:w="1304" w:type="dxa"/>
            <w:vMerge/>
            <w:tcBorders>
              <w:left w:val="single" w:sz="4" w:space="0" w:color="auto"/>
              <w:right w:val="single" w:sz="4" w:space="0" w:color="auto"/>
            </w:tcBorders>
            <w:shd w:val="clear" w:color="auto" w:fill="auto"/>
          </w:tcPr>
          <w:p w14:paraId="54076EF5" w14:textId="77777777" w:rsidR="007C12FC" w:rsidRPr="00860FCB"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C38948E" w14:textId="77777777" w:rsidR="007C12FC" w:rsidRPr="00860FCB" w:rsidRDefault="007C12FC" w:rsidP="007C12FC">
            <w:pPr>
              <w:jc w:val="center"/>
              <w:rPr>
                <w:sz w:val="28"/>
                <w:szCs w:val="28"/>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A7E679" w14:textId="1FEBBC5A" w:rsidR="007C12FC" w:rsidRPr="005E1190" w:rsidRDefault="007813DA" w:rsidP="007C12FC">
            <w:pPr>
              <w:jc w:val="center"/>
              <w:rPr>
                <w:sz w:val="28"/>
                <w:szCs w:val="28"/>
                <w:lang w:val="uk-UA"/>
              </w:rPr>
            </w:pPr>
            <w:r w:rsidRPr="005E1190">
              <w:rPr>
                <w:sz w:val="28"/>
                <w:szCs w:val="28"/>
                <w:lang w:val="uk-UA"/>
              </w:rPr>
              <w:t>5500,0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419677" w14:textId="17A59065" w:rsidR="007C12FC" w:rsidRPr="005E1190" w:rsidRDefault="007813DA" w:rsidP="007C12FC">
            <w:pPr>
              <w:jc w:val="center"/>
              <w:rPr>
                <w:sz w:val="28"/>
                <w:szCs w:val="28"/>
                <w:highlight w:val="yellow"/>
                <w:lang w:val="uk-UA"/>
              </w:rPr>
            </w:pPr>
            <w:r w:rsidRPr="005E1190">
              <w:rPr>
                <w:sz w:val="28"/>
                <w:szCs w:val="28"/>
                <w:lang w:val="uk-UA"/>
              </w:rPr>
              <w:t>5500,0</w:t>
            </w:r>
          </w:p>
        </w:tc>
        <w:tc>
          <w:tcPr>
            <w:tcW w:w="992" w:type="dxa"/>
            <w:vMerge/>
            <w:tcBorders>
              <w:left w:val="single" w:sz="4" w:space="0" w:color="auto"/>
              <w:right w:val="single" w:sz="4" w:space="0" w:color="auto"/>
            </w:tcBorders>
          </w:tcPr>
          <w:p w14:paraId="4C35F2ED" w14:textId="77777777" w:rsidR="007C12FC" w:rsidRPr="004A2D06" w:rsidRDefault="007C12FC" w:rsidP="007C12FC">
            <w:pPr>
              <w:jc w:val="center"/>
              <w:rPr>
                <w:sz w:val="28"/>
                <w:szCs w:val="28"/>
                <w:lang w:val="uk-UA"/>
              </w:rPr>
            </w:pPr>
          </w:p>
        </w:tc>
        <w:tc>
          <w:tcPr>
            <w:tcW w:w="2126" w:type="dxa"/>
            <w:vMerge/>
          </w:tcPr>
          <w:p w14:paraId="4CB54192" w14:textId="77777777" w:rsidR="007C12FC" w:rsidRPr="004A2D06" w:rsidRDefault="007C12FC" w:rsidP="007C12FC">
            <w:pPr>
              <w:tabs>
                <w:tab w:val="num" w:pos="0"/>
              </w:tabs>
              <w:jc w:val="center"/>
              <w:rPr>
                <w:sz w:val="28"/>
                <w:szCs w:val="28"/>
                <w:lang w:val="uk-UA"/>
              </w:rPr>
            </w:pPr>
          </w:p>
        </w:tc>
      </w:tr>
      <w:tr w:rsidR="007C12FC" w:rsidRPr="004A2D06" w14:paraId="09EA214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26ACDBD2"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079CB53" w14:textId="77777777" w:rsidR="007C12FC" w:rsidRPr="004A2D06" w:rsidRDefault="007C12FC" w:rsidP="007C12FC">
            <w:pPr>
              <w:rPr>
                <w:sz w:val="28"/>
                <w:szCs w:val="28"/>
              </w:rPr>
            </w:pPr>
          </w:p>
        </w:tc>
        <w:tc>
          <w:tcPr>
            <w:tcW w:w="2268" w:type="dxa"/>
            <w:vMerge/>
            <w:tcBorders>
              <w:left w:val="single" w:sz="4" w:space="0" w:color="auto"/>
              <w:right w:val="single" w:sz="4" w:space="0" w:color="auto"/>
            </w:tcBorders>
          </w:tcPr>
          <w:p w14:paraId="6B7A064B" w14:textId="77777777" w:rsidR="007C12FC" w:rsidRPr="004A2D06" w:rsidRDefault="007C12FC" w:rsidP="007C12FC">
            <w:pPr>
              <w:jc w:val="center"/>
              <w:rPr>
                <w:sz w:val="28"/>
                <w:szCs w:val="28"/>
              </w:rPr>
            </w:pPr>
          </w:p>
        </w:tc>
        <w:tc>
          <w:tcPr>
            <w:tcW w:w="1304" w:type="dxa"/>
            <w:vMerge/>
            <w:tcBorders>
              <w:left w:val="single" w:sz="4" w:space="0" w:color="auto"/>
              <w:right w:val="single" w:sz="4" w:space="0" w:color="auto"/>
            </w:tcBorders>
            <w:shd w:val="clear" w:color="auto" w:fill="auto"/>
          </w:tcPr>
          <w:p w14:paraId="43504E9A" w14:textId="77777777" w:rsidR="007C12FC" w:rsidRPr="00860FCB"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AE43E63"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3A5101" w14:textId="77777777" w:rsidR="007C12FC" w:rsidRPr="00860FCB" w:rsidRDefault="007C12FC" w:rsidP="007C12FC">
            <w:pPr>
              <w:jc w:val="center"/>
              <w:rPr>
                <w:sz w:val="28"/>
                <w:szCs w:val="28"/>
                <w:lang w:val="uk-UA"/>
              </w:rPr>
            </w:pPr>
            <w:r w:rsidRPr="00860FCB">
              <w:rPr>
                <w:sz w:val="28"/>
                <w:szCs w:val="28"/>
                <w:lang w:val="uk-UA"/>
              </w:rPr>
              <w:t>6000,0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4262B6" w14:textId="77777777" w:rsidR="007C12FC" w:rsidRPr="00860FCB" w:rsidRDefault="007C12FC" w:rsidP="007C12FC">
            <w:pPr>
              <w:jc w:val="center"/>
              <w:rPr>
                <w:sz w:val="28"/>
                <w:szCs w:val="28"/>
                <w:lang w:val="uk-UA"/>
              </w:rPr>
            </w:pPr>
            <w:r w:rsidRPr="00860FCB">
              <w:rPr>
                <w:sz w:val="28"/>
                <w:szCs w:val="28"/>
                <w:lang w:val="uk-UA"/>
              </w:rPr>
              <w:t>6000,0</w:t>
            </w:r>
          </w:p>
        </w:tc>
        <w:tc>
          <w:tcPr>
            <w:tcW w:w="992" w:type="dxa"/>
            <w:vMerge/>
            <w:tcBorders>
              <w:left w:val="single" w:sz="4" w:space="0" w:color="auto"/>
              <w:right w:val="single" w:sz="4" w:space="0" w:color="auto"/>
            </w:tcBorders>
          </w:tcPr>
          <w:p w14:paraId="6ED1C7AA" w14:textId="77777777" w:rsidR="007C12FC" w:rsidRPr="004A2D06" w:rsidRDefault="007C12FC" w:rsidP="007C12FC">
            <w:pPr>
              <w:jc w:val="center"/>
              <w:rPr>
                <w:sz w:val="28"/>
                <w:szCs w:val="28"/>
                <w:lang w:val="uk-UA"/>
              </w:rPr>
            </w:pPr>
          </w:p>
        </w:tc>
        <w:tc>
          <w:tcPr>
            <w:tcW w:w="2126" w:type="dxa"/>
            <w:vMerge/>
          </w:tcPr>
          <w:p w14:paraId="00E5C603" w14:textId="77777777" w:rsidR="007C12FC" w:rsidRPr="004A2D06" w:rsidRDefault="007C12FC" w:rsidP="007C12FC">
            <w:pPr>
              <w:tabs>
                <w:tab w:val="num" w:pos="0"/>
              </w:tabs>
              <w:jc w:val="center"/>
              <w:rPr>
                <w:sz w:val="28"/>
                <w:szCs w:val="28"/>
                <w:lang w:val="uk-UA"/>
              </w:rPr>
            </w:pPr>
          </w:p>
        </w:tc>
      </w:tr>
      <w:tr w:rsidR="007C12FC" w:rsidRPr="00327A79" w14:paraId="4128E0C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6"/>
        </w:trPr>
        <w:tc>
          <w:tcPr>
            <w:tcW w:w="851" w:type="dxa"/>
            <w:vMerge w:val="restart"/>
            <w:tcBorders>
              <w:left w:val="single" w:sz="4" w:space="0" w:color="auto"/>
              <w:right w:val="single" w:sz="4" w:space="0" w:color="auto"/>
            </w:tcBorders>
          </w:tcPr>
          <w:p w14:paraId="760C7A5C" w14:textId="77777777" w:rsidR="007C12FC" w:rsidRPr="004A2D06" w:rsidRDefault="007C12FC" w:rsidP="005C1A3E">
            <w:pPr>
              <w:jc w:val="center"/>
              <w:rPr>
                <w:sz w:val="28"/>
                <w:szCs w:val="28"/>
                <w:lang w:val="uk-UA"/>
              </w:rPr>
            </w:pPr>
            <w:r>
              <w:rPr>
                <w:sz w:val="28"/>
                <w:szCs w:val="28"/>
                <w:lang w:val="uk-UA"/>
              </w:rPr>
              <w:t>2.2.</w:t>
            </w:r>
          </w:p>
        </w:tc>
        <w:tc>
          <w:tcPr>
            <w:tcW w:w="3402" w:type="dxa"/>
            <w:vMerge w:val="restart"/>
            <w:tcBorders>
              <w:left w:val="single" w:sz="4" w:space="0" w:color="auto"/>
              <w:right w:val="single" w:sz="4" w:space="0" w:color="auto"/>
            </w:tcBorders>
          </w:tcPr>
          <w:p w14:paraId="57BF1CA2" w14:textId="77777777" w:rsidR="007C12FC" w:rsidRPr="00860FCB" w:rsidRDefault="007C12FC" w:rsidP="007C12FC">
            <w:pPr>
              <w:rPr>
                <w:sz w:val="28"/>
                <w:szCs w:val="28"/>
                <w:lang w:val="uk-UA"/>
              </w:rPr>
            </w:pPr>
            <w:r w:rsidRPr="00860FCB">
              <w:rPr>
                <w:sz w:val="28"/>
                <w:szCs w:val="28"/>
                <w:lang w:val="uk-UA"/>
              </w:rPr>
              <w:t>Забезпечення роботи міської військово-лікарської комісії (витратні матеріали, медикаменти, тощо)</w:t>
            </w:r>
          </w:p>
        </w:tc>
        <w:tc>
          <w:tcPr>
            <w:tcW w:w="2268" w:type="dxa"/>
            <w:vMerge w:val="restart"/>
            <w:tcBorders>
              <w:left w:val="single" w:sz="4" w:space="0" w:color="auto"/>
              <w:right w:val="single" w:sz="4" w:space="0" w:color="auto"/>
            </w:tcBorders>
          </w:tcPr>
          <w:p w14:paraId="5F6142D4" w14:textId="7638A931" w:rsidR="007C12FC" w:rsidRPr="00BC1A15" w:rsidRDefault="007C12FC" w:rsidP="007813DA">
            <w:pPr>
              <w:jc w:val="center"/>
              <w:rPr>
                <w:color w:val="FF0000"/>
                <w:sz w:val="28"/>
                <w:szCs w:val="28"/>
                <w:lang w:val="uk-UA"/>
              </w:rPr>
            </w:pPr>
            <w:r w:rsidRPr="00860FCB">
              <w:rPr>
                <w:sz w:val="28"/>
                <w:szCs w:val="28"/>
                <w:lang w:val="uk-UA"/>
              </w:rPr>
              <w:t>Управління охорони здоров’я міської ради</w:t>
            </w:r>
            <w:r w:rsidR="007813DA">
              <w:rPr>
                <w:lang w:val="uk-UA"/>
              </w:rPr>
              <w:t xml:space="preserve">, </w:t>
            </w:r>
            <w:r w:rsidR="007813DA" w:rsidRPr="007813DA">
              <w:rPr>
                <w:sz w:val="28"/>
                <w:szCs w:val="28"/>
                <w:lang w:val="uk-UA"/>
              </w:rPr>
              <w:t xml:space="preserve">заклад </w:t>
            </w:r>
            <w:r w:rsidR="008C1CC6" w:rsidRPr="008C1CC6">
              <w:rPr>
                <w:sz w:val="28"/>
                <w:szCs w:val="28"/>
                <w:lang w:val="uk-UA"/>
              </w:rPr>
              <w:t>який законтрактов. на пакет №60</w:t>
            </w:r>
          </w:p>
        </w:tc>
        <w:tc>
          <w:tcPr>
            <w:tcW w:w="1304" w:type="dxa"/>
            <w:vMerge w:val="restart"/>
            <w:tcBorders>
              <w:left w:val="single" w:sz="4" w:space="0" w:color="auto"/>
              <w:right w:val="single" w:sz="4" w:space="0" w:color="auto"/>
            </w:tcBorders>
          </w:tcPr>
          <w:p w14:paraId="314D9F4D" w14:textId="77777777" w:rsidR="007C12FC" w:rsidRPr="00860FCB" w:rsidRDefault="007C12FC" w:rsidP="007C12FC">
            <w:pPr>
              <w:jc w:val="center"/>
              <w:rPr>
                <w:sz w:val="28"/>
                <w:szCs w:val="28"/>
                <w:lang w:val="uk-UA"/>
              </w:rPr>
            </w:pPr>
            <w:r w:rsidRPr="00264E7D">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9E5101D" w14:textId="77777777" w:rsidR="007C12FC" w:rsidRPr="00860FCB" w:rsidRDefault="007C12FC" w:rsidP="007C12FC">
            <w:pPr>
              <w:jc w:val="center"/>
              <w:rPr>
                <w:sz w:val="28"/>
                <w:szCs w:val="28"/>
              </w:rPr>
            </w:pPr>
            <w:r w:rsidRPr="00860FCB">
              <w:rPr>
                <w:sz w:val="28"/>
                <w:szCs w:val="28"/>
              </w:rPr>
              <w:t>202</w:t>
            </w:r>
            <w:r>
              <w:rPr>
                <w:sz w:val="28"/>
                <w:szCs w:val="28"/>
                <w:lang w:val="uk-UA"/>
              </w:rPr>
              <w:t>4</w:t>
            </w:r>
            <w:r>
              <w:rPr>
                <w:sz w:val="28"/>
                <w:szCs w:val="28"/>
              </w:rPr>
              <w:t xml:space="preserve"> – 2026</w:t>
            </w:r>
            <w:r w:rsidRPr="00860FCB">
              <w:rPr>
                <w:sz w:val="28"/>
                <w:szCs w:val="28"/>
              </w:rPr>
              <w:t>, в т.ч.</w:t>
            </w:r>
          </w:p>
        </w:tc>
        <w:tc>
          <w:tcPr>
            <w:tcW w:w="1701" w:type="dxa"/>
            <w:tcBorders>
              <w:top w:val="single" w:sz="4" w:space="0" w:color="auto"/>
              <w:left w:val="single" w:sz="4" w:space="0" w:color="auto"/>
              <w:bottom w:val="single" w:sz="4" w:space="0" w:color="auto"/>
              <w:right w:val="single" w:sz="4" w:space="0" w:color="auto"/>
            </w:tcBorders>
          </w:tcPr>
          <w:p w14:paraId="33A7D26C" w14:textId="24CFB7B2" w:rsidR="007C12FC" w:rsidRPr="00860FCB" w:rsidRDefault="007813DA" w:rsidP="007C12FC">
            <w:pPr>
              <w:jc w:val="center"/>
              <w:rPr>
                <w:sz w:val="28"/>
                <w:szCs w:val="28"/>
                <w:lang w:val="uk-UA"/>
              </w:rPr>
            </w:pPr>
            <w:r>
              <w:rPr>
                <w:sz w:val="28"/>
                <w:szCs w:val="28"/>
                <w:lang w:val="uk-UA"/>
              </w:rPr>
              <w:t>6</w:t>
            </w:r>
            <w:r w:rsidR="007C12FC" w:rsidRPr="00860FCB">
              <w:rPr>
                <w:sz w:val="28"/>
                <w:szCs w:val="28"/>
                <w:lang w:val="uk-UA"/>
              </w:rPr>
              <w:t>00,00</w:t>
            </w:r>
          </w:p>
          <w:p w14:paraId="48404151" w14:textId="77777777" w:rsidR="007C12FC" w:rsidRPr="00860FCB" w:rsidRDefault="007C12FC" w:rsidP="007C12FC">
            <w:pPr>
              <w:jc w:val="center"/>
              <w:rPr>
                <w:sz w:val="28"/>
                <w:szCs w:val="28"/>
                <w:lang w:val="uk-UA"/>
              </w:rPr>
            </w:pPr>
          </w:p>
        </w:tc>
        <w:tc>
          <w:tcPr>
            <w:tcW w:w="1701" w:type="dxa"/>
            <w:tcBorders>
              <w:top w:val="single" w:sz="4" w:space="0" w:color="auto"/>
              <w:left w:val="single" w:sz="4" w:space="0" w:color="auto"/>
              <w:bottom w:val="single" w:sz="4" w:space="0" w:color="auto"/>
              <w:right w:val="single" w:sz="4" w:space="0" w:color="auto"/>
            </w:tcBorders>
          </w:tcPr>
          <w:p w14:paraId="64169039" w14:textId="39CC3B75" w:rsidR="007C12FC" w:rsidRPr="00860FCB" w:rsidRDefault="007813DA" w:rsidP="007C12FC">
            <w:pPr>
              <w:jc w:val="center"/>
              <w:rPr>
                <w:sz w:val="28"/>
                <w:szCs w:val="28"/>
              </w:rPr>
            </w:pPr>
            <w:r>
              <w:rPr>
                <w:sz w:val="28"/>
                <w:szCs w:val="28"/>
                <w:lang w:val="uk-UA"/>
              </w:rPr>
              <w:t>6</w:t>
            </w:r>
            <w:r w:rsidR="007C12FC" w:rsidRPr="00860FCB">
              <w:rPr>
                <w:sz w:val="28"/>
                <w:szCs w:val="28"/>
                <w:lang w:val="uk-UA"/>
              </w:rPr>
              <w:t>0</w:t>
            </w:r>
            <w:r w:rsidR="007C12FC" w:rsidRPr="00860FCB">
              <w:rPr>
                <w:sz w:val="28"/>
                <w:szCs w:val="28"/>
              </w:rPr>
              <w:t>0,0</w:t>
            </w:r>
          </w:p>
          <w:p w14:paraId="50A7C5B4" w14:textId="77777777" w:rsidR="007C12FC" w:rsidRPr="00860FCB" w:rsidRDefault="007C12FC" w:rsidP="007C12FC">
            <w:pPr>
              <w:jc w:val="center"/>
              <w:rPr>
                <w:sz w:val="28"/>
                <w:szCs w:val="28"/>
                <w:lang w:val="uk-UA"/>
              </w:rPr>
            </w:pPr>
          </w:p>
        </w:tc>
        <w:tc>
          <w:tcPr>
            <w:tcW w:w="992" w:type="dxa"/>
            <w:vMerge w:val="restart"/>
            <w:tcBorders>
              <w:left w:val="single" w:sz="4" w:space="0" w:color="auto"/>
              <w:right w:val="single" w:sz="4" w:space="0" w:color="auto"/>
            </w:tcBorders>
          </w:tcPr>
          <w:p w14:paraId="4F5872EA" w14:textId="77777777" w:rsidR="007C12FC" w:rsidRPr="00327A79" w:rsidRDefault="007C12FC" w:rsidP="007C12FC">
            <w:pPr>
              <w:jc w:val="center"/>
              <w:rPr>
                <w:sz w:val="28"/>
                <w:szCs w:val="28"/>
              </w:rPr>
            </w:pPr>
          </w:p>
        </w:tc>
        <w:tc>
          <w:tcPr>
            <w:tcW w:w="2126" w:type="dxa"/>
            <w:vMerge w:val="restart"/>
          </w:tcPr>
          <w:p w14:paraId="0F3D63C3" w14:textId="77777777" w:rsidR="007C12FC" w:rsidRPr="00327A79" w:rsidRDefault="007C12FC" w:rsidP="007C12FC">
            <w:pPr>
              <w:jc w:val="center"/>
              <w:rPr>
                <w:sz w:val="28"/>
                <w:szCs w:val="28"/>
              </w:rPr>
            </w:pPr>
            <w:r w:rsidRPr="00327A79">
              <w:rPr>
                <w:sz w:val="28"/>
                <w:szCs w:val="28"/>
              </w:rPr>
              <w:t>Забезпечення роботи військово-лікарської комісії</w:t>
            </w:r>
          </w:p>
        </w:tc>
      </w:tr>
      <w:tr w:rsidR="007C12FC" w:rsidRPr="00327A79" w14:paraId="107777B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8"/>
        </w:trPr>
        <w:tc>
          <w:tcPr>
            <w:tcW w:w="851" w:type="dxa"/>
            <w:vMerge/>
            <w:tcBorders>
              <w:left w:val="single" w:sz="4" w:space="0" w:color="auto"/>
              <w:right w:val="single" w:sz="4" w:space="0" w:color="auto"/>
            </w:tcBorders>
          </w:tcPr>
          <w:p w14:paraId="5843B07E"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7D6C431" w14:textId="77777777" w:rsidR="007C12FC" w:rsidRPr="00860FCB" w:rsidRDefault="007C12FC" w:rsidP="007C12FC">
            <w:pPr>
              <w:rPr>
                <w:sz w:val="28"/>
                <w:szCs w:val="28"/>
                <w:lang w:val="uk-UA"/>
              </w:rPr>
            </w:pPr>
          </w:p>
        </w:tc>
        <w:tc>
          <w:tcPr>
            <w:tcW w:w="2268" w:type="dxa"/>
            <w:vMerge/>
            <w:tcBorders>
              <w:left w:val="single" w:sz="4" w:space="0" w:color="auto"/>
              <w:right w:val="single" w:sz="4" w:space="0" w:color="auto"/>
            </w:tcBorders>
          </w:tcPr>
          <w:p w14:paraId="45314D4A" w14:textId="77777777" w:rsidR="007C12FC" w:rsidRPr="00860FCB"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F6EE049" w14:textId="77777777" w:rsidR="007C12FC" w:rsidRPr="00860FCB" w:rsidRDefault="007C12FC" w:rsidP="007C12FC">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2B9F002D" w14:textId="77777777" w:rsidR="007C12FC" w:rsidRPr="00860FCB" w:rsidRDefault="007C12FC" w:rsidP="007C12FC">
            <w:pPr>
              <w:jc w:val="center"/>
              <w:rPr>
                <w:sz w:val="28"/>
                <w:szCs w:val="28"/>
              </w:rPr>
            </w:pPr>
            <w:r>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0DD685E8" w14:textId="5AC41D4E" w:rsidR="007C12FC" w:rsidRPr="00860FCB" w:rsidRDefault="007813DA" w:rsidP="007C12FC">
            <w:pPr>
              <w:jc w:val="center"/>
              <w:rPr>
                <w:sz w:val="28"/>
                <w:szCs w:val="28"/>
                <w:lang w:val="uk-UA"/>
              </w:rPr>
            </w:pPr>
            <w:r>
              <w:rPr>
                <w:sz w:val="28"/>
                <w:szCs w:val="28"/>
                <w:lang w:val="uk-UA"/>
              </w:rPr>
              <w:t>200,0</w:t>
            </w:r>
          </w:p>
        </w:tc>
        <w:tc>
          <w:tcPr>
            <w:tcW w:w="1701" w:type="dxa"/>
            <w:tcBorders>
              <w:top w:val="single" w:sz="4" w:space="0" w:color="auto"/>
              <w:left w:val="single" w:sz="4" w:space="0" w:color="auto"/>
              <w:bottom w:val="single" w:sz="4" w:space="0" w:color="auto"/>
              <w:right w:val="single" w:sz="4" w:space="0" w:color="auto"/>
            </w:tcBorders>
          </w:tcPr>
          <w:p w14:paraId="79DBDAA9" w14:textId="3C32D8AF" w:rsidR="007C12FC" w:rsidRPr="00860FCB" w:rsidRDefault="007813DA" w:rsidP="007C12FC">
            <w:pPr>
              <w:jc w:val="center"/>
              <w:rPr>
                <w:sz w:val="28"/>
                <w:szCs w:val="28"/>
                <w:lang w:val="uk-UA"/>
              </w:rPr>
            </w:pPr>
            <w:r>
              <w:rPr>
                <w:sz w:val="28"/>
                <w:szCs w:val="28"/>
                <w:lang w:val="uk-UA"/>
              </w:rPr>
              <w:t>200,0</w:t>
            </w:r>
          </w:p>
        </w:tc>
        <w:tc>
          <w:tcPr>
            <w:tcW w:w="992" w:type="dxa"/>
            <w:vMerge/>
            <w:tcBorders>
              <w:left w:val="single" w:sz="4" w:space="0" w:color="auto"/>
              <w:right w:val="single" w:sz="4" w:space="0" w:color="auto"/>
            </w:tcBorders>
          </w:tcPr>
          <w:p w14:paraId="02608D3E" w14:textId="77777777" w:rsidR="007C12FC" w:rsidRPr="00327A79" w:rsidRDefault="007C12FC" w:rsidP="007C12FC">
            <w:pPr>
              <w:jc w:val="center"/>
              <w:rPr>
                <w:sz w:val="28"/>
                <w:szCs w:val="28"/>
              </w:rPr>
            </w:pPr>
          </w:p>
        </w:tc>
        <w:tc>
          <w:tcPr>
            <w:tcW w:w="2126" w:type="dxa"/>
            <w:vMerge/>
          </w:tcPr>
          <w:p w14:paraId="4D174323" w14:textId="77777777" w:rsidR="007C12FC" w:rsidRPr="00327A79" w:rsidRDefault="007C12FC" w:rsidP="007C12FC">
            <w:pPr>
              <w:jc w:val="center"/>
              <w:rPr>
                <w:sz w:val="28"/>
                <w:szCs w:val="28"/>
              </w:rPr>
            </w:pPr>
          </w:p>
        </w:tc>
      </w:tr>
      <w:tr w:rsidR="007C12FC" w:rsidRPr="00327A79" w14:paraId="7CD4F0A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1"/>
        </w:trPr>
        <w:tc>
          <w:tcPr>
            <w:tcW w:w="851" w:type="dxa"/>
            <w:vMerge/>
            <w:tcBorders>
              <w:left w:val="single" w:sz="4" w:space="0" w:color="auto"/>
              <w:right w:val="single" w:sz="4" w:space="0" w:color="auto"/>
            </w:tcBorders>
          </w:tcPr>
          <w:p w14:paraId="5238D52A"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95687BE" w14:textId="77777777" w:rsidR="007C12FC" w:rsidRPr="00860FCB" w:rsidRDefault="007C12FC" w:rsidP="007C12FC">
            <w:pPr>
              <w:rPr>
                <w:sz w:val="28"/>
                <w:szCs w:val="28"/>
                <w:lang w:val="uk-UA"/>
              </w:rPr>
            </w:pPr>
          </w:p>
        </w:tc>
        <w:tc>
          <w:tcPr>
            <w:tcW w:w="2268" w:type="dxa"/>
            <w:vMerge/>
            <w:tcBorders>
              <w:left w:val="single" w:sz="4" w:space="0" w:color="auto"/>
              <w:right w:val="single" w:sz="4" w:space="0" w:color="auto"/>
            </w:tcBorders>
          </w:tcPr>
          <w:p w14:paraId="37A27BE9" w14:textId="77777777" w:rsidR="007C12FC" w:rsidRPr="00860FCB"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6F786518" w14:textId="77777777" w:rsidR="007C12FC" w:rsidRPr="00860FCB" w:rsidRDefault="007C12FC" w:rsidP="007C12FC">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78CB468C" w14:textId="77777777" w:rsidR="007C12FC" w:rsidRPr="00860FCB" w:rsidRDefault="007C12FC" w:rsidP="007C12FC">
            <w:pPr>
              <w:jc w:val="center"/>
              <w:rPr>
                <w:sz w:val="28"/>
                <w:szCs w:val="28"/>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295E5A61" w14:textId="77777777" w:rsidR="007C12FC" w:rsidRPr="00860FCB" w:rsidRDefault="007C12FC" w:rsidP="007C12FC">
            <w:pPr>
              <w:jc w:val="center"/>
              <w:rPr>
                <w:sz w:val="28"/>
                <w:szCs w:val="28"/>
                <w:lang w:val="uk-UA"/>
              </w:rPr>
            </w:pPr>
            <w:r w:rsidRPr="00860FCB">
              <w:rPr>
                <w:sz w:val="28"/>
                <w:szCs w:val="28"/>
                <w:lang w:val="uk-UA"/>
              </w:rPr>
              <w:t>200,0</w:t>
            </w:r>
          </w:p>
        </w:tc>
        <w:tc>
          <w:tcPr>
            <w:tcW w:w="1701" w:type="dxa"/>
            <w:tcBorders>
              <w:top w:val="single" w:sz="4" w:space="0" w:color="auto"/>
              <w:left w:val="single" w:sz="4" w:space="0" w:color="auto"/>
              <w:bottom w:val="single" w:sz="4" w:space="0" w:color="auto"/>
              <w:right w:val="single" w:sz="4" w:space="0" w:color="auto"/>
            </w:tcBorders>
          </w:tcPr>
          <w:p w14:paraId="23BDF5E9" w14:textId="77777777" w:rsidR="007C12FC" w:rsidRPr="004C6501" w:rsidRDefault="007C12FC" w:rsidP="007C12FC">
            <w:pPr>
              <w:jc w:val="center"/>
              <w:rPr>
                <w:sz w:val="28"/>
                <w:szCs w:val="28"/>
                <w:lang w:val="uk-UA"/>
              </w:rPr>
            </w:pPr>
            <w:r w:rsidRPr="004C6501">
              <w:rPr>
                <w:sz w:val="28"/>
                <w:szCs w:val="28"/>
                <w:lang w:val="uk-UA"/>
              </w:rPr>
              <w:t>200,0</w:t>
            </w:r>
          </w:p>
        </w:tc>
        <w:tc>
          <w:tcPr>
            <w:tcW w:w="992" w:type="dxa"/>
            <w:vMerge/>
            <w:tcBorders>
              <w:left w:val="single" w:sz="4" w:space="0" w:color="auto"/>
              <w:right w:val="single" w:sz="4" w:space="0" w:color="auto"/>
            </w:tcBorders>
          </w:tcPr>
          <w:p w14:paraId="498FA7BD" w14:textId="77777777" w:rsidR="007C12FC" w:rsidRPr="00327A79" w:rsidRDefault="007C12FC" w:rsidP="007C12FC">
            <w:pPr>
              <w:jc w:val="center"/>
              <w:rPr>
                <w:sz w:val="28"/>
                <w:szCs w:val="28"/>
              </w:rPr>
            </w:pPr>
          </w:p>
        </w:tc>
        <w:tc>
          <w:tcPr>
            <w:tcW w:w="2126" w:type="dxa"/>
            <w:vMerge/>
          </w:tcPr>
          <w:p w14:paraId="2722CB10" w14:textId="77777777" w:rsidR="007C12FC" w:rsidRPr="00327A79" w:rsidRDefault="007C12FC" w:rsidP="007C12FC">
            <w:pPr>
              <w:jc w:val="center"/>
              <w:rPr>
                <w:sz w:val="28"/>
                <w:szCs w:val="28"/>
              </w:rPr>
            </w:pPr>
          </w:p>
        </w:tc>
      </w:tr>
      <w:tr w:rsidR="007C12FC" w:rsidRPr="00327A79" w14:paraId="7E67D0C7" w14:textId="77777777" w:rsidTr="007F1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851" w:type="dxa"/>
            <w:vMerge/>
            <w:tcBorders>
              <w:left w:val="single" w:sz="4" w:space="0" w:color="auto"/>
              <w:bottom w:val="single" w:sz="4" w:space="0" w:color="auto"/>
              <w:right w:val="single" w:sz="4" w:space="0" w:color="auto"/>
            </w:tcBorders>
          </w:tcPr>
          <w:p w14:paraId="10209687" w14:textId="77777777" w:rsidR="007C12FC" w:rsidRDefault="007C12FC" w:rsidP="005C1A3E">
            <w:pPr>
              <w:jc w:val="center"/>
              <w:rPr>
                <w:sz w:val="28"/>
                <w:szCs w:val="28"/>
                <w:lang w:val="uk-UA"/>
              </w:rPr>
            </w:pPr>
          </w:p>
        </w:tc>
        <w:tc>
          <w:tcPr>
            <w:tcW w:w="3402" w:type="dxa"/>
            <w:vMerge/>
            <w:tcBorders>
              <w:left w:val="single" w:sz="4" w:space="0" w:color="auto"/>
              <w:bottom w:val="single" w:sz="4" w:space="0" w:color="auto"/>
              <w:right w:val="single" w:sz="4" w:space="0" w:color="auto"/>
            </w:tcBorders>
          </w:tcPr>
          <w:p w14:paraId="4D3B6F84" w14:textId="77777777" w:rsidR="007C12FC" w:rsidRPr="00860FCB" w:rsidRDefault="007C12FC" w:rsidP="007C12FC">
            <w:pPr>
              <w:rPr>
                <w:sz w:val="28"/>
                <w:szCs w:val="28"/>
                <w:lang w:val="uk-UA"/>
              </w:rPr>
            </w:pPr>
          </w:p>
        </w:tc>
        <w:tc>
          <w:tcPr>
            <w:tcW w:w="2268" w:type="dxa"/>
            <w:vMerge/>
            <w:tcBorders>
              <w:left w:val="single" w:sz="4" w:space="0" w:color="auto"/>
              <w:bottom w:val="single" w:sz="4" w:space="0" w:color="auto"/>
              <w:right w:val="single" w:sz="4" w:space="0" w:color="auto"/>
            </w:tcBorders>
          </w:tcPr>
          <w:p w14:paraId="7C31F6D0" w14:textId="77777777" w:rsidR="007C12FC" w:rsidRPr="00860FCB"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23D67DEE" w14:textId="77777777" w:rsidR="007C12FC" w:rsidRPr="00860FCB" w:rsidRDefault="007C12FC" w:rsidP="007C12FC">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76A9CA61"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6AC5F0E8" w14:textId="77777777" w:rsidR="007C12FC" w:rsidRPr="00860FCB" w:rsidRDefault="007C12FC" w:rsidP="007C12FC">
            <w:pPr>
              <w:jc w:val="center"/>
              <w:rPr>
                <w:sz w:val="28"/>
                <w:szCs w:val="28"/>
                <w:lang w:val="uk-UA"/>
              </w:rPr>
            </w:pPr>
            <w:r w:rsidRPr="00860FCB">
              <w:rPr>
                <w:sz w:val="28"/>
                <w:szCs w:val="28"/>
                <w:lang w:val="uk-UA"/>
              </w:rPr>
              <w:t>200,0</w:t>
            </w:r>
          </w:p>
        </w:tc>
        <w:tc>
          <w:tcPr>
            <w:tcW w:w="1701" w:type="dxa"/>
            <w:tcBorders>
              <w:top w:val="single" w:sz="4" w:space="0" w:color="auto"/>
              <w:left w:val="single" w:sz="4" w:space="0" w:color="auto"/>
              <w:bottom w:val="single" w:sz="4" w:space="0" w:color="auto"/>
              <w:right w:val="single" w:sz="4" w:space="0" w:color="auto"/>
            </w:tcBorders>
          </w:tcPr>
          <w:p w14:paraId="46B7F648" w14:textId="77777777" w:rsidR="007C12FC" w:rsidRPr="004C6501" w:rsidRDefault="007C12FC" w:rsidP="007C12FC">
            <w:pPr>
              <w:jc w:val="center"/>
              <w:rPr>
                <w:sz w:val="28"/>
                <w:szCs w:val="28"/>
                <w:lang w:val="uk-UA"/>
              </w:rPr>
            </w:pPr>
            <w:r w:rsidRPr="004C6501">
              <w:rPr>
                <w:sz w:val="28"/>
                <w:szCs w:val="28"/>
                <w:lang w:val="uk-UA"/>
              </w:rPr>
              <w:t>200,0</w:t>
            </w:r>
          </w:p>
        </w:tc>
        <w:tc>
          <w:tcPr>
            <w:tcW w:w="992" w:type="dxa"/>
            <w:vMerge/>
            <w:tcBorders>
              <w:left w:val="single" w:sz="4" w:space="0" w:color="auto"/>
              <w:right w:val="single" w:sz="4" w:space="0" w:color="auto"/>
            </w:tcBorders>
          </w:tcPr>
          <w:p w14:paraId="1A7007B1" w14:textId="77777777" w:rsidR="007C12FC" w:rsidRPr="00327A79" w:rsidRDefault="007C12FC" w:rsidP="007C12FC">
            <w:pPr>
              <w:jc w:val="center"/>
              <w:rPr>
                <w:sz w:val="28"/>
                <w:szCs w:val="28"/>
              </w:rPr>
            </w:pPr>
          </w:p>
        </w:tc>
        <w:tc>
          <w:tcPr>
            <w:tcW w:w="2126" w:type="dxa"/>
            <w:vMerge/>
          </w:tcPr>
          <w:p w14:paraId="56E3DB7B" w14:textId="77777777" w:rsidR="007C12FC" w:rsidRPr="00327A79" w:rsidRDefault="007C12FC" w:rsidP="007C12FC">
            <w:pPr>
              <w:jc w:val="center"/>
              <w:rPr>
                <w:sz w:val="28"/>
                <w:szCs w:val="28"/>
              </w:rPr>
            </w:pPr>
          </w:p>
        </w:tc>
      </w:tr>
      <w:tr w:rsidR="007C12FC" w:rsidRPr="004A2D06" w14:paraId="08596F21" w14:textId="77777777" w:rsidTr="007F1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top w:val="single" w:sz="4" w:space="0" w:color="auto"/>
              <w:left w:val="single" w:sz="4" w:space="0" w:color="auto"/>
              <w:bottom w:val="single" w:sz="4" w:space="0" w:color="auto"/>
              <w:right w:val="single" w:sz="4" w:space="0" w:color="auto"/>
            </w:tcBorders>
          </w:tcPr>
          <w:p w14:paraId="6FC14CFD" w14:textId="77777777" w:rsidR="007C12FC" w:rsidRPr="004A2D06" w:rsidRDefault="007C12FC" w:rsidP="005C1A3E">
            <w:pPr>
              <w:jc w:val="center"/>
              <w:rPr>
                <w:sz w:val="28"/>
                <w:szCs w:val="28"/>
                <w:lang w:val="uk-UA"/>
              </w:rPr>
            </w:pPr>
            <w:r w:rsidRPr="004A2D06">
              <w:rPr>
                <w:sz w:val="28"/>
                <w:szCs w:val="28"/>
                <w:lang w:val="uk-UA"/>
              </w:rPr>
              <w:t>2.</w:t>
            </w:r>
            <w:r>
              <w:rPr>
                <w:sz w:val="28"/>
                <w:szCs w:val="28"/>
                <w:lang w:val="uk-UA"/>
              </w:rPr>
              <w:t>3</w:t>
            </w:r>
            <w:r w:rsidRPr="004A2D06">
              <w:rPr>
                <w:sz w:val="28"/>
                <w:szCs w:val="28"/>
                <w:lang w:val="uk-UA"/>
              </w:rPr>
              <w:t>.</w:t>
            </w:r>
          </w:p>
        </w:tc>
        <w:tc>
          <w:tcPr>
            <w:tcW w:w="3402" w:type="dxa"/>
            <w:vMerge w:val="restart"/>
            <w:tcBorders>
              <w:top w:val="single" w:sz="4" w:space="0" w:color="auto"/>
              <w:left w:val="single" w:sz="4" w:space="0" w:color="auto"/>
              <w:bottom w:val="single" w:sz="4" w:space="0" w:color="auto"/>
              <w:right w:val="single" w:sz="4" w:space="0" w:color="auto"/>
            </w:tcBorders>
          </w:tcPr>
          <w:p w14:paraId="65B378EC" w14:textId="63D9820B" w:rsidR="007C12FC" w:rsidRPr="00860FCB" w:rsidRDefault="007C12FC" w:rsidP="007C12FC">
            <w:pPr>
              <w:rPr>
                <w:sz w:val="28"/>
                <w:szCs w:val="28"/>
                <w:lang w:val="uk-UA"/>
              </w:rPr>
            </w:pPr>
            <w:r w:rsidRPr="00860FCB">
              <w:rPr>
                <w:sz w:val="28"/>
                <w:szCs w:val="28"/>
              </w:rPr>
              <w:t xml:space="preserve">Забезпечення проведення </w:t>
            </w:r>
            <w:r w:rsidRPr="00860FCB">
              <w:rPr>
                <w:sz w:val="28"/>
                <w:szCs w:val="28"/>
                <w:lang w:val="uk-UA"/>
              </w:rPr>
              <w:t xml:space="preserve">лабораторних та </w:t>
            </w:r>
            <w:r w:rsidRPr="00860FCB">
              <w:rPr>
                <w:sz w:val="28"/>
                <w:szCs w:val="28"/>
                <w:lang w:val="uk-UA"/>
              </w:rPr>
              <w:lastRenderedPageBreak/>
              <w:t>інструментальних</w:t>
            </w:r>
            <w:r w:rsidRPr="00860FCB">
              <w:rPr>
                <w:sz w:val="28"/>
                <w:szCs w:val="28"/>
              </w:rPr>
              <w:t xml:space="preserve"> обстежень призовників</w:t>
            </w:r>
            <w:r w:rsidRPr="00860FCB">
              <w:rPr>
                <w:sz w:val="28"/>
                <w:szCs w:val="28"/>
                <w:lang w:val="uk-UA"/>
              </w:rPr>
              <w:t xml:space="preserve"> </w:t>
            </w:r>
          </w:p>
        </w:tc>
        <w:tc>
          <w:tcPr>
            <w:tcW w:w="2268" w:type="dxa"/>
            <w:vMerge w:val="restart"/>
            <w:tcBorders>
              <w:top w:val="single" w:sz="4" w:space="0" w:color="auto"/>
              <w:left w:val="single" w:sz="4" w:space="0" w:color="auto"/>
              <w:bottom w:val="single" w:sz="4" w:space="0" w:color="auto"/>
              <w:right w:val="single" w:sz="4" w:space="0" w:color="auto"/>
            </w:tcBorders>
          </w:tcPr>
          <w:p w14:paraId="2D4046C3" w14:textId="77777777" w:rsidR="008C1CC6" w:rsidRDefault="007C12FC" w:rsidP="008C1CC6">
            <w:pPr>
              <w:jc w:val="center"/>
              <w:rPr>
                <w:sz w:val="28"/>
                <w:szCs w:val="28"/>
                <w:lang w:val="uk-UA"/>
              </w:rPr>
            </w:pPr>
            <w:r w:rsidRPr="007813DA">
              <w:rPr>
                <w:sz w:val="28"/>
                <w:szCs w:val="28"/>
                <w:lang w:val="uk-UA"/>
              </w:rPr>
              <w:lastRenderedPageBreak/>
              <w:t xml:space="preserve">Управління охорони </w:t>
            </w:r>
            <w:r w:rsidRPr="007813DA">
              <w:rPr>
                <w:sz w:val="28"/>
                <w:szCs w:val="28"/>
                <w:lang w:val="uk-UA"/>
              </w:rPr>
              <w:lastRenderedPageBreak/>
              <w:t>здоров’я міської ради,</w:t>
            </w:r>
          </w:p>
          <w:p w14:paraId="232BC85F" w14:textId="15E76DCD" w:rsidR="007C12FC" w:rsidRPr="007813DA" w:rsidRDefault="007C12FC" w:rsidP="008C1CC6">
            <w:pPr>
              <w:jc w:val="center"/>
              <w:rPr>
                <w:sz w:val="28"/>
                <w:szCs w:val="28"/>
                <w:lang w:val="uk-UA"/>
              </w:rPr>
            </w:pPr>
            <w:r w:rsidRPr="007813DA">
              <w:rPr>
                <w:sz w:val="28"/>
                <w:szCs w:val="28"/>
                <w:lang w:val="uk-UA"/>
              </w:rPr>
              <w:t xml:space="preserve"> </w:t>
            </w:r>
            <w:r w:rsidR="008C1CC6">
              <w:rPr>
                <w:sz w:val="28"/>
                <w:szCs w:val="28"/>
                <w:lang w:val="uk-UA"/>
              </w:rPr>
              <w:t>ЗОЗ ІФМР</w:t>
            </w:r>
            <w:r w:rsidR="007813DA" w:rsidRPr="007813DA">
              <w:rPr>
                <w:sz w:val="28"/>
                <w:szCs w:val="28"/>
                <w:lang w:val="uk-UA"/>
              </w:rPr>
              <w:t xml:space="preserve"> </w:t>
            </w:r>
          </w:p>
        </w:tc>
        <w:tc>
          <w:tcPr>
            <w:tcW w:w="1304" w:type="dxa"/>
            <w:vMerge w:val="restart"/>
            <w:tcBorders>
              <w:left w:val="single" w:sz="4" w:space="0" w:color="auto"/>
              <w:right w:val="single" w:sz="4" w:space="0" w:color="auto"/>
            </w:tcBorders>
          </w:tcPr>
          <w:p w14:paraId="61B2B6A2" w14:textId="77777777" w:rsidR="007C12FC" w:rsidRPr="007813DA" w:rsidRDefault="007C12FC" w:rsidP="007C12FC">
            <w:pPr>
              <w:jc w:val="center"/>
              <w:rPr>
                <w:sz w:val="28"/>
                <w:szCs w:val="28"/>
              </w:rPr>
            </w:pPr>
            <w:r w:rsidRPr="007813DA">
              <w:rPr>
                <w:sz w:val="28"/>
                <w:szCs w:val="28"/>
              </w:rPr>
              <w:lastRenderedPageBreak/>
              <w:t>2024-2026</w:t>
            </w:r>
          </w:p>
        </w:tc>
        <w:tc>
          <w:tcPr>
            <w:tcW w:w="993" w:type="dxa"/>
            <w:tcBorders>
              <w:top w:val="single" w:sz="4" w:space="0" w:color="auto"/>
              <w:left w:val="single" w:sz="4" w:space="0" w:color="auto"/>
              <w:bottom w:val="single" w:sz="4" w:space="0" w:color="auto"/>
              <w:right w:val="single" w:sz="4" w:space="0" w:color="auto"/>
            </w:tcBorders>
          </w:tcPr>
          <w:p w14:paraId="201541B1" w14:textId="77777777" w:rsidR="007C12FC" w:rsidRPr="007813DA" w:rsidRDefault="007C12FC" w:rsidP="007C12FC">
            <w:pPr>
              <w:jc w:val="center"/>
              <w:rPr>
                <w:sz w:val="28"/>
                <w:szCs w:val="28"/>
              </w:rPr>
            </w:pPr>
            <w:r w:rsidRPr="007813DA">
              <w:rPr>
                <w:sz w:val="28"/>
                <w:szCs w:val="28"/>
              </w:rPr>
              <w:t>202</w:t>
            </w:r>
            <w:r w:rsidRPr="007813DA">
              <w:rPr>
                <w:sz w:val="28"/>
                <w:szCs w:val="28"/>
                <w:lang w:val="uk-UA"/>
              </w:rPr>
              <w:t>4</w:t>
            </w:r>
            <w:r w:rsidRPr="007813DA">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6A85D8CC" w14:textId="3ADE1C0F" w:rsidR="007C12FC" w:rsidRPr="007813DA" w:rsidRDefault="007813DA" w:rsidP="007C12FC">
            <w:pPr>
              <w:jc w:val="center"/>
              <w:rPr>
                <w:sz w:val="28"/>
                <w:szCs w:val="28"/>
                <w:lang w:val="uk-UA"/>
              </w:rPr>
            </w:pPr>
            <w:r w:rsidRPr="007813DA">
              <w:rPr>
                <w:sz w:val="28"/>
                <w:szCs w:val="28"/>
                <w:lang w:val="uk-UA"/>
              </w:rPr>
              <w:t>20</w:t>
            </w:r>
            <w:r w:rsidR="007C12FC" w:rsidRPr="007813DA">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2BDAFE79" w14:textId="28D70E3A" w:rsidR="007C12FC" w:rsidRPr="007813DA" w:rsidRDefault="007813DA" w:rsidP="007C12FC">
            <w:pPr>
              <w:jc w:val="center"/>
              <w:rPr>
                <w:sz w:val="28"/>
                <w:szCs w:val="28"/>
                <w:lang w:val="uk-UA"/>
              </w:rPr>
            </w:pPr>
            <w:r w:rsidRPr="007813DA">
              <w:rPr>
                <w:sz w:val="28"/>
                <w:szCs w:val="28"/>
                <w:lang w:val="uk-UA"/>
              </w:rPr>
              <w:t>20</w:t>
            </w:r>
            <w:r w:rsidR="007C12FC" w:rsidRPr="007813DA">
              <w:rPr>
                <w:sz w:val="28"/>
                <w:szCs w:val="28"/>
                <w:lang w:val="uk-UA"/>
              </w:rPr>
              <w:t>00,0</w:t>
            </w:r>
          </w:p>
        </w:tc>
        <w:tc>
          <w:tcPr>
            <w:tcW w:w="992" w:type="dxa"/>
            <w:vMerge w:val="restart"/>
            <w:tcBorders>
              <w:left w:val="single" w:sz="4" w:space="0" w:color="auto"/>
              <w:right w:val="single" w:sz="4" w:space="0" w:color="auto"/>
            </w:tcBorders>
          </w:tcPr>
          <w:p w14:paraId="0B61452C" w14:textId="77777777" w:rsidR="007C12FC" w:rsidRPr="004A2D06" w:rsidRDefault="007C12FC" w:rsidP="007C12FC">
            <w:pPr>
              <w:jc w:val="center"/>
              <w:rPr>
                <w:sz w:val="28"/>
                <w:szCs w:val="28"/>
                <w:lang w:val="uk-UA"/>
              </w:rPr>
            </w:pPr>
          </w:p>
        </w:tc>
        <w:tc>
          <w:tcPr>
            <w:tcW w:w="2126" w:type="dxa"/>
            <w:vMerge w:val="restart"/>
          </w:tcPr>
          <w:p w14:paraId="2DA75AF7" w14:textId="77777777" w:rsidR="007C12FC" w:rsidRPr="004A2D06" w:rsidRDefault="007C12FC" w:rsidP="007C12FC">
            <w:pPr>
              <w:tabs>
                <w:tab w:val="num" w:pos="0"/>
              </w:tabs>
              <w:jc w:val="center"/>
              <w:rPr>
                <w:sz w:val="28"/>
                <w:szCs w:val="28"/>
                <w:lang w:val="uk-UA"/>
              </w:rPr>
            </w:pPr>
            <w:r w:rsidRPr="004A2D06">
              <w:rPr>
                <w:sz w:val="28"/>
                <w:szCs w:val="28"/>
                <w:lang w:val="uk-UA"/>
              </w:rPr>
              <w:t>З</w:t>
            </w:r>
            <w:r>
              <w:rPr>
                <w:sz w:val="28"/>
                <w:szCs w:val="28"/>
                <w:lang w:val="uk-UA"/>
              </w:rPr>
              <w:t>абезпечення</w:t>
            </w:r>
            <w:r w:rsidRPr="004A2D06">
              <w:rPr>
                <w:sz w:val="28"/>
                <w:szCs w:val="28"/>
                <w:lang w:val="uk-UA"/>
              </w:rPr>
              <w:t xml:space="preserve"> військово-</w:t>
            </w:r>
            <w:r w:rsidRPr="004A2D06">
              <w:rPr>
                <w:sz w:val="28"/>
                <w:szCs w:val="28"/>
                <w:lang w:val="uk-UA"/>
              </w:rPr>
              <w:lastRenderedPageBreak/>
              <w:t>лікарської експертизи</w:t>
            </w:r>
          </w:p>
        </w:tc>
      </w:tr>
      <w:tr w:rsidR="007C12FC" w:rsidRPr="004A2D06" w14:paraId="1691F838" w14:textId="77777777" w:rsidTr="007F1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top w:val="single" w:sz="4" w:space="0" w:color="auto"/>
              <w:left w:val="single" w:sz="4" w:space="0" w:color="auto"/>
              <w:bottom w:val="single" w:sz="4" w:space="0" w:color="auto"/>
              <w:right w:val="single" w:sz="4" w:space="0" w:color="auto"/>
            </w:tcBorders>
          </w:tcPr>
          <w:p w14:paraId="6A08FDB5" w14:textId="77777777" w:rsidR="007C12FC" w:rsidRPr="004A2D06" w:rsidRDefault="007C12FC" w:rsidP="007C12FC">
            <w:pPr>
              <w:rPr>
                <w:sz w:val="28"/>
                <w:szCs w:val="28"/>
                <w:lang w:val="uk-UA"/>
              </w:rPr>
            </w:pPr>
          </w:p>
        </w:tc>
        <w:tc>
          <w:tcPr>
            <w:tcW w:w="3402" w:type="dxa"/>
            <w:vMerge/>
            <w:tcBorders>
              <w:top w:val="single" w:sz="4" w:space="0" w:color="auto"/>
              <w:left w:val="single" w:sz="4" w:space="0" w:color="auto"/>
              <w:bottom w:val="single" w:sz="4" w:space="0" w:color="auto"/>
              <w:right w:val="single" w:sz="4" w:space="0" w:color="auto"/>
            </w:tcBorders>
          </w:tcPr>
          <w:p w14:paraId="75F9F5D9" w14:textId="77777777" w:rsidR="007C12FC" w:rsidRPr="00860FCB" w:rsidRDefault="007C12FC" w:rsidP="007C12FC">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tcPr>
          <w:p w14:paraId="115971A8" w14:textId="77777777" w:rsidR="007C12FC" w:rsidRPr="007813DA" w:rsidRDefault="007C12FC" w:rsidP="007C12FC">
            <w:pPr>
              <w:jc w:val="center"/>
              <w:rPr>
                <w:sz w:val="28"/>
                <w:szCs w:val="28"/>
              </w:rPr>
            </w:pPr>
          </w:p>
        </w:tc>
        <w:tc>
          <w:tcPr>
            <w:tcW w:w="1304" w:type="dxa"/>
            <w:vMerge/>
            <w:tcBorders>
              <w:left w:val="single" w:sz="4" w:space="0" w:color="auto"/>
              <w:right w:val="single" w:sz="4" w:space="0" w:color="auto"/>
            </w:tcBorders>
          </w:tcPr>
          <w:p w14:paraId="2F69FC32" w14:textId="77777777" w:rsidR="007C12FC" w:rsidRPr="007813D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FFCCC8E" w14:textId="77777777" w:rsidR="007C12FC" w:rsidRPr="007813DA" w:rsidRDefault="007C12FC" w:rsidP="007C12FC">
            <w:pPr>
              <w:jc w:val="center"/>
              <w:rPr>
                <w:sz w:val="28"/>
                <w:szCs w:val="28"/>
              </w:rPr>
            </w:pPr>
            <w:r w:rsidRPr="007813DA">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70401483" w14:textId="7BDB075D" w:rsidR="007C12FC" w:rsidRPr="007813DA" w:rsidRDefault="007813DA" w:rsidP="007C12FC">
            <w:pPr>
              <w:jc w:val="center"/>
              <w:rPr>
                <w:sz w:val="28"/>
                <w:szCs w:val="28"/>
                <w:lang w:val="uk-UA"/>
              </w:rPr>
            </w:pPr>
            <w:r w:rsidRPr="007813DA">
              <w:rPr>
                <w:sz w:val="28"/>
                <w:szCs w:val="28"/>
                <w:lang w:val="uk-UA"/>
              </w:rPr>
              <w:t>10</w:t>
            </w:r>
            <w:r w:rsidR="007C12FC" w:rsidRPr="007813DA">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655FD6E1" w14:textId="732413E8" w:rsidR="007C12FC" w:rsidRPr="007813DA" w:rsidRDefault="007813DA" w:rsidP="007C12FC">
            <w:pPr>
              <w:jc w:val="center"/>
              <w:rPr>
                <w:sz w:val="28"/>
                <w:szCs w:val="28"/>
                <w:lang w:val="uk-UA"/>
              </w:rPr>
            </w:pPr>
            <w:r w:rsidRPr="007813DA">
              <w:rPr>
                <w:sz w:val="28"/>
                <w:szCs w:val="28"/>
                <w:lang w:val="uk-UA"/>
              </w:rPr>
              <w:t>10</w:t>
            </w:r>
            <w:r w:rsidR="007C12FC" w:rsidRPr="007813DA">
              <w:rPr>
                <w:sz w:val="28"/>
                <w:szCs w:val="28"/>
                <w:lang w:val="uk-UA"/>
              </w:rPr>
              <w:t>00,0</w:t>
            </w:r>
          </w:p>
        </w:tc>
        <w:tc>
          <w:tcPr>
            <w:tcW w:w="992" w:type="dxa"/>
            <w:vMerge/>
            <w:tcBorders>
              <w:left w:val="single" w:sz="4" w:space="0" w:color="auto"/>
              <w:right w:val="single" w:sz="4" w:space="0" w:color="auto"/>
            </w:tcBorders>
          </w:tcPr>
          <w:p w14:paraId="28C36828" w14:textId="77777777" w:rsidR="007C12FC" w:rsidRPr="004A2D06" w:rsidRDefault="007C12FC" w:rsidP="007C12FC">
            <w:pPr>
              <w:jc w:val="center"/>
              <w:rPr>
                <w:sz w:val="28"/>
                <w:szCs w:val="28"/>
                <w:lang w:val="uk-UA"/>
              </w:rPr>
            </w:pPr>
          </w:p>
        </w:tc>
        <w:tc>
          <w:tcPr>
            <w:tcW w:w="2126" w:type="dxa"/>
            <w:vMerge/>
          </w:tcPr>
          <w:p w14:paraId="6B7F8804" w14:textId="77777777" w:rsidR="007C12FC" w:rsidRPr="004A2D06" w:rsidRDefault="007C12FC" w:rsidP="007C12FC">
            <w:pPr>
              <w:tabs>
                <w:tab w:val="num" w:pos="0"/>
              </w:tabs>
              <w:jc w:val="center"/>
              <w:rPr>
                <w:sz w:val="28"/>
                <w:szCs w:val="28"/>
                <w:lang w:val="uk-UA"/>
              </w:rPr>
            </w:pPr>
          </w:p>
        </w:tc>
      </w:tr>
      <w:tr w:rsidR="007C12FC" w:rsidRPr="004A2D06" w14:paraId="10B4D857" w14:textId="77777777" w:rsidTr="007F1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top w:val="single" w:sz="4" w:space="0" w:color="auto"/>
              <w:left w:val="single" w:sz="4" w:space="0" w:color="auto"/>
              <w:bottom w:val="single" w:sz="4" w:space="0" w:color="auto"/>
              <w:right w:val="single" w:sz="4" w:space="0" w:color="auto"/>
            </w:tcBorders>
          </w:tcPr>
          <w:p w14:paraId="78EC2C12" w14:textId="77777777" w:rsidR="007C12FC" w:rsidRPr="004A2D06" w:rsidRDefault="007C12FC" w:rsidP="007C12FC">
            <w:pPr>
              <w:rPr>
                <w:sz w:val="28"/>
                <w:szCs w:val="28"/>
                <w:lang w:val="uk-UA"/>
              </w:rPr>
            </w:pPr>
          </w:p>
        </w:tc>
        <w:tc>
          <w:tcPr>
            <w:tcW w:w="3402" w:type="dxa"/>
            <w:vMerge/>
            <w:tcBorders>
              <w:top w:val="single" w:sz="4" w:space="0" w:color="auto"/>
              <w:left w:val="single" w:sz="4" w:space="0" w:color="auto"/>
              <w:bottom w:val="single" w:sz="4" w:space="0" w:color="auto"/>
              <w:right w:val="single" w:sz="4" w:space="0" w:color="auto"/>
            </w:tcBorders>
          </w:tcPr>
          <w:p w14:paraId="1763A36E" w14:textId="77777777" w:rsidR="007C12FC" w:rsidRPr="00860FCB" w:rsidRDefault="007C12FC" w:rsidP="007C12FC">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tcPr>
          <w:p w14:paraId="64817439" w14:textId="77777777" w:rsidR="007C12FC" w:rsidRPr="007813DA" w:rsidRDefault="007C12FC" w:rsidP="007C12FC">
            <w:pPr>
              <w:jc w:val="center"/>
              <w:rPr>
                <w:sz w:val="28"/>
                <w:szCs w:val="28"/>
              </w:rPr>
            </w:pPr>
          </w:p>
        </w:tc>
        <w:tc>
          <w:tcPr>
            <w:tcW w:w="1304" w:type="dxa"/>
            <w:vMerge/>
            <w:tcBorders>
              <w:left w:val="single" w:sz="4" w:space="0" w:color="auto"/>
              <w:right w:val="single" w:sz="4" w:space="0" w:color="auto"/>
            </w:tcBorders>
          </w:tcPr>
          <w:p w14:paraId="55549090" w14:textId="77777777" w:rsidR="007C12FC" w:rsidRPr="007813D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83AC6B2" w14:textId="77777777" w:rsidR="007C12FC" w:rsidRPr="007813DA" w:rsidRDefault="007C12FC" w:rsidP="007C12FC">
            <w:pPr>
              <w:jc w:val="center"/>
              <w:rPr>
                <w:sz w:val="28"/>
                <w:szCs w:val="28"/>
              </w:rPr>
            </w:pPr>
            <w:r w:rsidRPr="007813DA">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71E56118" w14:textId="45706DE2" w:rsidR="007C12FC" w:rsidRPr="007813DA" w:rsidRDefault="007813DA" w:rsidP="007C12FC">
            <w:pPr>
              <w:jc w:val="center"/>
              <w:rPr>
                <w:sz w:val="28"/>
                <w:szCs w:val="28"/>
                <w:lang w:val="uk-UA"/>
              </w:rPr>
            </w:pPr>
            <w:r w:rsidRPr="007813DA">
              <w:rPr>
                <w:sz w:val="28"/>
                <w:szCs w:val="28"/>
                <w:lang w:val="uk-UA"/>
              </w:rPr>
              <w:t>5</w:t>
            </w:r>
            <w:r w:rsidR="007C12FC" w:rsidRPr="007813DA">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07CACC09" w14:textId="6CE9992C" w:rsidR="007C12FC" w:rsidRPr="007813DA" w:rsidRDefault="007813DA" w:rsidP="007C12FC">
            <w:pPr>
              <w:jc w:val="center"/>
              <w:rPr>
                <w:sz w:val="28"/>
                <w:szCs w:val="28"/>
                <w:lang w:val="uk-UA"/>
              </w:rPr>
            </w:pPr>
            <w:r w:rsidRPr="007813DA">
              <w:rPr>
                <w:sz w:val="28"/>
                <w:szCs w:val="28"/>
                <w:lang w:val="uk-UA"/>
              </w:rPr>
              <w:t>5</w:t>
            </w:r>
            <w:r w:rsidR="007C12FC" w:rsidRPr="007813DA">
              <w:rPr>
                <w:sz w:val="28"/>
                <w:szCs w:val="28"/>
                <w:lang w:val="uk-UA"/>
              </w:rPr>
              <w:t>00,0</w:t>
            </w:r>
          </w:p>
        </w:tc>
        <w:tc>
          <w:tcPr>
            <w:tcW w:w="992" w:type="dxa"/>
            <w:vMerge/>
            <w:tcBorders>
              <w:left w:val="single" w:sz="4" w:space="0" w:color="auto"/>
              <w:right w:val="single" w:sz="4" w:space="0" w:color="auto"/>
            </w:tcBorders>
          </w:tcPr>
          <w:p w14:paraId="0A02218E" w14:textId="77777777" w:rsidR="007C12FC" w:rsidRPr="004A2D06" w:rsidRDefault="007C12FC" w:rsidP="007C12FC">
            <w:pPr>
              <w:jc w:val="center"/>
              <w:rPr>
                <w:sz w:val="28"/>
                <w:szCs w:val="28"/>
                <w:lang w:val="uk-UA"/>
              </w:rPr>
            </w:pPr>
          </w:p>
        </w:tc>
        <w:tc>
          <w:tcPr>
            <w:tcW w:w="2126" w:type="dxa"/>
            <w:vMerge/>
          </w:tcPr>
          <w:p w14:paraId="0ECE057A" w14:textId="77777777" w:rsidR="007C12FC" w:rsidRPr="004A2D06" w:rsidRDefault="007C12FC" w:rsidP="007C12FC">
            <w:pPr>
              <w:tabs>
                <w:tab w:val="num" w:pos="0"/>
              </w:tabs>
              <w:jc w:val="center"/>
              <w:rPr>
                <w:sz w:val="28"/>
                <w:szCs w:val="28"/>
                <w:lang w:val="uk-UA"/>
              </w:rPr>
            </w:pPr>
          </w:p>
        </w:tc>
      </w:tr>
      <w:tr w:rsidR="007C12FC" w:rsidRPr="004A2D06" w14:paraId="57347974" w14:textId="77777777" w:rsidTr="007F1F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top w:val="single" w:sz="4" w:space="0" w:color="auto"/>
              <w:left w:val="single" w:sz="4" w:space="0" w:color="auto"/>
              <w:bottom w:val="single" w:sz="4" w:space="0" w:color="auto"/>
              <w:right w:val="single" w:sz="4" w:space="0" w:color="auto"/>
            </w:tcBorders>
          </w:tcPr>
          <w:p w14:paraId="04DC2BDE" w14:textId="77777777" w:rsidR="007C12FC" w:rsidRPr="004A2D06" w:rsidRDefault="007C12FC" w:rsidP="007C12FC">
            <w:pPr>
              <w:rPr>
                <w:sz w:val="28"/>
                <w:szCs w:val="28"/>
                <w:lang w:val="uk-UA"/>
              </w:rPr>
            </w:pPr>
          </w:p>
        </w:tc>
        <w:tc>
          <w:tcPr>
            <w:tcW w:w="3402" w:type="dxa"/>
            <w:vMerge/>
            <w:tcBorders>
              <w:top w:val="single" w:sz="4" w:space="0" w:color="auto"/>
              <w:left w:val="single" w:sz="4" w:space="0" w:color="auto"/>
              <w:bottom w:val="single" w:sz="4" w:space="0" w:color="auto"/>
              <w:right w:val="single" w:sz="4" w:space="0" w:color="auto"/>
            </w:tcBorders>
          </w:tcPr>
          <w:p w14:paraId="0D8BA836" w14:textId="77777777" w:rsidR="007C12FC" w:rsidRPr="00860FCB" w:rsidRDefault="007C12FC" w:rsidP="007C12FC">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tcPr>
          <w:p w14:paraId="41C0DAD0" w14:textId="77777777" w:rsidR="007C12FC" w:rsidRPr="007813DA" w:rsidRDefault="007C12FC" w:rsidP="007C12FC">
            <w:pPr>
              <w:jc w:val="center"/>
              <w:rPr>
                <w:sz w:val="28"/>
                <w:szCs w:val="28"/>
              </w:rPr>
            </w:pPr>
          </w:p>
        </w:tc>
        <w:tc>
          <w:tcPr>
            <w:tcW w:w="1304" w:type="dxa"/>
            <w:vMerge/>
            <w:tcBorders>
              <w:left w:val="single" w:sz="4" w:space="0" w:color="auto"/>
              <w:right w:val="single" w:sz="4" w:space="0" w:color="auto"/>
            </w:tcBorders>
          </w:tcPr>
          <w:p w14:paraId="1E972413" w14:textId="77777777" w:rsidR="007C12FC" w:rsidRPr="007813D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74F9D75" w14:textId="77777777" w:rsidR="007C12FC" w:rsidRPr="007813DA" w:rsidRDefault="007C12FC" w:rsidP="007C12FC">
            <w:pPr>
              <w:jc w:val="center"/>
              <w:rPr>
                <w:sz w:val="28"/>
                <w:szCs w:val="28"/>
                <w:lang w:val="uk-UA"/>
              </w:rPr>
            </w:pPr>
            <w:r w:rsidRPr="007813DA">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4585FF4" w14:textId="7751BC83" w:rsidR="007C12FC" w:rsidRPr="007813DA" w:rsidRDefault="007813DA" w:rsidP="007C12FC">
            <w:pPr>
              <w:jc w:val="center"/>
              <w:rPr>
                <w:sz w:val="28"/>
                <w:szCs w:val="28"/>
                <w:lang w:val="uk-UA"/>
              </w:rPr>
            </w:pPr>
            <w:r w:rsidRPr="007813DA">
              <w:rPr>
                <w:sz w:val="28"/>
                <w:szCs w:val="28"/>
                <w:lang w:val="uk-UA"/>
              </w:rPr>
              <w:t>5</w:t>
            </w:r>
            <w:r w:rsidR="007C12FC" w:rsidRPr="007813DA">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3D65F44C" w14:textId="1909B4BD" w:rsidR="007C12FC" w:rsidRPr="007813DA" w:rsidRDefault="007813DA" w:rsidP="007C12FC">
            <w:pPr>
              <w:jc w:val="center"/>
              <w:rPr>
                <w:sz w:val="28"/>
                <w:szCs w:val="28"/>
                <w:lang w:val="uk-UA"/>
              </w:rPr>
            </w:pPr>
            <w:r w:rsidRPr="007813DA">
              <w:rPr>
                <w:sz w:val="28"/>
                <w:szCs w:val="28"/>
                <w:lang w:val="uk-UA"/>
              </w:rPr>
              <w:t>5</w:t>
            </w:r>
            <w:r w:rsidR="007C12FC" w:rsidRPr="007813DA">
              <w:rPr>
                <w:sz w:val="28"/>
                <w:szCs w:val="28"/>
                <w:lang w:val="uk-UA"/>
              </w:rPr>
              <w:t>00,0</w:t>
            </w:r>
          </w:p>
        </w:tc>
        <w:tc>
          <w:tcPr>
            <w:tcW w:w="992" w:type="dxa"/>
            <w:vMerge/>
            <w:tcBorders>
              <w:left w:val="single" w:sz="4" w:space="0" w:color="auto"/>
              <w:right w:val="single" w:sz="4" w:space="0" w:color="auto"/>
            </w:tcBorders>
          </w:tcPr>
          <w:p w14:paraId="0B59ED97" w14:textId="77777777" w:rsidR="007C12FC" w:rsidRPr="004A2D06" w:rsidRDefault="007C12FC" w:rsidP="007C12FC">
            <w:pPr>
              <w:jc w:val="center"/>
              <w:rPr>
                <w:sz w:val="28"/>
                <w:szCs w:val="28"/>
                <w:lang w:val="uk-UA"/>
              </w:rPr>
            </w:pPr>
          </w:p>
        </w:tc>
        <w:tc>
          <w:tcPr>
            <w:tcW w:w="2126" w:type="dxa"/>
            <w:vMerge/>
          </w:tcPr>
          <w:p w14:paraId="13FC7580" w14:textId="77777777" w:rsidR="007C12FC" w:rsidRPr="004A2D06" w:rsidRDefault="007C12FC" w:rsidP="007C12FC">
            <w:pPr>
              <w:tabs>
                <w:tab w:val="num" w:pos="0"/>
              </w:tabs>
              <w:jc w:val="center"/>
              <w:rPr>
                <w:sz w:val="28"/>
                <w:szCs w:val="28"/>
                <w:lang w:val="uk-UA"/>
              </w:rPr>
            </w:pPr>
          </w:p>
        </w:tc>
      </w:tr>
      <w:tr w:rsidR="007C12FC" w:rsidRPr="0002384E" w14:paraId="76A8157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7"/>
        </w:trPr>
        <w:tc>
          <w:tcPr>
            <w:tcW w:w="15338" w:type="dxa"/>
            <w:gridSpan w:val="9"/>
            <w:tcBorders>
              <w:left w:val="single" w:sz="4" w:space="0" w:color="auto"/>
            </w:tcBorders>
          </w:tcPr>
          <w:p w14:paraId="059C978D" w14:textId="77777777" w:rsidR="00CD7446" w:rsidRDefault="00CD7446" w:rsidP="0002384E">
            <w:pPr>
              <w:tabs>
                <w:tab w:val="num" w:pos="0"/>
              </w:tabs>
              <w:jc w:val="center"/>
              <w:rPr>
                <w:sz w:val="28"/>
                <w:szCs w:val="28"/>
                <w:lang w:val="uk-UA"/>
              </w:rPr>
            </w:pPr>
          </w:p>
          <w:p w14:paraId="2973CAE6" w14:textId="77777777" w:rsidR="007C12FC" w:rsidRDefault="007C12FC" w:rsidP="0002384E">
            <w:pPr>
              <w:tabs>
                <w:tab w:val="num" w:pos="0"/>
              </w:tabs>
              <w:jc w:val="center"/>
              <w:rPr>
                <w:sz w:val="28"/>
                <w:szCs w:val="28"/>
                <w:lang w:val="uk-UA"/>
              </w:rPr>
            </w:pPr>
            <w:r w:rsidRPr="004A2D06">
              <w:rPr>
                <w:sz w:val="28"/>
                <w:szCs w:val="28"/>
                <w:lang w:val="uk-UA"/>
              </w:rPr>
              <w:t xml:space="preserve">ІІІ.  </w:t>
            </w:r>
            <w:r w:rsidRPr="00C929BC">
              <w:rPr>
                <w:sz w:val="28"/>
                <w:szCs w:val="28"/>
                <w:lang w:val="uk-UA"/>
              </w:rPr>
              <w:t>Забезпечення</w:t>
            </w:r>
            <w:r w:rsidRPr="004A2D06">
              <w:rPr>
                <w:sz w:val="28"/>
                <w:szCs w:val="28"/>
                <w:lang w:val="uk-UA"/>
              </w:rPr>
              <w:t xml:space="preserve"> </w:t>
            </w:r>
            <w:r w:rsidRPr="00C929BC">
              <w:rPr>
                <w:sz w:val="28"/>
                <w:szCs w:val="28"/>
                <w:lang w:val="uk-UA"/>
              </w:rPr>
              <w:t xml:space="preserve">фінансування капітальних </w:t>
            </w:r>
            <w:r w:rsidRPr="004A2D06">
              <w:rPr>
                <w:sz w:val="28"/>
                <w:szCs w:val="28"/>
                <w:lang w:val="uk-UA"/>
              </w:rPr>
              <w:t>ремонтів, реконструкції та реставрації в</w:t>
            </w:r>
            <w:r w:rsidRPr="00C929BC">
              <w:rPr>
                <w:sz w:val="28"/>
                <w:szCs w:val="28"/>
                <w:lang w:val="uk-UA"/>
              </w:rPr>
              <w:t xml:space="preserve"> </w:t>
            </w:r>
            <w:r>
              <w:rPr>
                <w:sz w:val="28"/>
                <w:szCs w:val="28"/>
                <w:lang w:val="uk-UA"/>
              </w:rPr>
              <w:t>комунальних некомерційних підприємствах</w:t>
            </w:r>
            <w:r w:rsidRPr="00C929BC">
              <w:rPr>
                <w:sz w:val="28"/>
                <w:szCs w:val="28"/>
                <w:lang w:val="uk-UA"/>
              </w:rPr>
              <w:t xml:space="preserve"> охорони здоров’я </w:t>
            </w:r>
            <w:r w:rsidR="0002384E">
              <w:rPr>
                <w:sz w:val="28"/>
                <w:szCs w:val="28"/>
                <w:lang w:val="uk-UA"/>
              </w:rPr>
              <w:t>Івано-Франківської міської ради</w:t>
            </w:r>
          </w:p>
          <w:p w14:paraId="21027751" w14:textId="636EB71D" w:rsidR="00CD7446" w:rsidRPr="0002384E" w:rsidRDefault="00CD7446" w:rsidP="0002384E">
            <w:pPr>
              <w:tabs>
                <w:tab w:val="num" w:pos="0"/>
              </w:tabs>
              <w:jc w:val="center"/>
              <w:rPr>
                <w:sz w:val="28"/>
                <w:szCs w:val="28"/>
                <w:lang w:val="uk-UA"/>
              </w:rPr>
            </w:pPr>
          </w:p>
        </w:tc>
      </w:tr>
      <w:tr w:rsidR="007C12FC" w:rsidRPr="004A2D06" w14:paraId="4BDBF6E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294D9662" w14:textId="77777777" w:rsidR="007C12FC" w:rsidRPr="004A2D06" w:rsidRDefault="007C12FC" w:rsidP="005C1A3E">
            <w:pPr>
              <w:jc w:val="center"/>
              <w:rPr>
                <w:sz w:val="28"/>
                <w:szCs w:val="28"/>
                <w:lang w:val="uk-UA"/>
              </w:rPr>
            </w:pPr>
            <w:r w:rsidRPr="004A2D06">
              <w:rPr>
                <w:sz w:val="28"/>
                <w:szCs w:val="28"/>
                <w:lang w:val="uk-UA"/>
              </w:rPr>
              <w:t>3.1.</w:t>
            </w:r>
          </w:p>
        </w:tc>
        <w:tc>
          <w:tcPr>
            <w:tcW w:w="3402" w:type="dxa"/>
            <w:vMerge w:val="restart"/>
            <w:tcBorders>
              <w:left w:val="single" w:sz="4" w:space="0" w:color="auto"/>
              <w:right w:val="single" w:sz="4" w:space="0" w:color="auto"/>
            </w:tcBorders>
            <w:shd w:val="clear" w:color="auto" w:fill="auto"/>
          </w:tcPr>
          <w:p w14:paraId="208F0126" w14:textId="77777777" w:rsidR="007C12FC" w:rsidRPr="00860FCB" w:rsidRDefault="007C12FC" w:rsidP="007C12FC">
            <w:pPr>
              <w:rPr>
                <w:sz w:val="28"/>
                <w:szCs w:val="28"/>
              </w:rPr>
            </w:pPr>
            <w:r w:rsidRPr="00860FCB">
              <w:rPr>
                <w:sz w:val="28"/>
                <w:szCs w:val="28"/>
              </w:rPr>
              <w:t>Проведення капітальн</w:t>
            </w:r>
            <w:r>
              <w:rPr>
                <w:sz w:val="28"/>
                <w:szCs w:val="28"/>
                <w:lang w:val="uk-UA"/>
              </w:rPr>
              <w:t>ого</w:t>
            </w:r>
            <w:r w:rsidRPr="00860FCB">
              <w:rPr>
                <w:sz w:val="28"/>
                <w:szCs w:val="28"/>
              </w:rPr>
              <w:t xml:space="preserve"> ремонт</w:t>
            </w:r>
            <w:r>
              <w:rPr>
                <w:sz w:val="28"/>
                <w:szCs w:val="28"/>
                <w:lang w:val="uk-UA"/>
              </w:rPr>
              <w:t>у</w:t>
            </w:r>
            <w:r w:rsidRPr="00860FCB">
              <w:rPr>
                <w:sz w:val="28"/>
                <w:szCs w:val="28"/>
              </w:rPr>
              <w:t xml:space="preserve"> </w:t>
            </w:r>
            <w:r>
              <w:rPr>
                <w:sz w:val="28"/>
                <w:szCs w:val="28"/>
                <w:lang w:val="uk-UA"/>
              </w:rPr>
              <w:t xml:space="preserve">даху та стаціонарних відділень </w:t>
            </w:r>
            <w:r w:rsidRPr="00860FCB">
              <w:rPr>
                <w:sz w:val="28"/>
                <w:szCs w:val="28"/>
                <w:lang w:val="uk-UA"/>
              </w:rPr>
              <w:t>КНП «МКПЦ ІФМР»</w:t>
            </w:r>
          </w:p>
        </w:tc>
        <w:tc>
          <w:tcPr>
            <w:tcW w:w="2268" w:type="dxa"/>
            <w:vMerge w:val="restart"/>
            <w:tcBorders>
              <w:left w:val="single" w:sz="4" w:space="0" w:color="auto"/>
              <w:right w:val="single" w:sz="4" w:space="0" w:color="auto"/>
            </w:tcBorders>
            <w:shd w:val="clear" w:color="auto" w:fill="auto"/>
          </w:tcPr>
          <w:p w14:paraId="3B3CAAD2" w14:textId="77777777" w:rsidR="00282C47" w:rsidRDefault="007C12FC" w:rsidP="00282C47">
            <w:pPr>
              <w:jc w:val="center"/>
              <w:rPr>
                <w:sz w:val="28"/>
                <w:szCs w:val="28"/>
              </w:rPr>
            </w:pPr>
            <w:r w:rsidRPr="007813DA">
              <w:rPr>
                <w:sz w:val="28"/>
                <w:szCs w:val="28"/>
              </w:rPr>
              <w:t>Управління охорони здоров'я міської ради,</w:t>
            </w:r>
          </w:p>
          <w:p w14:paraId="11D412C9" w14:textId="217216C1" w:rsidR="007C12FC" w:rsidRPr="007813DA" w:rsidRDefault="00F949A8" w:rsidP="00282C47">
            <w:pPr>
              <w:jc w:val="center"/>
              <w:rPr>
                <w:sz w:val="28"/>
                <w:szCs w:val="28"/>
              </w:rPr>
            </w:pPr>
            <w:r>
              <w:rPr>
                <w:sz w:val="28"/>
                <w:szCs w:val="28"/>
                <w:lang w:val="uk-UA"/>
              </w:rPr>
              <w:t xml:space="preserve"> </w:t>
            </w:r>
            <w:r w:rsidR="007C12FC" w:rsidRPr="007813DA">
              <w:rPr>
                <w:sz w:val="28"/>
                <w:szCs w:val="28"/>
                <w:lang w:val="uk-UA"/>
              </w:rPr>
              <w:t>КНП «МКПЦ»</w:t>
            </w:r>
            <w:r w:rsidR="00902E5C">
              <w:rPr>
                <w:sz w:val="28"/>
                <w:szCs w:val="28"/>
                <w:lang w:val="uk-UA"/>
              </w:rPr>
              <w:t xml:space="preserve"> </w:t>
            </w:r>
          </w:p>
        </w:tc>
        <w:tc>
          <w:tcPr>
            <w:tcW w:w="1304" w:type="dxa"/>
            <w:vMerge w:val="restart"/>
            <w:tcBorders>
              <w:left w:val="single" w:sz="4" w:space="0" w:color="auto"/>
              <w:right w:val="single" w:sz="4" w:space="0" w:color="auto"/>
            </w:tcBorders>
            <w:shd w:val="clear" w:color="auto" w:fill="auto"/>
          </w:tcPr>
          <w:p w14:paraId="0FE157C7" w14:textId="77777777" w:rsidR="007C12FC" w:rsidRPr="007813DA" w:rsidRDefault="007C12FC" w:rsidP="007C12FC">
            <w:pPr>
              <w:tabs>
                <w:tab w:val="num" w:pos="0"/>
              </w:tabs>
              <w:jc w:val="center"/>
              <w:rPr>
                <w:sz w:val="28"/>
                <w:szCs w:val="28"/>
              </w:rPr>
            </w:pPr>
            <w:r w:rsidRPr="007813DA">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52F12DF5" w14:textId="77777777" w:rsidR="007C12FC" w:rsidRPr="007813DA" w:rsidRDefault="007C12FC" w:rsidP="007C12FC">
            <w:pPr>
              <w:jc w:val="center"/>
              <w:rPr>
                <w:sz w:val="28"/>
                <w:szCs w:val="28"/>
              </w:rPr>
            </w:pPr>
            <w:r w:rsidRPr="007813DA">
              <w:rPr>
                <w:sz w:val="28"/>
                <w:szCs w:val="28"/>
              </w:rPr>
              <w:t>202</w:t>
            </w:r>
            <w:r w:rsidRPr="007813DA">
              <w:rPr>
                <w:sz w:val="28"/>
                <w:szCs w:val="28"/>
                <w:lang w:val="uk-UA"/>
              </w:rPr>
              <w:t>4</w:t>
            </w:r>
            <w:r w:rsidRPr="007813DA">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7CE07B" w14:textId="77777777" w:rsidR="007C12FC" w:rsidRPr="007813DA" w:rsidRDefault="007C12FC" w:rsidP="007C12FC">
            <w:pPr>
              <w:jc w:val="center"/>
              <w:rPr>
                <w:sz w:val="28"/>
                <w:szCs w:val="28"/>
                <w:lang w:val="uk-UA" w:eastAsia="ru-RU"/>
              </w:rPr>
            </w:pPr>
            <w:r w:rsidRPr="007813DA">
              <w:rPr>
                <w:sz w:val="28"/>
                <w:szCs w:val="28"/>
                <w:lang w:val="uk-UA" w:eastAsia="ru-RU"/>
              </w:rPr>
              <w:t>15 000,0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BC854F" w14:textId="77777777" w:rsidR="007C12FC" w:rsidRPr="007813DA" w:rsidRDefault="007C12FC" w:rsidP="007C12FC">
            <w:pPr>
              <w:jc w:val="center"/>
              <w:rPr>
                <w:sz w:val="28"/>
                <w:szCs w:val="28"/>
                <w:lang w:val="uk-UA" w:eastAsia="ru-RU"/>
              </w:rPr>
            </w:pPr>
            <w:r w:rsidRPr="007813DA">
              <w:rPr>
                <w:sz w:val="28"/>
                <w:szCs w:val="28"/>
                <w:lang w:val="uk-UA" w:eastAsia="ru-RU"/>
              </w:rPr>
              <w:t>15 000,0</w:t>
            </w:r>
          </w:p>
        </w:tc>
        <w:tc>
          <w:tcPr>
            <w:tcW w:w="992" w:type="dxa"/>
            <w:vMerge w:val="restart"/>
            <w:tcBorders>
              <w:left w:val="single" w:sz="4" w:space="0" w:color="auto"/>
              <w:right w:val="single" w:sz="4" w:space="0" w:color="auto"/>
            </w:tcBorders>
          </w:tcPr>
          <w:p w14:paraId="5952EB22" w14:textId="77777777" w:rsidR="007C12FC" w:rsidRPr="004A2D06" w:rsidRDefault="007C12FC" w:rsidP="007C12FC">
            <w:pPr>
              <w:jc w:val="center"/>
              <w:rPr>
                <w:sz w:val="28"/>
                <w:szCs w:val="28"/>
                <w:lang w:val="uk-UA"/>
              </w:rPr>
            </w:pPr>
          </w:p>
        </w:tc>
        <w:tc>
          <w:tcPr>
            <w:tcW w:w="2126" w:type="dxa"/>
            <w:vMerge w:val="restart"/>
          </w:tcPr>
          <w:p w14:paraId="5D136379" w14:textId="77777777" w:rsidR="007C12FC" w:rsidRPr="004A2D06" w:rsidRDefault="007C12FC" w:rsidP="007C12FC">
            <w:pPr>
              <w:tabs>
                <w:tab w:val="num" w:pos="0"/>
              </w:tabs>
              <w:jc w:val="center"/>
              <w:rPr>
                <w:sz w:val="28"/>
                <w:szCs w:val="28"/>
                <w:lang w:val="uk-UA"/>
              </w:rPr>
            </w:pPr>
            <w:r w:rsidRPr="004A2D06">
              <w:rPr>
                <w:sz w:val="28"/>
                <w:szCs w:val="28"/>
                <w:lang w:val="uk-UA"/>
              </w:rPr>
              <w:t>Покращення матеріально-технічної бази закладу</w:t>
            </w:r>
          </w:p>
        </w:tc>
      </w:tr>
      <w:tr w:rsidR="007C12FC" w:rsidRPr="004A2D06" w14:paraId="18C00DB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851" w:type="dxa"/>
            <w:vMerge/>
            <w:tcBorders>
              <w:left w:val="single" w:sz="4" w:space="0" w:color="auto"/>
              <w:right w:val="single" w:sz="4" w:space="0" w:color="auto"/>
            </w:tcBorders>
          </w:tcPr>
          <w:p w14:paraId="509C66AB"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shd w:val="clear" w:color="auto" w:fill="auto"/>
          </w:tcPr>
          <w:p w14:paraId="1B1B8B09" w14:textId="77777777" w:rsidR="007C12FC" w:rsidRPr="00860FCB" w:rsidRDefault="007C12FC" w:rsidP="007C12FC">
            <w:pPr>
              <w:rPr>
                <w:sz w:val="28"/>
                <w:szCs w:val="28"/>
              </w:rPr>
            </w:pPr>
          </w:p>
        </w:tc>
        <w:tc>
          <w:tcPr>
            <w:tcW w:w="2268" w:type="dxa"/>
            <w:vMerge/>
            <w:tcBorders>
              <w:left w:val="single" w:sz="4" w:space="0" w:color="auto"/>
              <w:right w:val="single" w:sz="4" w:space="0" w:color="auto"/>
            </w:tcBorders>
            <w:shd w:val="clear" w:color="auto" w:fill="auto"/>
          </w:tcPr>
          <w:p w14:paraId="0AB194BE" w14:textId="77777777" w:rsidR="007C12FC" w:rsidRPr="007813DA" w:rsidRDefault="007C12FC" w:rsidP="007C12FC">
            <w:pPr>
              <w:jc w:val="center"/>
              <w:rPr>
                <w:sz w:val="28"/>
                <w:szCs w:val="28"/>
              </w:rPr>
            </w:pPr>
          </w:p>
        </w:tc>
        <w:tc>
          <w:tcPr>
            <w:tcW w:w="1304" w:type="dxa"/>
            <w:vMerge/>
            <w:tcBorders>
              <w:left w:val="single" w:sz="4" w:space="0" w:color="auto"/>
              <w:right w:val="single" w:sz="4" w:space="0" w:color="auto"/>
            </w:tcBorders>
            <w:shd w:val="clear" w:color="auto" w:fill="auto"/>
          </w:tcPr>
          <w:p w14:paraId="59A3E08A" w14:textId="77777777" w:rsidR="007C12FC" w:rsidRPr="007813D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EE9EBB7" w14:textId="77777777" w:rsidR="007C12FC" w:rsidRPr="007813DA" w:rsidRDefault="007C12FC" w:rsidP="007C12FC">
            <w:pPr>
              <w:jc w:val="center"/>
              <w:rPr>
                <w:sz w:val="28"/>
                <w:szCs w:val="28"/>
              </w:rPr>
            </w:pPr>
            <w:r w:rsidRPr="007813DA">
              <w:rPr>
                <w:sz w:val="28"/>
                <w:szCs w:val="28"/>
              </w:rPr>
              <w:t>2024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04C6A9" w14:textId="77777777" w:rsidR="007C12FC" w:rsidRPr="007813DA" w:rsidRDefault="007C12FC" w:rsidP="007C12FC">
            <w:pPr>
              <w:jc w:val="center"/>
              <w:rPr>
                <w:sz w:val="28"/>
                <w:szCs w:val="28"/>
              </w:rPr>
            </w:pPr>
            <w:r w:rsidRPr="007813DA">
              <w:rPr>
                <w:sz w:val="28"/>
                <w:szCs w:val="28"/>
                <w:lang w:val="uk-UA"/>
              </w:rPr>
              <w:t>8 000</w:t>
            </w:r>
            <w:r w:rsidRPr="007813DA">
              <w:rPr>
                <w:sz w:val="28"/>
                <w:szCs w:val="28"/>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4632EA" w14:textId="77777777" w:rsidR="007C12FC" w:rsidRPr="007813DA" w:rsidRDefault="007C12FC" w:rsidP="007C12FC">
            <w:pPr>
              <w:jc w:val="center"/>
              <w:rPr>
                <w:sz w:val="28"/>
                <w:szCs w:val="28"/>
                <w:lang w:val="uk-UA"/>
              </w:rPr>
            </w:pPr>
            <w:r w:rsidRPr="007813DA">
              <w:rPr>
                <w:sz w:val="28"/>
                <w:szCs w:val="28"/>
                <w:lang w:val="uk-UA"/>
              </w:rPr>
              <w:t>8 000</w:t>
            </w:r>
            <w:r w:rsidRPr="007813DA">
              <w:rPr>
                <w:sz w:val="28"/>
                <w:szCs w:val="28"/>
              </w:rPr>
              <w:t>,0</w:t>
            </w:r>
          </w:p>
        </w:tc>
        <w:tc>
          <w:tcPr>
            <w:tcW w:w="992" w:type="dxa"/>
            <w:vMerge/>
            <w:tcBorders>
              <w:left w:val="single" w:sz="4" w:space="0" w:color="auto"/>
              <w:right w:val="single" w:sz="4" w:space="0" w:color="auto"/>
            </w:tcBorders>
          </w:tcPr>
          <w:p w14:paraId="111BF5AE" w14:textId="77777777" w:rsidR="007C12FC" w:rsidRPr="004A2D06" w:rsidRDefault="007C12FC" w:rsidP="007C12FC">
            <w:pPr>
              <w:jc w:val="center"/>
              <w:rPr>
                <w:sz w:val="28"/>
                <w:szCs w:val="28"/>
                <w:lang w:val="uk-UA"/>
              </w:rPr>
            </w:pPr>
          </w:p>
        </w:tc>
        <w:tc>
          <w:tcPr>
            <w:tcW w:w="2126" w:type="dxa"/>
            <w:vMerge/>
          </w:tcPr>
          <w:p w14:paraId="78ACD04D" w14:textId="77777777" w:rsidR="007C12FC" w:rsidRPr="004A2D06" w:rsidRDefault="007C12FC" w:rsidP="007C12FC">
            <w:pPr>
              <w:tabs>
                <w:tab w:val="num" w:pos="0"/>
              </w:tabs>
              <w:jc w:val="center"/>
              <w:rPr>
                <w:sz w:val="28"/>
                <w:szCs w:val="28"/>
                <w:lang w:val="uk-UA"/>
              </w:rPr>
            </w:pPr>
          </w:p>
        </w:tc>
      </w:tr>
      <w:tr w:rsidR="007C12FC" w:rsidRPr="004A2D06" w14:paraId="52E542A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1ADBD791"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shd w:val="clear" w:color="auto" w:fill="auto"/>
          </w:tcPr>
          <w:p w14:paraId="7EE98939" w14:textId="77777777" w:rsidR="007C12FC" w:rsidRPr="00860FCB" w:rsidRDefault="007C12FC" w:rsidP="007C12FC">
            <w:pPr>
              <w:rPr>
                <w:sz w:val="28"/>
                <w:szCs w:val="28"/>
              </w:rPr>
            </w:pPr>
          </w:p>
        </w:tc>
        <w:tc>
          <w:tcPr>
            <w:tcW w:w="2268" w:type="dxa"/>
            <w:vMerge/>
            <w:tcBorders>
              <w:left w:val="single" w:sz="4" w:space="0" w:color="auto"/>
              <w:right w:val="single" w:sz="4" w:space="0" w:color="auto"/>
            </w:tcBorders>
            <w:shd w:val="clear" w:color="auto" w:fill="auto"/>
          </w:tcPr>
          <w:p w14:paraId="60424EB5" w14:textId="77777777" w:rsidR="007C12FC" w:rsidRPr="007813DA" w:rsidRDefault="007C12FC" w:rsidP="007C12FC">
            <w:pPr>
              <w:jc w:val="center"/>
              <w:rPr>
                <w:sz w:val="28"/>
                <w:szCs w:val="28"/>
              </w:rPr>
            </w:pPr>
          </w:p>
        </w:tc>
        <w:tc>
          <w:tcPr>
            <w:tcW w:w="1304" w:type="dxa"/>
            <w:vMerge/>
            <w:tcBorders>
              <w:left w:val="single" w:sz="4" w:space="0" w:color="auto"/>
              <w:right w:val="single" w:sz="4" w:space="0" w:color="auto"/>
            </w:tcBorders>
            <w:shd w:val="clear" w:color="auto" w:fill="auto"/>
          </w:tcPr>
          <w:p w14:paraId="6AD27175" w14:textId="77777777" w:rsidR="007C12FC" w:rsidRPr="007813D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6579170" w14:textId="77777777" w:rsidR="007C12FC" w:rsidRPr="007813DA" w:rsidRDefault="007C12FC" w:rsidP="007C12FC">
            <w:pPr>
              <w:jc w:val="center"/>
              <w:rPr>
                <w:sz w:val="28"/>
                <w:szCs w:val="28"/>
              </w:rPr>
            </w:pPr>
            <w:r w:rsidRPr="007813DA">
              <w:rPr>
                <w:sz w:val="28"/>
                <w:szCs w:val="28"/>
              </w:rPr>
              <w:t>2025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7339F3" w14:textId="77777777" w:rsidR="007C12FC" w:rsidRPr="007813DA" w:rsidRDefault="007C12FC" w:rsidP="007C12FC">
            <w:pPr>
              <w:jc w:val="center"/>
              <w:rPr>
                <w:sz w:val="28"/>
                <w:szCs w:val="28"/>
                <w:lang w:val="uk-UA"/>
              </w:rPr>
            </w:pPr>
            <w:r w:rsidRPr="007813DA">
              <w:rPr>
                <w:sz w:val="28"/>
                <w:szCs w:val="28"/>
                <w:lang w:val="uk-UA"/>
              </w:rPr>
              <w:t>4 000,0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82E4F6" w14:textId="77777777" w:rsidR="007C12FC" w:rsidRPr="007813DA" w:rsidRDefault="007C12FC" w:rsidP="007C12FC">
            <w:pPr>
              <w:jc w:val="center"/>
              <w:rPr>
                <w:sz w:val="28"/>
                <w:szCs w:val="28"/>
                <w:highlight w:val="yellow"/>
              </w:rPr>
            </w:pPr>
            <w:r w:rsidRPr="007813DA">
              <w:rPr>
                <w:sz w:val="28"/>
                <w:szCs w:val="28"/>
                <w:lang w:val="uk-UA"/>
              </w:rPr>
              <w:t>4 000,0</w:t>
            </w:r>
          </w:p>
        </w:tc>
        <w:tc>
          <w:tcPr>
            <w:tcW w:w="992" w:type="dxa"/>
            <w:vMerge/>
            <w:tcBorders>
              <w:left w:val="single" w:sz="4" w:space="0" w:color="auto"/>
              <w:right w:val="single" w:sz="4" w:space="0" w:color="auto"/>
            </w:tcBorders>
          </w:tcPr>
          <w:p w14:paraId="0396885D" w14:textId="77777777" w:rsidR="007C12FC" w:rsidRPr="004A2D06" w:rsidRDefault="007C12FC" w:rsidP="007C12FC">
            <w:pPr>
              <w:jc w:val="center"/>
              <w:rPr>
                <w:sz w:val="28"/>
                <w:szCs w:val="28"/>
                <w:lang w:val="uk-UA"/>
              </w:rPr>
            </w:pPr>
          </w:p>
        </w:tc>
        <w:tc>
          <w:tcPr>
            <w:tcW w:w="2126" w:type="dxa"/>
            <w:vMerge/>
          </w:tcPr>
          <w:p w14:paraId="40FA06D7" w14:textId="77777777" w:rsidR="007C12FC" w:rsidRPr="004A2D06" w:rsidRDefault="007C12FC" w:rsidP="007C12FC">
            <w:pPr>
              <w:tabs>
                <w:tab w:val="num" w:pos="0"/>
              </w:tabs>
              <w:jc w:val="center"/>
              <w:rPr>
                <w:sz w:val="28"/>
                <w:szCs w:val="28"/>
                <w:lang w:val="uk-UA"/>
              </w:rPr>
            </w:pPr>
          </w:p>
        </w:tc>
      </w:tr>
      <w:tr w:rsidR="007C12FC" w:rsidRPr="004A2D06" w14:paraId="7145BF7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03A73EE"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1D7E4FF3" w14:textId="77777777" w:rsidR="007C12FC" w:rsidRPr="004A2D06" w:rsidRDefault="007C12FC" w:rsidP="007C12FC">
            <w:pPr>
              <w:rPr>
                <w:sz w:val="28"/>
                <w:szCs w:val="28"/>
              </w:rPr>
            </w:pPr>
          </w:p>
        </w:tc>
        <w:tc>
          <w:tcPr>
            <w:tcW w:w="2268" w:type="dxa"/>
            <w:vMerge/>
            <w:tcBorders>
              <w:left w:val="single" w:sz="4" w:space="0" w:color="auto"/>
              <w:right w:val="single" w:sz="4" w:space="0" w:color="auto"/>
            </w:tcBorders>
          </w:tcPr>
          <w:p w14:paraId="11CDD2A1" w14:textId="77777777" w:rsidR="007C12FC" w:rsidRPr="007813DA" w:rsidRDefault="007C12FC" w:rsidP="007C12FC">
            <w:pPr>
              <w:jc w:val="center"/>
              <w:rPr>
                <w:sz w:val="28"/>
                <w:szCs w:val="28"/>
              </w:rPr>
            </w:pPr>
          </w:p>
        </w:tc>
        <w:tc>
          <w:tcPr>
            <w:tcW w:w="1304" w:type="dxa"/>
            <w:vMerge/>
            <w:tcBorders>
              <w:left w:val="single" w:sz="4" w:space="0" w:color="auto"/>
              <w:right w:val="single" w:sz="4" w:space="0" w:color="auto"/>
            </w:tcBorders>
          </w:tcPr>
          <w:p w14:paraId="20162A8E" w14:textId="77777777" w:rsidR="007C12FC" w:rsidRPr="007813D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D6B48AE" w14:textId="77777777" w:rsidR="007C12FC" w:rsidRPr="007813DA" w:rsidRDefault="007C12FC" w:rsidP="007C12FC">
            <w:pPr>
              <w:jc w:val="center"/>
              <w:rPr>
                <w:sz w:val="28"/>
                <w:szCs w:val="28"/>
                <w:lang w:val="uk-UA"/>
              </w:rPr>
            </w:pPr>
            <w:r w:rsidRPr="007813DA">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67CFEC70" w14:textId="77777777" w:rsidR="007C12FC" w:rsidRPr="007813DA" w:rsidRDefault="007C12FC" w:rsidP="007C12FC">
            <w:pPr>
              <w:jc w:val="center"/>
              <w:rPr>
                <w:sz w:val="28"/>
                <w:szCs w:val="28"/>
                <w:lang w:val="uk-UA"/>
              </w:rPr>
            </w:pPr>
            <w:r w:rsidRPr="007813DA">
              <w:rPr>
                <w:sz w:val="28"/>
                <w:szCs w:val="28"/>
                <w:lang w:val="uk-UA"/>
              </w:rPr>
              <w:t>3 000,0</w:t>
            </w:r>
          </w:p>
        </w:tc>
        <w:tc>
          <w:tcPr>
            <w:tcW w:w="1701" w:type="dxa"/>
            <w:tcBorders>
              <w:top w:val="single" w:sz="4" w:space="0" w:color="auto"/>
              <w:left w:val="single" w:sz="4" w:space="0" w:color="auto"/>
              <w:bottom w:val="single" w:sz="4" w:space="0" w:color="auto"/>
              <w:right w:val="single" w:sz="4" w:space="0" w:color="auto"/>
            </w:tcBorders>
          </w:tcPr>
          <w:p w14:paraId="2EAE6B7E" w14:textId="77777777" w:rsidR="007C12FC" w:rsidRPr="007813DA" w:rsidRDefault="007C12FC" w:rsidP="007C12FC">
            <w:pPr>
              <w:jc w:val="center"/>
              <w:rPr>
                <w:sz w:val="28"/>
                <w:szCs w:val="28"/>
              </w:rPr>
            </w:pPr>
            <w:r w:rsidRPr="007813DA">
              <w:rPr>
                <w:sz w:val="28"/>
                <w:szCs w:val="28"/>
                <w:lang w:val="uk-UA"/>
              </w:rPr>
              <w:t>3 000,0</w:t>
            </w:r>
          </w:p>
        </w:tc>
        <w:tc>
          <w:tcPr>
            <w:tcW w:w="992" w:type="dxa"/>
            <w:vMerge/>
            <w:tcBorders>
              <w:left w:val="single" w:sz="4" w:space="0" w:color="auto"/>
              <w:right w:val="single" w:sz="4" w:space="0" w:color="auto"/>
            </w:tcBorders>
          </w:tcPr>
          <w:p w14:paraId="745E7C57" w14:textId="77777777" w:rsidR="007C12FC" w:rsidRPr="004A2D06" w:rsidRDefault="007C12FC" w:rsidP="007C12FC">
            <w:pPr>
              <w:jc w:val="center"/>
              <w:rPr>
                <w:sz w:val="28"/>
                <w:szCs w:val="28"/>
                <w:lang w:val="uk-UA"/>
              </w:rPr>
            </w:pPr>
          </w:p>
        </w:tc>
        <w:tc>
          <w:tcPr>
            <w:tcW w:w="2126" w:type="dxa"/>
            <w:vMerge/>
          </w:tcPr>
          <w:p w14:paraId="67D4FEF4" w14:textId="77777777" w:rsidR="007C12FC" w:rsidRPr="004A2D06" w:rsidRDefault="007C12FC" w:rsidP="007C12FC">
            <w:pPr>
              <w:tabs>
                <w:tab w:val="num" w:pos="0"/>
              </w:tabs>
              <w:jc w:val="center"/>
              <w:rPr>
                <w:sz w:val="28"/>
                <w:szCs w:val="28"/>
                <w:lang w:val="uk-UA"/>
              </w:rPr>
            </w:pPr>
          </w:p>
        </w:tc>
      </w:tr>
      <w:tr w:rsidR="007C12FC" w:rsidRPr="004A2D06" w14:paraId="66F5DD8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2"/>
        </w:trPr>
        <w:tc>
          <w:tcPr>
            <w:tcW w:w="851" w:type="dxa"/>
            <w:vMerge w:val="restart"/>
            <w:tcBorders>
              <w:left w:val="single" w:sz="4" w:space="0" w:color="auto"/>
              <w:right w:val="single" w:sz="4" w:space="0" w:color="auto"/>
            </w:tcBorders>
          </w:tcPr>
          <w:p w14:paraId="1BCF167E" w14:textId="77777777" w:rsidR="007C12FC" w:rsidRPr="004A2D06" w:rsidRDefault="007C12FC" w:rsidP="005C1A3E">
            <w:pPr>
              <w:jc w:val="center"/>
              <w:rPr>
                <w:sz w:val="28"/>
                <w:szCs w:val="28"/>
                <w:lang w:val="uk-UA"/>
              </w:rPr>
            </w:pPr>
            <w:r>
              <w:rPr>
                <w:sz w:val="28"/>
                <w:szCs w:val="28"/>
                <w:lang w:val="uk-UA"/>
              </w:rPr>
              <w:t>3.2.</w:t>
            </w:r>
          </w:p>
        </w:tc>
        <w:tc>
          <w:tcPr>
            <w:tcW w:w="3402" w:type="dxa"/>
            <w:vMerge w:val="restart"/>
            <w:tcBorders>
              <w:left w:val="single" w:sz="4" w:space="0" w:color="auto"/>
              <w:right w:val="single" w:sz="4" w:space="0" w:color="auto"/>
            </w:tcBorders>
          </w:tcPr>
          <w:p w14:paraId="729EA6BA" w14:textId="77777777" w:rsidR="007C12FC" w:rsidRPr="005E1190" w:rsidRDefault="007C12FC" w:rsidP="007C12FC">
            <w:pPr>
              <w:rPr>
                <w:sz w:val="28"/>
                <w:szCs w:val="28"/>
              </w:rPr>
            </w:pPr>
            <w:r w:rsidRPr="005E1190">
              <w:rPr>
                <w:sz w:val="28"/>
                <w:szCs w:val="28"/>
              </w:rPr>
              <w:t xml:space="preserve">Проведення </w:t>
            </w:r>
            <w:r w:rsidRPr="005E1190">
              <w:rPr>
                <w:sz w:val="28"/>
                <w:szCs w:val="28"/>
                <w:lang w:val="uk-UA"/>
              </w:rPr>
              <w:t>к</w:t>
            </w:r>
            <w:r w:rsidRPr="005E1190">
              <w:rPr>
                <w:sz w:val="28"/>
                <w:szCs w:val="28"/>
              </w:rPr>
              <w:t>апітальн</w:t>
            </w:r>
            <w:r w:rsidRPr="005E1190">
              <w:rPr>
                <w:sz w:val="28"/>
                <w:szCs w:val="28"/>
                <w:lang w:val="uk-UA"/>
              </w:rPr>
              <w:t>ого</w:t>
            </w:r>
            <w:r w:rsidRPr="005E1190">
              <w:rPr>
                <w:sz w:val="28"/>
                <w:szCs w:val="28"/>
              </w:rPr>
              <w:t xml:space="preserve"> ремонт</w:t>
            </w:r>
            <w:r w:rsidRPr="005E1190">
              <w:rPr>
                <w:sz w:val="28"/>
                <w:szCs w:val="28"/>
                <w:lang w:val="uk-UA"/>
              </w:rPr>
              <w:t>у</w:t>
            </w:r>
            <w:r w:rsidRPr="005E1190">
              <w:rPr>
                <w:sz w:val="28"/>
                <w:szCs w:val="28"/>
              </w:rPr>
              <w:t xml:space="preserve"> </w:t>
            </w:r>
            <w:r w:rsidRPr="005E1190">
              <w:rPr>
                <w:sz w:val="28"/>
                <w:szCs w:val="28"/>
                <w:lang w:val="uk-UA"/>
              </w:rPr>
              <w:t>покрівлі та</w:t>
            </w:r>
            <w:r w:rsidRPr="005E1190">
              <w:rPr>
                <w:sz w:val="28"/>
                <w:szCs w:val="28"/>
              </w:rPr>
              <w:t xml:space="preserve"> приміщень клініко-діагностичної лабораторії </w:t>
            </w:r>
            <w:r w:rsidRPr="005E1190">
              <w:rPr>
                <w:sz w:val="28"/>
                <w:szCs w:val="28"/>
                <w:lang w:val="uk-UA"/>
              </w:rPr>
              <w:t>КНП «МКПЦ ІФМР»</w:t>
            </w:r>
          </w:p>
        </w:tc>
        <w:tc>
          <w:tcPr>
            <w:tcW w:w="2268" w:type="dxa"/>
            <w:vMerge w:val="restart"/>
            <w:tcBorders>
              <w:left w:val="single" w:sz="4" w:space="0" w:color="auto"/>
              <w:right w:val="single" w:sz="4" w:space="0" w:color="auto"/>
            </w:tcBorders>
          </w:tcPr>
          <w:p w14:paraId="33C35F58" w14:textId="77777777" w:rsidR="00282C47" w:rsidRDefault="007C12FC" w:rsidP="00282C47">
            <w:pPr>
              <w:jc w:val="center"/>
              <w:rPr>
                <w:sz w:val="28"/>
                <w:szCs w:val="28"/>
                <w:lang w:val="uk-UA"/>
              </w:rPr>
            </w:pPr>
            <w:r w:rsidRPr="005E1190">
              <w:rPr>
                <w:sz w:val="28"/>
                <w:szCs w:val="28"/>
              </w:rPr>
              <w:t>Управління охорони здоров'я міської ради,</w:t>
            </w:r>
            <w:r w:rsidR="00F949A8">
              <w:rPr>
                <w:sz w:val="28"/>
                <w:szCs w:val="28"/>
                <w:lang w:val="uk-UA"/>
              </w:rPr>
              <w:t xml:space="preserve"> </w:t>
            </w:r>
          </w:p>
          <w:p w14:paraId="034FF5DA" w14:textId="354D14E0" w:rsidR="007C12FC" w:rsidRPr="005E1190" w:rsidRDefault="00282C47" w:rsidP="00282C47">
            <w:pPr>
              <w:jc w:val="center"/>
              <w:rPr>
                <w:sz w:val="28"/>
                <w:szCs w:val="28"/>
              </w:rPr>
            </w:pPr>
            <w:r>
              <w:rPr>
                <w:sz w:val="28"/>
                <w:szCs w:val="28"/>
                <w:lang w:val="uk-UA"/>
              </w:rPr>
              <w:t>КН</w:t>
            </w:r>
            <w:r w:rsidR="007C12FC" w:rsidRPr="005E1190">
              <w:rPr>
                <w:sz w:val="28"/>
                <w:szCs w:val="28"/>
                <w:lang w:val="uk-UA"/>
              </w:rPr>
              <w:t>П «МКПЦ»</w:t>
            </w:r>
            <w:r w:rsidR="00902E5C">
              <w:rPr>
                <w:sz w:val="28"/>
                <w:szCs w:val="28"/>
                <w:lang w:val="uk-UA"/>
              </w:rPr>
              <w:t xml:space="preserve"> </w:t>
            </w:r>
          </w:p>
        </w:tc>
        <w:tc>
          <w:tcPr>
            <w:tcW w:w="1304" w:type="dxa"/>
            <w:vMerge w:val="restart"/>
            <w:tcBorders>
              <w:left w:val="single" w:sz="4" w:space="0" w:color="auto"/>
              <w:right w:val="single" w:sz="4" w:space="0" w:color="auto"/>
            </w:tcBorders>
          </w:tcPr>
          <w:p w14:paraId="2D975050" w14:textId="77777777" w:rsidR="007C12FC" w:rsidRPr="005E1190" w:rsidRDefault="007C12FC" w:rsidP="007C12FC">
            <w:pPr>
              <w:tabs>
                <w:tab w:val="num" w:pos="0"/>
              </w:tabs>
              <w:jc w:val="center"/>
              <w:rPr>
                <w:sz w:val="28"/>
                <w:szCs w:val="28"/>
              </w:rPr>
            </w:pPr>
            <w:r w:rsidRPr="005E1190">
              <w:rPr>
                <w:sz w:val="28"/>
                <w:szCs w:val="28"/>
              </w:rPr>
              <w:t>2024-2026</w:t>
            </w:r>
          </w:p>
          <w:p w14:paraId="20F0D5AC"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241F256" w14:textId="77777777" w:rsidR="007C12FC" w:rsidRPr="005E1190" w:rsidRDefault="007C12FC" w:rsidP="007C12FC">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vAlign w:val="center"/>
          </w:tcPr>
          <w:p w14:paraId="46FAB8B0" w14:textId="77777777" w:rsidR="007C12FC" w:rsidRPr="005E1190" w:rsidRDefault="007C12FC" w:rsidP="007C12FC">
            <w:pPr>
              <w:jc w:val="center"/>
              <w:rPr>
                <w:sz w:val="28"/>
                <w:szCs w:val="28"/>
                <w:lang w:val="uk-UA" w:eastAsia="ru-RU"/>
              </w:rPr>
            </w:pPr>
            <w:r w:rsidRPr="005E1190">
              <w:rPr>
                <w:sz w:val="28"/>
                <w:szCs w:val="28"/>
                <w:lang w:val="uk-UA" w:eastAsia="ru-RU"/>
              </w:rPr>
              <w:t>4500,0</w:t>
            </w:r>
          </w:p>
        </w:tc>
        <w:tc>
          <w:tcPr>
            <w:tcW w:w="1701" w:type="dxa"/>
            <w:tcBorders>
              <w:top w:val="single" w:sz="4" w:space="0" w:color="auto"/>
              <w:left w:val="single" w:sz="4" w:space="0" w:color="auto"/>
              <w:bottom w:val="single" w:sz="4" w:space="0" w:color="auto"/>
              <w:right w:val="single" w:sz="4" w:space="0" w:color="auto"/>
            </w:tcBorders>
            <w:vAlign w:val="center"/>
          </w:tcPr>
          <w:p w14:paraId="1B8C23E9" w14:textId="77777777" w:rsidR="007C12FC" w:rsidRPr="005E1190" w:rsidRDefault="007C12FC" w:rsidP="007C12FC">
            <w:pPr>
              <w:jc w:val="center"/>
              <w:rPr>
                <w:sz w:val="28"/>
                <w:szCs w:val="28"/>
                <w:lang w:val="uk-UA" w:eastAsia="ru-RU"/>
              </w:rPr>
            </w:pPr>
            <w:r w:rsidRPr="005E1190">
              <w:rPr>
                <w:sz w:val="28"/>
                <w:szCs w:val="28"/>
                <w:lang w:val="uk-UA" w:eastAsia="ru-RU"/>
              </w:rPr>
              <w:t>4500,0</w:t>
            </w:r>
          </w:p>
        </w:tc>
        <w:tc>
          <w:tcPr>
            <w:tcW w:w="992" w:type="dxa"/>
            <w:vMerge w:val="restart"/>
            <w:tcBorders>
              <w:left w:val="single" w:sz="4" w:space="0" w:color="auto"/>
              <w:right w:val="single" w:sz="4" w:space="0" w:color="auto"/>
            </w:tcBorders>
          </w:tcPr>
          <w:p w14:paraId="6A4A71AA" w14:textId="77777777" w:rsidR="007C12FC" w:rsidRPr="004A2D06" w:rsidRDefault="007C12FC" w:rsidP="007C12FC">
            <w:pPr>
              <w:jc w:val="center"/>
              <w:rPr>
                <w:sz w:val="28"/>
                <w:szCs w:val="28"/>
                <w:lang w:val="uk-UA"/>
              </w:rPr>
            </w:pPr>
          </w:p>
        </w:tc>
        <w:tc>
          <w:tcPr>
            <w:tcW w:w="2126" w:type="dxa"/>
            <w:vMerge w:val="restart"/>
          </w:tcPr>
          <w:p w14:paraId="44F786A9" w14:textId="77777777" w:rsidR="007C12FC" w:rsidRPr="004A2D06" w:rsidRDefault="007C12FC" w:rsidP="007C12FC">
            <w:pPr>
              <w:tabs>
                <w:tab w:val="num" w:pos="0"/>
              </w:tabs>
              <w:jc w:val="center"/>
              <w:rPr>
                <w:sz w:val="28"/>
                <w:szCs w:val="28"/>
                <w:lang w:val="uk-UA"/>
              </w:rPr>
            </w:pPr>
            <w:r w:rsidRPr="004A2D06">
              <w:rPr>
                <w:sz w:val="28"/>
                <w:szCs w:val="28"/>
                <w:lang w:val="uk-UA"/>
              </w:rPr>
              <w:t>Покращення матеріально-технічної бази закладу</w:t>
            </w:r>
          </w:p>
        </w:tc>
      </w:tr>
      <w:tr w:rsidR="007C12FC" w:rsidRPr="004A2D06" w14:paraId="5845419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1"/>
        </w:trPr>
        <w:tc>
          <w:tcPr>
            <w:tcW w:w="851" w:type="dxa"/>
            <w:vMerge/>
            <w:tcBorders>
              <w:left w:val="single" w:sz="4" w:space="0" w:color="auto"/>
              <w:right w:val="single" w:sz="4" w:space="0" w:color="auto"/>
            </w:tcBorders>
          </w:tcPr>
          <w:p w14:paraId="01417A77"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803CD98" w14:textId="77777777" w:rsidR="007C12FC" w:rsidRPr="005E1190" w:rsidRDefault="007C12FC" w:rsidP="007C12FC">
            <w:pPr>
              <w:rPr>
                <w:sz w:val="28"/>
                <w:szCs w:val="28"/>
              </w:rPr>
            </w:pPr>
          </w:p>
        </w:tc>
        <w:tc>
          <w:tcPr>
            <w:tcW w:w="2268" w:type="dxa"/>
            <w:vMerge/>
            <w:tcBorders>
              <w:left w:val="single" w:sz="4" w:space="0" w:color="auto"/>
              <w:right w:val="single" w:sz="4" w:space="0" w:color="auto"/>
            </w:tcBorders>
          </w:tcPr>
          <w:p w14:paraId="54F31A0F" w14:textId="77777777" w:rsidR="007C12FC" w:rsidRPr="005E1190" w:rsidRDefault="007C12FC" w:rsidP="007C12FC">
            <w:pPr>
              <w:jc w:val="center"/>
              <w:rPr>
                <w:sz w:val="28"/>
                <w:szCs w:val="28"/>
              </w:rPr>
            </w:pPr>
          </w:p>
        </w:tc>
        <w:tc>
          <w:tcPr>
            <w:tcW w:w="1304" w:type="dxa"/>
            <w:vMerge/>
            <w:tcBorders>
              <w:left w:val="single" w:sz="4" w:space="0" w:color="auto"/>
              <w:right w:val="single" w:sz="4" w:space="0" w:color="auto"/>
            </w:tcBorders>
          </w:tcPr>
          <w:p w14:paraId="0D3B8E97"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0D9E1DD" w14:textId="77777777" w:rsidR="007C12FC" w:rsidRPr="005E1190" w:rsidRDefault="007C12FC" w:rsidP="007C12FC">
            <w:pPr>
              <w:jc w:val="center"/>
              <w:rPr>
                <w:sz w:val="28"/>
                <w:szCs w:val="28"/>
              </w:rPr>
            </w:pPr>
            <w:r w:rsidRPr="005E1190">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01BABF2B" w14:textId="77777777" w:rsidR="007C12FC" w:rsidRPr="005E1190" w:rsidRDefault="007C12FC" w:rsidP="007C12FC">
            <w:pPr>
              <w:jc w:val="center"/>
              <w:rPr>
                <w:sz w:val="28"/>
                <w:szCs w:val="28"/>
                <w:lang w:val="uk-UA" w:eastAsia="ru-RU"/>
              </w:rPr>
            </w:pPr>
            <w:r w:rsidRPr="005E1190">
              <w:rPr>
                <w:sz w:val="28"/>
                <w:szCs w:val="28"/>
                <w:lang w:val="uk-UA" w:eastAsia="ru-RU"/>
              </w:rPr>
              <w:t>4500,0</w:t>
            </w:r>
          </w:p>
        </w:tc>
        <w:tc>
          <w:tcPr>
            <w:tcW w:w="1701" w:type="dxa"/>
            <w:tcBorders>
              <w:top w:val="single" w:sz="4" w:space="0" w:color="auto"/>
              <w:left w:val="single" w:sz="4" w:space="0" w:color="auto"/>
              <w:bottom w:val="single" w:sz="4" w:space="0" w:color="auto"/>
              <w:right w:val="single" w:sz="4" w:space="0" w:color="auto"/>
            </w:tcBorders>
          </w:tcPr>
          <w:p w14:paraId="74448CF7" w14:textId="77777777" w:rsidR="007C12FC" w:rsidRPr="005E1190" w:rsidRDefault="007C12FC" w:rsidP="007C12FC">
            <w:pPr>
              <w:jc w:val="center"/>
              <w:rPr>
                <w:sz w:val="28"/>
                <w:szCs w:val="28"/>
                <w:lang w:val="uk-UA" w:eastAsia="ru-RU"/>
              </w:rPr>
            </w:pPr>
            <w:r w:rsidRPr="005E1190">
              <w:rPr>
                <w:sz w:val="28"/>
                <w:szCs w:val="28"/>
                <w:lang w:val="uk-UA" w:eastAsia="ru-RU"/>
              </w:rPr>
              <w:t>4500,0</w:t>
            </w:r>
          </w:p>
        </w:tc>
        <w:tc>
          <w:tcPr>
            <w:tcW w:w="992" w:type="dxa"/>
            <w:vMerge/>
            <w:tcBorders>
              <w:left w:val="single" w:sz="4" w:space="0" w:color="auto"/>
              <w:right w:val="single" w:sz="4" w:space="0" w:color="auto"/>
            </w:tcBorders>
          </w:tcPr>
          <w:p w14:paraId="04E0D05B" w14:textId="77777777" w:rsidR="007C12FC" w:rsidRPr="004A2D06" w:rsidRDefault="007C12FC" w:rsidP="007C12FC">
            <w:pPr>
              <w:jc w:val="center"/>
              <w:rPr>
                <w:sz w:val="28"/>
                <w:szCs w:val="28"/>
                <w:lang w:val="uk-UA"/>
              </w:rPr>
            </w:pPr>
          </w:p>
        </w:tc>
        <w:tc>
          <w:tcPr>
            <w:tcW w:w="2126" w:type="dxa"/>
            <w:vMerge/>
          </w:tcPr>
          <w:p w14:paraId="3FA5D766" w14:textId="77777777" w:rsidR="007C12FC" w:rsidRPr="004A2D06" w:rsidRDefault="007C12FC" w:rsidP="007C12FC">
            <w:pPr>
              <w:tabs>
                <w:tab w:val="num" w:pos="0"/>
              </w:tabs>
              <w:jc w:val="center"/>
              <w:rPr>
                <w:sz w:val="28"/>
                <w:szCs w:val="28"/>
                <w:lang w:val="uk-UA"/>
              </w:rPr>
            </w:pPr>
          </w:p>
        </w:tc>
      </w:tr>
      <w:tr w:rsidR="007C12FC" w:rsidRPr="004A2D06" w14:paraId="5B5652B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851" w:type="dxa"/>
            <w:vMerge/>
            <w:tcBorders>
              <w:left w:val="single" w:sz="4" w:space="0" w:color="auto"/>
              <w:right w:val="single" w:sz="4" w:space="0" w:color="auto"/>
            </w:tcBorders>
          </w:tcPr>
          <w:p w14:paraId="73F12586"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05397B52" w14:textId="77777777" w:rsidR="007C12FC" w:rsidRPr="005E1190" w:rsidRDefault="007C12FC" w:rsidP="007C12FC">
            <w:pPr>
              <w:rPr>
                <w:sz w:val="28"/>
                <w:szCs w:val="28"/>
              </w:rPr>
            </w:pPr>
          </w:p>
        </w:tc>
        <w:tc>
          <w:tcPr>
            <w:tcW w:w="2268" w:type="dxa"/>
            <w:vMerge/>
            <w:tcBorders>
              <w:left w:val="single" w:sz="4" w:space="0" w:color="auto"/>
              <w:right w:val="single" w:sz="4" w:space="0" w:color="auto"/>
            </w:tcBorders>
          </w:tcPr>
          <w:p w14:paraId="093CB329" w14:textId="77777777" w:rsidR="007C12FC" w:rsidRPr="005E1190" w:rsidRDefault="007C12FC" w:rsidP="007C12FC">
            <w:pPr>
              <w:jc w:val="center"/>
              <w:rPr>
                <w:sz w:val="28"/>
                <w:szCs w:val="28"/>
              </w:rPr>
            </w:pPr>
          </w:p>
        </w:tc>
        <w:tc>
          <w:tcPr>
            <w:tcW w:w="1304" w:type="dxa"/>
            <w:vMerge/>
            <w:tcBorders>
              <w:left w:val="single" w:sz="4" w:space="0" w:color="auto"/>
              <w:right w:val="single" w:sz="4" w:space="0" w:color="auto"/>
            </w:tcBorders>
          </w:tcPr>
          <w:p w14:paraId="78B1F279"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DB01034" w14:textId="77777777" w:rsidR="007C12FC" w:rsidRPr="005E1190" w:rsidRDefault="007C12FC" w:rsidP="007C12FC">
            <w:pPr>
              <w:jc w:val="center"/>
              <w:rPr>
                <w:sz w:val="28"/>
                <w:szCs w:val="28"/>
              </w:rPr>
            </w:pPr>
            <w:r w:rsidRPr="005E1190">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466A8BA8" w14:textId="77777777" w:rsidR="007C12FC" w:rsidRPr="005E1190" w:rsidRDefault="007C12FC" w:rsidP="007C12FC">
            <w:pPr>
              <w:jc w:val="center"/>
              <w:rPr>
                <w:sz w:val="28"/>
                <w:szCs w:val="28"/>
                <w:lang w:val="uk-UA" w:eastAsia="ru-RU"/>
              </w:rPr>
            </w:pPr>
            <w:r w:rsidRPr="005E1190">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007C9409" w14:textId="77777777" w:rsidR="007C12FC" w:rsidRPr="005E1190" w:rsidRDefault="007C12FC" w:rsidP="007C12FC">
            <w:pPr>
              <w:jc w:val="center"/>
              <w:rPr>
                <w:sz w:val="28"/>
                <w:szCs w:val="28"/>
                <w:lang w:val="uk-UA" w:eastAsia="ru-RU"/>
              </w:rPr>
            </w:pPr>
            <w:r w:rsidRPr="005E1190">
              <w:rPr>
                <w:sz w:val="28"/>
                <w:szCs w:val="28"/>
                <w:lang w:val="uk-UA" w:eastAsia="ru-RU"/>
              </w:rPr>
              <w:t>-</w:t>
            </w:r>
          </w:p>
        </w:tc>
        <w:tc>
          <w:tcPr>
            <w:tcW w:w="992" w:type="dxa"/>
            <w:vMerge/>
            <w:tcBorders>
              <w:left w:val="single" w:sz="4" w:space="0" w:color="auto"/>
              <w:right w:val="single" w:sz="4" w:space="0" w:color="auto"/>
            </w:tcBorders>
          </w:tcPr>
          <w:p w14:paraId="4647D53E" w14:textId="77777777" w:rsidR="007C12FC" w:rsidRPr="004A2D06" w:rsidRDefault="007C12FC" w:rsidP="007C12FC">
            <w:pPr>
              <w:jc w:val="center"/>
              <w:rPr>
                <w:sz w:val="28"/>
                <w:szCs w:val="28"/>
                <w:lang w:val="uk-UA"/>
              </w:rPr>
            </w:pPr>
          </w:p>
        </w:tc>
        <w:tc>
          <w:tcPr>
            <w:tcW w:w="2126" w:type="dxa"/>
            <w:vMerge/>
          </w:tcPr>
          <w:p w14:paraId="4CCC794D" w14:textId="77777777" w:rsidR="007C12FC" w:rsidRPr="004A2D06" w:rsidRDefault="007C12FC" w:rsidP="007C12FC">
            <w:pPr>
              <w:tabs>
                <w:tab w:val="num" w:pos="0"/>
              </w:tabs>
              <w:jc w:val="center"/>
              <w:rPr>
                <w:sz w:val="28"/>
                <w:szCs w:val="28"/>
                <w:lang w:val="uk-UA"/>
              </w:rPr>
            </w:pPr>
          </w:p>
        </w:tc>
      </w:tr>
      <w:tr w:rsidR="007C12FC" w:rsidRPr="004A2D06" w14:paraId="5E68847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851" w:type="dxa"/>
            <w:vMerge/>
            <w:tcBorders>
              <w:left w:val="single" w:sz="4" w:space="0" w:color="auto"/>
              <w:bottom w:val="single" w:sz="4" w:space="0" w:color="auto"/>
              <w:right w:val="single" w:sz="4" w:space="0" w:color="auto"/>
            </w:tcBorders>
          </w:tcPr>
          <w:p w14:paraId="19B11FB6"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B1A570B" w14:textId="77777777" w:rsidR="007C12FC" w:rsidRPr="00860FCB" w:rsidRDefault="007C12FC" w:rsidP="007C12FC">
            <w:pPr>
              <w:rPr>
                <w:sz w:val="28"/>
                <w:szCs w:val="28"/>
              </w:rPr>
            </w:pPr>
          </w:p>
        </w:tc>
        <w:tc>
          <w:tcPr>
            <w:tcW w:w="2268" w:type="dxa"/>
            <w:vMerge/>
            <w:tcBorders>
              <w:left w:val="single" w:sz="4" w:space="0" w:color="auto"/>
              <w:right w:val="single" w:sz="4" w:space="0" w:color="auto"/>
            </w:tcBorders>
          </w:tcPr>
          <w:p w14:paraId="7C8A173C" w14:textId="77777777" w:rsidR="007C12FC" w:rsidRPr="00860FCB" w:rsidRDefault="007C12FC" w:rsidP="007C12FC">
            <w:pPr>
              <w:jc w:val="center"/>
              <w:rPr>
                <w:sz w:val="28"/>
                <w:szCs w:val="28"/>
              </w:rPr>
            </w:pPr>
          </w:p>
        </w:tc>
        <w:tc>
          <w:tcPr>
            <w:tcW w:w="1304" w:type="dxa"/>
            <w:vMerge/>
            <w:tcBorders>
              <w:left w:val="single" w:sz="4" w:space="0" w:color="auto"/>
              <w:right w:val="single" w:sz="4" w:space="0" w:color="auto"/>
            </w:tcBorders>
          </w:tcPr>
          <w:p w14:paraId="58AA5B9F" w14:textId="77777777" w:rsidR="007C12FC" w:rsidRPr="00860FCB"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A89C24C"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1EFA7CA"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5204C37A"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992" w:type="dxa"/>
            <w:vMerge/>
            <w:tcBorders>
              <w:left w:val="single" w:sz="4" w:space="0" w:color="auto"/>
              <w:right w:val="single" w:sz="4" w:space="0" w:color="auto"/>
            </w:tcBorders>
          </w:tcPr>
          <w:p w14:paraId="1BCC0A05" w14:textId="77777777" w:rsidR="007C12FC" w:rsidRPr="004A2D06" w:rsidRDefault="007C12FC" w:rsidP="007C12FC">
            <w:pPr>
              <w:jc w:val="center"/>
              <w:rPr>
                <w:sz w:val="28"/>
                <w:szCs w:val="28"/>
                <w:lang w:val="uk-UA"/>
              </w:rPr>
            </w:pPr>
          </w:p>
        </w:tc>
        <w:tc>
          <w:tcPr>
            <w:tcW w:w="2126" w:type="dxa"/>
            <w:vMerge/>
          </w:tcPr>
          <w:p w14:paraId="7DA92E77" w14:textId="77777777" w:rsidR="007C12FC" w:rsidRPr="004A2D06" w:rsidRDefault="007C12FC" w:rsidP="007C12FC">
            <w:pPr>
              <w:tabs>
                <w:tab w:val="num" w:pos="0"/>
              </w:tabs>
              <w:jc w:val="center"/>
              <w:rPr>
                <w:sz w:val="28"/>
                <w:szCs w:val="28"/>
                <w:lang w:val="uk-UA"/>
              </w:rPr>
            </w:pPr>
          </w:p>
        </w:tc>
      </w:tr>
      <w:tr w:rsidR="007C12FC" w:rsidRPr="004A2D06" w14:paraId="2338D69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851" w:type="dxa"/>
            <w:vMerge w:val="restart"/>
            <w:tcBorders>
              <w:left w:val="single" w:sz="4" w:space="0" w:color="auto"/>
              <w:right w:val="single" w:sz="4" w:space="0" w:color="auto"/>
            </w:tcBorders>
          </w:tcPr>
          <w:p w14:paraId="6AAE9F2C" w14:textId="05A7DE07" w:rsidR="007C12FC" w:rsidRDefault="007C12FC" w:rsidP="005C1A3E">
            <w:pPr>
              <w:jc w:val="center"/>
              <w:rPr>
                <w:sz w:val="28"/>
                <w:szCs w:val="28"/>
                <w:lang w:val="uk-UA"/>
              </w:rPr>
            </w:pPr>
            <w:r w:rsidRPr="004A2D06">
              <w:rPr>
                <w:sz w:val="28"/>
                <w:szCs w:val="28"/>
                <w:lang w:val="uk-UA"/>
              </w:rPr>
              <w:t>3.</w:t>
            </w:r>
            <w:r w:rsidR="00765E64">
              <w:rPr>
                <w:sz w:val="28"/>
                <w:szCs w:val="28"/>
                <w:lang w:val="uk-UA"/>
              </w:rPr>
              <w:t>3</w:t>
            </w:r>
            <w:r w:rsidR="005C1A3E">
              <w:rPr>
                <w:sz w:val="28"/>
                <w:szCs w:val="28"/>
                <w:lang w:val="uk-UA"/>
              </w:rPr>
              <w:t>.</w:t>
            </w:r>
          </w:p>
        </w:tc>
        <w:tc>
          <w:tcPr>
            <w:tcW w:w="3402" w:type="dxa"/>
            <w:vMerge w:val="restart"/>
            <w:tcBorders>
              <w:left w:val="single" w:sz="4" w:space="0" w:color="auto"/>
              <w:right w:val="single" w:sz="4" w:space="0" w:color="auto"/>
            </w:tcBorders>
          </w:tcPr>
          <w:p w14:paraId="481D41F0" w14:textId="77777777" w:rsidR="007C12FC" w:rsidRPr="005E1190" w:rsidRDefault="007C12FC" w:rsidP="007C12FC">
            <w:pPr>
              <w:rPr>
                <w:sz w:val="28"/>
                <w:szCs w:val="28"/>
              </w:rPr>
            </w:pPr>
            <w:r w:rsidRPr="005E1190">
              <w:rPr>
                <w:sz w:val="28"/>
                <w:szCs w:val="28"/>
              </w:rPr>
              <w:t xml:space="preserve">Проведення </w:t>
            </w:r>
            <w:r w:rsidRPr="005E1190">
              <w:rPr>
                <w:sz w:val="28"/>
                <w:szCs w:val="28"/>
                <w:lang w:val="uk-UA"/>
              </w:rPr>
              <w:t>к</w:t>
            </w:r>
            <w:r w:rsidRPr="005E1190">
              <w:rPr>
                <w:sz w:val="28"/>
                <w:szCs w:val="28"/>
              </w:rPr>
              <w:t>апітальн</w:t>
            </w:r>
            <w:r w:rsidRPr="005E1190">
              <w:rPr>
                <w:sz w:val="28"/>
                <w:szCs w:val="28"/>
                <w:lang w:val="uk-UA"/>
              </w:rPr>
              <w:t>ого</w:t>
            </w:r>
            <w:r w:rsidRPr="005E1190">
              <w:rPr>
                <w:sz w:val="28"/>
                <w:szCs w:val="28"/>
              </w:rPr>
              <w:t xml:space="preserve"> ремонт</w:t>
            </w:r>
            <w:r w:rsidRPr="005E1190">
              <w:rPr>
                <w:sz w:val="28"/>
                <w:szCs w:val="28"/>
                <w:lang w:val="uk-UA"/>
              </w:rPr>
              <w:t>у</w:t>
            </w:r>
            <w:r w:rsidRPr="005E1190">
              <w:rPr>
                <w:sz w:val="28"/>
                <w:szCs w:val="28"/>
              </w:rPr>
              <w:t xml:space="preserve"> </w:t>
            </w:r>
            <w:r w:rsidRPr="005E1190">
              <w:rPr>
                <w:sz w:val="28"/>
                <w:szCs w:val="28"/>
                <w:lang w:val="uk-UA"/>
              </w:rPr>
              <w:t>пологових залів КНП «МКПЦ ІФМР»</w:t>
            </w:r>
          </w:p>
        </w:tc>
        <w:tc>
          <w:tcPr>
            <w:tcW w:w="2268" w:type="dxa"/>
            <w:vMerge w:val="restart"/>
            <w:tcBorders>
              <w:left w:val="single" w:sz="4" w:space="0" w:color="auto"/>
              <w:right w:val="single" w:sz="4" w:space="0" w:color="auto"/>
            </w:tcBorders>
          </w:tcPr>
          <w:p w14:paraId="0AF1B01B" w14:textId="77777777" w:rsidR="00282C47" w:rsidRDefault="007C12FC" w:rsidP="00282C47">
            <w:pPr>
              <w:jc w:val="center"/>
              <w:rPr>
                <w:sz w:val="28"/>
                <w:szCs w:val="28"/>
                <w:lang w:val="uk-UA"/>
              </w:rPr>
            </w:pPr>
            <w:r w:rsidRPr="005E1190">
              <w:rPr>
                <w:sz w:val="28"/>
                <w:szCs w:val="28"/>
              </w:rPr>
              <w:t>Управління охорони здоров'я міської ради,</w:t>
            </w:r>
          </w:p>
          <w:p w14:paraId="6F523068" w14:textId="44260A96" w:rsidR="007C12FC" w:rsidRPr="005E1190" w:rsidRDefault="007C12FC" w:rsidP="00282C47">
            <w:pPr>
              <w:jc w:val="center"/>
              <w:rPr>
                <w:sz w:val="28"/>
                <w:szCs w:val="28"/>
              </w:rPr>
            </w:pPr>
            <w:r w:rsidRPr="005E1190">
              <w:rPr>
                <w:sz w:val="28"/>
                <w:szCs w:val="28"/>
                <w:lang w:val="uk-UA"/>
              </w:rPr>
              <w:t>КНП «МКПЦ»</w:t>
            </w:r>
            <w:r w:rsidR="00902E5C">
              <w:rPr>
                <w:sz w:val="28"/>
                <w:szCs w:val="28"/>
                <w:lang w:val="uk-UA"/>
              </w:rPr>
              <w:t xml:space="preserve"> </w:t>
            </w:r>
          </w:p>
        </w:tc>
        <w:tc>
          <w:tcPr>
            <w:tcW w:w="1304" w:type="dxa"/>
            <w:vMerge w:val="restart"/>
            <w:tcBorders>
              <w:left w:val="single" w:sz="4" w:space="0" w:color="auto"/>
              <w:right w:val="single" w:sz="4" w:space="0" w:color="auto"/>
            </w:tcBorders>
          </w:tcPr>
          <w:p w14:paraId="3F17EF35" w14:textId="77777777" w:rsidR="007C12FC" w:rsidRPr="005E1190" w:rsidRDefault="007C12FC" w:rsidP="007C12FC">
            <w:pPr>
              <w:tabs>
                <w:tab w:val="num" w:pos="0"/>
              </w:tabs>
              <w:jc w:val="center"/>
              <w:rPr>
                <w:sz w:val="28"/>
                <w:szCs w:val="28"/>
              </w:rPr>
            </w:pPr>
            <w:r w:rsidRPr="005E1190">
              <w:rPr>
                <w:sz w:val="28"/>
                <w:szCs w:val="28"/>
              </w:rPr>
              <w:t>2024-2026</w:t>
            </w:r>
          </w:p>
          <w:p w14:paraId="14408D9D"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B856CD9" w14:textId="77777777" w:rsidR="007C12FC" w:rsidRPr="005E1190" w:rsidRDefault="007C12FC" w:rsidP="007C12FC">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18AD65C6" w14:textId="77777777" w:rsidR="007C12FC" w:rsidRPr="005E1190" w:rsidRDefault="007C12FC" w:rsidP="007C12FC">
            <w:pPr>
              <w:jc w:val="center"/>
              <w:rPr>
                <w:sz w:val="28"/>
                <w:szCs w:val="28"/>
                <w:lang w:val="uk-UA" w:eastAsia="ru-RU"/>
              </w:rPr>
            </w:pPr>
            <w:r w:rsidRPr="005E1190">
              <w:rPr>
                <w:sz w:val="28"/>
                <w:szCs w:val="28"/>
                <w:lang w:val="uk-UA" w:eastAsia="ru-RU"/>
              </w:rPr>
              <w:t>8 000,0</w:t>
            </w:r>
          </w:p>
        </w:tc>
        <w:tc>
          <w:tcPr>
            <w:tcW w:w="1701" w:type="dxa"/>
            <w:tcBorders>
              <w:top w:val="single" w:sz="4" w:space="0" w:color="auto"/>
              <w:left w:val="single" w:sz="4" w:space="0" w:color="auto"/>
              <w:bottom w:val="single" w:sz="4" w:space="0" w:color="auto"/>
              <w:right w:val="single" w:sz="4" w:space="0" w:color="auto"/>
            </w:tcBorders>
          </w:tcPr>
          <w:p w14:paraId="4F262576" w14:textId="77777777" w:rsidR="007C12FC" w:rsidRPr="005E1190" w:rsidRDefault="007C12FC" w:rsidP="007C12FC">
            <w:pPr>
              <w:jc w:val="center"/>
              <w:rPr>
                <w:sz w:val="28"/>
                <w:szCs w:val="28"/>
                <w:lang w:val="uk-UA" w:eastAsia="ru-RU"/>
              </w:rPr>
            </w:pPr>
            <w:r w:rsidRPr="005E1190">
              <w:rPr>
                <w:sz w:val="28"/>
                <w:szCs w:val="28"/>
                <w:lang w:val="uk-UA" w:eastAsia="ru-RU"/>
              </w:rPr>
              <w:t>8 000,0</w:t>
            </w:r>
          </w:p>
        </w:tc>
        <w:tc>
          <w:tcPr>
            <w:tcW w:w="992" w:type="dxa"/>
            <w:vMerge w:val="restart"/>
            <w:tcBorders>
              <w:left w:val="single" w:sz="4" w:space="0" w:color="auto"/>
              <w:right w:val="single" w:sz="4" w:space="0" w:color="auto"/>
            </w:tcBorders>
          </w:tcPr>
          <w:p w14:paraId="0577F31E" w14:textId="77777777" w:rsidR="007C12FC" w:rsidRPr="004A2D06" w:rsidRDefault="007C12FC" w:rsidP="007C12FC">
            <w:pPr>
              <w:jc w:val="center"/>
              <w:rPr>
                <w:sz w:val="28"/>
                <w:szCs w:val="28"/>
                <w:lang w:val="uk-UA"/>
              </w:rPr>
            </w:pPr>
          </w:p>
        </w:tc>
        <w:tc>
          <w:tcPr>
            <w:tcW w:w="2126" w:type="dxa"/>
            <w:vMerge w:val="restart"/>
          </w:tcPr>
          <w:p w14:paraId="65B671CE" w14:textId="77777777" w:rsidR="007C12FC" w:rsidRPr="004A2D06" w:rsidRDefault="007C12FC" w:rsidP="007C12FC">
            <w:pPr>
              <w:tabs>
                <w:tab w:val="num" w:pos="0"/>
              </w:tabs>
              <w:jc w:val="center"/>
              <w:rPr>
                <w:sz w:val="28"/>
                <w:szCs w:val="28"/>
                <w:lang w:val="uk-UA"/>
              </w:rPr>
            </w:pPr>
            <w:r w:rsidRPr="000E0FB3">
              <w:rPr>
                <w:sz w:val="28"/>
                <w:szCs w:val="28"/>
                <w:lang w:val="uk-UA"/>
              </w:rPr>
              <w:t>Покращення матеріально-технічної бази закладу</w:t>
            </w:r>
          </w:p>
        </w:tc>
      </w:tr>
      <w:tr w:rsidR="007C12FC" w:rsidRPr="004A2D06" w14:paraId="3428FCF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851" w:type="dxa"/>
            <w:vMerge/>
            <w:tcBorders>
              <w:left w:val="single" w:sz="4" w:space="0" w:color="auto"/>
              <w:right w:val="single" w:sz="4" w:space="0" w:color="auto"/>
            </w:tcBorders>
          </w:tcPr>
          <w:p w14:paraId="568DF24A" w14:textId="77777777" w:rsidR="007C12FC" w:rsidRDefault="007C12FC" w:rsidP="007C12FC">
            <w:pPr>
              <w:rPr>
                <w:sz w:val="28"/>
                <w:szCs w:val="28"/>
                <w:lang w:val="uk-UA"/>
              </w:rPr>
            </w:pPr>
          </w:p>
        </w:tc>
        <w:tc>
          <w:tcPr>
            <w:tcW w:w="3402" w:type="dxa"/>
            <w:vMerge/>
            <w:tcBorders>
              <w:left w:val="single" w:sz="4" w:space="0" w:color="auto"/>
              <w:right w:val="single" w:sz="4" w:space="0" w:color="auto"/>
            </w:tcBorders>
          </w:tcPr>
          <w:p w14:paraId="1E94F600" w14:textId="77777777" w:rsidR="007C12FC" w:rsidRPr="005E1190" w:rsidRDefault="007C12FC" w:rsidP="007C12FC">
            <w:pPr>
              <w:rPr>
                <w:sz w:val="28"/>
                <w:szCs w:val="28"/>
              </w:rPr>
            </w:pPr>
          </w:p>
        </w:tc>
        <w:tc>
          <w:tcPr>
            <w:tcW w:w="2268" w:type="dxa"/>
            <w:vMerge/>
            <w:tcBorders>
              <w:left w:val="single" w:sz="4" w:space="0" w:color="auto"/>
              <w:right w:val="single" w:sz="4" w:space="0" w:color="auto"/>
            </w:tcBorders>
          </w:tcPr>
          <w:p w14:paraId="53AE0DCE" w14:textId="77777777" w:rsidR="007C12FC" w:rsidRPr="005E1190" w:rsidRDefault="007C12FC" w:rsidP="007C12FC">
            <w:pPr>
              <w:jc w:val="center"/>
              <w:rPr>
                <w:sz w:val="28"/>
                <w:szCs w:val="28"/>
              </w:rPr>
            </w:pPr>
          </w:p>
        </w:tc>
        <w:tc>
          <w:tcPr>
            <w:tcW w:w="1304" w:type="dxa"/>
            <w:vMerge/>
            <w:tcBorders>
              <w:left w:val="single" w:sz="4" w:space="0" w:color="auto"/>
              <w:right w:val="single" w:sz="4" w:space="0" w:color="auto"/>
            </w:tcBorders>
          </w:tcPr>
          <w:p w14:paraId="57546D54"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CF31305" w14:textId="77777777" w:rsidR="007C12FC" w:rsidRPr="005E1190" w:rsidRDefault="007C12FC" w:rsidP="007C12FC">
            <w:pPr>
              <w:jc w:val="center"/>
              <w:rPr>
                <w:sz w:val="28"/>
                <w:szCs w:val="28"/>
              </w:rPr>
            </w:pPr>
            <w:r w:rsidRPr="005E1190">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742D890B" w14:textId="77777777" w:rsidR="007C12FC" w:rsidRPr="005E1190" w:rsidRDefault="007C12FC" w:rsidP="007C12FC">
            <w:pPr>
              <w:jc w:val="center"/>
              <w:rPr>
                <w:sz w:val="28"/>
                <w:szCs w:val="28"/>
                <w:lang w:val="uk-UA" w:eastAsia="ru-RU"/>
              </w:rPr>
            </w:pPr>
            <w:r w:rsidRPr="005E1190">
              <w:rPr>
                <w:sz w:val="28"/>
                <w:szCs w:val="28"/>
                <w:lang w:val="uk-UA" w:eastAsia="ru-RU"/>
              </w:rPr>
              <w:t>6 000,0</w:t>
            </w:r>
          </w:p>
        </w:tc>
        <w:tc>
          <w:tcPr>
            <w:tcW w:w="1701" w:type="dxa"/>
            <w:tcBorders>
              <w:top w:val="single" w:sz="4" w:space="0" w:color="auto"/>
              <w:left w:val="single" w:sz="4" w:space="0" w:color="auto"/>
              <w:bottom w:val="single" w:sz="4" w:space="0" w:color="auto"/>
              <w:right w:val="single" w:sz="4" w:space="0" w:color="auto"/>
            </w:tcBorders>
          </w:tcPr>
          <w:p w14:paraId="11EF7039" w14:textId="77777777" w:rsidR="007C12FC" w:rsidRPr="005E1190" w:rsidRDefault="007C12FC" w:rsidP="007C12FC">
            <w:pPr>
              <w:jc w:val="center"/>
              <w:rPr>
                <w:sz w:val="28"/>
                <w:szCs w:val="28"/>
                <w:lang w:val="uk-UA" w:eastAsia="ru-RU"/>
              </w:rPr>
            </w:pPr>
            <w:r w:rsidRPr="005E1190">
              <w:rPr>
                <w:sz w:val="28"/>
                <w:szCs w:val="28"/>
                <w:lang w:val="uk-UA" w:eastAsia="ru-RU"/>
              </w:rPr>
              <w:t>6 000,0</w:t>
            </w:r>
          </w:p>
        </w:tc>
        <w:tc>
          <w:tcPr>
            <w:tcW w:w="992" w:type="dxa"/>
            <w:vMerge/>
            <w:tcBorders>
              <w:left w:val="single" w:sz="4" w:space="0" w:color="auto"/>
              <w:right w:val="single" w:sz="4" w:space="0" w:color="auto"/>
            </w:tcBorders>
          </w:tcPr>
          <w:p w14:paraId="29B0ECB0" w14:textId="77777777" w:rsidR="007C12FC" w:rsidRPr="004A2D06" w:rsidRDefault="007C12FC" w:rsidP="007C12FC">
            <w:pPr>
              <w:jc w:val="center"/>
              <w:rPr>
                <w:sz w:val="28"/>
                <w:szCs w:val="28"/>
                <w:lang w:val="uk-UA"/>
              </w:rPr>
            </w:pPr>
          </w:p>
        </w:tc>
        <w:tc>
          <w:tcPr>
            <w:tcW w:w="2126" w:type="dxa"/>
            <w:vMerge/>
          </w:tcPr>
          <w:p w14:paraId="0374D556" w14:textId="77777777" w:rsidR="007C12FC" w:rsidRPr="004A2D06" w:rsidRDefault="007C12FC" w:rsidP="007C12FC">
            <w:pPr>
              <w:tabs>
                <w:tab w:val="num" w:pos="0"/>
              </w:tabs>
              <w:jc w:val="center"/>
              <w:rPr>
                <w:sz w:val="28"/>
                <w:szCs w:val="28"/>
                <w:lang w:val="uk-UA"/>
              </w:rPr>
            </w:pPr>
          </w:p>
        </w:tc>
      </w:tr>
      <w:tr w:rsidR="007C12FC" w:rsidRPr="004A2D06" w14:paraId="79DEE3B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51" w:type="dxa"/>
            <w:vMerge/>
            <w:tcBorders>
              <w:left w:val="single" w:sz="4" w:space="0" w:color="auto"/>
              <w:right w:val="single" w:sz="4" w:space="0" w:color="auto"/>
            </w:tcBorders>
          </w:tcPr>
          <w:p w14:paraId="237D5677" w14:textId="77777777" w:rsidR="007C12FC" w:rsidRDefault="007C12FC" w:rsidP="007C12FC">
            <w:pPr>
              <w:rPr>
                <w:sz w:val="28"/>
                <w:szCs w:val="28"/>
                <w:lang w:val="uk-UA"/>
              </w:rPr>
            </w:pPr>
          </w:p>
        </w:tc>
        <w:tc>
          <w:tcPr>
            <w:tcW w:w="3402" w:type="dxa"/>
            <w:vMerge/>
            <w:tcBorders>
              <w:left w:val="single" w:sz="4" w:space="0" w:color="auto"/>
              <w:right w:val="single" w:sz="4" w:space="0" w:color="auto"/>
            </w:tcBorders>
          </w:tcPr>
          <w:p w14:paraId="1A6AD8B1" w14:textId="77777777" w:rsidR="007C12FC" w:rsidRPr="005E1190" w:rsidRDefault="007C12FC" w:rsidP="007C12FC">
            <w:pPr>
              <w:rPr>
                <w:sz w:val="28"/>
                <w:szCs w:val="28"/>
              </w:rPr>
            </w:pPr>
          </w:p>
        </w:tc>
        <w:tc>
          <w:tcPr>
            <w:tcW w:w="2268" w:type="dxa"/>
            <w:vMerge/>
            <w:tcBorders>
              <w:left w:val="single" w:sz="4" w:space="0" w:color="auto"/>
              <w:right w:val="single" w:sz="4" w:space="0" w:color="auto"/>
            </w:tcBorders>
          </w:tcPr>
          <w:p w14:paraId="1007C064" w14:textId="77777777" w:rsidR="007C12FC" w:rsidRPr="005E1190" w:rsidRDefault="007C12FC" w:rsidP="007C12FC">
            <w:pPr>
              <w:jc w:val="center"/>
              <w:rPr>
                <w:sz w:val="28"/>
                <w:szCs w:val="28"/>
              </w:rPr>
            </w:pPr>
          </w:p>
        </w:tc>
        <w:tc>
          <w:tcPr>
            <w:tcW w:w="1304" w:type="dxa"/>
            <w:vMerge/>
            <w:tcBorders>
              <w:left w:val="single" w:sz="4" w:space="0" w:color="auto"/>
              <w:right w:val="single" w:sz="4" w:space="0" w:color="auto"/>
            </w:tcBorders>
          </w:tcPr>
          <w:p w14:paraId="146C77C0"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03AB5CD" w14:textId="77777777" w:rsidR="007C12FC" w:rsidRPr="005E1190" w:rsidRDefault="007C12FC" w:rsidP="007C12FC">
            <w:pPr>
              <w:jc w:val="center"/>
              <w:rPr>
                <w:sz w:val="28"/>
                <w:szCs w:val="28"/>
              </w:rPr>
            </w:pPr>
            <w:r w:rsidRPr="005E1190">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075D4408" w14:textId="77777777" w:rsidR="007C12FC" w:rsidRPr="005E1190" w:rsidRDefault="007C12FC" w:rsidP="007C12FC">
            <w:pPr>
              <w:jc w:val="center"/>
              <w:rPr>
                <w:sz w:val="28"/>
                <w:szCs w:val="28"/>
                <w:lang w:val="uk-UA" w:eastAsia="ru-RU"/>
              </w:rPr>
            </w:pPr>
            <w:r w:rsidRPr="005E1190">
              <w:rPr>
                <w:sz w:val="28"/>
                <w:szCs w:val="28"/>
                <w:lang w:val="uk-UA" w:eastAsia="ru-RU"/>
              </w:rPr>
              <w:t>2 000,0</w:t>
            </w:r>
          </w:p>
        </w:tc>
        <w:tc>
          <w:tcPr>
            <w:tcW w:w="1701" w:type="dxa"/>
            <w:tcBorders>
              <w:top w:val="single" w:sz="4" w:space="0" w:color="auto"/>
              <w:left w:val="single" w:sz="4" w:space="0" w:color="auto"/>
              <w:bottom w:val="single" w:sz="4" w:space="0" w:color="auto"/>
              <w:right w:val="single" w:sz="4" w:space="0" w:color="auto"/>
            </w:tcBorders>
          </w:tcPr>
          <w:p w14:paraId="2007901E" w14:textId="77777777" w:rsidR="007C12FC" w:rsidRPr="005E1190" w:rsidRDefault="007C12FC" w:rsidP="007C12FC">
            <w:pPr>
              <w:jc w:val="center"/>
              <w:rPr>
                <w:sz w:val="28"/>
                <w:szCs w:val="28"/>
                <w:lang w:val="uk-UA" w:eastAsia="ru-RU"/>
              </w:rPr>
            </w:pPr>
            <w:r w:rsidRPr="005E1190">
              <w:rPr>
                <w:sz w:val="28"/>
                <w:szCs w:val="28"/>
                <w:lang w:val="uk-UA" w:eastAsia="ru-RU"/>
              </w:rPr>
              <w:t>2 000,0</w:t>
            </w:r>
          </w:p>
        </w:tc>
        <w:tc>
          <w:tcPr>
            <w:tcW w:w="992" w:type="dxa"/>
            <w:vMerge/>
            <w:tcBorders>
              <w:left w:val="single" w:sz="4" w:space="0" w:color="auto"/>
              <w:right w:val="single" w:sz="4" w:space="0" w:color="auto"/>
            </w:tcBorders>
          </w:tcPr>
          <w:p w14:paraId="5D30A4FD" w14:textId="77777777" w:rsidR="007C12FC" w:rsidRPr="004A2D06" w:rsidRDefault="007C12FC" w:rsidP="007C12FC">
            <w:pPr>
              <w:jc w:val="center"/>
              <w:rPr>
                <w:sz w:val="28"/>
                <w:szCs w:val="28"/>
                <w:lang w:val="uk-UA"/>
              </w:rPr>
            </w:pPr>
          </w:p>
        </w:tc>
        <w:tc>
          <w:tcPr>
            <w:tcW w:w="2126" w:type="dxa"/>
            <w:vMerge/>
          </w:tcPr>
          <w:p w14:paraId="2E3672CD" w14:textId="77777777" w:rsidR="007C12FC" w:rsidRPr="004A2D06" w:rsidRDefault="007C12FC" w:rsidP="007C12FC">
            <w:pPr>
              <w:tabs>
                <w:tab w:val="num" w:pos="0"/>
              </w:tabs>
              <w:jc w:val="center"/>
              <w:rPr>
                <w:sz w:val="28"/>
                <w:szCs w:val="28"/>
                <w:lang w:val="uk-UA"/>
              </w:rPr>
            </w:pPr>
          </w:p>
        </w:tc>
      </w:tr>
      <w:tr w:rsidR="007C12FC" w:rsidRPr="004A2D06" w14:paraId="325E900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851" w:type="dxa"/>
            <w:vMerge/>
            <w:tcBorders>
              <w:left w:val="single" w:sz="4" w:space="0" w:color="auto"/>
              <w:bottom w:val="single" w:sz="4" w:space="0" w:color="auto"/>
              <w:right w:val="single" w:sz="4" w:space="0" w:color="auto"/>
            </w:tcBorders>
          </w:tcPr>
          <w:p w14:paraId="76D38526" w14:textId="77777777" w:rsidR="007C12FC" w:rsidRDefault="007C12FC" w:rsidP="007C12FC">
            <w:pPr>
              <w:rPr>
                <w:sz w:val="28"/>
                <w:szCs w:val="28"/>
                <w:lang w:val="uk-UA"/>
              </w:rPr>
            </w:pPr>
          </w:p>
        </w:tc>
        <w:tc>
          <w:tcPr>
            <w:tcW w:w="3402" w:type="dxa"/>
            <w:vMerge/>
            <w:tcBorders>
              <w:left w:val="single" w:sz="4" w:space="0" w:color="auto"/>
              <w:right w:val="single" w:sz="4" w:space="0" w:color="auto"/>
            </w:tcBorders>
          </w:tcPr>
          <w:p w14:paraId="2BA80BB3" w14:textId="77777777" w:rsidR="007C12FC" w:rsidRPr="005E1190" w:rsidRDefault="007C12FC" w:rsidP="007C12FC">
            <w:pPr>
              <w:rPr>
                <w:sz w:val="28"/>
                <w:szCs w:val="28"/>
              </w:rPr>
            </w:pPr>
          </w:p>
        </w:tc>
        <w:tc>
          <w:tcPr>
            <w:tcW w:w="2268" w:type="dxa"/>
            <w:vMerge/>
            <w:tcBorders>
              <w:left w:val="single" w:sz="4" w:space="0" w:color="auto"/>
              <w:right w:val="single" w:sz="4" w:space="0" w:color="auto"/>
            </w:tcBorders>
          </w:tcPr>
          <w:p w14:paraId="68D5A678" w14:textId="77777777" w:rsidR="007C12FC" w:rsidRPr="005E1190" w:rsidRDefault="007C12FC" w:rsidP="007C12FC">
            <w:pPr>
              <w:jc w:val="center"/>
              <w:rPr>
                <w:sz w:val="28"/>
                <w:szCs w:val="28"/>
              </w:rPr>
            </w:pPr>
          </w:p>
        </w:tc>
        <w:tc>
          <w:tcPr>
            <w:tcW w:w="1304" w:type="dxa"/>
            <w:vMerge/>
            <w:tcBorders>
              <w:left w:val="single" w:sz="4" w:space="0" w:color="auto"/>
              <w:right w:val="single" w:sz="4" w:space="0" w:color="auto"/>
            </w:tcBorders>
          </w:tcPr>
          <w:p w14:paraId="67603EA1"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24F9C0C" w14:textId="77777777" w:rsidR="007C12FC" w:rsidRPr="005E1190" w:rsidRDefault="007C12FC" w:rsidP="007C12FC">
            <w:pPr>
              <w:jc w:val="center"/>
              <w:rPr>
                <w:sz w:val="28"/>
                <w:szCs w:val="28"/>
                <w:lang w:val="uk-UA"/>
              </w:rPr>
            </w:pPr>
            <w:r w:rsidRPr="005E1190">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73227856" w14:textId="77777777" w:rsidR="007C12FC" w:rsidRPr="005E1190" w:rsidRDefault="007C12FC" w:rsidP="007C12FC">
            <w:pPr>
              <w:jc w:val="center"/>
              <w:rPr>
                <w:sz w:val="28"/>
                <w:szCs w:val="28"/>
                <w:lang w:val="uk-UA"/>
              </w:rPr>
            </w:pPr>
            <w:r w:rsidRPr="005E1190">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0C6F5E60" w14:textId="77777777" w:rsidR="007C12FC" w:rsidRPr="005E1190" w:rsidRDefault="007C12FC" w:rsidP="007C12FC">
            <w:pPr>
              <w:jc w:val="center"/>
              <w:rPr>
                <w:sz w:val="28"/>
                <w:szCs w:val="28"/>
                <w:lang w:val="uk-UA"/>
              </w:rPr>
            </w:pPr>
            <w:r w:rsidRPr="005E1190">
              <w:rPr>
                <w:sz w:val="28"/>
                <w:szCs w:val="28"/>
                <w:lang w:val="uk-UA"/>
              </w:rPr>
              <w:t>-</w:t>
            </w:r>
          </w:p>
        </w:tc>
        <w:tc>
          <w:tcPr>
            <w:tcW w:w="992" w:type="dxa"/>
            <w:vMerge/>
            <w:tcBorders>
              <w:left w:val="single" w:sz="4" w:space="0" w:color="auto"/>
              <w:right w:val="single" w:sz="4" w:space="0" w:color="auto"/>
            </w:tcBorders>
          </w:tcPr>
          <w:p w14:paraId="27844857" w14:textId="77777777" w:rsidR="007C12FC" w:rsidRPr="004A2D06" w:rsidRDefault="007C12FC" w:rsidP="007C12FC">
            <w:pPr>
              <w:jc w:val="center"/>
              <w:rPr>
                <w:sz w:val="28"/>
                <w:szCs w:val="28"/>
                <w:lang w:val="uk-UA"/>
              </w:rPr>
            </w:pPr>
          </w:p>
        </w:tc>
        <w:tc>
          <w:tcPr>
            <w:tcW w:w="2126" w:type="dxa"/>
            <w:vMerge/>
          </w:tcPr>
          <w:p w14:paraId="18D805AD" w14:textId="77777777" w:rsidR="007C12FC" w:rsidRPr="004A2D06" w:rsidRDefault="007C12FC" w:rsidP="007C12FC">
            <w:pPr>
              <w:tabs>
                <w:tab w:val="num" w:pos="0"/>
              </w:tabs>
              <w:jc w:val="center"/>
              <w:rPr>
                <w:sz w:val="28"/>
                <w:szCs w:val="28"/>
                <w:lang w:val="uk-UA"/>
              </w:rPr>
            </w:pPr>
          </w:p>
        </w:tc>
      </w:tr>
      <w:tr w:rsidR="007C12FC" w:rsidRPr="004A2D06" w14:paraId="3C194DB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top w:val="single" w:sz="4" w:space="0" w:color="auto"/>
              <w:left w:val="single" w:sz="4" w:space="0" w:color="auto"/>
              <w:right w:val="single" w:sz="4" w:space="0" w:color="auto"/>
            </w:tcBorders>
          </w:tcPr>
          <w:p w14:paraId="16A702E5" w14:textId="13FD7741" w:rsidR="007C12FC" w:rsidRPr="004A2D06" w:rsidRDefault="00765E64" w:rsidP="005C1A3E">
            <w:pPr>
              <w:jc w:val="center"/>
              <w:rPr>
                <w:sz w:val="28"/>
                <w:szCs w:val="28"/>
                <w:lang w:val="uk-UA"/>
              </w:rPr>
            </w:pPr>
            <w:r>
              <w:rPr>
                <w:sz w:val="28"/>
                <w:szCs w:val="28"/>
                <w:lang w:val="uk-UA"/>
              </w:rPr>
              <w:t>3.4</w:t>
            </w:r>
            <w:r w:rsidR="005C1A3E">
              <w:rPr>
                <w:sz w:val="28"/>
                <w:szCs w:val="28"/>
                <w:lang w:val="uk-UA"/>
              </w:rPr>
              <w:t>.</w:t>
            </w:r>
          </w:p>
        </w:tc>
        <w:tc>
          <w:tcPr>
            <w:tcW w:w="3402" w:type="dxa"/>
            <w:vMerge w:val="restart"/>
            <w:tcBorders>
              <w:left w:val="single" w:sz="4" w:space="0" w:color="auto"/>
              <w:right w:val="single" w:sz="4" w:space="0" w:color="auto"/>
            </w:tcBorders>
          </w:tcPr>
          <w:p w14:paraId="2026D05A" w14:textId="15914EEB" w:rsidR="007C12FC" w:rsidRPr="005E1190" w:rsidRDefault="007C12FC" w:rsidP="00026F5D">
            <w:pPr>
              <w:rPr>
                <w:sz w:val="28"/>
                <w:szCs w:val="28"/>
                <w:lang w:val="uk-UA" w:eastAsia="ru-RU"/>
              </w:rPr>
            </w:pPr>
            <w:r w:rsidRPr="005E1190">
              <w:rPr>
                <w:sz w:val="28"/>
                <w:szCs w:val="28"/>
                <w:lang w:val="uk-UA" w:eastAsia="ru-RU"/>
              </w:rPr>
              <w:t>Проведення капітальн</w:t>
            </w:r>
            <w:r w:rsidR="00026F5D">
              <w:rPr>
                <w:sz w:val="28"/>
                <w:szCs w:val="28"/>
                <w:lang w:val="uk-UA" w:eastAsia="ru-RU"/>
              </w:rPr>
              <w:t xml:space="preserve">ого </w:t>
            </w:r>
            <w:r w:rsidRPr="005E1190">
              <w:rPr>
                <w:sz w:val="28"/>
                <w:szCs w:val="28"/>
                <w:lang w:val="uk-UA" w:eastAsia="ru-RU"/>
              </w:rPr>
              <w:t>ремонт</w:t>
            </w:r>
            <w:r w:rsidR="00026F5D">
              <w:rPr>
                <w:sz w:val="28"/>
                <w:szCs w:val="28"/>
                <w:lang w:val="uk-UA" w:eastAsia="ru-RU"/>
              </w:rPr>
              <w:t>у</w:t>
            </w:r>
            <w:r w:rsidR="00C56CDF">
              <w:rPr>
                <w:sz w:val="28"/>
                <w:szCs w:val="28"/>
                <w:lang w:val="uk-UA" w:eastAsia="ru-RU"/>
              </w:rPr>
              <w:t xml:space="preserve"> з облаштуванням доступності</w:t>
            </w:r>
            <w:r w:rsidR="00026F5D">
              <w:rPr>
                <w:sz w:val="28"/>
                <w:szCs w:val="28"/>
                <w:lang w:val="uk-UA" w:eastAsia="ru-RU"/>
              </w:rPr>
              <w:t xml:space="preserve"> </w:t>
            </w:r>
            <w:r w:rsidRPr="005E1190">
              <w:rPr>
                <w:sz w:val="28"/>
                <w:szCs w:val="28"/>
                <w:lang w:val="uk-UA" w:eastAsia="ru-RU"/>
              </w:rPr>
              <w:t>лікарських амбулаторі</w:t>
            </w:r>
            <w:r w:rsidR="00026F5D">
              <w:rPr>
                <w:sz w:val="28"/>
                <w:szCs w:val="28"/>
                <w:lang w:val="uk-UA" w:eastAsia="ru-RU"/>
              </w:rPr>
              <w:t xml:space="preserve">й ЗПСМ </w:t>
            </w:r>
            <w:r w:rsidR="00026F5D">
              <w:rPr>
                <w:sz w:val="28"/>
                <w:szCs w:val="28"/>
                <w:lang w:val="uk-UA" w:eastAsia="ru-RU"/>
              </w:rPr>
              <w:lastRenderedPageBreak/>
              <w:t>с.Радчі, с.Черніїв</w:t>
            </w:r>
            <w:r w:rsidR="00C56CDF">
              <w:rPr>
                <w:sz w:val="28"/>
                <w:szCs w:val="28"/>
                <w:lang w:val="uk-UA" w:eastAsia="ru-RU"/>
              </w:rPr>
              <w:t>,</w:t>
            </w:r>
            <w:r w:rsidRPr="005E1190">
              <w:rPr>
                <w:sz w:val="28"/>
                <w:szCs w:val="28"/>
                <w:lang w:val="uk-UA" w:eastAsia="ru-RU"/>
              </w:rPr>
              <w:t xml:space="preserve"> </w:t>
            </w:r>
            <w:r w:rsidR="00026F5D" w:rsidRPr="005E1190">
              <w:rPr>
                <w:sz w:val="28"/>
                <w:szCs w:val="28"/>
                <w:lang w:val="uk-UA" w:eastAsia="ru-RU"/>
              </w:rPr>
              <w:t xml:space="preserve">ремонт гаража АЗПСМ с.Черніїв </w:t>
            </w:r>
            <w:r w:rsidR="00BF1821">
              <w:rPr>
                <w:sz w:val="28"/>
                <w:szCs w:val="28"/>
                <w:lang w:val="uk-UA" w:eastAsia="ru-RU"/>
              </w:rPr>
              <w:t>КНП «ЦПМД ІФМР»</w:t>
            </w:r>
          </w:p>
        </w:tc>
        <w:tc>
          <w:tcPr>
            <w:tcW w:w="2268" w:type="dxa"/>
            <w:vMerge w:val="restart"/>
            <w:tcBorders>
              <w:left w:val="single" w:sz="4" w:space="0" w:color="auto"/>
              <w:right w:val="single" w:sz="4" w:space="0" w:color="auto"/>
            </w:tcBorders>
          </w:tcPr>
          <w:p w14:paraId="133A5D3A" w14:textId="77777777" w:rsidR="0072046E" w:rsidRPr="00026F5D" w:rsidRDefault="007C12FC" w:rsidP="00902E5C">
            <w:pPr>
              <w:jc w:val="center"/>
              <w:rPr>
                <w:sz w:val="28"/>
                <w:szCs w:val="28"/>
                <w:lang w:val="uk-UA"/>
              </w:rPr>
            </w:pPr>
            <w:r w:rsidRPr="00026F5D">
              <w:rPr>
                <w:sz w:val="28"/>
                <w:szCs w:val="28"/>
                <w:lang w:val="uk-UA"/>
              </w:rPr>
              <w:lastRenderedPageBreak/>
              <w:t>Управління</w:t>
            </w:r>
            <w:r w:rsidR="00902E5C" w:rsidRPr="00026F5D">
              <w:rPr>
                <w:sz w:val="28"/>
                <w:szCs w:val="28"/>
                <w:lang w:val="uk-UA"/>
              </w:rPr>
              <w:t xml:space="preserve"> охорони здоров'я міської ради,</w:t>
            </w:r>
          </w:p>
          <w:p w14:paraId="70831E54" w14:textId="32B3B497" w:rsidR="007C12FC" w:rsidRPr="00026F5D" w:rsidRDefault="00902E5C" w:rsidP="0072046E">
            <w:pPr>
              <w:jc w:val="center"/>
              <w:rPr>
                <w:sz w:val="28"/>
                <w:szCs w:val="28"/>
                <w:lang w:val="uk-UA"/>
              </w:rPr>
            </w:pPr>
            <w:r>
              <w:rPr>
                <w:sz w:val="28"/>
                <w:szCs w:val="28"/>
                <w:lang w:val="uk-UA"/>
              </w:rPr>
              <w:lastRenderedPageBreak/>
              <w:t xml:space="preserve"> </w:t>
            </w:r>
            <w:r w:rsidR="007C12FC" w:rsidRPr="005E1190">
              <w:rPr>
                <w:sz w:val="28"/>
                <w:szCs w:val="28"/>
                <w:lang w:val="uk-UA"/>
              </w:rPr>
              <w:t>КНП «ЦПМД»</w:t>
            </w:r>
          </w:p>
        </w:tc>
        <w:tc>
          <w:tcPr>
            <w:tcW w:w="1304" w:type="dxa"/>
            <w:vMerge w:val="restart"/>
            <w:tcBorders>
              <w:left w:val="single" w:sz="4" w:space="0" w:color="auto"/>
              <w:right w:val="single" w:sz="4" w:space="0" w:color="auto"/>
            </w:tcBorders>
          </w:tcPr>
          <w:p w14:paraId="712F7CCA" w14:textId="77777777" w:rsidR="007C12FC" w:rsidRPr="00026F5D" w:rsidRDefault="007C12FC" w:rsidP="007C12FC">
            <w:pPr>
              <w:tabs>
                <w:tab w:val="num" w:pos="0"/>
              </w:tabs>
              <w:jc w:val="center"/>
              <w:rPr>
                <w:sz w:val="28"/>
                <w:szCs w:val="28"/>
                <w:lang w:val="uk-UA"/>
              </w:rPr>
            </w:pPr>
            <w:r w:rsidRPr="00026F5D">
              <w:rPr>
                <w:sz w:val="28"/>
                <w:szCs w:val="28"/>
                <w:lang w:val="uk-UA"/>
              </w:rPr>
              <w:lastRenderedPageBreak/>
              <w:t>2024-2026</w:t>
            </w:r>
          </w:p>
        </w:tc>
        <w:tc>
          <w:tcPr>
            <w:tcW w:w="993" w:type="dxa"/>
            <w:tcBorders>
              <w:top w:val="single" w:sz="4" w:space="0" w:color="auto"/>
              <w:left w:val="single" w:sz="4" w:space="0" w:color="auto"/>
              <w:bottom w:val="single" w:sz="4" w:space="0" w:color="auto"/>
              <w:right w:val="single" w:sz="4" w:space="0" w:color="auto"/>
            </w:tcBorders>
          </w:tcPr>
          <w:p w14:paraId="45D35063" w14:textId="77777777" w:rsidR="007C12FC" w:rsidRPr="00026F5D" w:rsidRDefault="007C12FC" w:rsidP="007C12FC">
            <w:pPr>
              <w:jc w:val="center"/>
              <w:rPr>
                <w:sz w:val="28"/>
                <w:szCs w:val="28"/>
                <w:lang w:val="uk-UA"/>
              </w:rPr>
            </w:pPr>
            <w:r w:rsidRPr="00026F5D">
              <w:rPr>
                <w:sz w:val="28"/>
                <w:szCs w:val="28"/>
                <w:lang w:val="uk-UA"/>
              </w:rPr>
              <w:t>202</w:t>
            </w:r>
            <w:r w:rsidRPr="005E1190">
              <w:rPr>
                <w:sz w:val="28"/>
                <w:szCs w:val="28"/>
                <w:lang w:val="uk-UA"/>
              </w:rPr>
              <w:t>4</w:t>
            </w:r>
            <w:r w:rsidRPr="00026F5D">
              <w:rPr>
                <w:sz w:val="28"/>
                <w:szCs w:val="28"/>
                <w:lang w:val="uk-UA"/>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56BFBB4F" w14:textId="6009709A" w:rsidR="007C12FC" w:rsidRPr="005E1190" w:rsidRDefault="005E1190" w:rsidP="007C12FC">
            <w:pPr>
              <w:jc w:val="center"/>
              <w:rPr>
                <w:sz w:val="28"/>
                <w:szCs w:val="28"/>
                <w:lang w:val="uk-UA" w:eastAsia="ru-RU"/>
              </w:rPr>
            </w:pPr>
            <w:r>
              <w:rPr>
                <w:sz w:val="28"/>
                <w:szCs w:val="28"/>
                <w:lang w:val="uk-UA" w:eastAsia="ru-RU"/>
              </w:rPr>
              <w:t>2 0</w:t>
            </w:r>
            <w:r w:rsidR="007C12FC" w:rsidRPr="005E1190">
              <w:rPr>
                <w:sz w:val="28"/>
                <w:szCs w:val="28"/>
                <w:lang w:val="uk-UA" w:eastAsia="ru-RU"/>
              </w:rPr>
              <w:t>00,0</w:t>
            </w:r>
          </w:p>
        </w:tc>
        <w:tc>
          <w:tcPr>
            <w:tcW w:w="1701" w:type="dxa"/>
            <w:tcBorders>
              <w:top w:val="single" w:sz="4" w:space="0" w:color="auto"/>
              <w:left w:val="single" w:sz="4" w:space="0" w:color="auto"/>
              <w:bottom w:val="single" w:sz="4" w:space="0" w:color="auto"/>
              <w:right w:val="single" w:sz="4" w:space="0" w:color="auto"/>
            </w:tcBorders>
          </w:tcPr>
          <w:p w14:paraId="14819B45" w14:textId="65319B3C" w:rsidR="007C12FC" w:rsidRPr="005E1190" w:rsidRDefault="005E1190" w:rsidP="007C12FC">
            <w:pPr>
              <w:jc w:val="center"/>
              <w:rPr>
                <w:sz w:val="28"/>
                <w:szCs w:val="28"/>
                <w:lang w:val="uk-UA" w:eastAsia="ru-RU"/>
              </w:rPr>
            </w:pPr>
            <w:r>
              <w:rPr>
                <w:sz w:val="28"/>
                <w:szCs w:val="28"/>
                <w:lang w:val="uk-UA" w:eastAsia="ru-RU"/>
              </w:rPr>
              <w:t>2 0</w:t>
            </w:r>
            <w:r w:rsidR="007C12FC" w:rsidRPr="005E1190">
              <w:rPr>
                <w:sz w:val="28"/>
                <w:szCs w:val="28"/>
                <w:lang w:val="uk-UA" w:eastAsia="ru-RU"/>
              </w:rPr>
              <w:t>00,0</w:t>
            </w:r>
          </w:p>
        </w:tc>
        <w:tc>
          <w:tcPr>
            <w:tcW w:w="992" w:type="dxa"/>
            <w:vMerge w:val="restart"/>
            <w:tcBorders>
              <w:left w:val="single" w:sz="4" w:space="0" w:color="auto"/>
              <w:right w:val="single" w:sz="4" w:space="0" w:color="auto"/>
            </w:tcBorders>
          </w:tcPr>
          <w:p w14:paraId="4B2E6A2D" w14:textId="77777777" w:rsidR="007C12FC" w:rsidRPr="004A2D06" w:rsidRDefault="007C12FC" w:rsidP="007C12FC">
            <w:pPr>
              <w:jc w:val="center"/>
              <w:rPr>
                <w:sz w:val="28"/>
                <w:szCs w:val="28"/>
                <w:lang w:val="uk-UA"/>
              </w:rPr>
            </w:pPr>
          </w:p>
        </w:tc>
        <w:tc>
          <w:tcPr>
            <w:tcW w:w="2126" w:type="dxa"/>
            <w:vMerge w:val="restart"/>
          </w:tcPr>
          <w:p w14:paraId="4EAC1E75" w14:textId="77777777" w:rsidR="007C12FC" w:rsidRPr="004A2D06" w:rsidRDefault="007C12FC" w:rsidP="007C12FC">
            <w:pPr>
              <w:tabs>
                <w:tab w:val="num" w:pos="0"/>
              </w:tabs>
              <w:jc w:val="center"/>
              <w:rPr>
                <w:sz w:val="28"/>
                <w:szCs w:val="28"/>
                <w:lang w:val="uk-UA"/>
              </w:rPr>
            </w:pPr>
            <w:r w:rsidRPr="000E0FB3">
              <w:rPr>
                <w:sz w:val="28"/>
                <w:szCs w:val="28"/>
                <w:lang w:val="uk-UA"/>
              </w:rPr>
              <w:t xml:space="preserve">Покращення матеріально-технічної бази закладу </w:t>
            </w:r>
          </w:p>
        </w:tc>
      </w:tr>
      <w:tr w:rsidR="007C12FC" w:rsidRPr="004A2D06" w14:paraId="345D6AA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31C82055"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58D1A18" w14:textId="77777777" w:rsidR="007C12FC" w:rsidRPr="005E1190" w:rsidRDefault="007C12FC" w:rsidP="007C12FC">
            <w:pPr>
              <w:rPr>
                <w:sz w:val="28"/>
                <w:szCs w:val="28"/>
                <w:lang w:eastAsia="ru-RU"/>
              </w:rPr>
            </w:pPr>
          </w:p>
        </w:tc>
        <w:tc>
          <w:tcPr>
            <w:tcW w:w="2268" w:type="dxa"/>
            <w:vMerge/>
            <w:tcBorders>
              <w:left w:val="single" w:sz="4" w:space="0" w:color="auto"/>
              <w:right w:val="single" w:sz="4" w:space="0" w:color="auto"/>
            </w:tcBorders>
          </w:tcPr>
          <w:p w14:paraId="712EF3EA" w14:textId="77777777" w:rsidR="007C12FC" w:rsidRPr="005E1190" w:rsidRDefault="007C12FC" w:rsidP="007C12FC">
            <w:pPr>
              <w:jc w:val="center"/>
              <w:rPr>
                <w:sz w:val="28"/>
                <w:szCs w:val="28"/>
                <w:lang w:eastAsia="ru-RU"/>
              </w:rPr>
            </w:pPr>
          </w:p>
        </w:tc>
        <w:tc>
          <w:tcPr>
            <w:tcW w:w="1304" w:type="dxa"/>
            <w:vMerge/>
            <w:tcBorders>
              <w:left w:val="single" w:sz="4" w:space="0" w:color="auto"/>
              <w:right w:val="single" w:sz="4" w:space="0" w:color="auto"/>
            </w:tcBorders>
          </w:tcPr>
          <w:p w14:paraId="3150591C" w14:textId="77777777" w:rsidR="007C12FC" w:rsidRPr="005E1190"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2775FCF" w14:textId="77777777" w:rsidR="007C12FC" w:rsidRPr="005E1190" w:rsidRDefault="007C12FC" w:rsidP="007C12FC">
            <w:pPr>
              <w:jc w:val="center"/>
              <w:rPr>
                <w:sz w:val="28"/>
                <w:szCs w:val="28"/>
              </w:rPr>
            </w:pPr>
            <w:r w:rsidRPr="005E1190">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68A383D4" w14:textId="6BE3C468" w:rsidR="007C12FC" w:rsidRPr="00026F5D" w:rsidRDefault="005E1190" w:rsidP="007C12FC">
            <w:pPr>
              <w:jc w:val="center"/>
              <w:rPr>
                <w:sz w:val="28"/>
                <w:szCs w:val="28"/>
                <w:lang w:val="uk-UA"/>
              </w:rPr>
            </w:pPr>
            <w:r w:rsidRPr="00026F5D">
              <w:rPr>
                <w:sz w:val="28"/>
                <w:szCs w:val="28"/>
                <w:lang w:val="uk-UA"/>
              </w:rPr>
              <w:t>1 0</w:t>
            </w:r>
            <w:r w:rsidR="007C12FC" w:rsidRPr="00026F5D">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64055120" w14:textId="3B1D3E17" w:rsidR="007C12FC" w:rsidRPr="00026F5D" w:rsidRDefault="005E1190" w:rsidP="007C12FC">
            <w:pPr>
              <w:jc w:val="center"/>
              <w:rPr>
                <w:sz w:val="28"/>
                <w:szCs w:val="28"/>
                <w:lang w:val="uk-UA"/>
              </w:rPr>
            </w:pPr>
            <w:r w:rsidRPr="00026F5D">
              <w:rPr>
                <w:sz w:val="28"/>
                <w:szCs w:val="28"/>
                <w:lang w:val="uk-UA"/>
              </w:rPr>
              <w:t>1 0</w:t>
            </w:r>
            <w:r w:rsidR="007C12FC" w:rsidRPr="00026F5D">
              <w:rPr>
                <w:sz w:val="28"/>
                <w:szCs w:val="28"/>
                <w:lang w:val="uk-UA"/>
              </w:rPr>
              <w:t>00,0</w:t>
            </w:r>
          </w:p>
        </w:tc>
        <w:tc>
          <w:tcPr>
            <w:tcW w:w="992" w:type="dxa"/>
            <w:vMerge/>
            <w:tcBorders>
              <w:left w:val="single" w:sz="4" w:space="0" w:color="auto"/>
              <w:right w:val="single" w:sz="4" w:space="0" w:color="auto"/>
            </w:tcBorders>
          </w:tcPr>
          <w:p w14:paraId="3B063528" w14:textId="77777777" w:rsidR="007C12FC" w:rsidRPr="004A2D06" w:rsidRDefault="007C12FC" w:rsidP="007C12FC">
            <w:pPr>
              <w:jc w:val="center"/>
              <w:rPr>
                <w:sz w:val="28"/>
                <w:szCs w:val="28"/>
                <w:lang w:val="uk-UA"/>
              </w:rPr>
            </w:pPr>
          </w:p>
        </w:tc>
        <w:tc>
          <w:tcPr>
            <w:tcW w:w="2126" w:type="dxa"/>
            <w:vMerge/>
          </w:tcPr>
          <w:p w14:paraId="78321505" w14:textId="77777777" w:rsidR="007C12FC" w:rsidRPr="004A2D06" w:rsidRDefault="007C12FC" w:rsidP="007C12FC">
            <w:pPr>
              <w:tabs>
                <w:tab w:val="num" w:pos="0"/>
              </w:tabs>
              <w:jc w:val="center"/>
              <w:rPr>
                <w:sz w:val="28"/>
                <w:szCs w:val="28"/>
                <w:lang w:val="uk-UA"/>
              </w:rPr>
            </w:pPr>
          </w:p>
        </w:tc>
      </w:tr>
      <w:tr w:rsidR="007C12FC" w:rsidRPr="004A2D06" w14:paraId="7D6018E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7ED29DCD"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0FCC6B1" w14:textId="77777777" w:rsidR="007C12FC" w:rsidRPr="005E1190"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2C5F7302" w14:textId="77777777" w:rsidR="007C12FC" w:rsidRPr="005E1190" w:rsidRDefault="007C12FC" w:rsidP="007C12FC">
            <w:pPr>
              <w:jc w:val="center"/>
              <w:rPr>
                <w:sz w:val="28"/>
                <w:szCs w:val="28"/>
              </w:rPr>
            </w:pPr>
          </w:p>
        </w:tc>
        <w:tc>
          <w:tcPr>
            <w:tcW w:w="1304" w:type="dxa"/>
            <w:vMerge/>
            <w:tcBorders>
              <w:left w:val="single" w:sz="4" w:space="0" w:color="auto"/>
              <w:right w:val="single" w:sz="4" w:space="0" w:color="auto"/>
            </w:tcBorders>
          </w:tcPr>
          <w:p w14:paraId="64CBCD32"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98BDD37" w14:textId="77777777" w:rsidR="007C12FC" w:rsidRPr="005E1190" w:rsidRDefault="007C12FC" w:rsidP="007C12FC">
            <w:pPr>
              <w:jc w:val="center"/>
              <w:rPr>
                <w:sz w:val="28"/>
                <w:szCs w:val="28"/>
              </w:rPr>
            </w:pPr>
            <w:r w:rsidRPr="005E1190">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05B26FF5" w14:textId="77777777" w:rsidR="007C12FC" w:rsidRPr="005E1190" w:rsidRDefault="007C12FC" w:rsidP="007C12FC">
            <w:pPr>
              <w:jc w:val="center"/>
              <w:rPr>
                <w:sz w:val="28"/>
                <w:szCs w:val="28"/>
                <w:lang w:val="uk-UA"/>
              </w:rPr>
            </w:pPr>
            <w:r w:rsidRPr="005E1190">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297DCFEA" w14:textId="77777777" w:rsidR="007C12FC" w:rsidRPr="005E1190" w:rsidRDefault="007C12FC" w:rsidP="007C12FC">
            <w:pPr>
              <w:jc w:val="center"/>
              <w:rPr>
                <w:sz w:val="28"/>
                <w:szCs w:val="28"/>
                <w:lang w:val="uk-UA"/>
              </w:rPr>
            </w:pPr>
            <w:r w:rsidRPr="005E1190">
              <w:rPr>
                <w:sz w:val="28"/>
                <w:szCs w:val="28"/>
                <w:lang w:val="uk-UA"/>
              </w:rPr>
              <w:t>500,0</w:t>
            </w:r>
          </w:p>
        </w:tc>
        <w:tc>
          <w:tcPr>
            <w:tcW w:w="992" w:type="dxa"/>
            <w:vMerge/>
            <w:tcBorders>
              <w:left w:val="single" w:sz="4" w:space="0" w:color="auto"/>
              <w:right w:val="single" w:sz="4" w:space="0" w:color="auto"/>
            </w:tcBorders>
          </w:tcPr>
          <w:p w14:paraId="5A9E098A" w14:textId="77777777" w:rsidR="007C12FC" w:rsidRPr="004A2D06" w:rsidRDefault="007C12FC" w:rsidP="007C12FC">
            <w:pPr>
              <w:jc w:val="center"/>
              <w:rPr>
                <w:sz w:val="28"/>
                <w:szCs w:val="28"/>
                <w:lang w:val="uk-UA"/>
              </w:rPr>
            </w:pPr>
          </w:p>
        </w:tc>
        <w:tc>
          <w:tcPr>
            <w:tcW w:w="2126" w:type="dxa"/>
            <w:vMerge/>
          </w:tcPr>
          <w:p w14:paraId="7BE0E28C" w14:textId="77777777" w:rsidR="007C12FC" w:rsidRPr="004A2D06" w:rsidRDefault="007C12FC" w:rsidP="007C12FC">
            <w:pPr>
              <w:tabs>
                <w:tab w:val="num" w:pos="0"/>
              </w:tabs>
              <w:jc w:val="center"/>
              <w:rPr>
                <w:sz w:val="28"/>
                <w:szCs w:val="28"/>
                <w:lang w:val="uk-UA"/>
              </w:rPr>
            </w:pPr>
          </w:p>
        </w:tc>
      </w:tr>
      <w:tr w:rsidR="007C12FC" w:rsidRPr="004A2D06" w14:paraId="663FB25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6AA77209"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4CEBEAD" w14:textId="77777777" w:rsidR="007C12FC" w:rsidRPr="005E1190"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7A75D2E7" w14:textId="77777777" w:rsidR="007C12FC" w:rsidRPr="005E1190" w:rsidRDefault="007C12FC" w:rsidP="007C12FC">
            <w:pPr>
              <w:jc w:val="center"/>
              <w:rPr>
                <w:sz w:val="28"/>
                <w:szCs w:val="28"/>
              </w:rPr>
            </w:pPr>
          </w:p>
        </w:tc>
        <w:tc>
          <w:tcPr>
            <w:tcW w:w="1304" w:type="dxa"/>
            <w:vMerge/>
            <w:tcBorders>
              <w:left w:val="single" w:sz="4" w:space="0" w:color="auto"/>
              <w:right w:val="single" w:sz="4" w:space="0" w:color="auto"/>
            </w:tcBorders>
          </w:tcPr>
          <w:p w14:paraId="1528E2E1"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C94880F" w14:textId="77777777" w:rsidR="007C12FC" w:rsidRPr="005E1190" w:rsidRDefault="007C12FC" w:rsidP="007C12FC">
            <w:pPr>
              <w:jc w:val="center"/>
              <w:rPr>
                <w:sz w:val="28"/>
                <w:szCs w:val="28"/>
                <w:lang w:val="uk-UA"/>
              </w:rPr>
            </w:pPr>
            <w:r w:rsidRPr="005E1190">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49349BBD" w14:textId="77777777" w:rsidR="007C12FC" w:rsidRPr="005E1190" w:rsidRDefault="007C12FC" w:rsidP="007C12FC">
            <w:pPr>
              <w:jc w:val="center"/>
              <w:rPr>
                <w:sz w:val="28"/>
                <w:szCs w:val="28"/>
                <w:lang w:val="uk-UA"/>
              </w:rPr>
            </w:pPr>
            <w:r w:rsidRPr="005E1190">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024777E8" w14:textId="77777777" w:rsidR="007C12FC" w:rsidRPr="005E1190" w:rsidRDefault="007C12FC" w:rsidP="007C12FC">
            <w:pPr>
              <w:jc w:val="center"/>
              <w:rPr>
                <w:sz w:val="28"/>
                <w:szCs w:val="28"/>
                <w:lang w:val="uk-UA"/>
              </w:rPr>
            </w:pPr>
            <w:r w:rsidRPr="005E1190">
              <w:rPr>
                <w:sz w:val="28"/>
                <w:szCs w:val="28"/>
                <w:lang w:val="uk-UA"/>
              </w:rPr>
              <w:t>500,0</w:t>
            </w:r>
          </w:p>
        </w:tc>
        <w:tc>
          <w:tcPr>
            <w:tcW w:w="992" w:type="dxa"/>
            <w:vMerge/>
            <w:tcBorders>
              <w:left w:val="single" w:sz="4" w:space="0" w:color="auto"/>
              <w:right w:val="single" w:sz="4" w:space="0" w:color="auto"/>
            </w:tcBorders>
          </w:tcPr>
          <w:p w14:paraId="0ACFB562" w14:textId="77777777" w:rsidR="007C12FC" w:rsidRPr="004A2D06" w:rsidRDefault="007C12FC" w:rsidP="007C12FC">
            <w:pPr>
              <w:jc w:val="center"/>
              <w:rPr>
                <w:sz w:val="28"/>
                <w:szCs w:val="28"/>
                <w:lang w:val="uk-UA"/>
              </w:rPr>
            </w:pPr>
          </w:p>
        </w:tc>
        <w:tc>
          <w:tcPr>
            <w:tcW w:w="2126" w:type="dxa"/>
            <w:vMerge/>
          </w:tcPr>
          <w:p w14:paraId="5D6E299F" w14:textId="77777777" w:rsidR="007C12FC" w:rsidRPr="004A2D06" w:rsidRDefault="007C12FC" w:rsidP="007C12FC">
            <w:pPr>
              <w:tabs>
                <w:tab w:val="num" w:pos="0"/>
              </w:tabs>
              <w:jc w:val="center"/>
              <w:rPr>
                <w:sz w:val="28"/>
                <w:szCs w:val="28"/>
                <w:lang w:val="uk-UA"/>
              </w:rPr>
            </w:pPr>
          </w:p>
        </w:tc>
      </w:tr>
      <w:tr w:rsidR="007C12FC" w:rsidRPr="004A2D06" w14:paraId="1CBE47B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34AA5CC6" w14:textId="7DD4C1BD" w:rsidR="007C12FC" w:rsidRPr="004A2D06" w:rsidRDefault="007C12FC" w:rsidP="005C1A3E">
            <w:pPr>
              <w:jc w:val="center"/>
              <w:rPr>
                <w:sz w:val="28"/>
                <w:szCs w:val="28"/>
                <w:lang w:val="uk-UA"/>
              </w:rPr>
            </w:pPr>
            <w:r w:rsidRPr="004A2D06">
              <w:rPr>
                <w:sz w:val="28"/>
                <w:szCs w:val="28"/>
                <w:lang w:val="uk-UA"/>
              </w:rPr>
              <w:t>3.</w:t>
            </w:r>
            <w:r w:rsidR="00765E64">
              <w:rPr>
                <w:sz w:val="28"/>
                <w:szCs w:val="28"/>
                <w:lang w:val="uk-UA"/>
              </w:rPr>
              <w:t>5</w:t>
            </w:r>
            <w:r w:rsidR="005C1A3E">
              <w:rPr>
                <w:sz w:val="28"/>
                <w:szCs w:val="28"/>
                <w:lang w:val="uk-UA"/>
              </w:rPr>
              <w:t>.</w:t>
            </w:r>
          </w:p>
        </w:tc>
        <w:tc>
          <w:tcPr>
            <w:tcW w:w="3402" w:type="dxa"/>
            <w:vMerge w:val="restart"/>
            <w:tcBorders>
              <w:left w:val="single" w:sz="4" w:space="0" w:color="auto"/>
              <w:right w:val="single" w:sz="4" w:space="0" w:color="auto"/>
            </w:tcBorders>
          </w:tcPr>
          <w:p w14:paraId="06B5DA3F" w14:textId="09B51148" w:rsidR="007C12FC" w:rsidRPr="005E1190" w:rsidRDefault="007C12FC" w:rsidP="0072046E">
            <w:pPr>
              <w:rPr>
                <w:sz w:val="28"/>
                <w:szCs w:val="28"/>
                <w:lang w:val="uk-UA" w:eastAsia="ru-RU"/>
              </w:rPr>
            </w:pPr>
            <w:r w:rsidRPr="005E1190">
              <w:rPr>
                <w:sz w:val="28"/>
                <w:szCs w:val="28"/>
                <w:lang w:val="uk-UA" w:eastAsia="ru-RU"/>
              </w:rPr>
              <w:t>Проведення капітальних ремонтів операційних блоків</w:t>
            </w:r>
            <w:r w:rsidR="009A50AF">
              <w:rPr>
                <w:sz w:val="28"/>
                <w:szCs w:val="28"/>
                <w:lang w:val="uk-UA" w:eastAsia="ru-RU"/>
              </w:rPr>
              <w:t>,</w:t>
            </w:r>
            <w:r w:rsidR="0072046E">
              <w:rPr>
                <w:sz w:val="28"/>
                <w:szCs w:val="28"/>
                <w:lang w:val="uk-UA" w:eastAsia="ru-RU"/>
              </w:rPr>
              <w:t xml:space="preserve"> прилеглих приміщень</w:t>
            </w:r>
            <w:r w:rsidRPr="005E1190">
              <w:rPr>
                <w:sz w:val="28"/>
                <w:szCs w:val="28"/>
                <w:lang w:val="uk-UA" w:eastAsia="ru-RU"/>
              </w:rPr>
              <w:t xml:space="preserve"> відділення </w:t>
            </w:r>
            <w:r w:rsidR="0072046E">
              <w:rPr>
                <w:sz w:val="28"/>
                <w:szCs w:val="28"/>
                <w:lang w:val="uk-UA" w:eastAsia="ru-RU"/>
              </w:rPr>
              <w:t xml:space="preserve">хірургії </w:t>
            </w:r>
            <w:r w:rsidRPr="005E1190">
              <w:rPr>
                <w:sz w:val="28"/>
                <w:szCs w:val="28"/>
                <w:lang w:val="uk-UA" w:eastAsia="ru-RU"/>
              </w:rPr>
              <w:t xml:space="preserve">КНП «ЦМКЛ ІФМР» </w:t>
            </w:r>
          </w:p>
        </w:tc>
        <w:tc>
          <w:tcPr>
            <w:tcW w:w="2268" w:type="dxa"/>
            <w:vMerge w:val="restart"/>
            <w:tcBorders>
              <w:left w:val="single" w:sz="4" w:space="0" w:color="auto"/>
              <w:right w:val="single" w:sz="4" w:space="0" w:color="auto"/>
            </w:tcBorders>
          </w:tcPr>
          <w:p w14:paraId="40506847" w14:textId="77777777" w:rsidR="0072046E" w:rsidRDefault="007C12FC" w:rsidP="0072046E">
            <w:pPr>
              <w:jc w:val="center"/>
              <w:rPr>
                <w:sz w:val="28"/>
                <w:szCs w:val="28"/>
                <w:lang w:val="uk-UA" w:eastAsia="ru-RU"/>
              </w:rPr>
            </w:pPr>
            <w:r w:rsidRPr="005E1190">
              <w:rPr>
                <w:sz w:val="28"/>
                <w:szCs w:val="28"/>
                <w:lang w:val="uk-UA"/>
              </w:rPr>
              <w:t>Управління охорони здоров'я міської ради</w:t>
            </w:r>
            <w:r w:rsidR="00902E5C">
              <w:rPr>
                <w:sz w:val="28"/>
                <w:szCs w:val="28"/>
                <w:lang w:val="uk-UA" w:eastAsia="ru-RU"/>
              </w:rPr>
              <w:t>,</w:t>
            </w:r>
          </w:p>
          <w:p w14:paraId="66CAEFE1" w14:textId="67BD554A" w:rsidR="007C12FC" w:rsidRPr="005E1190" w:rsidRDefault="00902E5C" w:rsidP="0072046E">
            <w:pPr>
              <w:jc w:val="center"/>
              <w:rPr>
                <w:sz w:val="28"/>
                <w:szCs w:val="28"/>
                <w:lang w:val="uk-UA" w:eastAsia="ru-RU"/>
              </w:rPr>
            </w:pPr>
            <w:r>
              <w:rPr>
                <w:sz w:val="28"/>
                <w:szCs w:val="28"/>
                <w:lang w:val="uk-UA" w:eastAsia="ru-RU"/>
              </w:rPr>
              <w:t xml:space="preserve"> </w:t>
            </w:r>
            <w:r w:rsidR="007C12FC" w:rsidRPr="005E1190">
              <w:rPr>
                <w:sz w:val="28"/>
                <w:szCs w:val="28"/>
                <w:lang w:val="uk-UA" w:eastAsia="ru-RU"/>
              </w:rPr>
              <w:t>КНП «ЦМКЛ»</w:t>
            </w:r>
            <w:r w:rsidR="00F949A8">
              <w:rPr>
                <w:sz w:val="28"/>
                <w:szCs w:val="28"/>
                <w:lang w:val="uk-UA" w:eastAsia="ru-RU"/>
              </w:rPr>
              <w:t xml:space="preserve"> </w:t>
            </w:r>
          </w:p>
        </w:tc>
        <w:tc>
          <w:tcPr>
            <w:tcW w:w="1304" w:type="dxa"/>
            <w:vMerge w:val="restart"/>
            <w:tcBorders>
              <w:left w:val="single" w:sz="4" w:space="0" w:color="auto"/>
              <w:right w:val="single" w:sz="4" w:space="0" w:color="auto"/>
            </w:tcBorders>
          </w:tcPr>
          <w:p w14:paraId="12617CC8" w14:textId="77777777" w:rsidR="007C12FC" w:rsidRPr="005E1190" w:rsidRDefault="007C12FC" w:rsidP="007C12FC">
            <w:pPr>
              <w:tabs>
                <w:tab w:val="num" w:pos="0"/>
              </w:tabs>
              <w:jc w:val="center"/>
              <w:rPr>
                <w:sz w:val="28"/>
                <w:szCs w:val="28"/>
              </w:rPr>
            </w:pPr>
            <w:r w:rsidRPr="005E1190">
              <w:rPr>
                <w:sz w:val="28"/>
                <w:szCs w:val="28"/>
              </w:rPr>
              <w:t>2024-2026</w:t>
            </w:r>
          </w:p>
          <w:p w14:paraId="40FCC9AA"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CD163C3" w14:textId="77777777" w:rsidR="007C12FC" w:rsidRPr="005E1190" w:rsidRDefault="007C12FC" w:rsidP="007C12FC">
            <w:pPr>
              <w:jc w:val="center"/>
              <w:rPr>
                <w:sz w:val="28"/>
                <w:szCs w:val="28"/>
              </w:rPr>
            </w:pPr>
            <w:r w:rsidRPr="005E1190">
              <w:rPr>
                <w:sz w:val="28"/>
                <w:szCs w:val="28"/>
              </w:rPr>
              <w:t>202</w:t>
            </w:r>
            <w:r w:rsidRPr="005E1190">
              <w:rPr>
                <w:sz w:val="28"/>
                <w:szCs w:val="28"/>
                <w:lang w:val="uk-UA"/>
              </w:rPr>
              <w:t>4</w:t>
            </w:r>
            <w:r w:rsidRPr="005E1190">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7ED03FC" w14:textId="1BF2B1A2" w:rsidR="007C12FC" w:rsidRPr="005E1190" w:rsidRDefault="007C12FC" w:rsidP="007C12FC">
            <w:pPr>
              <w:jc w:val="center"/>
              <w:rPr>
                <w:sz w:val="28"/>
                <w:szCs w:val="28"/>
                <w:lang w:val="uk-UA" w:eastAsia="ru-RU"/>
              </w:rPr>
            </w:pPr>
            <w:r w:rsidRPr="005E1190">
              <w:rPr>
                <w:sz w:val="28"/>
                <w:szCs w:val="28"/>
                <w:lang w:val="uk-UA" w:eastAsia="ru-RU"/>
              </w:rPr>
              <w:t>1</w:t>
            </w:r>
            <w:r w:rsidR="005E1190">
              <w:rPr>
                <w:sz w:val="28"/>
                <w:szCs w:val="28"/>
                <w:lang w:val="uk-UA" w:eastAsia="ru-RU"/>
              </w:rPr>
              <w:t xml:space="preserve"> </w:t>
            </w:r>
            <w:r w:rsidRPr="005E1190">
              <w:rPr>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14:paraId="6ABEB3B6" w14:textId="48956466" w:rsidR="007C12FC" w:rsidRPr="005E1190" w:rsidRDefault="007C12FC" w:rsidP="007C12FC">
            <w:pPr>
              <w:jc w:val="center"/>
              <w:rPr>
                <w:sz w:val="28"/>
                <w:szCs w:val="28"/>
                <w:lang w:val="uk-UA" w:eastAsia="ru-RU"/>
              </w:rPr>
            </w:pPr>
            <w:r w:rsidRPr="005E1190">
              <w:rPr>
                <w:sz w:val="28"/>
                <w:szCs w:val="28"/>
                <w:lang w:val="uk-UA" w:eastAsia="ru-RU"/>
              </w:rPr>
              <w:t>1</w:t>
            </w:r>
            <w:r w:rsidR="005E1190">
              <w:rPr>
                <w:sz w:val="28"/>
                <w:szCs w:val="28"/>
                <w:lang w:val="uk-UA" w:eastAsia="ru-RU"/>
              </w:rPr>
              <w:t xml:space="preserve"> </w:t>
            </w:r>
            <w:r w:rsidRPr="005E1190">
              <w:rPr>
                <w:sz w:val="28"/>
                <w:szCs w:val="28"/>
                <w:lang w:val="uk-UA" w:eastAsia="ru-RU"/>
              </w:rPr>
              <w:t>500,0</w:t>
            </w:r>
          </w:p>
        </w:tc>
        <w:tc>
          <w:tcPr>
            <w:tcW w:w="992" w:type="dxa"/>
            <w:vMerge w:val="restart"/>
            <w:tcBorders>
              <w:left w:val="single" w:sz="4" w:space="0" w:color="auto"/>
              <w:right w:val="single" w:sz="4" w:space="0" w:color="auto"/>
            </w:tcBorders>
          </w:tcPr>
          <w:p w14:paraId="31012CCD" w14:textId="77777777" w:rsidR="007C12FC" w:rsidRPr="004A2D06" w:rsidRDefault="007C12FC" w:rsidP="007C12FC">
            <w:pPr>
              <w:jc w:val="center"/>
              <w:rPr>
                <w:sz w:val="28"/>
                <w:szCs w:val="28"/>
                <w:lang w:val="uk-UA"/>
              </w:rPr>
            </w:pPr>
          </w:p>
        </w:tc>
        <w:tc>
          <w:tcPr>
            <w:tcW w:w="2126" w:type="dxa"/>
            <w:vMerge w:val="restart"/>
          </w:tcPr>
          <w:p w14:paraId="15208C97" w14:textId="77777777" w:rsidR="007C12FC" w:rsidRPr="004A2D06" w:rsidRDefault="007C12FC" w:rsidP="007C12FC">
            <w:pPr>
              <w:tabs>
                <w:tab w:val="num" w:pos="0"/>
              </w:tabs>
              <w:jc w:val="center"/>
              <w:rPr>
                <w:sz w:val="28"/>
                <w:szCs w:val="28"/>
                <w:lang w:val="uk-UA"/>
              </w:rPr>
            </w:pPr>
            <w:r w:rsidRPr="000E0FB3">
              <w:rPr>
                <w:sz w:val="28"/>
                <w:szCs w:val="28"/>
                <w:lang w:val="uk-UA"/>
              </w:rPr>
              <w:t xml:space="preserve">Покращення матеріально-технічної бази </w:t>
            </w:r>
            <w:r w:rsidRPr="004A2D06">
              <w:rPr>
                <w:sz w:val="28"/>
                <w:szCs w:val="28"/>
                <w:lang w:val="uk-UA"/>
              </w:rPr>
              <w:t xml:space="preserve">модернізація </w:t>
            </w:r>
            <w:r w:rsidRPr="000E0FB3">
              <w:rPr>
                <w:sz w:val="28"/>
                <w:szCs w:val="28"/>
                <w:lang w:val="uk-UA"/>
              </w:rPr>
              <w:t xml:space="preserve">закладу </w:t>
            </w:r>
          </w:p>
        </w:tc>
      </w:tr>
      <w:tr w:rsidR="007C12FC" w:rsidRPr="004A2D06" w14:paraId="6A92469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AD1D633"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F134E7F" w14:textId="77777777" w:rsidR="007C12FC" w:rsidRPr="005E1190"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52B75486" w14:textId="77777777" w:rsidR="007C12FC" w:rsidRPr="005E1190"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5E327238"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054AA81" w14:textId="77777777" w:rsidR="007C12FC" w:rsidRPr="005E1190" w:rsidRDefault="007C12FC" w:rsidP="007C12FC">
            <w:pPr>
              <w:jc w:val="center"/>
              <w:rPr>
                <w:sz w:val="28"/>
                <w:szCs w:val="28"/>
              </w:rPr>
            </w:pPr>
            <w:r w:rsidRPr="005E1190">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5B1E00BC" w14:textId="07170F68" w:rsidR="007C12FC" w:rsidRPr="005E1190" w:rsidRDefault="007C12FC" w:rsidP="007C12FC">
            <w:pPr>
              <w:jc w:val="center"/>
              <w:rPr>
                <w:sz w:val="28"/>
                <w:szCs w:val="28"/>
                <w:lang w:val="uk-UA" w:eastAsia="ru-RU"/>
              </w:rPr>
            </w:pPr>
            <w:r w:rsidRPr="005E1190">
              <w:rPr>
                <w:sz w:val="28"/>
                <w:szCs w:val="28"/>
                <w:lang w:val="uk-UA"/>
              </w:rPr>
              <w:t>1</w:t>
            </w:r>
            <w:r w:rsidR="005E1190">
              <w:rPr>
                <w:sz w:val="28"/>
                <w:szCs w:val="28"/>
                <w:lang w:val="uk-UA"/>
              </w:rPr>
              <w:t xml:space="preserve"> </w:t>
            </w:r>
            <w:r w:rsidRPr="005E1190">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290F1F63" w14:textId="26398103" w:rsidR="007C12FC" w:rsidRPr="005E1190" w:rsidRDefault="007C12FC" w:rsidP="007C12FC">
            <w:pPr>
              <w:jc w:val="center"/>
              <w:rPr>
                <w:sz w:val="28"/>
                <w:szCs w:val="28"/>
                <w:lang w:val="uk-UA" w:eastAsia="ru-RU"/>
              </w:rPr>
            </w:pPr>
            <w:r w:rsidRPr="005E1190">
              <w:rPr>
                <w:sz w:val="28"/>
                <w:szCs w:val="28"/>
                <w:lang w:val="uk-UA"/>
              </w:rPr>
              <w:t>1</w:t>
            </w:r>
            <w:r w:rsidR="005E1190">
              <w:rPr>
                <w:sz w:val="28"/>
                <w:szCs w:val="28"/>
                <w:lang w:val="uk-UA"/>
              </w:rPr>
              <w:t xml:space="preserve"> </w:t>
            </w:r>
            <w:r w:rsidRPr="005E1190">
              <w:rPr>
                <w:sz w:val="28"/>
                <w:szCs w:val="28"/>
                <w:lang w:val="uk-UA"/>
              </w:rPr>
              <w:t>500,0</w:t>
            </w:r>
          </w:p>
        </w:tc>
        <w:tc>
          <w:tcPr>
            <w:tcW w:w="992" w:type="dxa"/>
            <w:vMerge/>
            <w:tcBorders>
              <w:left w:val="single" w:sz="4" w:space="0" w:color="auto"/>
              <w:right w:val="single" w:sz="4" w:space="0" w:color="auto"/>
            </w:tcBorders>
          </w:tcPr>
          <w:p w14:paraId="4433F2CE" w14:textId="77777777" w:rsidR="007C12FC" w:rsidRPr="004A2D06" w:rsidRDefault="007C12FC" w:rsidP="007C12FC">
            <w:pPr>
              <w:jc w:val="center"/>
              <w:rPr>
                <w:sz w:val="28"/>
                <w:szCs w:val="28"/>
                <w:lang w:val="uk-UA"/>
              </w:rPr>
            </w:pPr>
          </w:p>
        </w:tc>
        <w:tc>
          <w:tcPr>
            <w:tcW w:w="2126" w:type="dxa"/>
            <w:vMerge/>
          </w:tcPr>
          <w:p w14:paraId="17F69A83" w14:textId="77777777" w:rsidR="007C12FC" w:rsidRPr="004A2D06" w:rsidRDefault="007C12FC" w:rsidP="007C12FC">
            <w:pPr>
              <w:tabs>
                <w:tab w:val="num" w:pos="0"/>
              </w:tabs>
              <w:jc w:val="center"/>
              <w:rPr>
                <w:sz w:val="28"/>
                <w:szCs w:val="28"/>
                <w:lang w:val="uk-UA"/>
              </w:rPr>
            </w:pPr>
          </w:p>
        </w:tc>
      </w:tr>
      <w:tr w:rsidR="007C12FC" w:rsidRPr="004A2D06" w14:paraId="25D438F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8ABE9A1"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62E6AE1" w14:textId="77777777" w:rsidR="007C12FC" w:rsidRPr="005E1190"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7DC705B6" w14:textId="77777777" w:rsidR="007C12FC" w:rsidRPr="005E1190"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57331E5D"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F20AA61" w14:textId="77777777" w:rsidR="007C12FC" w:rsidRPr="005E1190" w:rsidRDefault="007C12FC" w:rsidP="007C12FC">
            <w:pPr>
              <w:jc w:val="center"/>
              <w:rPr>
                <w:sz w:val="28"/>
                <w:szCs w:val="28"/>
              </w:rPr>
            </w:pPr>
            <w:r w:rsidRPr="005E1190">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033527DB" w14:textId="77777777" w:rsidR="007C12FC" w:rsidRPr="005E1190" w:rsidRDefault="007C12FC" w:rsidP="007C12FC">
            <w:pPr>
              <w:jc w:val="center"/>
              <w:rPr>
                <w:sz w:val="28"/>
                <w:szCs w:val="28"/>
                <w:lang w:val="uk-UA" w:eastAsia="ru-RU"/>
              </w:rPr>
            </w:pPr>
            <w:r w:rsidRPr="005E1190">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29469D27" w14:textId="77777777" w:rsidR="007C12FC" w:rsidRPr="005E1190" w:rsidRDefault="007C12FC" w:rsidP="007C12FC">
            <w:pPr>
              <w:jc w:val="center"/>
              <w:rPr>
                <w:sz w:val="28"/>
                <w:szCs w:val="28"/>
                <w:lang w:val="uk-UA" w:eastAsia="ru-RU"/>
              </w:rPr>
            </w:pPr>
            <w:r w:rsidRPr="005E1190">
              <w:rPr>
                <w:sz w:val="28"/>
                <w:szCs w:val="28"/>
                <w:lang w:val="uk-UA"/>
              </w:rPr>
              <w:t>-</w:t>
            </w:r>
          </w:p>
        </w:tc>
        <w:tc>
          <w:tcPr>
            <w:tcW w:w="992" w:type="dxa"/>
            <w:vMerge/>
            <w:tcBorders>
              <w:left w:val="single" w:sz="4" w:space="0" w:color="auto"/>
              <w:right w:val="single" w:sz="4" w:space="0" w:color="auto"/>
            </w:tcBorders>
          </w:tcPr>
          <w:p w14:paraId="1507BB89" w14:textId="77777777" w:rsidR="007C12FC" w:rsidRPr="004A2D06" w:rsidRDefault="007C12FC" w:rsidP="007C12FC">
            <w:pPr>
              <w:jc w:val="center"/>
              <w:rPr>
                <w:sz w:val="28"/>
                <w:szCs w:val="28"/>
                <w:lang w:val="uk-UA"/>
              </w:rPr>
            </w:pPr>
          </w:p>
        </w:tc>
        <w:tc>
          <w:tcPr>
            <w:tcW w:w="2126" w:type="dxa"/>
            <w:vMerge/>
          </w:tcPr>
          <w:p w14:paraId="64B2437F" w14:textId="77777777" w:rsidR="007C12FC" w:rsidRPr="004A2D06" w:rsidRDefault="007C12FC" w:rsidP="007C12FC">
            <w:pPr>
              <w:tabs>
                <w:tab w:val="num" w:pos="0"/>
              </w:tabs>
              <w:jc w:val="center"/>
              <w:rPr>
                <w:sz w:val="28"/>
                <w:szCs w:val="28"/>
                <w:lang w:val="uk-UA"/>
              </w:rPr>
            </w:pPr>
          </w:p>
        </w:tc>
      </w:tr>
      <w:tr w:rsidR="007C12FC" w:rsidRPr="004A2D06" w14:paraId="6DC7B60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99AA07E"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1C0BDB2A" w14:textId="77777777" w:rsidR="007C12FC" w:rsidRPr="005E1190"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0DE3A87D" w14:textId="77777777" w:rsidR="007C12FC" w:rsidRPr="005E1190"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71C368CC" w14:textId="77777777" w:rsidR="007C12FC" w:rsidRPr="005E1190"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0984C73" w14:textId="77777777" w:rsidR="007C12FC" w:rsidRPr="005E1190" w:rsidRDefault="007C12FC" w:rsidP="007C12FC">
            <w:pPr>
              <w:jc w:val="center"/>
              <w:rPr>
                <w:sz w:val="28"/>
                <w:szCs w:val="28"/>
                <w:lang w:val="uk-UA"/>
              </w:rPr>
            </w:pPr>
            <w:r w:rsidRPr="005E1190">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1DB9B8D0" w14:textId="77777777" w:rsidR="007C12FC" w:rsidRPr="005E1190" w:rsidRDefault="007C12FC" w:rsidP="007C12FC">
            <w:pPr>
              <w:jc w:val="center"/>
              <w:rPr>
                <w:sz w:val="28"/>
                <w:szCs w:val="28"/>
                <w:lang w:val="uk-UA" w:eastAsia="ru-RU"/>
              </w:rPr>
            </w:pPr>
            <w:r w:rsidRPr="005E1190">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78F3BFBA" w14:textId="77777777" w:rsidR="007C12FC" w:rsidRPr="005E1190" w:rsidRDefault="007C12FC" w:rsidP="007C12FC">
            <w:pPr>
              <w:jc w:val="center"/>
              <w:rPr>
                <w:sz w:val="28"/>
                <w:szCs w:val="28"/>
                <w:lang w:val="uk-UA" w:eastAsia="ru-RU"/>
              </w:rPr>
            </w:pPr>
            <w:r w:rsidRPr="005E1190">
              <w:rPr>
                <w:sz w:val="28"/>
                <w:szCs w:val="28"/>
                <w:lang w:val="uk-UA"/>
              </w:rPr>
              <w:t>-</w:t>
            </w:r>
          </w:p>
        </w:tc>
        <w:tc>
          <w:tcPr>
            <w:tcW w:w="992" w:type="dxa"/>
            <w:vMerge/>
            <w:tcBorders>
              <w:left w:val="single" w:sz="4" w:space="0" w:color="auto"/>
              <w:right w:val="single" w:sz="4" w:space="0" w:color="auto"/>
            </w:tcBorders>
          </w:tcPr>
          <w:p w14:paraId="3A0F3D4E" w14:textId="77777777" w:rsidR="007C12FC" w:rsidRPr="004A2D06" w:rsidRDefault="007C12FC" w:rsidP="007C12FC">
            <w:pPr>
              <w:jc w:val="center"/>
              <w:rPr>
                <w:sz w:val="28"/>
                <w:szCs w:val="28"/>
                <w:lang w:val="uk-UA"/>
              </w:rPr>
            </w:pPr>
          </w:p>
        </w:tc>
        <w:tc>
          <w:tcPr>
            <w:tcW w:w="2126" w:type="dxa"/>
            <w:vMerge/>
          </w:tcPr>
          <w:p w14:paraId="75AFA130" w14:textId="77777777" w:rsidR="007C12FC" w:rsidRPr="004A2D06" w:rsidRDefault="007C12FC" w:rsidP="007C12FC">
            <w:pPr>
              <w:tabs>
                <w:tab w:val="num" w:pos="0"/>
              </w:tabs>
              <w:jc w:val="center"/>
              <w:rPr>
                <w:sz w:val="28"/>
                <w:szCs w:val="28"/>
                <w:lang w:val="uk-UA"/>
              </w:rPr>
            </w:pPr>
          </w:p>
        </w:tc>
      </w:tr>
      <w:tr w:rsidR="007C12FC" w:rsidRPr="004A2D06" w14:paraId="565CADF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0"/>
        </w:trPr>
        <w:tc>
          <w:tcPr>
            <w:tcW w:w="851" w:type="dxa"/>
            <w:vMerge w:val="restart"/>
            <w:tcBorders>
              <w:left w:val="single" w:sz="4" w:space="0" w:color="auto"/>
              <w:right w:val="single" w:sz="4" w:space="0" w:color="auto"/>
            </w:tcBorders>
          </w:tcPr>
          <w:p w14:paraId="21A02E99" w14:textId="66197AA6" w:rsidR="007C12FC" w:rsidRPr="004A2D06" w:rsidRDefault="00765E64" w:rsidP="005C1A3E">
            <w:pPr>
              <w:jc w:val="center"/>
              <w:rPr>
                <w:sz w:val="28"/>
                <w:szCs w:val="28"/>
                <w:lang w:val="uk-UA"/>
              </w:rPr>
            </w:pPr>
            <w:r>
              <w:rPr>
                <w:sz w:val="28"/>
                <w:szCs w:val="28"/>
                <w:lang w:val="uk-UA"/>
              </w:rPr>
              <w:t>3.6</w:t>
            </w:r>
            <w:r w:rsidR="005C1A3E">
              <w:rPr>
                <w:sz w:val="28"/>
                <w:szCs w:val="28"/>
                <w:lang w:val="uk-UA"/>
              </w:rPr>
              <w:t>.</w:t>
            </w:r>
          </w:p>
        </w:tc>
        <w:tc>
          <w:tcPr>
            <w:tcW w:w="3402" w:type="dxa"/>
            <w:vMerge w:val="restart"/>
            <w:tcBorders>
              <w:left w:val="single" w:sz="4" w:space="0" w:color="auto"/>
              <w:right w:val="single" w:sz="4" w:space="0" w:color="auto"/>
            </w:tcBorders>
          </w:tcPr>
          <w:p w14:paraId="192872A2" w14:textId="0A68D398" w:rsidR="007C12FC" w:rsidRPr="00F949A8" w:rsidRDefault="007C12FC" w:rsidP="007C12FC">
            <w:pPr>
              <w:rPr>
                <w:sz w:val="28"/>
                <w:szCs w:val="28"/>
                <w:lang w:val="uk-UA" w:eastAsia="ru-RU"/>
              </w:rPr>
            </w:pPr>
            <w:r w:rsidRPr="00F949A8">
              <w:rPr>
                <w:sz w:val="28"/>
                <w:szCs w:val="28"/>
                <w:lang w:val="uk-UA" w:eastAsia="ru-RU"/>
              </w:rPr>
              <w:t>Проведення реконструкції з добудовою</w:t>
            </w:r>
            <w:r w:rsidR="00F949A8">
              <w:rPr>
                <w:sz w:val="28"/>
                <w:szCs w:val="28"/>
                <w:lang w:val="uk-UA" w:eastAsia="ru-RU"/>
              </w:rPr>
              <w:t xml:space="preserve"> </w:t>
            </w:r>
            <w:r w:rsidRPr="00F949A8">
              <w:rPr>
                <w:sz w:val="28"/>
                <w:szCs w:val="28"/>
                <w:lang w:val="uk-UA"/>
              </w:rPr>
              <w:t>реабілітацій</w:t>
            </w:r>
            <w:r w:rsidR="00F949A8">
              <w:rPr>
                <w:sz w:val="28"/>
                <w:szCs w:val="28"/>
                <w:lang w:val="uk-UA"/>
              </w:rPr>
              <w:t>-</w:t>
            </w:r>
            <w:r w:rsidRPr="00F949A8">
              <w:rPr>
                <w:sz w:val="28"/>
                <w:szCs w:val="28"/>
                <w:lang w:val="uk-UA"/>
              </w:rPr>
              <w:t xml:space="preserve">но-діагностичного Центру </w:t>
            </w:r>
            <w:r w:rsidRPr="00F949A8">
              <w:rPr>
                <w:sz w:val="28"/>
                <w:szCs w:val="28"/>
                <w:lang w:val="uk-UA" w:eastAsia="ru-RU"/>
              </w:rPr>
              <w:t>з приміщеннями поліклі</w:t>
            </w:r>
            <w:r w:rsidR="00F949A8">
              <w:rPr>
                <w:sz w:val="28"/>
                <w:szCs w:val="28"/>
                <w:lang w:val="uk-UA" w:eastAsia="ru-RU"/>
              </w:rPr>
              <w:t>-</w:t>
            </w:r>
            <w:r w:rsidRPr="00F949A8">
              <w:rPr>
                <w:sz w:val="28"/>
                <w:szCs w:val="28"/>
                <w:lang w:val="uk-UA" w:eastAsia="ru-RU"/>
              </w:rPr>
              <w:t>ніки на вул.Софіївка,39 КНП «ЦМКЛ ІФМР»</w:t>
            </w:r>
          </w:p>
        </w:tc>
        <w:tc>
          <w:tcPr>
            <w:tcW w:w="2268" w:type="dxa"/>
            <w:vMerge w:val="restart"/>
            <w:tcBorders>
              <w:left w:val="single" w:sz="4" w:space="0" w:color="auto"/>
              <w:right w:val="single" w:sz="4" w:space="0" w:color="auto"/>
            </w:tcBorders>
          </w:tcPr>
          <w:p w14:paraId="3FC27C88" w14:textId="77777777" w:rsidR="007C12FC" w:rsidRPr="00F949A8" w:rsidRDefault="007C12FC" w:rsidP="007C12FC">
            <w:pPr>
              <w:jc w:val="center"/>
              <w:rPr>
                <w:sz w:val="28"/>
                <w:szCs w:val="28"/>
                <w:lang w:val="uk-UA" w:eastAsia="ru-RU"/>
              </w:rPr>
            </w:pPr>
            <w:r w:rsidRPr="00F949A8">
              <w:rPr>
                <w:sz w:val="28"/>
                <w:szCs w:val="28"/>
                <w:lang w:val="uk-UA"/>
              </w:rPr>
              <w:t>Управління охорони здоров'я міської ради</w:t>
            </w:r>
            <w:r w:rsidRPr="00F949A8">
              <w:rPr>
                <w:sz w:val="28"/>
                <w:szCs w:val="28"/>
                <w:lang w:val="uk-UA" w:eastAsia="ru-RU"/>
              </w:rPr>
              <w:t xml:space="preserve">, </w:t>
            </w:r>
          </w:p>
          <w:p w14:paraId="2330326B" w14:textId="2B334638" w:rsidR="007C12FC" w:rsidRPr="00F949A8" w:rsidRDefault="007C12FC" w:rsidP="007C12FC">
            <w:pPr>
              <w:jc w:val="center"/>
              <w:rPr>
                <w:sz w:val="28"/>
                <w:szCs w:val="28"/>
                <w:lang w:val="uk-UA"/>
              </w:rPr>
            </w:pPr>
            <w:r w:rsidRPr="00F949A8">
              <w:rPr>
                <w:sz w:val="28"/>
                <w:szCs w:val="28"/>
                <w:lang w:val="uk-UA" w:eastAsia="ru-RU"/>
              </w:rPr>
              <w:t>КНП «ЦМКЛ»</w:t>
            </w:r>
            <w:r w:rsidR="0072046E">
              <w:rPr>
                <w:sz w:val="28"/>
                <w:szCs w:val="28"/>
                <w:lang w:val="uk-UA" w:eastAsia="ru-RU"/>
              </w:rPr>
              <w:t xml:space="preserve"> </w:t>
            </w:r>
          </w:p>
        </w:tc>
        <w:tc>
          <w:tcPr>
            <w:tcW w:w="1304" w:type="dxa"/>
            <w:vMerge w:val="restart"/>
            <w:tcBorders>
              <w:left w:val="single" w:sz="4" w:space="0" w:color="auto"/>
              <w:right w:val="single" w:sz="4" w:space="0" w:color="auto"/>
            </w:tcBorders>
          </w:tcPr>
          <w:p w14:paraId="0B0AF184" w14:textId="77777777" w:rsidR="007C12FC" w:rsidRPr="00F949A8" w:rsidRDefault="007C12FC" w:rsidP="007C12FC">
            <w:pPr>
              <w:tabs>
                <w:tab w:val="num" w:pos="0"/>
              </w:tabs>
              <w:jc w:val="center"/>
              <w:rPr>
                <w:sz w:val="28"/>
                <w:szCs w:val="28"/>
                <w:lang w:val="uk-UA"/>
              </w:rPr>
            </w:pPr>
            <w:r w:rsidRPr="00F949A8">
              <w:rPr>
                <w:sz w:val="28"/>
                <w:szCs w:val="28"/>
                <w:lang w:val="uk-UA"/>
              </w:rPr>
              <w:t>2024-2026</w:t>
            </w:r>
          </w:p>
        </w:tc>
        <w:tc>
          <w:tcPr>
            <w:tcW w:w="993" w:type="dxa"/>
            <w:tcBorders>
              <w:top w:val="single" w:sz="4" w:space="0" w:color="auto"/>
              <w:left w:val="single" w:sz="4" w:space="0" w:color="auto"/>
              <w:bottom w:val="single" w:sz="4" w:space="0" w:color="auto"/>
              <w:right w:val="single" w:sz="4" w:space="0" w:color="auto"/>
            </w:tcBorders>
          </w:tcPr>
          <w:p w14:paraId="3DE002BC" w14:textId="77777777" w:rsidR="007C12FC" w:rsidRPr="00F949A8" w:rsidRDefault="007C12FC" w:rsidP="007C12FC">
            <w:pPr>
              <w:jc w:val="center"/>
              <w:rPr>
                <w:sz w:val="28"/>
                <w:szCs w:val="28"/>
                <w:lang w:val="uk-UA"/>
              </w:rPr>
            </w:pPr>
            <w:r w:rsidRPr="00F949A8">
              <w:rPr>
                <w:sz w:val="28"/>
                <w:szCs w:val="28"/>
                <w:lang w:val="uk-UA"/>
              </w:rPr>
              <w:t>2024 – 2026, в т.ч.</w:t>
            </w:r>
          </w:p>
        </w:tc>
        <w:tc>
          <w:tcPr>
            <w:tcW w:w="1701" w:type="dxa"/>
            <w:tcBorders>
              <w:top w:val="single" w:sz="4" w:space="0" w:color="auto"/>
              <w:left w:val="single" w:sz="4" w:space="0" w:color="auto"/>
              <w:bottom w:val="single" w:sz="4" w:space="0" w:color="auto"/>
              <w:right w:val="single" w:sz="4" w:space="0" w:color="auto"/>
            </w:tcBorders>
          </w:tcPr>
          <w:p w14:paraId="55D5BF76" w14:textId="04018EF5" w:rsidR="007C12FC" w:rsidRPr="00F949A8" w:rsidRDefault="00F949A8" w:rsidP="007C12FC">
            <w:pPr>
              <w:jc w:val="center"/>
              <w:rPr>
                <w:sz w:val="28"/>
                <w:szCs w:val="28"/>
                <w:lang w:val="uk-UA" w:eastAsia="ru-RU"/>
              </w:rPr>
            </w:pPr>
            <w:r>
              <w:rPr>
                <w:sz w:val="28"/>
                <w:szCs w:val="28"/>
                <w:lang w:val="uk-UA" w:eastAsia="ru-RU"/>
              </w:rPr>
              <w:t>96</w:t>
            </w:r>
            <w:r w:rsidR="007C12FC" w:rsidRPr="00F949A8">
              <w:rPr>
                <w:sz w:val="28"/>
                <w:szCs w:val="28"/>
                <w:lang w:val="uk-UA" w:eastAsia="ru-RU"/>
              </w:rPr>
              <w:t xml:space="preserve"> 000,0</w:t>
            </w:r>
          </w:p>
        </w:tc>
        <w:tc>
          <w:tcPr>
            <w:tcW w:w="1701" w:type="dxa"/>
            <w:tcBorders>
              <w:top w:val="single" w:sz="4" w:space="0" w:color="auto"/>
              <w:left w:val="single" w:sz="4" w:space="0" w:color="auto"/>
              <w:bottom w:val="single" w:sz="4" w:space="0" w:color="auto"/>
              <w:right w:val="single" w:sz="4" w:space="0" w:color="auto"/>
            </w:tcBorders>
          </w:tcPr>
          <w:p w14:paraId="041EF18E" w14:textId="684F294E" w:rsidR="007C12FC" w:rsidRPr="00F949A8" w:rsidRDefault="00F949A8" w:rsidP="007C12FC">
            <w:pPr>
              <w:jc w:val="center"/>
              <w:rPr>
                <w:sz w:val="28"/>
                <w:szCs w:val="28"/>
                <w:lang w:val="uk-UA" w:eastAsia="ru-RU"/>
              </w:rPr>
            </w:pPr>
            <w:r>
              <w:rPr>
                <w:sz w:val="28"/>
                <w:szCs w:val="28"/>
                <w:lang w:val="uk-UA" w:eastAsia="ru-RU"/>
              </w:rPr>
              <w:t>96</w:t>
            </w:r>
            <w:r w:rsidR="007C12FC" w:rsidRPr="00F949A8">
              <w:rPr>
                <w:sz w:val="28"/>
                <w:szCs w:val="28"/>
                <w:lang w:val="uk-UA" w:eastAsia="ru-RU"/>
              </w:rPr>
              <w:t xml:space="preserve"> 000,0</w:t>
            </w:r>
          </w:p>
        </w:tc>
        <w:tc>
          <w:tcPr>
            <w:tcW w:w="992" w:type="dxa"/>
            <w:vMerge w:val="restart"/>
            <w:tcBorders>
              <w:left w:val="single" w:sz="4" w:space="0" w:color="auto"/>
              <w:right w:val="single" w:sz="4" w:space="0" w:color="auto"/>
            </w:tcBorders>
          </w:tcPr>
          <w:p w14:paraId="32258657" w14:textId="77777777" w:rsidR="007C12FC" w:rsidRPr="004A2D06" w:rsidRDefault="007C12FC" w:rsidP="007C12FC">
            <w:pPr>
              <w:jc w:val="center"/>
              <w:rPr>
                <w:sz w:val="28"/>
                <w:szCs w:val="28"/>
                <w:lang w:val="uk-UA"/>
              </w:rPr>
            </w:pPr>
          </w:p>
        </w:tc>
        <w:tc>
          <w:tcPr>
            <w:tcW w:w="2126" w:type="dxa"/>
            <w:vMerge w:val="restart"/>
          </w:tcPr>
          <w:p w14:paraId="649F8275" w14:textId="77777777" w:rsidR="007C12FC" w:rsidRPr="004A2D06" w:rsidRDefault="007C12FC" w:rsidP="007C12FC">
            <w:pPr>
              <w:tabs>
                <w:tab w:val="num" w:pos="0"/>
              </w:tabs>
              <w:jc w:val="center"/>
              <w:rPr>
                <w:sz w:val="28"/>
                <w:szCs w:val="28"/>
                <w:lang w:val="uk-UA"/>
              </w:rPr>
            </w:pPr>
            <w:r w:rsidRPr="000E0FB3">
              <w:rPr>
                <w:sz w:val="28"/>
                <w:szCs w:val="28"/>
                <w:lang w:val="uk-UA"/>
              </w:rPr>
              <w:t>Покращ</w:t>
            </w:r>
            <w:r>
              <w:rPr>
                <w:sz w:val="28"/>
                <w:szCs w:val="28"/>
                <w:lang w:val="uk-UA"/>
              </w:rPr>
              <w:t>ення матеріально-технічної бази</w:t>
            </w:r>
            <w:r w:rsidRPr="004A2D06">
              <w:rPr>
                <w:sz w:val="28"/>
                <w:szCs w:val="28"/>
                <w:lang w:val="uk-UA"/>
              </w:rPr>
              <w:t>, модернізація закладу</w:t>
            </w:r>
          </w:p>
        </w:tc>
      </w:tr>
      <w:tr w:rsidR="007C12FC" w:rsidRPr="004A2D06" w14:paraId="700A7EB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851" w:type="dxa"/>
            <w:vMerge/>
            <w:tcBorders>
              <w:left w:val="single" w:sz="4" w:space="0" w:color="auto"/>
              <w:right w:val="single" w:sz="4" w:space="0" w:color="auto"/>
            </w:tcBorders>
          </w:tcPr>
          <w:p w14:paraId="3C8A2F40"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1C437A47" w14:textId="77777777" w:rsidR="007C12FC" w:rsidRPr="00F949A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63B6A8F8" w14:textId="77777777" w:rsidR="007C12FC" w:rsidRPr="00F949A8"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717D0E41" w14:textId="77777777" w:rsidR="007C12FC" w:rsidRPr="00F949A8"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598BD7C" w14:textId="77777777" w:rsidR="007C12FC" w:rsidRPr="00F949A8" w:rsidRDefault="007C12FC" w:rsidP="007C12FC">
            <w:pPr>
              <w:jc w:val="center"/>
              <w:rPr>
                <w:sz w:val="28"/>
                <w:szCs w:val="28"/>
              </w:rPr>
            </w:pPr>
            <w:r w:rsidRPr="00F949A8">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2FAA3137" w14:textId="6EE53488" w:rsidR="007C12FC" w:rsidRPr="00F949A8" w:rsidRDefault="007C12FC" w:rsidP="007C12FC">
            <w:pPr>
              <w:jc w:val="center"/>
              <w:rPr>
                <w:sz w:val="28"/>
                <w:szCs w:val="28"/>
                <w:lang w:val="uk-UA" w:eastAsia="ru-RU"/>
              </w:rPr>
            </w:pPr>
            <w:r w:rsidRPr="00F949A8">
              <w:rPr>
                <w:sz w:val="28"/>
                <w:szCs w:val="28"/>
                <w:lang w:val="uk-UA" w:eastAsia="ru-RU"/>
              </w:rPr>
              <w:t>5</w:t>
            </w:r>
            <w:r w:rsidR="00F949A8">
              <w:rPr>
                <w:sz w:val="28"/>
                <w:szCs w:val="28"/>
                <w:lang w:val="uk-UA" w:eastAsia="ru-RU"/>
              </w:rPr>
              <w:t>0</w:t>
            </w:r>
            <w:r w:rsidRPr="00F949A8">
              <w:rPr>
                <w:sz w:val="28"/>
                <w:szCs w:val="28"/>
                <w:lang w:val="uk-UA" w:eastAsia="ru-RU"/>
              </w:rPr>
              <w:t xml:space="preserve"> 000,0</w:t>
            </w:r>
          </w:p>
        </w:tc>
        <w:tc>
          <w:tcPr>
            <w:tcW w:w="1701" w:type="dxa"/>
            <w:tcBorders>
              <w:top w:val="single" w:sz="4" w:space="0" w:color="auto"/>
              <w:left w:val="single" w:sz="4" w:space="0" w:color="auto"/>
              <w:bottom w:val="single" w:sz="4" w:space="0" w:color="auto"/>
              <w:right w:val="single" w:sz="4" w:space="0" w:color="auto"/>
            </w:tcBorders>
          </w:tcPr>
          <w:p w14:paraId="2F2EC56D" w14:textId="77777777" w:rsidR="007C12FC" w:rsidRPr="00F949A8" w:rsidRDefault="007C12FC" w:rsidP="007C12FC">
            <w:pPr>
              <w:jc w:val="center"/>
              <w:rPr>
                <w:sz w:val="28"/>
                <w:szCs w:val="28"/>
                <w:lang w:val="uk-UA" w:eastAsia="ru-RU"/>
              </w:rPr>
            </w:pPr>
            <w:r w:rsidRPr="00F949A8">
              <w:rPr>
                <w:sz w:val="28"/>
                <w:szCs w:val="28"/>
                <w:lang w:val="uk-UA" w:eastAsia="ru-RU"/>
              </w:rPr>
              <w:t>50 000,0</w:t>
            </w:r>
          </w:p>
        </w:tc>
        <w:tc>
          <w:tcPr>
            <w:tcW w:w="992" w:type="dxa"/>
            <w:vMerge/>
            <w:tcBorders>
              <w:left w:val="single" w:sz="4" w:space="0" w:color="auto"/>
              <w:right w:val="single" w:sz="4" w:space="0" w:color="auto"/>
            </w:tcBorders>
          </w:tcPr>
          <w:p w14:paraId="3058B426" w14:textId="77777777" w:rsidR="007C12FC" w:rsidRPr="004A2D06" w:rsidRDefault="007C12FC" w:rsidP="007C12FC">
            <w:pPr>
              <w:jc w:val="center"/>
              <w:rPr>
                <w:sz w:val="28"/>
                <w:szCs w:val="28"/>
                <w:lang w:val="uk-UA"/>
              </w:rPr>
            </w:pPr>
          </w:p>
        </w:tc>
        <w:tc>
          <w:tcPr>
            <w:tcW w:w="2126" w:type="dxa"/>
            <w:vMerge/>
          </w:tcPr>
          <w:p w14:paraId="5603EF91" w14:textId="77777777" w:rsidR="007C12FC" w:rsidRPr="004A2D06" w:rsidRDefault="007C12FC" w:rsidP="007C12FC">
            <w:pPr>
              <w:tabs>
                <w:tab w:val="num" w:pos="0"/>
              </w:tabs>
              <w:jc w:val="center"/>
              <w:rPr>
                <w:sz w:val="28"/>
                <w:szCs w:val="28"/>
                <w:lang w:val="uk-UA"/>
              </w:rPr>
            </w:pPr>
          </w:p>
        </w:tc>
      </w:tr>
      <w:tr w:rsidR="007C12FC" w:rsidRPr="004A2D06" w14:paraId="7BB7D3E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4"/>
        </w:trPr>
        <w:tc>
          <w:tcPr>
            <w:tcW w:w="851" w:type="dxa"/>
            <w:vMerge/>
            <w:tcBorders>
              <w:left w:val="single" w:sz="4" w:space="0" w:color="auto"/>
              <w:right w:val="single" w:sz="4" w:space="0" w:color="auto"/>
            </w:tcBorders>
          </w:tcPr>
          <w:p w14:paraId="5DAD1C88"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52C819E" w14:textId="77777777" w:rsidR="007C12FC" w:rsidRPr="00F949A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2775800A" w14:textId="77777777" w:rsidR="007C12FC" w:rsidRPr="00F949A8"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61BDB9DA" w14:textId="77777777" w:rsidR="007C12FC" w:rsidRPr="00F949A8"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468FBF34" w14:textId="77777777" w:rsidR="007C12FC" w:rsidRPr="00F949A8" w:rsidRDefault="007C12FC" w:rsidP="007C12FC">
            <w:pPr>
              <w:jc w:val="center"/>
              <w:rPr>
                <w:sz w:val="28"/>
                <w:szCs w:val="28"/>
              </w:rPr>
            </w:pPr>
            <w:r w:rsidRPr="00F949A8">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13A71405" w14:textId="77777777" w:rsidR="007C12FC" w:rsidRPr="00F949A8" w:rsidRDefault="007C12FC" w:rsidP="007C12FC">
            <w:pPr>
              <w:jc w:val="center"/>
              <w:rPr>
                <w:sz w:val="28"/>
                <w:szCs w:val="28"/>
                <w:lang w:val="uk-UA" w:eastAsia="ru-RU"/>
              </w:rPr>
            </w:pPr>
            <w:r w:rsidRPr="00F949A8">
              <w:rPr>
                <w:sz w:val="28"/>
                <w:szCs w:val="28"/>
                <w:lang w:val="uk-UA" w:eastAsia="ru-RU"/>
              </w:rPr>
              <w:t>46 000,0</w:t>
            </w:r>
          </w:p>
        </w:tc>
        <w:tc>
          <w:tcPr>
            <w:tcW w:w="1701" w:type="dxa"/>
            <w:tcBorders>
              <w:top w:val="single" w:sz="4" w:space="0" w:color="auto"/>
              <w:left w:val="single" w:sz="4" w:space="0" w:color="auto"/>
              <w:bottom w:val="single" w:sz="4" w:space="0" w:color="auto"/>
              <w:right w:val="single" w:sz="4" w:space="0" w:color="auto"/>
            </w:tcBorders>
          </w:tcPr>
          <w:p w14:paraId="0BB7CD66" w14:textId="77777777" w:rsidR="007C12FC" w:rsidRPr="00F949A8" w:rsidRDefault="007C12FC" w:rsidP="007C12FC">
            <w:pPr>
              <w:jc w:val="center"/>
              <w:rPr>
                <w:sz w:val="28"/>
                <w:szCs w:val="28"/>
                <w:lang w:val="uk-UA" w:eastAsia="ru-RU"/>
              </w:rPr>
            </w:pPr>
            <w:r w:rsidRPr="00F949A8">
              <w:rPr>
                <w:sz w:val="28"/>
                <w:szCs w:val="28"/>
                <w:lang w:val="uk-UA" w:eastAsia="ru-RU"/>
              </w:rPr>
              <w:t>46 000,0</w:t>
            </w:r>
          </w:p>
        </w:tc>
        <w:tc>
          <w:tcPr>
            <w:tcW w:w="992" w:type="dxa"/>
            <w:vMerge/>
            <w:tcBorders>
              <w:left w:val="single" w:sz="4" w:space="0" w:color="auto"/>
              <w:right w:val="single" w:sz="4" w:space="0" w:color="auto"/>
            </w:tcBorders>
          </w:tcPr>
          <w:p w14:paraId="254F83C5" w14:textId="77777777" w:rsidR="007C12FC" w:rsidRPr="004A2D06" w:rsidRDefault="007C12FC" w:rsidP="007C12FC">
            <w:pPr>
              <w:jc w:val="center"/>
              <w:rPr>
                <w:sz w:val="28"/>
                <w:szCs w:val="28"/>
                <w:lang w:val="uk-UA"/>
              </w:rPr>
            </w:pPr>
          </w:p>
        </w:tc>
        <w:tc>
          <w:tcPr>
            <w:tcW w:w="2126" w:type="dxa"/>
            <w:vMerge/>
          </w:tcPr>
          <w:p w14:paraId="767EDB81" w14:textId="77777777" w:rsidR="007C12FC" w:rsidRPr="004A2D06" w:rsidRDefault="007C12FC" w:rsidP="007C12FC">
            <w:pPr>
              <w:tabs>
                <w:tab w:val="num" w:pos="0"/>
              </w:tabs>
              <w:jc w:val="center"/>
              <w:rPr>
                <w:sz w:val="28"/>
                <w:szCs w:val="28"/>
                <w:lang w:val="uk-UA"/>
              </w:rPr>
            </w:pPr>
          </w:p>
        </w:tc>
      </w:tr>
      <w:tr w:rsidR="007C12FC" w:rsidRPr="004A2D06" w14:paraId="628C71B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851" w:type="dxa"/>
            <w:vMerge/>
            <w:tcBorders>
              <w:left w:val="single" w:sz="4" w:space="0" w:color="auto"/>
              <w:right w:val="single" w:sz="4" w:space="0" w:color="auto"/>
            </w:tcBorders>
          </w:tcPr>
          <w:p w14:paraId="56484DDB"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EDFB2C9" w14:textId="77777777" w:rsidR="007C12FC" w:rsidRPr="00F949A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56DA95E5" w14:textId="77777777" w:rsidR="007C12FC" w:rsidRPr="00F949A8"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1AB559F8" w14:textId="77777777" w:rsidR="007C12FC" w:rsidRPr="00F949A8"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3A494886" w14:textId="77777777" w:rsidR="007C12FC" w:rsidRPr="00F949A8" w:rsidRDefault="007C12FC" w:rsidP="007C12FC">
            <w:pPr>
              <w:jc w:val="center"/>
              <w:rPr>
                <w:sz w:val="28"/>
                <w:szCs w:val="28"/>
                <w:lang w:val="uk-UA"/>
              </w:rPr>
            </w:pPr>
            <w:r w:rsidRPr="00F949A8">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287016D2" w14:textId="00A53C2E" w:rsidR="007C12FC" w:rsidRPr="00F949A8" w:rsidRDefault="00F949A8" w:rsidP="007C12FC">
            <w:pPr>
              <w:jc w:val="center"/>
              <w:rPr>
                <w:sz w:val="28"/>
                <w:szCs w:val="28"/>
                <w:lang w:val="uk-UA" w:eastAsia="ru-RU"/>
              </w:rPr>
            </w:pPr>
            <w:r>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6F283D78" w14:textId="1DAD6CE5" w:rsidR="007C12FC" w:rsidRPr="00F949A8" w:rsidRDefault="00F949A8" w:rsidP="007C12FC">
            <w:pPr>
              <w:jc w:val="center"/>
              <w:rPr>
                <w:sz w:val="28"/>
                <w:szCs w:val="28"/>
                <w:lang w:val="uk-UA" w:eastAsia="ru-RU"/>
              </w:rPr>
            </w:pPr>
            <w:r>
              <w:rPr>
                <w:sz w:val="28"/>
                <w:szCs w:val="28"/>
                <w:lang w:val="uk-UA" w:eastAsia="ru-RU"/>
              </w:rPr>
              <w:t>-</w:t>
            </w:r>
          </w:p>
        </w:tc>
        <w:tc>
          <w:tcPr>
            <w:tcW w:w="992" w:type="dxa"/>
            <w:vMerge/>
            <w:tcBorders>
              <w:left w:val="single" w:sz="4" w:space="0" w:color="auto"/>
              <w:right w:val="single" w:sz="4" w:space="0" w:color="auto"/>
            </w:tcBorders>
          </w:tcPr>
          <w:p w14:paraId="75CB13DC" w14:textId="77777777" w:rsidR="007C12FC" w:rsidRPr="004A2D06" w:rsidRDefault="007C12FC" w:rsidP="007C12FC">
            <w:pPr>
              <w:jc w:val="center"/>
              <w:rPr>
                <w:sz w:val="28"/>
                <w:szCs w:val="28"/>
                <w:lang w:val="uk-UA"/>
              </w:rPr>
            </w:pPr>
          </w:p>
        </w:tc>
        <w:tc>
          <w:tcPr>
            <w:tcW w:w="2126" w:type="dxa"/>
            <w:vMerge/>
          </w:tcPr>
          <w:p w14:paraId="0AC5D516" w14:textId="77777777" w:rsidR="007C12FC" w:rsidRPr="004A2D06" w:rsidRDefault="007C12FC" w:rsidP="007C12FC">
            <w:pPr>
              <w:tabs>
                <w:tab w:val="num" w:pos="0"/>
              </w:tabs>
              <w:jc w:val="center"/>
              <w:rPr>
                <w:sz w:val="28"/>
                <w:szCs w:val="28"/>
                <w:lang w:val="uk-UA"/>
              </w:rPr>
            </w:pPr>
          </w:p>
        </w:tc>
      </w:tr>
      <w:tr w:rsidR="007C12FC" w:rsidRPr="004A2D06" w14:paraId="413A572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40F2CF85" w14:textId="7A833068" w:rsidR="007C12FC" w:rsidRPr="004A2D06" w:rsidRDefault="007C12FC" w:rsidP="005C1A3E">
            <w:pPr>
              <w:jc w:val="center"/>
              <w:rPr>
                <w:sz w:val="28"/>
                <w:szCs w:val="28"/>
                <w:lang w:val="uk-UA"/>
              </w:rPr>
            </w:pPr>
            <w:r w:rsidRPr="004A2D06">
              <w:rPr>
                <w:sz w:val="28"/>
                <w:szCs w:val="28"/>
                <w:lang w:val="uk-UA"/>
              </w:rPr>
              <w:t>3.</w:t>
            </w:r>
            <w:r w:rsidR="00765E64">
              <w:rPr>
                <w:sz w:val="28"/>
                <w:szCs w:val="28"/>
                <w:lang w:val="uk-UA"/>
              </w:rPr>
              <w:t>7</w:t>
            </w:r>
            <w:r w:rsidR="005C1A3E">
              <w:rPr>
                <w:sz w:val="28"/>
                <w:szCs w:val="28"/>
                <w:lang w:val="uk-UA"/>
              </w:rPr>
              <w:t>.</w:t>
            </w:r>
          </w:p>
        </w:tc>
        <w:tc>
          <w:tcPr>
            <w:tcW w:w="3402" w:type="dxa"/>
            <w:vMerge w:val="restart"/>
            <w:tcBorders>
              <w:left w:val="single" w:sz="4" w:space="0" w:color="auto"/>
              <w:right w:val="single" w:sz="4" w:space="0" w:color="auto"/>
            </w:tcBorders>
          </w:tcPr>
          <w:p w14:paraId="07C0EC95" w14:textId="52F81E47" w:rsidR="007C12FC" w:rsidRPr="00F949A8" w:rsidRDefault="007C12FC" w:rsidP="007C12FC">
            <w:pPr>
              <w:rPr>
                <w:sz w:val="28"/>
                <w:szCs w:val="28"/>
                <w:lang w:val="uk-UA" w:eastAsia="ru-RU"/>
              </w:rPr>
            </w:pPr>
            <w:r w:rsidRPr="00F949A8">
              <w:rPr>
                <w:sz w:val="28"/>
                <w:szCs w:val="28"/>
                <w:lang w:val="uk-UA" w:eastAsia="ru-RU"/>
              </w:rPr>
              <w:t>Проведення реконструкції з прибудовою та надбудовою приміщень корпусу «А»</w:t>
            </w:r>
            <w:r w:rsidR="005C1A3E">
              <w:rPr>
                <w:sz w:val="28"/>
                <w:szCs w:val="28"/>
                <w:lang w:val="uk-UA" w:eastAsia="ru-RU"/>
              </w:rPr>
              <w:t xml:space="preserve"> </w:t>
            </w:r>
            <w:r w:rsidRPr="00F949A8">
              <w:rPr>
                <w:sz w:val="28"/>
                <w:szCs w:val="28"/>
                <w:lang w:val="uk-UA" w:eastAsia="ru-RU"/>
              </w:rPr>
              <w:t>КНП «ЦМКЛ</w:t>
            </w:r>
            <w:r w:rsidR="005C1A3E">
              <w:rPr>
                <w:sz w:val="28"/>
                <w:szCs w:val="28"/>
                <w:lang w:val="uk-UA" w:eastAsia="ru-RU"/>
              </w:rPr>
              <w:t xml:space="preserve"> </w:t>
            </w:r>
            <w:r w:rsidRPr="00F949A8">
              <w:rPr>
                <w:sz w:val="28"/>
                <w:szCs w:val="28"/>
                <w:lang w:val="uk-UA" w:eastAsia="ru-RU"/>
              </w:rPr>
              <w:t xml:space="preserve"> ІФМР» </w:t>
            </w:r>
          </w:p>
        </w:tc>
        <w:tc>
          <w:tcPr>
            <w:tcW w:w="2268" w:type="dxa"/>
            <w:vMerge w:val="restart"/>
            <w:tcBorders>
              <w:left w:val="single" w:sz="4" w:space="0" w:color="auto"/>
              <w:right w:val="single" w:sz="4" w:space="0" w:color="auto"/>
            </w:tcBorders>
          </w:tcPr>
          <w:p w14:paraId="0F40D78A" w14:textId="77777777" w:rsidR="007C12FC" w:rsidRPr="00F949A8" w:rsidRDefault="007C12FC" w:rsidP="007C12FC">
            <w:pPr>
              <w:jc w:val="center"/>
              <w:rPr>
                <w:sz w:val="28"/>
                <w:szCs w:val="28"/>
                <w:lang w:val="uk-UA" w:eastAsia="ru-RU"/>
              </w:rPr>
            </w:pPr>
            <w:r w:rsidRPr="00F949A8">
              <w:rPr>
                <w:sz w:val="28"/>
                <w:szCs w:val="28"/>
                <w:lang w:val="uk-UA"/>
              </w:rPr>
              <w:t>Управління охорони здоров'я міської ради</w:t>
            </w:r>
            <w:r w:rsidRPr="00F949A8">
              <w:rPr>
                <w:sz w:val="28"/>
                <w:szCs w:val="28"/>
                <w:lang w:val="uk-UA" w:eastAsia="ru-RU"/>
              </w:rPr>
              <w:t xml:space="preserve">, </w:t>
            </w:r>
          </w:p>
          <w:p w14:paraId="45998094" w14:textId="6919A224" w:rsidR="007C12FC" w:rsidRPr="00F949A8" w:rsidRDefault="007C12FC" w:rsidP="0072046E">
            <w:pPr>
              <w:jc w:val="center"/>
              <w:rPr>
                <w:sz w:val="28"/>
                <w:szCs w:val="28"/>
                <w:lang w:val="uk-UA" w:eastAsia="ru-RU"/>
              </w:rPr>
            </w:pPr>
            <w:r w:rsidRPr="00F949A8">
              <w:rPr>
                <w:sz w:val="28"/>
                <w:szCs w:val="28"/>
                <w:lang w:val="uk-UA" w:eastAsia="ru-RU"/>
              </w:rPr>
              <w:t>КНП «ЦМКЛ»</w:t>
            </w:r>
            <w:r w:rsidR="00F949A8">
              <w:rPr>
                <w:sz w:val="28"/>
                <w:szCs w:val="28"/>
                <w:lang w:val="uk-UA" w:eastAsia="ru-RU"/>
              </w:rPr>
              <w:t xml:space="preserve"> </w:t>
            </w:r>
          </w:p>
        </w:tc>
        <w:tc>
          <w:tcPr>
            <w:tcW w:w="1304" w:type="dxa"/>
            <w:vMerge w:val="restart"/>
            <w:tcBorders>
              <w:left w:val="single" w:sz="4" w:space="0" w:color="auto"/>
              <w:right w:val="single" w:sz="4" w:space="0" w:color="auto"/>
            </w:tcBorders>
          </w:tcPr>
          <w:p w14:paraId="2CE6977E" w14:textId="77777777" w:rsidR="007C12FC" w:rsidRPr="00F949A8" w:rsidRDefault="007C12FC" w:rsidP="007C12FC">
            <w:pPr>
              <w:tabs>
                <w:tab w:val="num" w:pos="0"/>
              </w:tabs>
              <w:jc w:val="center"/>
              <w:rPr>
                <w:sz w:val="28"/>
                <w:szCs w:val="28"/>
              </w:rPr>
            </w:pPr>
            <w:r w:rsidRPr="00F949A8">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254E7B91" w14:textId="77777777" w:rsidR="007C12FC" w:rsidRPr="00F949A8" w:rsidRDefault="007C12FC" w:rsidP="007C12FC">
            <w:pPr>
              <w:jc w:val="center"/>
              <w:rPr>
                <w:sz w:val="28"/>
                <w:szCs w:val="28"/>
              </w:rPr>
            </w:pPr>
            <w:r w:rsidRPr="00F949A8">
              <w:rPr>
                <w:sz w:val="28"/>
                <w:szCs w:val="28"/>
              </w:rPr>
              <w:t>202</w:t>
            </w:r>
            <w:r w:rsidRPr="00F949A8">
              <w:rPr>
                <w:sz w:val="28"/>
                <w:szCs w:val="28"/>
                <w:lang w:val="uk-UA"/>
              </w:rPr>
              <w:t>4</w:t>
            </w:r>
            <w:r w:rsidRPr="00F949A8">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EE72565" w14:textId="732F1129" w:rsidR="007C12FC" w:rsidRPr="00F949A8" w:rsidRDefault="00F949A8" w:rsidP="007C12FC">
            <w:pPr>
              <w:jc w:val="center"/>
              <w:rPr>
                <w:sz w:val="28"/>
                <w:szCs w:val="28"/>
                <w:lang w:val="uk-UA" w:eastAsia="ru-RU"/>
              </w:rPr>
            </w:pPr>
            <w:r>
              <w:rPr>
                <w:sz w:val="28"/>
                <w:szCs w:val="28"/>
                <w:lang w:val="uk-UA" w:eastAsia="ru-RU"/>
              </w:rPr>
              <w:t>28</w:t>
            </w:r>
            <w:r w:rsidR="007C12FC" w:rsidRPr="00F949A8">
              <w:rPr>
                <w:sz w:val="28"/>
                <w:szCs w:val="28"/>
                <w:lang w:val="uk-UA" w:eastAsia="ru-RU"/>
              </w:rPr>
              <w:t> 000,0</w:t>
            </w:r>
          </w:p>
        </w:tc>
        <w:tc>
          <w:tcPr>
            <w:tcW w:w="1701" w:type="dxa"/>
            <w:tcBorders>
              <w:top w:val="single" w:sz="4" w:space="0" w:color="auto"/>
              <w:left w:val="single" w:sz="4" w:space="0" w:color="auto"/>
              <w:bottom w:val="single" w:sz="4" w:space="0" w:color="auto"/>
              <w:right w:val="single" w:sz="4" w:space="0" w:color="auto"/>
            </w:tcBorders>
          </w:tcPr>
          <w:p w14:paraId="1492649E" w14:textId="264C631C" w:rsidR="007C12FC" w:rsidRPr="00F949A8" w:rsidRDefault="007C12FC" w:rsidP="007C12FC">
            <w:pPr>
              <w:jc w:val="center"/>
              <w:rPr>
                <w:sz w:val="28"/>
                <w:szCs w:val="28"/>
                <w:lang w:val="uk-UA" w:eastAsia="ru-RU"/>
              </w:rPr>
            </w:pPr>
            <w:r w:rsidRPr="00F949A8">
              <w:rPr>
                <w:sz w:val="28"/>
                <w:szCs w:val="28"/>
                <w:lang w:val="uk-UA" w:eastAsia="ru-RU"/>
              </w:rPr>
              <w:t>2</w:t>
            </w:r>
            <w:r w:rsidR="00F949A8">
              <w:rPr>
                <w:sz w:val="28"/>
                <w:szCs w:val="28"/>
                <w:lang w:val="uk-UA" w:eastAsia="ru-RU"/>
              </w:rPr>
              <w:t>8</w:t>
            </w:r>
            <w:r w:rsidRPr="00F949A8">
              <w:rPr>
                <w:sz w:val="28"/>
                <w:szCs w:val="28"/>
                <w:lang w:val="uk-UA" w:eastAsia="ru-RU"/>
              </w:rPr>
              <w:t xml:space="preserve"> 000,0</w:t>
            </w:r>
          </w:p>
        </w:tc>
        <w:tc>
          <w:tcPr>
            <w:tcW w:w="992" w:type="dxa"/>
            <w:vMerge w:val="restart"/>
            <w:tcBorders>
              <w:left w:val="single" w:sz="4" w:space="0" w:color="auto"/>
              <w:right w:val="single" w:sz="4" w:space="0" w:color="auto"/>
            </w:tcBorders>
          </w:tcPr>
          <w:p w14:paraId="4F2ABB78" w14:textId="77777777" w:rsidR="007C12FC" w:rsidRPr="004A2D06" w:rsidRDefault="007C12FC" w:rsidP="007C12FC">
            <w:pPr>
              <w:jc w:val="center"/>
              <w:rPr>
                <w:sz w:val="28"/>
                <w:szCs w:val="28"/>
                <w:lang w:val="uk-UA"/>
              </w:rPr>
            </w:pPr>
          </w:p>
        </w:tc>
        <w:tc>
          <w:tcPr>
            <w:tcW w:w="2126" w:type="dxa"/>
            <w:vMerge w:val="restart"/>
          </w:tcPr>
          <w:p w14:paraId="3566BBAB" w14:textId="77777777" w:rsidR="007C12FC" w:rsidRPr="004A2D06" w:rsidRDefault="007C12FC" w:rsidP="007C12FC">
            <w:pPr>
              <w:tabs>
                <w:tab w:val="num" w:pos="0"/>
              </w:tabs>
              <w:jc w:val="center"/>
              <w:rPr>
                <w:sz w:val="28"/>
                <w:szCs w:val="28"/>
                <w:lang w:val="uk-UA"/>
              </w:rPr>
            </w:pPr>
            <w:r w:rsidRPr="005342DA">
              <w:rPr>
                <w:sz w:val="28"/>
                <w:szCs w:val="28"/>
                <w:lang w:val="uk-UA"/>
              </w:rPr>
              <w:t xml:space="preserve">Покращення матеріально-технічної бази </w:t>
            </w:r>
            <w:r w:rsidRPr="004A2D06">
              <w:rPr>
                <w:sz w:val="28"/>
                <w:szCs w:val="28"/>
                <w:lang w:val="uk-UA"/>
              </w:rPr>
              <w:t xml:space="preserve">модернізація </w:t>
            </w:r>
            <w:r>
              <w:rPr>
                <w:sz w:val="28"/>
                <w:szCs w:val="28"/>
                <w:lang w:val="uk-UA"/>
              </w:rPr>
              <w:t>закладу</w:t>
            </w:r>
          </w:p>
        </w:tc>
      </w:tr>
      <w:tr w:rsidR="007C12FC" w:rsidRPr="004A2D06" w14:paraId="149CC73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762D55D1"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4442220B" w14:textId="77777777" w:rsidR="007C12FC" w:rsidRPr="00F949A8" w:rsidRDefault="007C12FC" w:rsidP="007C12FC">
            <w:pPr>
              <w:rPr>
                <w:sz w:val="28"/>
                <w:szCs w:val="28"/>
                <w:lang w:eastAsia="ru-RU"/>
              </w:rPr>
            </w:pPr>
          </w:p>
        </w:tc>
        <w:tc>
          <w:tcPr>
            <w:tcW w:w="2268" w:type="dxa"/>
            <w:vMerge/>
            <w:tcBorders>
              <w:left w:val="single" w:sz="4" w:space="0" w:color="auto"/>
              <w:right w:val="single" w:sz="4" w:space="0" w:color="auto"/>
            </w:tcBorders>
          </w:tcPr>
          <w:p w14:paraId="3820E839" w14:textId="77777777" w:rsidR="007C12FC" w:rsidRPr="00F949A8" w:rsidRDefault="007C12FC" w:rsidP="007C12FC">
            <w:pPr>
              <w:jc w:val="center"/>
              <w:rPr>
                <w:sz w:val="28"/>
                <w:szCs w:val="28"/>
                <w:lang w:eastAsia="ru-RU"/>
              </w:rPr>
            </w:pPr>
          </w:p>
        </w:tc>
        <w:tc>
          <w:tcPr>
            <w:tcW w:w="1304" w:type="dxa"/>
            <w:vMerge/>
            <w:tcBorders>
              <w:left w:val="single" w:sz="4" w:space="0" w:color="auto"/>
              <w:right w:val="single" w:sz="4" w:space="0" w:color="auto"/>
            </w:tcBorders>
          </w:tcPr>
          <w:p w14:paraId="61799F95" w14:textId="77777777" w:rsidR="007C12FC" w:rsidRPr="00F949A8"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1EBFEE8" w14:textId="77777777" w:rsidR="007C12FC" w:rsidRPr="00F949A8" w:rsidRDefault="007C12FC" w:rsidP="007C12FC">
            <w:pPr>
              <w:jc w:val="center"/>
              <w:rPr>
                <w:sz w:val="28"/>
                <w:szCs w:val="28"/>
              </w:rPr>
            </w:pPr>
            <w:r w:rsidRPr="00F949A8">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259ED3B7" w14:textId="00EE4697" w:rsidR="007C12FC" w:rsidRPr="00F949A8" w:rsidRDefault="00F949A8" w:rsidP="007C12FC">
            <w:pPr>
              <w:jc w:val="center"/>
              <w:rPr>
                <w:sz w:val="28"/>
                <w:szCs w:val="28"/>
                <w:lang w:val="uk-UA"/>
              </w:rPr>
            </w:pPr>
            <w:r>
              <w:rPr>
                <w:sz w:val="28"/>
                <w:szCs w:val="28"/>
                <w:lang w:val="uk-UA"/>
              </w:rPr>
              <w:t>15</w:t>
            </w:r>
            <w:r w:rsidR="007C12FC" w:rsidRPr="00F949A8">
              <w:rPr>
                <w:sz w:val="28"/>
                <w:szCs w:val="28"/>
                <w:lang w:val="uk-UA"/>
              </w:rPr>
              <w:t> 000,0</w:t>
            </w:r>
          </w:p>
        </w:tc>
        <w:tc>
          <w:tcPr>
            <w:tcW w:w="1701" w:type="dxa"/>
            <w:tcBorders>
              <w:top w:val="single" w:sz="4" w:space="0" w:color="auto"/>
              <w:left w:val="single" w:sz="4" w:space="0" w:color="auto"/>
              <w:bottom w:val="single" w:sz="4" w:space="0" w:color="auto"/>
              <w:right w:val="single" w:sz="4" w:space="0" w:color="auto"/>
            </w:tcBorders>
          </w:tcPr>
          <w:p w14:paraId="592CC741" w14:textId="17F673E8" w:rsidR="007C12FC" w:rsidRPr="00F949A8" w:rsidRDefault="00F949A8" w:rsidP="007C12FC">
            <w:pPr>
              <w:jc w:val="center"/>
              <w:rPr>
                <w:sz w:val="28"/>
                <w:szCs w:val="28"/>
                <w:lang w:val="uk-UA"/>
              </w:rPr>
            </w:pPr>
            <w:r>
              <w:rPr>
                <w:sz w:val="28"/>
                <w:szCs w:val="28"/>
                <w:lang w:val="uk-UA"/>
              </w:rPr>
              <w:t>15</w:t>
            </w:r>
            <w:r w:rsidR="007C12FC" w:rsidRPr="00F949A8">
              <w:rPr>
                <w:sz w:val="28"/>
                <w:szCs w:val="28"/>
                <w:lang w:val="uk-UA"/>
              </w:rPr>
              <w:t> 000,0</w:t>
            </w:r>
          </w:p>
        </w:tc>
        <w:tc>
          <w:tcPr>
            <w:tcW w:w="992" w:type="dxa"/>
            <w:vMerge/>
            <w:tcBorders>
              <w:left w:val="single" w:sz="4" w:space="0" w:color="auto"/>
              <w:right w:val="single" w:sz="4" w:space="0" w:color="auto"/>
            </w:tcBorders>
          </w:tcPr>
          <w:p w14:paraId="25E4F629" w14:textId="77777777" w:rsidR="007C12FC" w:rsidRPr="004A2D06" w:rsidRDefault="007C12FC" w:rsidP="007C12FC">
            <w:pPr>
              <w:jc w:val="center"/>
              <w:rPr>
                <w:sz w:val="28"/>
                <w:szCs w:val="28"/>
                <w:lang w:val="uk-UA"/>
              </w:rPr>
            </w:pPr>
          </w:p>
        </w:tc>
        <w:tc>
          <w:tcPr>
            <w:tcW w:w="2126" w:type="dxa"/>
            <w:vMerge/>
          </w:tcPr>
          <w:p w14:paraId="5BC44BCC" w14:textId="77777777" w:rsidR="007C12FC" w:rsidRPr="004A2D06" w:rsidRDefault="007C12FC" w:rsidP="007C12FC">
            <w:pPr>
              <w:tabs>
                <w:tab w:val="num" w:pos="0"/>
              </w:tabs>
              <w:jc w:val="center"/>
              <w:rPr>
                <w:sz w:val="28"/>
                <w:szCs w:val="28"/>
                <w:lang w:val="uk-UA"/>
              </w:rPr>
            </w:pPr>
          </w:p>
        </w:tc>
      </w:tr>
      <w:tr w:rsidR="007C12FC" w:rsidRPr="004A2D06" w14:paraId="3581214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D92AD31"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5F0B1D72" w14:textId="77777777" w:rsidR="007C12FC" w:rsidRPr="00F949A8" w:rsidRDefault="007C12FC" w:rsidP="007C12FC">
            <w:pPr>
              <w:rPr>
                <w:sz w:val="28"/>
                <w:szCs w:val="28"/>
                <w:lang w:eastAsia="ru-RU"/>
              </w:rPr>
            </w:pPr>
          </w:p>
        </w:tc>
        <w:tc>
          <w:tcPr>
            <w:tcW w:w="2268" w:type="dxa"/>
            <w:vMerge/>
            <w:tcBorders>
              <w:left w:val="single" w:sz="4" w:space="0" w:color="auto"/>
              <w:right w:val="single" w:sz="4" w:space="0" w:color="auto"/>
            </w:tcBorders>
          </w:tcPr>
          <w:p w14:paraId="487586CA" w14:textId="77777777" w:rsidR="007C12FC" w:rsidRPr="00F949A8" w:rsidRDefault="007C12FC" w:rsidP="007C12FC">
            <w:pPr>
              <w:jc w:val="center"/>
              <w:rPr>
                <w:sz w:val="28"/>
                <w:szCs w:val="28"/>
                <w:lang w:eastAsia="ru-RU"/>
              </w:rPr>
            </w:pPr>
          </w:p>
        </w:tc>
        <w:tc>
          <w:tcPr>
            <w:tcW w:w="1304" w:type="dxa"/>
            <w:vMerge/>
            <w:tcBorders>
              <w:left w:val="single" w:sz="4" w:space="0" w:color="auto"/>
              <w:right w:val="single" w:sz="4" w:space="0" w:color="auto"/>
            </w:tcBorders>
          </w:tcPr>
          <w:p w14:paraId="5FC0CE32" w14:textId="77777777" w:rsidR="007C12FC" w:rsidRPr="00F949A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2B333B4" w14:textId="77777777" w:rsidR="007C12FC" w:rsidRPr="00F949A8" w:rsidRDefault="007C12FC" w:rsidP="007C12FC">
            <w:pPr>
              <w:jc w:val="center"/>
              <w:rPr>
                <w:sz w:val="28"/>
                <w:szCs w:val="28"/>
              </w:rPr>
            </w:pPr>
            <w:r w:rsidRPr="00F949A8">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2FD32435" w14:textId="50648499" w:rsidR="007C12FC" w:rsidRPr="00F949A8" w:rsidRDefault="007C12FC" w:rsidP="007C12FC">
            <w:pPr>
              <w:jc w:val="center"/>
              <w:rPr>
                <w:sz w:val="28"/>
                <w:szCs w:val="28"/>
                <w:lang w:val="uk-UA"/>
              </w:rPr>
            </w:pPr>
            <w:r w:rsidRPr="00F949A8">
              <w:rPr>
                <w:sz w:val="28"/>
                <w:szCs w:val="28"/>
                <w:lang w:val="uk-UA"/>
              </w:rPr>
              <w:t>1</w:t>
            </w:r>
            <w:r w:rsidR="00F949A8">
              <w:rPr>
                <w:sz w:val="28"/>
                <w:szCs w:val="28"/>
                <w:lang w:val="uk-UA"/>
              </w:rPr>
              <w:t>3</w:t>
            </w:r>
            <w:r w:rsidRPr="00F949A8">
              <w:rPr>
                <w:sz w:val="28"/>
                <w:szCs w:val="28"/>
                <w:lang w:val="uk-UA"/>
              </w:rPr>
              <w:t> 000,0</w:t>
            </w:r>
          </w:p>
        </w:tc>
        <w:tc>
          <w:tcPr>
            <w:tcW w:w="1701" w:type="dxa"/>
            <w:tcBorders>
              <w:top w:val="single" w:sz="4" w:space="0" w:color="auto"/>
              <w:left w:val="single" w:sz="4" w:space="0" w:color="auto"/>
              <w:bottom w:val="single" w:sz="4" w:space="0" w:color="auto"/>
              <w:right w:val="single" w:sz="4" w:space="0" w:color="auto"/>
            </w:tcBorders>
          </w:tcPr>
          <w:p w14:paraId="5220D85A" w14:textId="18510074" w:rsidR="007C12FC" w:rsidRPr="00F949A8" w:rsidRDefault="007C12FC" w:rsidP="007C12FC">
            <w:pPr>
              <w:jc w:val="center"/>
              <w:rPr>
                <w:sz w:val="28"/>
                <w:szCs w:val="28"/>
                <w:lang w:val="uk-UA"/>
              </w:rPr>
            </w:pPr>
            <w:r w:rsidRPr="00F949A8">
              <w:rPr>
                <w:sz w:val="28"/>
                <w:szCs w:val="28"/>
                <w:lang w:val="uk-UA"/>
              </w:rPr>
              <w:t>1</w:t>
            </w:r>
            <w:r w:rsidR="00F949A8">
              <w:rPr>
                <w:sz w:val="28"/>
                <w:szCs w:val="28"/>
                <w:lang w:val="uk-UA"/>
              </w:rPr>
              <w:t>3</w:t>
            </w:r>
            <w:r w:rsidRPr="00F949A8">
              <w:rPr>
                <w:sz w:val="28"/>
                <w:szCs w:val="28"/>
                <w:lang w:val="uk-UA"/>
              </w:rPr>
              <w:t> 000,0</w:t>
            </w:r>
          </w:p>
        </w:tc>
        <w:tc>
          <w:tcPr>
            <w:tcW w:w="992" w:type="dxa"/>
            <w:vMerge/>
            <w:tcBorders>
              <w:left w:val="single" w:sz="4" w:space="0" w:color="auto"/>
              <w:right w:val="single" w:sz="4" w:space="0" w:color="auto"/>
            </w:tcBorders>
          </w:tcPr>
          <w:p w14:paraId="5118D008" w14:textId="77777777" w:rsidR="007C12FC" w:rsidRPr="004A2D06" w:rsidRDefault="007C12FC" w:rsidP="007C12FC">
            <w:pPr>
              <w:jc w:val="center"/>
              <w:rPr>
                <w:sz w:val="28"/>
                <w:szCs w:val="28"/>
                <w:lang w:val="uk-UA"/>
              </w:rPr>
            </w:pPr>
          </w:p>
        </w:tc>
        <w:tc>
          <w:tcPr>
            <w:tcW w:w="2126" w:type="dxa"/>
            <w:vMerge/>
          </w:tcPr>
          <w:p w14:paraId="3FF1ACDB" w14:textId="77777777" w:rsidR="007C12FC" w:rsidRPr="004A2D06" w:rsidRDefault="007C12FC" w:rsidP="007C12FC">
            <w:pPr>
              <w:tabs>
                <w:tab w:val="num" w:pos="0"/>
              </w:tabs>
              <w:jc w:val="center"/>
              <w:rPr>
                <w:sz w:val="28"/>
                <w:szCs w:val="28"/>
                <w:lang w:val="uk-UA"/>
              </w:rPr>
            </w:pPr>
          </w:p>
        </w:tc>
      </w:tr>
      <w:tr w:rsidR="007C12FC" w:rsidRPr="004A2D06" w14:paraId="6F86061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851" w:type="dxa"/>
            <w:vMerge/>
            <w:tcBorders>
              <w:left w:val="single" w:sz="4" w:space="0" w:color="auto"/>
              <w:right w:val="single" w:sz="4" w:space="0" w:color="auto"/>
            </w:tcBorders>
          </w:tcPr>
          <w:p w14:paraId="35E59055"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42DEDEED" w14:textId="77777777" w:rsidR="007C12FC" w:rsidRPr="004A2D06" w:rsidRDefault="007C12FC" w:rsidP="007C12FC">
            <w:pPr>
              <w:rPr>
                <w:sz w:val="28"/>
                <w:szCs w:val="28"/>
                <w:lang w:eastAsia="ru-RU"/>
              </w:rPr>
            </w:pPr>
          </w:p>
        </w:tc>
        <w:tc>
          <w:tcPr>
            <w:tcW w:w="2268" w:type="dxa"/>
            <w:vMerge/>
            <w:tcBorders>
              <w:left w:val="single" w:sz="4" w:space="0" w:color="auto"/>
              <w:right w:val="single" w:sz="4" w:space="0" w:color="auto"/>
            </w:tcBorders>
          </w:tcPr>
          <w:p w14:paraId="7B1AFFF6" w14:textId="77777777" w:rsidR="007C12FC" w:rsidRPr="004A2D06" w:rsidRDefault="007C12FC" w:rsidP="007C12FC">
            <w:pPr>
              <w:jc w:val="center"/>
              <w:rPr>
                <w:sz w:val="28"/>
                <w:szCs w:val="28"/>
                <w:lang w:eastAsia="ru-RU"/>
              </w:rPr>
            </w:pPr>
          </w:p>
        </w:tc>
        <w:tc>
          <w:tcPr>
            <w:tcW w:w="1304" w:type="dxa"/>
            <w:vMerge/>
            <w:tcBorders>
              <w:left w:val="single" w:sz="4" w:space="0" w:color="auto"/>
              <w:right w:val="single" w:sz="4" w:space="0" w:color="auto"/>
            </w:tcBorders>
          </w:tcPr>
          <w:p w14:paraId="55DA86B6" w14:textId="77777777" w:rsidR="007C12FC" w:rsidRPr="004A2D06"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B6EE82F"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28CE146A" w14:textId="77777777" w:rsidR="007C12FC" w:rsidRPr="00CA74ED" w:rsidRDefault="007C12FC"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04F1E8F9" w14:textId="77777777" w:rsidR="007C12FC" w:rsidRPr="00282DA8" w:rsidRDefault="007C12FC" w:rsidP="007C12FC">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4F83505A" w14:textId="77777777" w:rsidR="007C12FC" w:rsidRPr="004A2D06" w:rsidRDefault="007C12FC" w:rsidP="007C12FC">
            <w:pPr>
              <w:jc w:val="center"/>
              <w:rPr>
                <w:sz w:val="28"/>
                <w:szCs w:val="28"/>
                <w:lang w:val="uk-UA"/>
              </w:rPr>
            </w:pPr>
          </w:p>
        </w:tc>
        <w:tc>
          <w:tcPr>
            <w:tcW w:w="2126" w:type="dxa"/>
            <w:vMerge/>
          </w:tcPr>
          <w:p w14:paraId="7BAE79DD" w14:textId="77777777" w:rsidR="007C12FC" w:rsidRPr="004A2D06" w:rsidRDefault="007C12FC" w:rsidP="007C12FC">
            <w:pPr>
              <w:tabs>
                <w:tab w:val="num" w:pos="0"/>
              </w:tabs>
              <w:jc w:val="center"/>
              <w:rPr>
                <w:sz w:val="28"/>
                <w:szCs w:val="28"/>
                <w:lang w:val="uk-UA"/>
              </w:rPr>
            </w:pPr>
          </w:p>
        </w:tc>
      </w:tr>
      <w:tr w:rsidR="007C12FC" w:rsidRPr="004A2D06" w14:paraId="29463DA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1"/>
        </w:trPr>
        <w:tc>
          <w:tcPr>
            <w:tcW w:w="851" w:type="dxa"/>
            <w:vMerge w:val="restart"/>
            <w:tcBorders>
              <w:left w:val="single" w:sz="4" w:space="0" w:color="auto"/>
              <w:right w:val="single" w:sz="4" w:space="0" w:color="auto"/>
            </w:tcBorders>
          </w:tcPr>
          <w:p w14:paraId="03A3EB3C" w14:textId="13AE7E62" w:rsidR="007C12FC" w:rsidRPr="004A2D06" w:rsidRDefault="007C12FC" w:rsidP="005C1A3E">
            <w:pPr>
              <w:jc w:val="center"/>
              <w:rPr>
                <w:sz w:val="28"/>
                <w:szCs w:val="28"/>
                <w:lang w:val="uk-UA"/>
              </w:rPr>
            </w:pPr>
            <w:r w:rsidRPr="004A2D06">
              <w:rPr>
                <w:sz w:val="28"/>
                <w:szCs w:val="28"/>
                <w:lang w:val="uk-UA"/>
              </w:rPr>
              <w:t>3.</w:t>
            </w:r>
            <w:r w:rsidR="00765E64">
              <w:rPr>
                <w:sz w:val="28"/>
                <w:szCs w:val="28"/>
                <w:lang w:val="uk-UA"/>
              </w:rPr>
              <w:t>8</w:t>
            </w:r>
            <w:r w:rsidR="005C1A3E">
              <w:rPr>
                <w:sz w:val="28"/>
                <w:szCs w:val="28"/>
                <w:lang w:val="uk-UA"/>
              </w:rPr>
              <w:t>.</w:t>
            </w:r>
          </w:p>
        </w:tc>
        <w:tc>
          <w:tcPr>
            <w:tcW w:w="3402" w:type="dxa"/>
            <w:vMerge w:val="restart"/>
            <w:tcBorders>
              <w:left w:val="single" w:sz="4" w:space="0" w:color="auto"/>
              <w:right w:val="single" w:sz="4" w:space="0" w:color="auto"/>
            </w:tcBorders>
          </w:tcPr>
          <w:p w14:paraId="428418AA" w14:textId="2124AFB8" w:rsidR="007C12FC" w:rsidRPr="00F949A8" w:rsidRDefault="007C12FC" w:rsidP="007C12FC">
            <w:pPr>
              <w:rPr>
                <w:sz w:val="28"/>
                <w:szCs w:val="28"/>
                <w:lang w:eastAsia="ru-RU"/>
              </w:rPr>
            </w:pPr>
            <w:r w:rsidRPr="00F949A8">
              <w:rPr>
                <w:sz w:val="28"/>
                <w:szCs w:val="28"/>
                <w:lang w:val="uk-UA" w:eastAsia="ru-RU"/>
              </w:rPr>
              <w:t>Проведення капітального ремонту приміщень під консультативну</w:t>
            </w:r>
            <w:r w:rsidR="00AD5152">
              <w:rPr>
                <w:sz w:val="28"/>
                <w:szCs w:val="28"/>
                <w:lang w:val="uk-UA" w:eastAsia="ru-RU"/>
              </w:rPr>
              <w:t xml:space="preserve"> поліклініку КНП «ЦМКЛ ІФМР» по </w:t>
            </w:r>
            <w:r w:rsidRPr="00F949A8">
              <w:rPr>
                <w:sz w:val="28"/>
                <w:szCs w:val="28"/>
                <w:lang w:val="uk-UA" w:eastAsia="ru-RU"/>
              </w:rPr>
              <w:t>вул.</w:t>
            </w:r>
            <w:r w:rsidR="00AD5152">
              <w:rPr>
                <w:sz w:val="28"/>
                <w:szCs w:val="28"/>
                <w:lang w:val="uk-UA" w:eastAsia="ru-RU"/>
              </w:rPr>
              <w:t xml:space="preserve"> </w:t>
            </w:r>
            <w:r w:rsidRPr="00F949A8">
              <w:rPr>
                <w:sz w:val="28"/>
                <w:szCs w:val="28"/>
                <w:lang w:val="uk-UA" w:eastAsia="ru-RU"/>
              </w:rPr>
              <w:t>Целевича,</w:t>
            </w:r>
            <w:r w:rsidR="00AD5152">
              <w:rPr>
                <w:sz w:val="28"/>
                <w:szCs w:val="28"/>
                <w:lang w:val="uk-UA" w:eastAsia="ru-RU"/>
              </w:rPr>
              <w:t xml:space="preserve"> </w:t>
            </w:r>
            <w:r w:rsidRPr="00F949A8">
              <w:rPr>
                <w:sz w:val="28"/>
                <w:szCs w:val="28"/>
                <w:lang w:val="uk-UA" w:eastAsia="ru-RU"/>
              </w:rPr>
              <w:t xml:space="preserve">11 </w:t>
            </w:r>
          </w:p>
        </w:tc>
        <w:tc>
          <w:tcPr>
            <w:tcW w:w="2268" w:type="dxa"/>
            <w:vMerge w:val="restart"/>
            <w:tcBorders>
              <w:left w:val="single" w:sz="4" w:space="0" w:color="auto"/>
              <w:right w:val="single" w:sz="4" w:space="0" w:color="auto"/>
            </w:tcBorders>
          </w:tcPr>
          <w:p w14:paraId="60B3109E" w14:textId="77777777" w:rsidR="007C12FC" w:rsidRPr="00F949A8" w:rsidRDefault="007C12FC" w:rsidP="007C12FC">
            <w:pPr>
              <w:jc w:val="center"/>
              <w:rPr>
                <w:sz w:val="28"/>
                <w:szCs w:val="28"/>
                <w:lang w:val="uk-UA" w:eastAsia="ru-RU"/>
              </w:rPr>
            </w:pPr>
            <w:r w:rsidRPr="00F949A8">
              <w:rPr>
                <w:sz w:val="28"/>
                <w:szCs w:val="28"/>
                <w:lang w:val="uk-UA" w:eastAsia="ru-RU"/>
              </w:rPr>
              <w:t xml:space="preserve">Управління охорони здоров'я міської ради, </w:t>
            </w:r>
          </w:p>
          <w:p w14:paraId="50915597" w14:textId="77777777" w:rsidR="007C12FC" w:rsidRPr="00F949A8" w:rsidRDefault="007C12FC" w:rsidP="007C12FC">
            <w:pPr>
              <w:jc w:val="center"/>
              <w:rPr>
                <w:sz w:val="28"/>
                <w:szCs w:val="28"/>
                <w:lang w:eastAsia="ru-RU"/>
              </w:rPr>
            </w:pPr>
            <w:r w:rsidRPr="00F949A8">
              <w:rPr>
                <w:sz w:val="28"/>
                <w:szCs w:val="28"/>
                <w:lang w:val="uk-UA" w:eastAsia="ru-RU"/>
              </w:rPr>
              <w:t>КНП «ЦМКЛ»</w:t>
            </w:r>
          </w:p>
        </w:tc>
        <w:tc>
          <w:tcPr>
            <w:tcW w:w="1304" w:type="dxa"/>
            <w:vMerge w:val="restart"/>
            <w:tcBorders>
              <w:left w:val="single" w:sz="4" w:space="0" w:color="auto"/>
              <w:right w:val="single" w:sz="4" w:space="0" w:color="auto"/>
            </w:tcBorders>
          </w:tcPr>
          <w:p w14:paraId="728D53AD" w14:textId="77777777" w:rsidR="007C12FC" w:rsidRPr="00F949A8" w:rsidRDefault="007C12FC" w:rsidP="007C12FC">
            <w:pPr>
              <w:tabs>
                <w:tab w:val="num" w:pos="0"/>
              </w:tabs>
              <w:jc w:val="center"/>
              <w:rPr>
                <w:sz w:val="28"/>
                <w:szCs w:val="28"/>
              </w:rPr>
            </w:pPr>
            <w:r w:rsidRPr="00F949A8">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32CFFB2D" w14:textId="77777777" w:rsidR="007C12FC" w:rsidRPr="00F949A8" w:rsidRDefault="007C12FC" w:rsidP="007C12FC">
            <w:pPr>
              <w:jc w:val="center"/>
              <w:rPr>
                <w:sz w:val="28"/>
                <w:szCs w:val="28"/>
                <w:lang w:val="uk-UA"/>
              </w:rPr>
            </w:pPr>
            <w:r w:rsidRPr="00F949A8">
              <w:rPr>
                <w:sz w:val="28"/>
                <w:szCs w:val="28"/>
              </w:rPr>
              <w:t>202</w:t>
            </w:r>
            <w:r w:rsidRPr="00F949A8">
              <w:rPr>
                <w:sz w:val="28"/>
                <w:szCs w:val="28"/>
                <w:lang w:val="uk-UA"/>
              </w:rPr>
              <w:t>4</w:t>
            </w:r>
            <w:r w:rsidRPr="00F949A8">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6FE3B367" w14:textId="214653F7" w:rsidR="007C12FC" w:rsidRPr="00F949A8" w:rsidRDefault="00F949A8" w:rsidP="007C12FC">
            <w:pPr>
              <w:jc w:val="center"/>
              <w:rPr>
                <w:sz w:val="28"/>
                <w:szCs w:val="28"/>
                <w:lang w:val="uk-UA"/>
              </w:rPr>
            </w:pPr>
            <w:r>
              <w:rPr>
                <w:sz w:val="28"/>
                <w:szCs w:val="28"/>
                <w:lang w:val="uk-UA"/>
              </w:rPr>
              <w:t>2 300</w:t>
            </w:r>
            <w:r w:rsidR="007C12FC" w:rsidRPr="00F949A8">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14:paraId="0D667041" w14:textId="3042BB8F" w:rsidR="007C12FC" w:rsidRPr="00F949A8" w:rsidRDefault="00F949A8" w:rsidP="007C12FC">
            <w:pPr>
              <w:jc w:val="center"/>
              <w:rPr>
                <w:sz w:val="28"/>
                <w:szCs w:val="28"/>
                <w:lang w:val="uk-UA"/>
              </w:rPr>
            </w:pPr>
            <w:r>
              <w:rPr>
                <w:sz w:val="28"/>
                <w:szCs w:val="28"/>
                <w:lang w:val="uk-UA"/>
              </w:rPr>
              <w:t>2 3</w:t>
            </w:r>
            <w:r w:rsidR="007C12FC" w:rsidRPr="00F949A8">
              <w:rPr>
                <w:sz w:val="28"/>
                <w:szCs w:val="28"/>
                <w:lang w:val="uk-UA"/>
              </w:rPr>
              <w:t>00,0</w:t>
            </w:r>
          </w:p>
        </w:tc>
        <w:tc>
          <w:tcPr>
            <w:tcW w:w="992" w:type="dxa"/>
            <w:vMerge w:val="restart"/>
            <w:tcBorders>
              <w:left w:val="single" w:sz="4" w:space="0" w:color="auto"/>
              <w:right w:val="single" w:sz="4" w:space="0" w:color="auto"/>
            </w:tcBorders>
          </w:tcPr>
          <w:p w14:paraId="2DED2E94" w14:textId="77777777" w:rsidR="007C12FC" w:rsidRPr="00F949A8" w:rsidRDefault="007C12FC" w:rsidP="007C12FC">
            <w:pPr>
              <w:jc w:val="center"/>
              <w:rPr>
                <w:sz w:val="28"/>
                <w:szCs w:val="28"/>
                <w:lang w:val="uk-UA"/>
              </w:rPr>
            </w:pPr>
          </w:p>
        </w:tc>
        <w:tc>
          <w:tcPr>
            <w:tcW w:w="2126" w:type="dxa"/>
            <w:vMerge w:val="restart"/>
          </w:tcPr>
          <w:p w14:paraId="7F20A9BF" w14:textId="77777777" w:rsidR="007C12FC" w:rsidRDefault="007C12FC" w:rsidP="007C12FC">
            <w:pPr>
              <w:tabs>
                <w:tab w:val="num" w:pos="0"/>
              </w:tabs>
              <w:jc w:val="center"/>
              <w:rPr>
                <w:sz w:val="28"/>
                <w:szCs w:val="28"/>
                <w:lang w:val="uk-UA"/>
              </w:rPr>
            </w:pPr>
            <w:r w:rsidRPr="005342DA">
              <w:rPr>
                <w:sz w:val="28"/>
                <w:szCs w:val="28"/>
                <w:lang w:val="uk-UA"/>
              </w:rPr>
              <w:t>Покращ</w:t>
            </w:r>
            <w:r>
              <w:rPr>
                <w:sz w:val="28"/>
                <w:szCs w:val="28"/>
                <w:lang w:val="uk-UA"/>
              </w:rPr>
              <w:t>ення матеріально-технічної бази</w:t>
            </w:r>
            <w:r w:rsidRPr="00D54FF9">
              <w:rPr>
                <w:sz w:val="28"/>
                <w:szCs w:val="28"/>
                <w:lang w:val="uk-UA"/>
              </w:rPr>
              <w:t>, модернізація закладу</w:t>
            </w:r>
          </w:p>
          <w:p w14:paraId="231CF741" w14:textId="77777777" w:rsidR="007C12FC" w:rsidRPr="004A2D06" w:rsidRDefault="007C12FC" w:rsidP="007C12FC">
            <w:pPr>
              <w:tabs>
                <w:tab w:val="num" w:pos="0"/>
              </w:tabs>
              <w:jc w:val="center"/>
              <w:rPr>
                <w:sz w:val="28"/>
                <w:szCs w:val="28"/>
                <w:lang w:val="uk-UA"/>
              </w:rPr>
            </w:pPr>
          </w:p>
        </w:tc>
      </w:tr>
      <w:tr w:rsidR="007C12FC" w:rsidRPr="004A2D06" w14:paraId="366964A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851" w:type="dxa"/>
            <w:vMerge/>
            <w:tcBorders>
              <w:left w:val="single" w:sz="4" w:space="0" w:color="auto"/>
              <w:right w:val="single" w:sz="4" w:space="0" w:color="auto"/>
            </w:tcBorders>
          </w:tcPr>
          <w:p w14:paraId="06B6E1C5"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0FFF059" w14:textId="77777777" w:rsidR="007C12FC"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65B45F7F" w14:textId="77777777" w:rsidR="007C12FC" w:rsidRPr="00A01E2D"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53C06AD2" w14:textId="77777777" w:rsidR="007C12FC" w:rsidRPr="00A01E2D"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7CED268" w14:textId="77777777" w:rsidR="007C12FC" w:rsidRPr="00A01E2D" w:rsidRDefault="007C12FC" w:rsidP="007C12FC">
            <w:pPr>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746AAAA2" w14:textId="47EB7C58" w:rsidR="007C12FC" w:rsidRDefault="00F949A8" w:rsidP="007C12FC">
            <w:pPr>
              <w:jc w:val="center"/>
              <w:rPr>
                <w:sz w:val="28"/>
                <w:szCs w:val="28"/>
                <w:lang w:val="uk-UA"/>
              </w:rPr>
            </w:pPr>
            <w:r>
              <w:rPr>
                <w:sz w:val="28"/>
                <w:szCs w:val="28"/>
                <w:lang w:val="uk-UA"/>
              </w:rPr>
              <w:t>2 300,0</w:t>
            </w:r>
          </w:p>
        </w:tc>
        <w:tc>
          <w:tcPr>
            <w:tcW w:w="1701" w:type="dxa"/>
            <w:tcBorders>
              <w:top w:val="single" w:sz="4" w:space="0" w:color="auto"/>
              <w:left w:val="single" w:sz="4" w:space="0" w:color="auto"/>
              <w:bottom w:val="single" w:sz="4" w:space="0" w:color="auto"/>
              <w:right w:val="single" w:sz="4" w:space="0" w:color="auto"/>
            </w:tcBorders>
          </w:tcPr>
          <w:p w14:paraId="3B20F44D" w14:textId="57718029" w:rsidR="007C12FC" w:rsidRDefault="00F949A8" w:rsidP="007C12FC">
            <w:pPr>
              <w:jc w:val="center"/>
              <w:rPr>
                <w:sz w:val="28"/>
                <w:szCs w:val="28"/>
                <w:lang w:val="uk-UA"/>
              </w:rPr>
            </w:pPr>
            <w:r>
              <w:rPr>
                <w:sz w:val="28"/>
                <w:szCs w:val="28"/>
                <w:lang w:val="uk-UA"/>
              </w:rPr>
              <w:t>2 300,0</w:t>
            </w:r>
          </w:p>
        </w:tc>
        <w:tc>
          <w:tcPr>
            <w:tcW w:w="992" w:type="dxa"/>
            <w:vMerge/>
            <w:tcBorders>
              <w:left w:val="single" w:sz="4" w:space="0" w:color="auto"/>
              <w:right w:val="single" w:sz="4" w:space="0" w:color="auto"/>
            </w:tcBorders>
          </w:tcPr>
          <w:p w14:paraId="7A48F3BA" w14:textId="77777777" w:rsidR="007C12FC" w:rsidRPr="004A2D06" w:rsidRDefault="007C12FC" w:rsidP="007C12FC">
            <w:pPr>
              <w:jc w:val="center"/>
              <w:rPr>
                <w:sz w:val="28"/>
                <w:szCs w:val="28"/>
                <w:lang w:val="uk-UA"/>
              </w:rPr>
            </w:pPr>
          </w:p>
        </w:tc>
        <w:tc>
          <w:tcPr>
            <w:tcW w:w="2126" w:type="dxa"/>
            <w:vMerge/>
          </w:tcPr>
          <w:p w14:paraId="5BBB2AE4" w14:textId="77777777" w:rsidR="007C12FC" w:rsidRPr="004A2D06" w:rsidRDefault="007C12FC" w:rsidP="007C12FC">
            <w:pPr>
              <w:tabs>
                <w:tab w:val="num" w:pos="0"/>
              </w:tabs>
              <w:jc w:val="center"/>
              <w:rPr>
                <w:sz w:val="28"/>
                <w:szCs w:val="28"/>
                <w:lang w:val="uk-UA"/>
              </w:rPr>
            </w:pPr>
          </w:p>
        </w:tc>
      </w:tr>
      <w:tr w:rsidR="007C12FC" w:rsidRPr="004A2D06" w14:paraId="1BEA592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trPr>
        <w:tc>
          <w:tcPr>
            <w:tcW w:w="851" w:type="dxa"/>
            <w:vMerge/>
            <w:tcBorders>
              <w:left w:val="single" w:sz="4" w:space="0" w:color="auto"/>
              <w:right w:val="single" w:sz="4" w:space="0" w:color="auto"/>
            </w:tcBorders>
          </w:tcPr>
          <w:p w14:paraId="0446AC11"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643BC67" w14:textId="77777777" w:rsidR="007C12FC"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0F9F860D" w14:textId="77777777" w:rsidR="007C12FC" w:rsidRPr="00A01E2D"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75E650E6" w14:textId="77777777" w:rsidR="007C12FC" w:rsidRPr="00A01E2D"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FBA7FE4" w14:textId="77777777" w:rsidR="007C12FC" w:rsidRPr="00A01E2D" w:rsidRDefault="007C12FC" w:rsidP="007C12FC">
            <w:pPr>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50C91CE0" w14:textId="37C983C7" w:rsidR="007C12FC" w:rsidRDefault="00F949A8"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4E65AF6A" w14:textId="1CB91BAB" w:rsidR="007C12FC" w:rsidRDefault="00F949A8" w:rsidP="007C12FC">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2E0760E2" w14:textId="77777777" w:rsidR="007C12FC" w:rsidRPr="004A2D06" w:rsidRDefault="007C12FC" w:rsidP="007C12FC">
            <w:pPr>
              <w:jc w:val="center"/>
              <w:rPr>
                <w:sz w:val="28"/>
                <w:szCs w:val="28"/>
                <w:lang w:val="uk-UA"/>
              </w:rPr>
            </w:pPr>
          </w:p>
        </w:tc>
        <w:tc>
          <w:tcPr>
            <w:tcW w:w="2126" w:type="dxa"/>
            <w:vMerge/>
          </w:tcPr>
          <w:p w14:paraId="6C1C7CBD" w14:textId="77777777" w:rsidR="007C12FC" w:rsidRPr="004A2D06" w:rsidRDefault="007C12FC" w:rsidP="007C12FC">
            <w:pPr>
              <w:tabs>
                <w:tab w:val="num" w:pos="0"/>
              </w:tabs>
              <w:jc w:val="center"/>
              <w:rPr>
                <w:sz w:val="28"/>
                <w:szCs w:val="28"/>
                <w:lang w:val="uk-UA"/>
              </w:rPr>
            </w:pPr>
          </w:p>
        </w:tc>
      </w:tr>
      <w:tr w:rsidR="007C12FC" w:rsidRPr="004A2D06" w14:paraId="0B8744A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851" w:type="dxa"/>
            <w:vMerge/>
            <w:tcBorders>
              <w:left w:val="single" w:sz="4" w:space="0" w:color="auto"/>
              <w:right w:val="single" w:sz="4" w:space="0" w:color="auto"/>
            </w:tcBorders>
          </w:tcPr>
          <w:p w14:paraId="086B9FDD"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3E0A193" w14:textId="77777777" w:rsidR="007C12FC"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7BA35865" w14:textId="77777777" w:rsidR="007C12FC" w:rsidRPr="00A01E2D"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44830C48" w14:textId="77777777" w:rsidR="007C12FC" w:rsidRPr="00A01E2D"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27B0E14" w14:textId="77777777" w:rsidR="007C12FC" w:rsidRPr="00A01E2D"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75D812FE" w14:textId="77777777" w:rsidR="007C12FC" w:rsidRDefault="007C12FC"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7D5D92AE" w14:textId="77777777" w:rsidR="007C12FC" w:rsidRDefault="007C12FC" w:rsidP="007C12FC">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09D11985" w14:textId="77777777" w:rsidR="007C12FC" w:rsidRPr="004A2D06" w:rsidRDefault="007C12FC" w:rsidP="007C12FC">
            <w:pPr>
              <w:jc w:val="center"/>
              <w:rPr>
                <w:sz w:val="28"/>
                <w:szCs w:val="28"/>
                <w:lang w:val="uk-UA"/>
              </w:rPr>
            </w:pPr>
          </w:p>
        </w:tc>
        <w:tc>
          <w:tcPr>
            <w:tcW w:w="2126" w:type="dxa"/>
            <w:vMerge/>
          </w:tcPr>
          <w:p w14:paraId="35CCC3FB" w14:textId="77777777" w:rsidR="007C12FC" w:rsidRPr="004A2D06" w:rsidRDefault="007C12FC" w:rsidP="007C12FC">
            <w:pPr>
              <w:tabs>
                <w:tab w:val="num" w:pos="0"/>
              </w:tabs>
              <w:jc w:val="center"/>
              <w:rPr>
                <w:sz w:val="28"/>
                <w:szCs w:val="28"/>
                <w:lang w:val="uk-UA"/>
              </w:rPr>
            </w:pPr>
          </w:p>
        </w:tc>
      </w:tr>
      <w:tr w:rsidR="007C12FC" w:rsidRPr="00960D33" w14:paraId="5A0D67A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5"/>
        </w:trPr>
        <w:tc>
          <w:tcPr>
            <w:tcW w:w="851" w:type="dxa"/>
            <w:vMerge w:val="restart"/>
            <w:tcBorders>
              <w:left w:val="single" w:sz="4" w:space="0" w:color="auto"/>
              <w:right w:val="single" w:sz="4" w:space="0" w:color="auto"/>
            </w:tcBorders>
          </w:tcPr>
          <w:p w14:paraId="5F61BE04" w14:textId="2833415B" w:rsidR="007C12FC" w:rsidRPr="004A2D06" w:rsidRDefault="007C12FC" w:rsidP="005C1A3E">
            <w:pPr>
              <w:jc w:val="center"/>
              <w:rPr>
                <w:sz w:val="28"/>
                <w:szCs w:val="28"/>
                <w:lang w:val="uk-UA"/>
              </w:rPr>
            </w:pPr>
            <w:r>
              <w:rPr>
                <w:sz w:val="28"/>
                <w:szCs w:val="28"/>
                <w:lang w:val="uk-UA"/>
              </w:rPr>
              <w:lastRenderedPageBreak/>
              <w:t>3.</w:t>
            </w:r>
            <w:r w:rsidR="00765E64">
              <w:rPr>
                <w:sz w:val="28"/>
                <w:szCs w:val="28"/>
                <w:lang w:val="uk-UA"/>
              </w:rPr>
              <w:t>9</w:t>
            </w:r>
            <w:r w:rsidR="005C1A3E">
              <w:rPr>
                <w:sz w:val="28"/>
                <w:szCs w:val="28"/>
                <w:lang w:val="uk-UA"/>
              </w:rPr>
              <w:t>.</w:t>
            </w:r>
          </w:p>
        </w:tc>
        <w:tc>
          <w:tcPr>
            <w:tcW w:w="3402" w:type="dxa"/>
            <w:vMerge w:val="restart"/>
            <w:tcBorders>
              <w:left w:val="single" w:sz="4" w:space="0" w:color="auto"/>
              <w:right w:val="single" w:sz="4" w:space="0" w:color="auto"/>
            </w:tcBorders>
          </w:tcPr>
          <w:p w14:paraId="43C38941" w14:textId="77B07794" w:rsidR="007C12FC" w:rsidRPr="00F949A8" w:rsidRDefault="007C12FC" w:rsidP="007C12FC">
            <w:pPr>
              <w:rPr>
                <w:sz w:val="28"/>
                <w:szCs w:val="28"/>
                <w:lang w:val="uk-UA" w:eastAsia="ru-RU"/>
              </w:rPr>
            </w:pPr>
            <w:r w:rsidRPr="00F949A8">
              <w:rPr>
                <w:sz w:val="28"/>
                <w:szCs w:val="28"/>
                <w:lang w:val="uk-UA" w:eastAsia="ru-RU"/>
              </w:rPr>
              <w:t>Проведення капітального ремонту системи подачі повітря та вакуум-системи в корп.</w:t>
            </w:r>
            <w:r w:rsidR="005C1A3E">
              <w:rPr>
                <w:sz w:val="28"/>
                <w:szCs w:val="28"/>
                <w:lang w:val="uk-UA" w:eastAsia="ru-RU"/>
              </w:rPr>
              <w:t xml:space="preserve"> </w:t>
            </w:r>
            <w:r w:rsidRPr="00F949A8">
              <w:rPr>
                <w:sz w:val="28"/>
                <w:szCs w:val="28"/>
                <w:lang w:val="uk-UA" w:eastAsia="ru-RU"/>
              </w:rPr>
              <w:t>№2,3,5 КНП «ЦМКЛ</w:t>
            </w:r>
            <w:r w:rsidR="00F949A8">
              <w:rPr>
                <w:sz w:val="28"/>
                <w:szCs w:val="28"/>
                <w:lang w:val="uk-UA" w:eastAsia="ru-RU"/>
              </w:rPr>
              <w:t>»</w:t>
            </w:r>
            <w:r w:rsidRPr="00F949A8">
              <w:rPr>
                <w:sz w:val="28"/>
                <w:szCs w:val="28"/>
                <w:lang w:val="uk-UA" w:eastAsia="ru-RU"/>
              </w:rPr>
              <w:t xml:space="preserve"> ІФМР</w:t>
            </w:r>
          </w:p>
        </w:tc>
        <w:tc>
          <w:tcPr>
            <w:tcW w:w="2268" w:type="dxa"/>
            <w:vMerge w:val="restart"/>
            <w:tcBorders>
              <w:left w:val="single" w:sz="4" w:space="0" w:color="auto"/>
              <w:right w:val="single" w:sz="4" w:space="0" w:color="auto"/>
            </w:tcBorders>
          </w:tcPr>
          <w:p w14:paraId="7851036D" w14:textId="77777777" w:rsidR="0072046E" w:rsidRDefault="007C12FC" w:rsidP="0072046E">
            <w:pPr>
              <w:jc w:val="center"/>
              <w:rPr>
                <w:sz w:val="28"/>
                <w:szCs w:val="28"/>
                <w:lang w:val="uk-UA" w:eastAsia="ru-RU"/>
              </w:rPr>
            </w:pPr>
            <w:r w:rsidRPr="00F949A8">
              <w:rPr>
                <w:sz w:val="28"/>
                <w:szCs w:val="28"/>
                <w:lang w:val="uk-UA" w:eastAsia="ru-RU"/>
              </w:rPr>
              <w:t xml:space="preserve">Управління охорони здоров'я міської ради, </w:t>
            </w:r>
            <w:r w:rsidR="00F949A8">
              <w:rPr>
                <w:sz w:val="28"/>
                <w:szCs w:val="28"/>
                <w:lang w:val="uk-UA" w:eastAsia="ru-RU"/>
              </w:rPr>
              <w:t xml:space="preserve"> </w:t>
            </w:r>
          </w:p>
          <w:p w14:paraId="1166427A" w14:textId="56FD5559" w:rsidR="007C12FC" w:rsidRPr="00F949A8" w:rsidRDefault="007C12FC" w:rsidP="0072046E">
            <w:pPr>
              <w:jc w:val="center"/>
              <w:rPr>
                <w:sz w:val="28"/>
                <w:szCs w:val="28"/>
                <w:lang w:val="uk-UA" w:eastAsia="ru-RU"/>
              </w:rPr>
            </w:pPr>
            <w:r w:rsidRPr="00F949A8">
              <w:rPr>
                <w:sz w:val="28"/>
                <w:szCs w:val="28"/>
                <w:lang w:val="uk-UA" w:eastAsia="ru-RU"/>
              </w:rPr>
              <w:t>КНП «ЦМКЛ»</w:t>
            </w:r>
          </w:p>
        </w:tc>
        <w:tc>
          <w:tcPr>
            <w:tcW w:w="1304" w:type="dxa"/>
            <w:vMerge w:val="restart"/>
            <w:tcBorders>
              <w:left w:val="single" w:sz="4" w:space="0" w:color="auto"/>
              <w:right w:val="single" w:sz="4" w:space="0" w:color="auto"/>
            </w:tcBorders>
          </w:tcPr>
          <w:p w14:paraId="1B10ED42" w14:textId="77777777" w:rsidR="007C12FC" w:rsidRPr="00F949A8" w:rsidRDefault="007C12FC" w:rsidP="007C12FC">
            <w:pPr>
              <w:jc w:val="center"/>
              <w:rPr>
                <w:sz w:val="28"/>
                <w:szCs w:val="28"/>
              </w:rPr>
            </w:pPr>
            <w:r w:rsidRPr="00F949A8">
              <w:rPr>
                <w:sz w:val="28"/>
                <w:szCs w:val="28"/>
              </w:rPr>
              <w:t>2024-</w:t>
            </w:r>
            <w:r w:rsidRPr="00F949A8">
              <w:rPr>
                <w:sz w:val="28"/>
                <w:szCs w:val="28"/>
                <w:lang w:val="uk-UA" w:eastAsia="ru-RU"/>
              </w:rPr>
              <w:t xml:space="preserve"> </w:t>
            </w:r>
          </w:p>
          <w:p w14:paraId="736AB386" w14:textId="77777777" w:rsidR="007C12FC" w:rsidRPr="00F949A8" w:rsidRDefault="007C12FC" w:rsidP="007C12FC">
            <w:pPr>
              <w:tabs>
                <w:tab w:val="num" w:pos="0"/>
              </w:tabs>
              <w:jc w:val="center"/>
              <w:rPr>
                <w:sz w:val="28"/>
                <w:szCs w:val="28"/>
                <w:lang w:val="uk-UA"/>
              </w:rPr>
            </w:pPr>
            <w:r w:rsidRPr="00F949A8">
              <w:rPr>
                <w:sz w:val="28"/>
                <w:szCs w:val="28"/>
              </w:rPr>
              <w:t>2026</w:t>
            </w:r>
          </w:p>
        </w:tc>
        <w:tc>
          <w:tcPr>
            <w:tcW w:w="993" w:type="dxa"/>
            <w:tcBorders>
              <w:top w:val="single" w:sz="4" w:space="0" w:color="auto"/>
              <w:left w:val="single" w:sz="4" w:space="0" w:color="auto"/>
              <w:bottom w:val="single" w:sz="4" w:space="0" w:color="auto"/>
              <w:right w:val="single" w:sz="4" w:space="0" w:color="auto"/>
            </w:tcBorders>
          </w:tcPr>
          <w:p w14:paraId="5F75FE82" w14:textId="77777777" w:rsidR="007C12FC" w:rsidRPr="00F949A8" w:rsidRDefault="007C12FC" w:rsidP="007C12FC">
            <w:pPr>
              <w:jc w:val="center"/>
              <w:rPr>
                <w:sz w:val="28"/>
                <w:szCs w:val="28"/>
                <w:lang w:val="uk-UA"/>
              </w:rPr>
            </w:pPr>
            <w:r w:rsidRPr="00F949A8">
              <w:rPr>
                <w:sz w:val="28"/>
                <w:szCs w:val="28"/>
              </w:rPr>
              <w:t>202</w:t>
            </w:r>
            <w:r w:rsidRPr="00F949A8">
              <w:rPr>
                <w:sz w:val="28"/>
                <w:szCs w:val="28"/>
                <w:lang w:val="uk-UA"/>
              </w:rPr>
              <w:t>4</w:t>
            </w:r>
            <w:r w:rsidRPr="00F949A8">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CB1B18B" w14:textId="5D862C3C" w:rsidR="007C12FC" w:rsidRPr="00F949A8" w:rsidRDefault="00F949A8" w:rsidP="007C12FC">
            <w:pPr>
              <w:jc w:val="center"/>
              <w:rPr>
                <w:sz w:val="28"/>
                <w:szCs w:val="28"/>
                <w:lang w:val="uk-UA"/>
              </w:rPr>
            </w:pPr>
            <w:r w:rsidRPr="00F949A8">
              <w:rPr>
                <w:sz w:val="28"/>
                <w:szCs w:val="28"/>
                <w:lang w:val="uk-UA"/>
              </w:rPr>
              <w:t>3 850,0</w:t>
            </w:r>
          </w:p>
        </w:tc>
        <w:tc>
          <w:tcPr>
            <w:tcW w:w="1701" w:type="dxa"/>
            <w:tcBorders>
              <w:top w:val="single" w:sz="4" w:space="0" w:color="auto"/>
              <w:left w:val="single" w:sz="4" w:space="0" w:color="auto"/>
              <w:bottom w:val="single" w:sz="4" w:space="0" w:color="auto"/>
              <w:right w:val="single" w:sz="4" w:space="0" w:color="auto"/>
            </w:tcBorders>
          </w:tcPr>
          <w:p w14:paraId="57F5060C" w14:textId="341B8862" w:rsidR="007C12FC" w:rsidRPr="00F949A8" w:rsidRDefault="00F949A8" w:rsidP="007C12FC">
            <w:pPr>
              <w:jc w:val="center"/>
              <w:rPr>
                <w:sz w:val="28"/>
                <w:szCs w:val="28"/>
                <w:lang w:val="uk-UA"/>
              </w:rPr>
            </w:pPr>
            <w:r w:rsidRPr="00F949A8">
              <w:rPr>
                <w:sz w:val="28"/>
                <w:szCs w:val="28"/>
                <w:lang w:val="uk-UA"/>
              </w:rPr>
              <w:t>3 850,0</w:t>
            </w:r>
          </w:p>
        </w:tc>
        <w:tc>
          <w:tcPr>
            <w:tcW w:w="992" w:type="dxa"/>
            <w:vMerge w:val="restart"/>
            <w:tcBorders>
              <w:left w:val="single" w:sz="4" w:space="0" w:color="auto"/>
              <w:right w:val="single" w:sz="4" w:space="0" w:color="auto"/>
            </w:tcBorders>
          </w:tcPr>
          <w:p w14:paraId="6DF5F16B" w14:textId="77777777" w:rsidR="007C12FC" w:rsidRPr="00F949A8" w:rsidRDefault="007C12FC" w:rsidP="007C12FC">
            <w:pPr>
              <w:jc w:val="center"/>
              <w:rPr>
                <w:sz w:val="28"/>
                <w:szCs w:val="28"/>
                <w:lang w:val="uk-UA"/>
              </w:rPr>
            </w:pPr>
          </w:p>
        </w:tc>
        <w:tc>
          <w:tcPr>
            <w:tcW w:w="2126" w:type="dxa"/>
            <w:vMerge w:val="restart"/>
          </w:tcPr>
          <w:p w14:paraId="0F3B87C4" w14:textId="43CF8ADF" w:rsidR="007C12FC" w:rsidRPr="00F949A8" w:rsidRDefault="007C12FC" w:rsidP="007C12FC">
            <w:pPr>
              <w:tabs>
                <w:tab w:val="num" w:pos="0"/>
              </w:tabs>
              <w:jc w:val="center"/>
              <w:rPr>
                <w:sz w:val="28"/>
                <w:szCs w:val="28"/>
                <w:lang w:val="uk-UA"/>
              </w:rPr>
            </w:pPr>
            <w:r w:rsidRPr="00F949A8">
              <w:rPr>
                <w:sz w:val="28"/>
                <w:szCs w:val="28"/>
                <w:lang w:val="uk-UA"/>
              </w:rPr>
              <w:t>Покращення матеріально-технічної бази</w:t>
            </w:r>
            <w:r w:rsidR="00F5614B">
              <w:rPr>
                <w:sz w:val="28"/>
                <w:szCs w:val="28"/>
                <w:lang w:val="uk-UA"/>
              </w:rPr>
              <w:t>,</w:t>
            </w:r>
            <w:r w:rsidRPr="00F949A8">
              <w:rPr>
                <w:sz w:val="28"/>
                <w:szCs w:val="28"/>
                <w:lang w:val="uk-UA"/>
              </w:rPr>
              <w:t xml:space="preserve"> модернізація закладу</w:t>
            </w:r>
          </w:p>
          <w:p w14:paraId="79D42146" w14:textId="77777777" w:rsidR="007C12FC" w:rsidRPr="00F949A8" w:rsidRDefault="007C12FC" w:rsidP="007C12FC">
            <w:pPr>
              <w:tabs>
                <w:tab w:val="num" w:pos="0"/>
              </w:tabs>
              <w:rPr>
                <w:sz w:val="28"/>
                <w:szCs w:val="28"/>
                <w:lang w:val="uk-UA"/>
              </w:rPr>
            </w:pPr>
          </w:p>
        </w:tc>
      </w:tr>
      <w:tr w:rsidR="007C12FC" w:rsidRPr="00960D33" w14:paraId="3FBAFFA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851" w:type="dxa"/>
            <w:vMerge/>
            <w:tcBorders>
              <w:left w:val="single" w:sz="4" w:space="0" w:color="auto"/>
              <w:right w:val="single" w:sz="4" w:space="0" w:color="auto"/>
            </w:tcBorders>
          </w:tcPr>
          <w:p w14:paraId="4F4F2B64"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B408979" w14:textId="77777777" w:rsidR="007C12FC" w:rsidRPr="002C47CC" w:rsidRDefault="007C12FC" w:rsidP="007C12FC">
            <w:pPr>
              <w:rPr>
                <w:color w:val="C00000"/>
                <w:sz w:val="28"/>
                <w:szCs w:val="28"/>
                <w:lang w:val="uk-UA" w:eastAsia="ru-RU"/>
              </w:rPr>
            </w:pPr>
          </w:p>
        </w:tc>
        <w:tc>
          <w:tcPr>
            <w:tcW w:w="2268" w:type="dxa"/>
            <w:vMerge/>
            <w:tcBorders>
              <w:left w:val="single" w:sz="4" w:space="0" w:color="auto"/>
              <w:right w:val="single" w:sz="4" w:space="0" w:color="auto"/>
            </w:tcBorders>
          </w:tcPr>
          <w:p w14:paraId="65E6C13E" w14:textId="77777777" w:rsidR="007C12FC" w:rsidRPr="002C47CC" w:rsidRDefault="007C12FC" w:rsidP="007C12FC">
            <w:pPr>
              <w:jc w:val="center"/>
              <w:rPr>
                <w:color w:val="C00000"/>
                <w:sz w:val="28"/>
                <w:szCs w:val="28"/>
                <w:lang w:val="uk-UA" w:eastAsia="ru-RU"/>
              </w:rPr>
            </w:pPr>
          </w:p>
        </w:tc>
        <w:tc>
          <w:tcPr>
            <w:tcW w:w="1304" w:type="dxa"/>
            <w:vMerge/>
            <w:tcBorders>
              <w:left w:val="single" w:sz="4" w:space="0" w:color="auto"/>
              <w:right w:val="single" w:sz="4" w:space="0" w:color="auto"/>
            </w:tcBorders>
          </w:tcPr>
          <w:p w14:paraId="60906301" w14:textId="77777777" w:rsidR="007C12FC" w:rsidRPr="002C47CC" w:rsidRDefault="007C12FC" w:rsidP="007C12FC">
            <w:pPr>
              <w:jc w:val="center"/>
              <w:rPr>
                <w:color w:val="C00000"/>
                <w:sz w:val="28"/>
                <w:szCs w:val="28"/>
              </w:rPr>
            </w:pPr>
          </w:p>
        </w:tc>
        <w:tc>
          <w:tcPr>
            <w:tcW w:w="993" w:type="dxa"/>
            <w:tcBorders>
              <w:top w:val="single" w:sz="4" w:space="0" w:color="auto"/>
              <w:left w:val="single" w:sz="4" w:space="0" w:color="auto"/>
              <w:bottom w:val="single" w:sz="4" w:space="0" w:color="auto"/>
              <w:right w:val="single" w:sz="4" w:space="0" w:color="auto"/>
            </w:tcBorders>
          </w:tcPr>
          <w:p w14:paraId="1E330464" w14:textId="77777777" w:rsidR="007C12FC" w:rsidRPr="009B7758" w:rsidRDefault="007C12FC" w:rsidP="007C12FC">
            <w:pPr>
              <w:jc w:val="center"/>
              <w:rPr>
                <w:sz w:val="28"/>
                <w:szCs w:val="28"/>
                <w:lang w:val="uk-UA"/>
              </w:rPr>
            </w:pPr>
            <w:r w:rsidRPr="009B7758">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263C40CE" w14:textId="77777777" w:rsidR="007C12FC" w:rsidRPr="009B7758" w:rsidRDefault="007C12FC" w:rsidP="007C12FC">
            <w:pPr>
              <w:jc w:val="center"/>
              <w:rPr>
                <w:sz w:val="28"/>
                <w:szCs w:val="28"/>
                <w:lang w:val="uk-UA"/>
              </w:rPr>
            </w:pPr>
            <w:r w:rsidRPr="009B7758">
              <w:rPr>
                <w:sz w:val="28"/>
                <w:szCs w:val="28"/>
                <w:lang w:val="uk-UA"/>
              </w:rPr>
              <w:t>3 850,0</w:t>
            </w:r>
          </w:p>
        </w:tc>
        <w:tc>
          <w:tcPr>
            <w:tcW w:w="1701" w:type="dxa"/>
            <w:tcBorders>
              <w:top w:val="single" w:sz="4" w:space="0" w:color="auto"/>
              <w:left w:val="single" w:sz="4" w:space="0" w:color="auto"/>
              <w:bottom w:val="single" w:sz="4" w:space="0" w:color="auto"/>
              <w:right w:val="single" w:sz="4" w:space="0" w:color="auto"/>
            </w:tcBorders>
          </w:tcPr>
          <w:p w14:paraId="708ED575" w14:textId="77777777" w:rsidR="007C12FC" w:rsidRPr="009B7758" w:rsidRDefault="007C12FC" w:rsidP="007C12FC">
            <w:pPr>
              <w:jc w:val="center"/>
              <w:rPr>
                <w:sz w:val="28"/>
                <w:szCs w:val="28"/>
                <w:lang w:val="uk-UA"/>
              </w:rPr>
            </w:pPr>
            <w:r w:rsidRPr="009B7758">
              <w:rPr>
                <w:sz w:val="28"/>
                <w:szCs w:val="28"/>
                <w:lang w:val="uk-UA"/>
              </w:rPr>
              <w:t>3 850,0</w:t>
            </w:r>
          </w:p>
        </w:tc>
        <w:tc>
          <w:tcPr>
            <w:tcW w:w="992" w:type="dxa"/>
            <w:vMerge/>
            <w:tcBorders>
              <w:left w:val="single" w:sz="4" w:space="0" w:color="auto"/>
              <w:right w:val="single" w:sz="4" w:space="0" w:color="auto"/>
            </w:tcBorders>
          </w:tcPr>
          <w:p w14:paraId="329FD34E" w14:textId="77777777" w:rsidR="007C12FC" w:rsidRPr="004A2D06" w:rsidRDefault="007C12FC" w:rsidP="007C12FC">
            <w:pPr>
              <w:jc w:val="center"/>
              <w:rPr>
                <w:sz w:val="28"/>
                <w:szCs w:val="28"/>
                <w:lang w:val="uk-UA"/>
              </w:rPr>
            </w:pPr>
          </w:p>
        </w:tc>
        <w:tc>
          <w:tcPr>
            <w:tcW w:w="2126" w:type="dxa"/>
            <w:vMerge/>
          </w:tcPr>
          <w:p w14:paraId="387A1D18" w14:textId="77777777" w:rsidR="007C12FC" w:rsidRPr="00D54FF9" w:rsidRDefault="007C12FC" w:rsidP="007C12FC">
            <w:pPr>
              <w:tabs>
                <w:tab w:val="num" w:pos="0"/>
              </w:tabs>
              <w:jc w:val="center"/>
              <w:rPr>
                <w:sz w:val="28"/>
                <w:szCs w:val="28"/>
                <w:lang w:val="uk-UA"/>
              </w:rPr>
            </w:pPr>
          </w:p>
        </w:tc>
      </w:tr>
      <w:tr w:rsidR="007C12FC" w:rsidRPr="00960D33" w14:paraId="05AE2C3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4"/>
        </w:trPr>
        <w:tc>
          <w:tcPr>
            <w:tcW w:w="851" w:type="dxa"/>
            <w:vMerge/>
            <w:tcBorders>
              <w:left w:val="single" w:sz="4" w:space="0" w:color="auto"/>
              <w:right w:val="single" w:sz="4" w:space="0" w:color="auto"/>
            </w:tcBorders>
          </w:tcPr>
          <w:p w14:paraId="03EF8783"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172E6324" w14:textId="77777777" w:rsidR="007C12FC"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699E188B" w14:textId="77777777" w:rsidR="007C12FC" w:rsidRPr="00960D33"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71207CBC" w14:textId="77777777" w:rsidR="007C12FC" w:rsidRPr="00960D33"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65E3C40" w14:textId="77777777" w:rsidR="007C12FC" w:rsidRPr="00895AB0" w:rsidRDefault="007C12FC" w:rsidP="007C12FC">
            <w:pPr>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683A11C7" w14:textId="3F0A32C4" w:rsidR="007C12FC" w:rsidRDefault="00F949A8"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16C8F7C8" w14:textId="054A69DD" w:rsidR="007C12FC" w:rsidRPr="001925BF" w:rsidRDefault="00F949A8" w:rsidP="007C12FC">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36D66A21" w14:textId="77777777" w:rsidR="007C12FC" w:rsidRPr="004A2D06" w:rsidRDefault="007C12FC" w:rsidP="007C12FC">
            <w:pPr>
              <w:jc w:val="center"/>
              <w:rPr>
                <w:sz w:val="28"/>
                <w:szCs w:val="28"/>
                <w:lang w:val="uk-UA"/>
              </w:rPr>
            </w:pPr>
          </w:p>
        </w:tc>
        <w:tc>
          <w:tcPr>
            <w:tcW w:w="2126" w:type="dxa"/>
            <w:vMerge/>
          </w:tcPr>
          <w:p w14:paraId="5AB24FD9" w14:textId="77777777" w:rsidR="007C12FC" w:rsidRPr="00D54FF9" w:rsidRDefault="007C12FC" w:rsidP="007C12FC">
            <w:pPr>
              <w:tabs>
                <w:tab w:val="num" w:pos="0"/>
              </w:tabs>
              <w:jc w:val="center"/>
              <w:rPr>
                <w:sz w:val="28"/>
                <w:szCs w:val="28"/>
                <w:lang w:val="uk-UA"/>
              </w:rPr>
            </w:pPr>
          </w:p>
        </w:tc>
      </w:tr>
      <w:tr w:rsidR="007C12FC" w:rsidRPr="00960D33" w14:paraId="12EFE29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0"/>
        </w:trPr>
        <w:tc>
          <w:tcPr>
            <w:tcW w:w="851" w:type="dxa"/>
            <w:vMerge/>
            <w:tcBorders>
              <w:left w:val="single" w:sz="4" w:space="0" w:color="auto"/>
              <w:right w:val="single" w:sz="4" w:space="0" w:color="auto"/>
            </w:tcBorders>
          </w:tcPr>
          <w:p w14:paraId="05E25761"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73ED637" w14:textId="77777777" w:rsidR="007C12FC"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20ACDBBE" w14:textId="77777777" w:rsidR="007C12FC" w:rsidRPr="00960D33"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2276C0BF" w14:textId="77777777" w:rsidR="007C12FC" w:rsidRPr="00960D33"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0CD261F" w14:textId="77777777" w:rsidR="007C12FC" w:rsidRPr="00895AB0"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193C38B9" w14:textId="12CC02E7" w:rsidR="007C12FC" w:rsidRDefault="00F949A8"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3658D34B" w14:textId="37981390" w:rsidR="007C12FC" w:rsidRPr="001925BF" w:rsidRDefault="00F949A8" w:rsidP="007C12FC">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08AEC608" w14:textId="77777777" w:rsidR="007C12FC" w:rsidRPr="004A2D06" w:rsidRDefault="007C12FC" w:rsidP="007C12FC">
            <w:pPr>
              <w:jc w:val="center"/>
              <w:rPr>
                <w:sz w:val="28"/>
                <w:szCs w:val="28"/>
                <w:lang w:val="uk-UA"/>
              </w:rPr>
            </w:pPr>
          </w:p>
        </w:tc>
        <w:tc>
          <w:tcPr>
            <w:tcW w:w="2126" w:type="dxa"/>
            <w:vMerge/>
          </w:tcPr>
          <w:p w14:paraId="33EFD5F5" w14:textId="77777777" w:rsidR="007C12FC" w:rsidRPr="00D54FF9" w:rsidRDefault="007C12FC" w:rsidP="007C12FC">
            <w:pPr>
              <w:tabs>
                <w:tab w:val="num" w:pos="0"/>
              </w:tabs>
              <w:jc w:val="center"/>
              <w:rPr>
                <w:sz w:val="28"/>
                <w:szCs w:val="28"/>
                <w:lang w:val="uk-UA"/>
              </w:rPr>
            </w:pPr>
          </w:p>
        </w:tc>
      </w:tr>
      <w:tr w:rsidR="007C12FC" w:rsidRPr="00960D33" w14:paraId="7E1E3C1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851" w:type="dxa"/>
            <w:vMerge w:val="restart"/>
            <w:tcBorders>
              <w:left w:val="single" w:sz="4" w:space="0" w:color="auto"/>
              <w:right w:val="single" w:sz="4" w:space="0" w:color="auto"/>
            </w:tcBorders>
          </w:tcPr>
          <w:p w14:paraId="17D35787" w14:textId="515F0C09" w:rsidR="007C12FC" w:rsidRDefault="00765E64" w:rsidP="005C1A3E">
            <w:pPr>
              <w:jc w:val="center"/>
              <w:rPr>
                <w:sz w:val="28"/>
                <w:szCs w:val="28"/>
                <w:lang w:val="uk-UA"/>
              </w:rPr>
            </w:pPr>
            <w:r>
              <w:rPr>
                <w:sz w:val="28"/>
                <w:szCs w:val="28"/>
                <w:lang w:val="uk-UA"/>
              </w:rPr>
              <w:t>3.10</w:t>
            </w:r>
            <w:r w:rsidR="005C1A3E">
              <w:rPr>
                <w:sz w:val="28"/>
                <w:szCs w:val="28"/>
                <w:lang w:val="uk-UA"/>
              </w:rPr>
              <w:t>.</w:t>
            </w:r>
          </w:p>
        </w:tc>
        <w:tc>
          <w:tcPr>
            <w:tcW w:w="3402" w:type="dxa"/>
            <w:vMerge w:val="restart"/>
            <w:tcBorders>
              <w:left w:val="single" w:sz="4" w:space="0" w:color="auto"/>
              <w:right w:val="single" w:sz="4" w:space="0" w:color="auto"/>
            </w:tcBorders>
          </w:tcPr>
          <w:p w14:paraId="21D185C6" w14:textId="615BAD52" w:rsidR="007C12FC" w:rsidRPr="00F949A8" w:rsidRDefault="007C12FC" w:rsidP="009A50AF">
            <w:pPr>
              <w:rPr>
                <w:sz w:val="28"/>
                <w:szCs w:val="28"/>
                <w:lang w:val="uk-UA" w:eastAsia="ru-RU"/>
              </w:rPr>
            </w:pPr>
            <w:r w:rsidRPr="00F949A8">
              <w:rPr>
                <w:sz w:val="28"/>
                <w:szCs w:val="28"/>
                <w:lang w:val="uk-UA" w:eastAsia="ru-RU"/>
              </w:rPr>
              <w:t>Встановлення сонячної електростанція для власного споживання електроенергії корпусу №</w:t>
            </w:r>
            <w:r w:rsidR="000A60AE">
              <w:rPr>
                <w:sz w:val="28"/>
                <w:szCs w:val="28"/>
                <w:lang w:val="uk-UA" w:eastAsia="ru-RU"/>
              </w:rPr>
              <w:t>2 та №5 КНП «ЦМКЛ ІФ</w:t>
            </w:r>
            <w:r w:rsidRPr="00F949A8">
              <w:rPr>
                <w:sz w:val="28"/>
                <w:szCs w:val="28"/>
                <w:lang w:val="uk-UA" w:eastAsia="ru-RU"/>
              </w:rPr>
              <w:t xml:space="preserve">МР» </w:t>
            </w:r>
          </w:p>
        </w:tc>
        <w:tc>
          <w:tcPr>
            <w:tcW w:w="2268" w:type="dxa"/>
            <w:vMerge w:val="restart"/>
            <w:tcBorders>
              <w:left w:val="single" w:sz="4" w:space="0" w:color="auto"/>
              <w:right w:val="single" w:sz="4" w:space="0" w:color="auto"/>
            </w:tcBorders>
          </w:tcPr>
          <w:p w14:paraId="7E05CB73" w14:textId="4011EAF9" w:rsidR="007C12FC" w:rsidRPr="00F949A8" w:rsidRDefault="007C12FC" w:rsidP="0072046E">
            <w:pPr>
              <w:tabs>
                <w:tab w:val="left" w:pos="420"/>
              </w:tabs>
              <w:jc w:val="center"/>
              <w:rPr>
                <w:sz w:val="28"/>
                <w:szCs w:val="28"/>
                <w:lang w:val="uk-UA" w:eastAsia="ru-RU"/>
              </w:rPr>
            </w:pPr>
            <w:r w:rsidRPr="00F949A8">
              <w:rPr>
                <w:sz w:val="28"/>
                <w:szCs w:val="28"/>
                <w:lang w:val="uk-UA" w:eastAsia="ru-RU"/>
              </w:rPr>
              <w:t>Управління охорони здоров'я міської ради,</w:t>
            </w:r>
          </w:p>
          <w:p w14:paraId="3F5B08C4" w14:textId="54283A2E" w:rsidR="007C12FC" w:rsidRPr="00F949A8" w:rsidRDefault="007C12FC" w:rsidP="0072046E">
            <w:pPr>
              <w:tabs>
                <w:tab w:val="left" w:pos="420"/>
              </w:tabs>
              <w:jc w:val="center"/>
              <w:rPr>
                <w:sz w:val="28"/>
                <w:szCs w:val="28"/>
                <w:lang w:val="uk-UA" w:eastAsia="ru-RU"/>
              </w:rPr>
            </w:pPr>
            <w:r w:rsidRPr="00F949A8">
              <w:rPr>
                <w:sz w:val="28"/>
                <w:szCs w:val="28"/>
                <w:lang w:val="uk-UA" w:eastAsia="ru-RU"/>
              </w:rPr>
              <w:t>КНП«ЦМКЛ»</w:t>
            </w:r>
            <w:r w:rsidR="00D430A7">
              <w:rPr>
                <w:sz w:val="28"/>
                <w:szCs w:val="28"/>
                <w:lang w:val="uk-UA" w:eastAsia="ru-RU"/>
              </w:rPr>
              <w:t xml:space="preserve"> </w:t>
            </w:r>
          </w:p>
        </w:tc>
        <w:tc>
          <w:tcPr>
            <w:tcW w:w="1304" w:type="dxa"/>
            <w:vMerge w:val="restart"/>
            <w:tcBorders>
              <w:left w:val="single" w:sz="4" w:space="0" w:color="auto"/>
              <w:right w:val="single" w:sz="4" w:space="0" w:color="auto"/>
            </w:tcBorders>
          </w:tcPr>
          <w:p w14:paraId="226C2923" w14:textId="77777777" w:rsidR="007C12FC" w:rsidRPr="00F949A8"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A72E6B4" w14:textId="77777777" w:rsidR="007C12FC" w:rsidRPr="00F949A8" w:rsidRDefault="007C12FC" w:rsidP="007C12FC">
            <w:pPr>
              <w:jc w:val="center"/>
              <w:rPr>
                <w:sz w:val="28"/>
                <w:szCs w:val="28"/>
              </w:rPr>
            </w:pPr>
            <w:r w:rsidRPr="00F949A8">
              <w:rPr>
                <w:sz w:val="28"/>
                <w:szCs w:val="28"/>
              </w:rPr>
              <w:t>2024-</w:t>
            </w:r>
            <w:r w:rsidRPr="00F949A8">
              <w:rPr>
                <w:sz w:val="28"/>
                <w:szCs w:val="28"/>
                <w:lang w:val="uk-UA"/>
              </w:rPr>
              <w:t xml:space="preserve"> </w:t>
            </w:r>
          </w:p>
          <w:p w14:paraId="150949B5" w14:textId="77777777" w:rsidR="007C12FC" w:rsidRPr="00F949A8" w:rsidRDefault="007C12FC" w:rsidP="007C12FC">
            <w:pPr>
              <w:jc w:val="center"/>
              <w:rPr>
                <w:sz w:val="28"/>
                <w:szCs w:val="28"/>
                <w:lang w:val="uk-UA"/>
              </w:rPr>
            </w:pPr>
            <w:r w:rsidRPr="00F949A8">
              <w:rPr>
                <w:sz w:val="28"/>
                <w:szCs w:val="28"/>
              </w:rPr>
              <w:t>2026</w:t>
            </w:r>
            <w:r w:rsidRPr="00F949A8">
              <w:rPr>
                <w:sz w:val="28"/>
                <w:szCs w:val="28"/>
                <w:lang w:val="uk-UA"/>
              </w:rPr>
              <w:t xml:space="preserve"> в т.ч.</w:t>
            </w:r>
          </w:p>
        </w:tc>
        <w:tc>
          <w:tcPr>
            <w:tcW w:w="1701" w:type="dxa"/>
            <w:tcBorders>
              <w:top w:val="single" w:sz="4" w:space="0" w:color="auto"/>
              <w:left w:val="single" w:sz="4" w:space="0" w:color="auto"/>
              <w:bottom w:val="single" w:sz="4" w:space="0" w:color="auto"/>
              <w:right w:val="single" w:sz="4" w:space="0" w:color="auto"/>
            </w:tcBorders>
          </w:tcPr>
          <w:p w14:paraId="205D4EB7" w14:textId="77777777" w:rsidR="007C12FC" w:rsidRPr="00F949A8" w:rsidRDefault="007C12FC" w:rsidP="007C12FC">
            <w:pPr>
              <w:jc w:val="center"/>
              <w:rPr>
                <w:sz w:val="28"/>
                <w:szCs w:val="28"/>
                <w:lang w:val="uk-UA"/>
              </w:rPr>
            </w:pPr>
            <w:r w:rsidRPr="00F949A8">
              <w:rPr>
                <w:sz w:val="28"/>
                <w:szCs w:val="28"/>
                <w:lang w:val="uk-UA"/>
              </w:rPr>
              <w:t>7 400,0</w:t>
            </w:r>
          </w:p>
        </w:tc>
        <w:tc>
          <w:tcPr>
            <w:tcW w:w="1701" w:type="dxa"/>
            <w:tcBorders>
              <w:top w:val="single" w:sz="4" w:space="0" w:color="auto"/>
              <w:left w:val="single" w:sz="4" w:space="0" w:color="auto"/>
              <w:bottom w:val="single" w:sz="4" w:space="0" w:color="auto"/>
              <w:right w:val="single" w:sz="4" w:space="0" w:color="auto"/>
            </w:tcBorders>
          </w:tcPr>
          <w:p w14:paraId="36A19188" w14:textId="77777777" w:rsidR="007C12FC" w:rsidRPr="00F949A8" w:rsidRDefault="007C12FC" w:rsidP="007C12FC">
            <w:pPr>
              <w:jc w:val="center"/>
              <w:rPr>
                <w:sz w:val="28"/>
                <w:szCs w:val="28"/>
                <w:lang w:val="uk-UA"/>
              </w:rPr>
            </w:pPr>
            <w:r w:rsidRPr="00F949A8">
              <w:rPr>
                <w:sz w:val="28"/>
                <w:szCs w:val="28"/>
                <w:lang w:val="uk-UA"/>
              </w:rPr>
              <w:t>7 400,0</w:t>
            </w:r>
          </w:p>
        </w:tc>
        <w:tc>
          <w:tcPr>
            <w:tcW w:w="992" w:type="dxa"/>
            <w:vMerge w:val="restart"/>
            <w:tcBorders>
              <w:left w:val="single" w:sz="4" w:space="0" w:color="auto"/>
              <w:right w:val="single" w:sz="4" w:space="0" w:color="auto"/>
            </w:tcBorders>
          </w:tcPr>
          <w:p w14:paraId="6F58DA15" w14:textId="77777777" w:rsidR="007C12FC" w:rsidRPr="004A2D06" w:rsidRDefault="007C12FC" w:rsidP="007C12FC">
            <w:pPr>
              <w:jc w:val="center"/>
              <w:rPr>
                <w:sz w:val="28"/>
                <w:szCs w:val="28"/>
                <w:lang w:val="uk-UA"/>
              </w:rPr>
            </w:pPr>
          </w:p>
        </w:tc>
        <w:tc>
          <w:tcPr>
            <w:tcW w:w="2126" w:type="dxa"/>
            <w:vMerge w:val="restart"/>
          </w:tcPr>
          <w:p w14:paraId="3EB34300" w14:textId="77777777" w:rsidR="007C12FC" w:rsidRPr="00D54FF9" w:rsidRDefault="007C12FC" w:rsidP="007C12FC">
            <w:pPr>
              <w:tabs>
                <w:tab w:val="num" w:pos="0"/>
              </w:tabs>
              <w:jc w:val="center"/>
              <w:rPr>
                <w:sz w:val="28"/>
                <w:szCs w:val="28"/>
                <w:lang w:val="uk-UA"/>
              </w:rPr>
            </w:pPr>
            <w:r>
              <w:rPr>
                <w:sz w:val="28"/>
                <w:szCs w:val="28"/>
                <w:lang w:val="uk-UA"/>
              </w:rPr>
              <w:t>Забезпечення електропостачання, модернізація закладу</w:t>
            </w:r>
          </w:p>
        </w:tc>
      </w:tr>
      <w:tr w:rsidR="007C12FC" w:rsidRPr="00960D33" w14:paraId="1CEEF9F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851" w:type="dxa"/>
            <w:vMerge/>
            <w:tcBorders>
              <w:left w:val="single" w:sz="4" w:space="0" w:color="auto"/>
              <w:right w:val="single" w:sz="4" w:space="0" w:color="auto"/>
            </w:tcBorders>
          </w:tcPr>
          <w:p w14:paraId="68F3A660"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642AC48" w14:textId="77777777" w:rsidR="007C12FC" w:rsidRPr="00F949A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26D82637" w14:textId="77777777" w:rsidR="007C12FC" w:rsidRPr="00F949A8" w:rsidRDefault="007C12FC" w:rsidP="007C12FC">
            <w:pPr>
              <w:tabs>
                <w:tab w:val="left" w:pos="420"/>
              </w:tabs>
              <w:rPr>
                <w:sz w:val="28"/>
                <w:szCs w:val="28"/>
                <w:lang w:val="uk-UA" w:eastAsia="ru-RU"/>
              </w:rPr>
            </w:pPr>
          </w:p>
        </w:tc>
        <w:tc>
          <w:tcPr>
            <w:tcW w:w="1304" w:type="dxa"/>
            <w:vMerge/>
            <w:tcBorders>
              <w:left w:val="single" w:sz="4" w:space="0" w:color="auto"/>
              <w:right w:val="single" w:sz="4" w:space="0" w:color="auto"/>
            </w:tcBorders>
          </w:tcPr>
          <w:p w14:paraId="4D3EE093" w14:textId="77777777" w:rsidR="007C12FC" w:rsidRPr="00F949A8"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03A4405" w14:textId="4FC00EC6" w:rsidR="007C12FC" w:rsidRPr="0072046E" w:rsidRDefault="0072046E" w:rsidP="007C12FC">
            <w:pPr>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56501469" w14:textId="77777777" w:rsidR="007C12FC" w:rsidRPr="00F949A8" w:rsidRDefault="007C12FC" w:rsidP="007C12FC">
            <w:pPr>
              <w:jc w:val="center"/>
              <w:rPr>
                <w:sz w:val="28"/>
                <w:szCs w:val="28"/>
                <w:lang w:val="uk-UA"/>
              </w:rPr>
            </w:pPr>
            <w:r w:rsidRPr="00F949A8">
              <w:rPr>
                <w:sz w:val="28"/>
                <w:szCs w:val="28"/>
                <w:lang w:val="uk-UA"/>
              </w:rPr>
              <w:t>7 400,0</w:t>
            </w:r>
          </w:p>
        </w:tc>
        <w:tc>
          <w:tcPr>
            <w:tcW w:w="1701" w:type="dxa"/>
            <w:tcBorders>
              <w:top w:val="single" w:sz="4" w:space="0" w:color="auto"/>
              <w:left w:val="single" w:sz="4" w:space="0" w:color="auto"/>
              <w:bottom w:val="single" w:sz="4" w:space="0" w:color="auto"/>
              <w:right w:val="single" w:sz="4" w:space="0" w:color="auto"/>
            </w:tcBorders>
          </w:tcPr>
          <w:p w14:paraId="592BDA82" w14:textId="77777777" w:rsidR="007C12FC" w:rsidRPr="00F949A8" w:rsidRDefault="007C12FC" w:rsidP="007C12FC">
            <w:pPr>
              <w:jc w:val="center"/>
              <w:rPr>
                <w:sz w:val="28"/>
                <w:szCs w:val="28"/>
                <w:lang w:val="uk-UA"/>
              </w:rPr>
            </w:pPr>
            <w:r w:rsidRPr="00F949A8">
              <w:rPr>
                <w:sz w:val="28"/>
                <w:szCs w:val="28"/>
                <w:lang w:val="uk-UA"/>
              </w:rPr>
              <w:t>7 400,0</w:t>
            </w:r>
          </w:p>
        </w:tc>
        <w:tc>
          <w:tcPr>
            <w:tcW w:w="992" w:type="dxa"/>
            <w:vMerge/>
            <w:tcBorders>
              <w:left w:val="single" w:sz="4" w:space="0" w:color="auto"/>
              <w:right w:val="single" w:sz="4" w:space="0" w:color="auto"/>
            </w:tcBorders>
          </w:tcPr>
          <w:p w14:paraId="026A97B4" w14:textId="77777777" w:rsidR="007C12FC" w:rsidRPr="004A2D06" w:rsidRDefault="007C12FC" w:rsidP="007C12FC">
            <w:pPr>
              <w:jc w:val="center"/>
              <w:rPr>
                <w:sz w:val="28"/>
                <w:szCs w:val="28"/>
                <w:lang w:val="uk-UA"/>
              </w:rPr>
            </w:pPr>
          </w:p>
        </w:tc>
        <w:tc>
          <w:tcPr>
            <w:tcW w:w="2126" w:type="dxa"/>
            <w:vMerge/>
          </w:tcPr>
          <w:p w14:paraId="4E4A8C23" w14:textId="77777777" w:rsidR="007C12FC" w:rsidRPr="00D54FF9" w:rsidRDefault="007C12FC" w:rsidP="007C12FC">
            <w:pPr>
              <w:tabs>
                <w:tab w:val="num" w:pos="0"/>
              </w:tabs>
              <w:jc w:val="center"/>
              <w:rPr>
                <w:sz w:val="28"/>
                <w:szCs w:val="28"/>
                <w:lang w:val="uk-UA"/>
              </w:rPr>
            </w:pPr>
          </w:p>
        </w:tc>
      </w:tr>
      <w:tr w:rsidR="007C12FC" w:rsidRPr="00960D33" w14:paraId="5AEC274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1" w:type="dxa"/>
            <w:vMerge/>
            <w:tcBorders>
              <w:left w:val="single" w:sz="4" w:space="0" w:color="auto"/>
              <w:right w:val="single" w:sz="4" w:space="0" w:color="auto"/>
            </w:tcBorders>
          </w:tcPr>
          <w:p w14:paraId="16F7CAF4"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B31A6CB" w14:textId="77777777" w:rsidR="007C12FC"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7AD87D67" w14:textId="77777777" w:rsidR="007C12FC" w:rsidRPr="008D74D5" w:rsidRDefault="007C12FC" w:rsidP="007C12FC">
            <w:pPr>
              <w:tabs>
                <w:tab w:val="left" w:pos="420"/>
              </w:tabs>
              <w:rPr>
                <w:sz w:val="28"/>
                <w:szCs w:val="28"/>
                <w:lang w:val="uk-UA" w:eastAsia="ru-RU"/>
              </w:rPr>
            </w:pPr>
          </w:p>
        </w:tc>
        <w:tc>
          <w:tcPr>
            <w:tcW w:w="1304" w:type="dxa"/>
            <w:vMerge/>
            <w:tcBorders>
              <w:left w:val="single" w:sz="4" w:space="0" w:color="auto"/>
              <w:right w:val="single" w:sz="4" w:space="0" w:color="auto"/>
            </w:tcBorders>
          </w:tcPr>
          <w:p w14:paraId="5E4FD971" w14:textId="77777777" w:rsidR="007C12FC" w:rsidRPr="00960D33"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855BC29" w14:textId="16039ACC" w:rsidR="007C12FC" w:rsidRPr="0072046E" w:rsidRDefault="0072046E" w:rsidP="007C12FC">
            <w:pPr>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4C205140" w14:textId="77777777" w:rsidR="007C12FC" w:rsidRPr="00CD7446" w:rsidRDefault="007C12FC" w:rsidP="007C12FC">
            <w:pPr>
              <w:jc w:val="center"/>
              <w:rPr>
                <w:color w:val="000000" w:themeColor="text1"/>
                <w:sz w:val="28"/>
                <w:szCs w:val="28"/>
                <w:lang w:val="uk-UA"/>
              </w:rPr>
            </w:pPr>
            <w:r w:rsidRPr="00CD7446">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0ED9F4B8" w14:textId="77777777" w:rsidR="007C12FC" w:rsidRPr="00CD7446" w:rsidRDefault="007C12FC" w:rsidP="007C12FC">
            <w:pPr>
              <w:jc w:val="center"/>
              <w:rPr>
                <w:color w:val="000000" w:themeColor="text1"/>
                <w:sz w:val="28"/>
                <w:szCs w:val="28"/>
                <w:lang w:val="uk-UA"/>
              </w:rPr>
            </w:pPr>
            <w:r w:rsidRPr="00CD7446">
              <w:rPr>
                <w:color w:val="000000" w:themeColor="text1"/>
                <w:sz w:val="28"/>
                <w:szCs w:val="28"/>
                <w:lang w:val="uk-UA"/>
              </w:rPr>
              <w:t>-</w:t>
            </w:r>
          </w:p>
        </w:tc>
        <w:tc>
          <w:tcPr>
            <w:tcW w:w="992" w:type="dxa"/>
            <w:vMerge/>
            <w:tcBorders>
              <w:left w:val="single" w:sz="4" w:space="0" w:color="auto"/>
              <w:right w:val="single" w:sz="4" w:space="0" w:color="auto"/>
            </w:tcBorders>
          </w:tcPr>
          <w:p w14:paraId="5A8E02F8" w14:textId="77777777" w:rsidR="007C12FC" w:rsidRPr="004A2D06" w:rsidRDefault="007C12FC" w:rsidP="007C12FC">
            <w:pPr>
              <w:jc w:val="center"/>
              <w:rPr>
                <w:sz w:val="28"/>
                <w:szCs w:val="28"/>
                <w:lang w:val="uk-UA"/>
              </w:rPr>
            </w:pPr>
          </w:p>
        </w:tc>
        <w:tc>
          <w:tcPr>
            <w:tcW w:w="2126" w:type="dxa"/>
            <w:vMerge/>
          </w:tcPr>
          <w:p w14:paraId="1514D2EA" w14:textId="77777777" w:rsidR="007C12FC" w:rsidRPr="00D54FF9" w:rsidRDefault="007C12FC" w:rsidP="007C12FC">
            <w:pPr>
              <w:tabs>
                <w:tab w:val="num" w:pos="0"/>
              </w:tabs>
              <w:jc w:val="center"/>
              <w:rPr>
                <w:sz w:val="28"/>
                <w:szCs w:val="28"/>
                <w:lang w:val="uk-UA"/>
              </w:rPr>
            </w:pPr>
          </w:p>
        </w:tc>
      </w:tr>
      <w:tr w:rsidR="007C12FC" w:rsidRPr="00960D33" w14:paraId="263904B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851" w:type="dxa"/>
            <w:vMerge/>
            <w:tcBorders>
              <w:left w:val="single" w:sz="4" w:space="0" w:color="auto"/>
              <w:right w:val="single" w:sz="4" w:space="0" w:color="auto"/>
            </w:tcBorders>
          </w:tcPr>
          <w:p w14:paraId="30ABF1EA"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F6C620B" w14:textId="77777777" w:rsidR="007C12FC"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0BFA1724" w14:textId="77777777" w:rsidR="007C12FC" w:rsidRPr="008D74D5" w:rsidRDefault="007C12FC" w:rsidP="007C12FC">
            <w:pPr>
              <w:tabs>
                <w:tab w:val="left" w:pos="420"/>
              </w:tabs>
              <w:rPr>
                <w:sz w:val="28"/>
                <w:szCs w:val="28"/>
                <w:lang w:val="uk-UA" w:eastAsia="ru-RU"/>
              </w:rPr>
            </w:pPr>
          </w:p>
        </w:tc>
        <w:tc>
          <w:tcPr>
            <w:tcW w:w="1304" w:type="dxa"/>
            <w:vMerge/>
            <w:tcBorders>
              <w:left w:val="single" w:sz="4" w:space="0" w:color="auto"/>
              <w:right w:val="single" w:sz="4" w:space="0" w:color="auto"/>
            </w:tcBorders>
          </w:tcPr>
          <w:p w14:paraId="14567D13" w14:textId="77777777" w:rsidR="007C12FC" w:rsidRPr="00960D33"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508EFD5" w14:textId="235647EC" w:rsidR="007C12FC" w:rsidRPr="0072046E" w:rsidRDefault="0072046E"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52E5A57B" w14:textId="77777777" w:rsidR="007C12FC" w:rsidRPr="00CD7446" w:rsidRDefault="007C12FC" w:rsidP="007C12FC">
            <w:pPr>
              <w:jc w:val="center"/>
              <w:rPr>
                <w:color w:val="000000" w:themeColor="text1"/>
                <w:sz w:val="28"/>
                <w:szCs w:val="28"/>
                <w:lang w:val="uk-UA"/>
              </w:rPr>
            </w:pPr>
            <w:r w:rsidRPr="00CD7446">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4F0A3720" w14:textId="77777777" w:rsidR="007C12FC" w:rsidRPr="00CD7446" w:rsidRDefault="007C12FC" w:rsidP="007C12FC">
            <w:pPr>
              <w:jc w:val="center"/>
              <w:rPr>
                <w:color w:val="000000" w:themeColor="text1"/>
                <w:sz w:val="28"/>
                <w:szCs w:val="28"/>
                <w:lang w:val="uk-UA"/>
              </w:rPr>
            </w:pPr>
            <w:r w:rsidRPr="00CD7446">
              <w:rPr>
                <w:color w:val="000000" w:themeColor="text1"/>
                <w:sz w:val="28"/>
                <w:szCs w:val="28"/>
                <w:lang w:val="uk-UA"/>
              </w:rPr>
              <w:t>-</w:t>
            </w:r>
          </w:p>
        </w:tc>
        <w:tc>
          <w:tcPr>
            <w:tcW w:w="992" w:type="dxa"/>
            <w:vMerge/>
            <w:tcBorders>
              <w:left w:val="single" w:sz="4" w:space="0" w:color="auto"/>
              <w:right w:val="single" w:sz="4" w:space="0" w:color="auto"/>
            </w:tcBorders>
          </w:tcPr>
          <w:p w14:paraId="55F19F7D" w14:textId="77777777" w:rsidR="007C12FC" w:rsidRPr="004A2D06" w:rsidRDefault="007C12FC" w:rsidP="007C12FC">
            <w:pPr>
              <w:jc w:val="center"/>
              <w:rPr>
                <w:sz w:val="28"/>
                <w:szCs w:val="28"/>
                <w:lang w:val="uk-UA"/>
              </w:rPr>
            </w:pPr>
          </w:p>
        </w:tc>
        <w:tc>
          <w:tcPr>
            <w:tcW w:w="2126" w:type="dxa"/>
            <w:vMerge/>
          </w:tcPr>
          <w:p w14:paraId="31806896" w14:textId="77777777" w:rsidR="007C12FC" w:rsidRPr="00D54FF9" w:rsidRDefault="007C12FC" w:rsidP="007C12FC">
            <w:pPr>
              <w:tabs>
                <w:tab w:val="num" w:pos="0"/>
              </w:tabs>
              <w:jc w:val="center"/>
              <w:rPr>
                <w:sz w:val="28"/>
                <w:szCs w:val="28"/>
                <w:lang w:val="uk-UA"/>
              </w:rPr>
            </w:pPr>
          </w:p>
        </w:tc>
      </w:tr>
      <w:tr w:rsidR="007C12FC" w:rsidRPr="00960D33" w14:paraId="4588547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5"/>
        </w:trPr>
        <w:tc>
          <w:tcPr>
            <w:tcW w:w="851" w:type="dxa"/>
            <w:vMerge w:val="restart"/>
            <w:tcBorders>
              <w:left w:val="single" w:sz="4" w:space="0" w:color="auto"/>
              <w:right w:val="single" w:sz="4" w:space="0" w:color="auto"/>
            </w:tcBorders>
          </w:tcPr>
          <w:p w14:paraId="74774349" w14:textId="465D9627" w:rsidR="007C12FC" w:rsidRDefault="00765E64" w:rsidP="005C1A3E">
            <w:pPr>
              <w:jc w:val="center"/>
              <w:rPr>
                <w:sz w:val="28"/>
                <w:szCs w:val="28"/>
                <w:lang w:val="uk-UA"/>
              </w:rPr>
            </w:pPr>
            <w:r>
              <w:rPr>
                <w:sz w:val="28"/>
                <w:szCs w:val="28"/>
                <w:lang w:val="uk-UA"/>
              </w:rPr>
              <w:t>3.11</w:t>
            </w:r>
            <w:r w:rsidR="005C1A3E">
              <w:rPr>
                <w:sz w:val="28"/>
                <w:szCs w:val="28"/>
                <w:lang w:val="uk-UA"/>
              </w:rPr>
              <w:t>.</w:t>
            </w:r>
          </w:p>
        </w:tc>
        <w:tc>
          <w:tcPr>
            <w:tcW w:w="3402" w:type="dxa"/>
            <w:vMerge w:val="restart"/>
            <w:tcBorders>
              <w:left w:val="single" w:sz="4" w:space="0" w:color="auto"/>
              <w:right w:val="single" w:sz="4" w:space="0" w:color="auto"/>
            </w:tcBorders>
          </w:tcPr>
          <w:p w14:paraId="1E5D410E" w14:textId="77777777" w:rsidR="007C12FC" w:rsidRPr="009B7758" w:rsidRDefault="007C12FC" w:rsidP="007C12FC">
            <w:pPr>
              <w:rPr>
                <w:sz w:val="28"/>
                <w:szCs w:val="28"/>
                <w:lang w:val="uk-UA" w:eastAsia="ru-RU"/>
              </w:rPr>
            </w:pPr>
            <w:r w:rsidRPr="009B7758">
              <w:rPr>
                <w:sz w:val="28"/>
                <w:szCs w:val="28"/>
                <w:lang w:val="uk-UA" w:eastAsia="ru-RU"/>
              </w:rPr>
              <w:t>Проведення капітального ремонту реабілітаційно-рекреаційного майданчика на території КНП «ЦМКЛ ІФМР»</w:t>
            </w:r>
          </w:p>
        </w:tc>
        <w:tc>
          <w:tcPr>
            <w:tcW w:w="2268" w:type="dxa"/>
            <w:vMerge w:val="restart"/>
            <w:tcBorders>
              <w:left w:val="single" w:sz="4" w:space="0" w:color="auto"/>
              <w:right w:val="single" w:sz="4" w:space="0" w:color="auto"/>
            </w:tcBorders>
          </w:tcPr>
          <w:p w14:paraId="7A958189" w14:textId="77777777" w:rsidR="007C12FC" w:rsidRPr="009B7758" w:rsidRDefault="007C12FC" w:rsidP="007C12FC">
            <w:pPr>
              <w:jc w:val="center"/>
              <w:rPr>
                <w:sz w:val="28"/>
                <w:szCs w:val="28"/>
                <w:lang w:val="uk-UA" w:eastAsia="ru-RU"/>
              </w:rPr>
            </w:pPr>
            <w:r w:rsidRPr="009B7758">
              <w:rPr>
                <w:sz w:val="28"/>
                <w:szCs w:val="28"/>
                <w:lang w:val="uk-UA" w:eastAsia="ru-RU"/>
              </w:rPr>
              <w:t xml:space="preserve">Управління охорони здоров'я міської ради, </w:t>
            </w:r>
          </w:p>
          <w:p w14:paraId="54976199" w14:textId="77777777" w:rsidR="007C12FC" w:rsidRPr="009B7758" w:rsidRDefault="007C12FC" w:rsidP="007C12FC">
            <w:pPr>
              <w:jc w:val="center"/>
              <w:rPr>
                <w:sz w:val="28"/>
                <w:szCs w:val="28"/>
                <w:lang w:val="uk-UA" w:eastAsia="ru-RU"/>
              </w:rPr>
            </w:pPr>
            <w:r w:rsidRPr="009B7758">
              <w:rPr>
                <w:sz w:val="28"/>
                <w:szCs w:val="28"/>
                <w:lang w:val="uk-UA" w:eastAsia="ru-RU"/>
              </w:rPr>
              <w:t>КНП «ЦМКЛ»</w:t>
            </w:r>
          </w:p>
        </w:tc>
        <w:tc>
          <w:tcPr>
            <w:tcW w:w="1304" w:type="dxa"/>
            <w:vMerge w:val="restart"/>
            <w:tcBorders>
              <w:left w:val="single" w:sz="4" w:space="0" w:color="auto"/>
              <w:right w:val="single" w:sz="4" w:space="0" w:color="auto"/>
            </w:tcBorders>
          </w:tcPr>
          <w:p w14:paraId="4E881C19" w14:textId="77777777" w:rsidR="007C12FC" w:rsidRPr="009B7758" w:rsidRDefault="007C12FC" w:rsidP="007C12FC">
            <w:pPr>
              <w:tabs>
                <w:tab w:val="num" w:pos="0"/>
              </w:tabs>
              <w:jc w:val="center"/>
              <w:rPr>
                <w:sz w:val="28"/>
                <w:szCs w:val="28"/>
              </w:rPr>
            </w:pPr>
            <w:r w:rsidRPr="009B7758">
              <w:rPr>
                <w:sz w:val="28"/>
                <w:szCs w:val="28"/>
              </w:rPr>
              <w:t>2024-</w:t>
            </w:r>
            <w:r w:rsidRPr="009B7758">
              <w:rPr>
                <w:sz w:val="28"/>
                <w:szCs w:val="28"/>
                <w:lang w:val="uk-UA"/>
              </w:rPr>
              <w:t xml:space="preserve"> </w:t>
            </w:r>
          </w:p>
          <w:p w14:paraId="56AACC0A" w14:textId="77777777" w:rsidR="007C12FC" w:rsidRPr="009B7758" w:rsidRDefault="007C12FC" w:rsidP="007C12FC">
            <w:pPr>
              <w:tabs>
                <w:tab w:val="num" w:pos="0"/>
              </w:tabs>
              <w:jc w:val="center"/>
              <w:rPr>
                <w:sz w:val="28"/>
                <w:szCs w:val="28"/>
              </w:rPr>
            </w:pPr>
            <w:r w:rsidRPr="009B7758">
              <w:rPr>
                <w:sz w:val="28"/>
                <w:szCs w:val="28"/>
              </w:rPr>
              <w:t>2026</w:t>
            </w:r>
          </w:p>
        </w:tc>
        <w:tc>
          <w:tcPr>
            <w:tcW w:w="993" w:type="dxa"/>
            <w:tcBorders>
              <w:top w:val="single" w:sz="4" w:space="0" w:color="auto"/>
              <w:left w:val="single" w:sz="4" w:space="0" w:color="auto"/>
              <w:bottom w:val="single" w:sz="4" w:space="0" w:color="auto"/>
              <w:right w:val="single" w:sz="4" w:space="0" w:color="auto"/>
            </w:tcBorders>
          </w:tcPr>
          <w:p w14:paraId="7162771E" w14:textId="77777777" w:rsidR="007C12FC" w:rsidRPr="009B7758" w:rsidRDefault="007C12FC" w:rsidP="007C12FC">
            <w:pPr>
              <w:jc w:val="center"/>
              <w:rPr>
                <w:sz w:val="28"/>
                <w:szCs w:val="28"/>
              </w:rPr>
            </w:pPr>
            <w:r w:rsidRPr="009B7758">
              <w:rPr>
                <w:sz w:val="28"/>
                <w:szCs w:val="28"/>
              </w:rPr>
              <w:t>2024-</w:t>
            </w:r>
            <w:r w:rsidRPr="009B7758">
              <w:rPr>
                <w:sz w:val="28"/>
                <w:szCs w:val="28"/>
                <w:lang w:val="uk-UA"/>
              </w:rPr>
              <w:t xml:space="preserve"> </w:t>
            </w:r>
          </w:p>
          <w:p w14:paraId="6980B1C8" w14:textId="77777777" w:rsidR="007C12FC" w:rsidRPr="009B7758" w:rsidRDefault="007C12FC" w:rsidP="007C12FC">
            <w:pPr>
              <w:jc w:val="center"/>
              <w:rPr>
                <w:sz w:val="28"/>
                <w:szCs w:val="28"/>
                <w:lang w:val="uk-UA"/>
              </w:rPr>
            </w:pPr>
            <w:r w:rsidRPr="009B7758">
              <w:rPr>
                <w:sz w:val="28"/>
                <w:szCs w:val="28"/>
              </w:rPr>
              <w:t>2026</w:t>
            </w:r>
            <w:r w:rsidRPr="009B7758">
              <w:rPr>
                <w:sz w:val="28"/>
                <w:szCs w:val="28"/>
                <w:lang w:val="uk-UA"/>
              </w:rPr>
              <w:t xml:space="preserve"> в т.ч.</w:t>
            </w:r>
          </w:p>
        </w:tc>
        <w:tc>
          <w:tcPr>
            <w:tcW w:w="1701" w:type="dxa"/>
            <w:tcBorders>
              <w:top w:val="single" w:sz="4" w:space="0" w:color="auto"/>
              <w:left w:val="single" w:sz="4" w:space="0" w:color="auto"/>
              <w:bottom w:val="single" w:sz="4" w:space="0" w:color="auto"/>
              <w:right w:val="single" w:sz="4" w:space="0" w:color="auto"/>
            </w:tcBorders>
          </w:tcPr>
          <w:p w14:paraId="0931377A" w14:textId="77777777" w:rsidR="007C12FC" w:rsidRPr="009B7758" w:rsidRDefault="007C12FC" w:rsidP="007C12FC">
            <w:pPr>
              <w:jc w:val="center"/>
              <w:rPr>
                <w:sz w:val="28"/>
                <w:szCs w:val="28"/>
                <w:lang w:val="uk-UA"/>
              </w:rPr>
            </w:pPr>
            <w:r w:rsidRPr="009B7758">
              <w:rPr>
                <w:sz w:val="28"/>
                <w:szCs w:val="28"/>
                <w:lang w:val="uk-UA"/>
              </w:rPr>
              <w:t>1 000,0</w:t>
            </w:r>
          </w:p>
        </w:tc>
        <w:tc>
          <w:tcPr>
            <w:tcW w:w="1701" w:type="dxa"/>
            <w:tcBorders>
              <w:top w:val="single" w:sz="4" w:space="0" w:color="auto"/>
              <w:left w:val="single" w:sz="4" w:space="0" w:color="auto"/>
              <w:bottom w:val="single" w:sz="4" w:space="0" w:color="auto"/>
              <w:right w:val="single" w:sz="4" w:space="0" w:color="auto"/>
            </w:tcBorders>
          </w:tcPr>
          <w:p w14:paraId="4029F36D" w14:textId="77777777" w:rsidR="007C12FC" w:rsidRPr="009B7758" w:rsidRDefault="007C12FC" w:rsidP="007C12FC">
            <w:pPr>
              <w:jc w:val="center"/>
              <w:rPr>
                <w:sz w:val="28"/>
                <w:szCs w:val="28"/>
                <w:lang w:val="uk-UA"/>
              </w:rPr>
            </w:pPr>
            <w:r w:rsidRPr="009B7758">
              <w:rPr>
                <w:sz w:val="28"/>
                <w:szCs w:val="28"/>
                <w:lang w:val="uk-UA"/>
              </w:rPr>
              <w:t>1 000,0</w:t>
            </w:r>
          </w:p>
        </w:tc>
        <w:tc>
          <w:tcPr>
            <w:tcW w:w="992" w:type="dxa"/>
            <w:vMerge w:val="restart"/>
            <w:tcBorders>
              <w:left w:val="single" w:sz="4" w:space="0" w:color="auto"/>
              <w:right w:val="single" w:sz="4" w:space="0" w:color="auto"/>
            </w:tcBorders>
          </w:tcPr>
          <w:p w14:paraId="246C679A" w14:textId="77777777" w:rsidR="007C12FC" w:rsidRPr="004A2D06" w:rsidRDefault="007C12FC" w:rsidP="007C12FC">
            <w:pPr>
              <w:jc w:val="center"/>
              <w:rPr>
                <w:sz w:val="28"/>
                <w:szCs w:val="28"/>
                <w:lang w:val="uk-UA"/>
              </w:rPr>
            </w:pPr>
          </w:p>
        </w:tc>
        <w:tc>
          <w:tcPr>
            <w:tcW w:w="2126" w:type="dxa"/>
            <w:vMerge w:val="restart"/>
          </w:tcPr>
          <w:p w14:paraId="6DCF51F7" w14:textId="77777777" w:rsidR="007C12FC" w:rsidRPr="004A2D06" w:rsidRDefault="007C12FC" w:rsidP="007C12FC">
            <w:pPr>
              <w:tabs>
                <w:tab w:val="num" w:pos="0"/>
              </w:tabs>
              <w:jc w:val="center"/>
              <w:rPr>
                <w:sz w:val="28"/>
                <w:szCs w:val="28"/>
                <w:lang w:val="uk-UA"/>
              </w:rPr>
            </w:pPr>
            <w:r>
              <w:rPr>
                <w:sz w:val="28"/>
                <w:szCs w:val="28"/>
                <w:lang w:val="uk-UA"/>
              </w:rPr>
              <w:t>Забезпечення надання реабілітаційної допомоги</w:t>
            </w:r>
          </w:p>
        </w:tc>
      </w:tr>
      <w:tr w:rsidR="007C12FC" w:rsidRPr="00960D33" w14:paraId="494B0F5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851" w:type="dxa"/>
            <w:vMerge/>
            <w:tcBorders>
              <w:left w:val="single" w:sz="4" w:space="0" w:color="auto"/>
              <w:right w:val="single" w:sz="4" w:space="0" w:color="auto"/>
            </w:tcBorders>
          </w:tcPr>
          <w:p w14:paraId="1A1D03B8"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6245CF1" w14:textId="77777777" w:rsidR="007C12FC" w:rsidRPr="009B775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1C0E851C" w14:textId="77777777" w:rsidR="007C12FC" w:rsidRPr="009B7758"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74154ACD" w14:textId="77777777" w:rsidR="007C12FC" w:rsidRPr="009B775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FE38D2F" w14:textId="447791F9" w:rsidR="007C12FC" w:rsidRPr="009B7758" w:rsidRDefault="007C12FC" w:rsidP="007C12FC">
            <w:pPr>
              <w:jc w:val="center"/>
              <w:rPr>
                <w:sz w:val="28"/>
                <w:szCs w:val="28"/>
                <w:lang w:val="uk-UA"/>
              </w:rPr>
            </w:pPr>
            <w:r w:rsidRPr="009B7758">
              <w:rPr>
                <w:sz w:val="28"/>
                <w:szCs w:val="28"/>
                <w:lang w:val="uk-UA"/>
              </w:rPr>
              <w:t>202</w:t>
            </w:r>
            <w:r w:rsidR="009B7758">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14:paraId="07AC47E0" w14:textId="77777777" w:rsidR="007C12FC" w:rsidRPr="009B7758" w:rsidRDefault="007C12FC" w:rsidP="007C12FC">
            <w:pPr>
              <w:jc w:val="center"/>
              <w:rPr>
                <w:sz w:val="28"/>
                <w:szCs w:val="28"/>
                <w:lang w:val="uk-UA"/>
              </w:rPr>
            </w:pPr>
            <w:r w:rsidRPr="009B7758">
              <w:rPr>
                <w:sz w:val="28"/>
                <w:szCs w:val="28"/>
                <w:lang w:val="uk-UA"/>
              </w:rPr>
              <w:t>1 000,0</w:t>
            </w:r>
          </w:p>
        </w:tc>
        <w:tc>
          <w:tcPr>
            <w:tcW w:w="1701" w:type="dxa"/>
            <w:tcBorders>
              <w:top w:val="single" w:sz="4" w:space="0" w:color="auto"/>
              <w:left w:val="single" w:sz="4" w:space="0" w:color="auto"/>
              <w:bottom w:val="single" w:sz="4" w:space="0" w:color="auto"/>
              <w:right w:val="single" w:sz="4" w:space="0" w:color="auto"/>
            </w:tcBorders>
          </w:tcPr>
          <w:p w14:paraId="774E2354" w14:textId="77777777" w:rsidR="007C12FC" w:rsidRPr="009B7758" w:rsidRDefault="007C12FC" w:rsidP="007C12FC">
            <w:pPr>
              <w:jc w:val="center"/>
              <w:rPr>
                <w:sz w:val="28"/>
                <w:szCs w:val="28"/>
                <w:lang w:val="uk-UA"/>
              </w:rPr>
            </w:pPr>
            <w:r w:rsidRPr="009B7758">
              <w:rPr>
                <w:sz w:val="28"/>
                <w:szCs w:val="28"/>
                <w:lang w:val="uk-UA"/>
              </w:rPr>
              <w:t>1 000,0</w:t>
            </w:r>
          </w:p>
        </w:tc>
        <w:tc>
          <w:tcPr>
            <w:tcW w:w="992" w:type="dxa"/>
            <w:vMerge/>
            <w:tcBorders>
              <w:left w:val="single" w:sz="4" w:space="0" w:color="auto"/>
              <w:right w:val="single" w:sz="4" w:space="0" w:color="auto"/>
            </w:tcBorders>
          </w:tcPr>
          <w:p w14:paraId="0BAE4E3F" w14:textId="77777777" w:rsidR="007C12FC" w:rsidRPr="004A2D06" w:rsidRDefault="007C12FC" w:rsidP="007C12FC">
            <w:pPr>
              <w:jc w:val="center"/>
              <w:rPr>
                <w:sz w:val="28"/>
                <w:szCs w:val="28"/>
                <w:lang w:val="uk-UA"/>
              </w:rPr>
            </w:pPr>
          </w:p>
        </w:tc>
        <w:tc>
          <w:tcPr>
            <w:tcW w:w="2126" w:type="dxa"/>
            <w:vMerge/>
          </w:tcPr>
          <w:p w14:paraId="38FC7CC3" w14:textId="77777777" w:rsidR="007C12FC" w:rsidRPr="004A2D06" w:rsidRDefault="007C12FC" w:rsidP="007C12FC">
            <w:pPr>
              <w:tabs>
                <w:tab w:val="num" w:pos="0"/>
              </w:tabs>
              <w:jc w:val="center"/>
              <w:rPr>
                <w:sz w:val="28"/>
                <w:szCs w:val="28"/>
                <w:lang w:val="uk-UA"/>
              </w:rPr>
            </w:pPr>
          </w:p>
        </w:tc>
      </w:tr>
      <w:tr w:rsidR="007C12FC" w:rsidRPr="00960D33" w14:paraId="6FC3C3F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trPr>
        <w:tc>
          <w:tcPr>
            <w:tcW w:w="851" w:type="dxa"/>
            <w:vMerge/>
            <w:tcBorders>
              <w:left w:val="single" w:sz="4" w:space="0" w:color="auto"/>
              <w:right w:val="single" w:sz="4" w:space="0" w:color="auto"/>
            </w:tcBorders>
          </w:tcPr>
          <w:p w14:paraId="5F978565"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2E54DE7" w14:textId="77777777" w:rsidR="007C12FC" w:rsidRPr="008B6AA8" w:rsidRDefault="007C12FC" w:rsidP="007C12FC">
            <w:pPr>
              <w:rPr>
                <w:color w:val="C00000"/>
                <w:sz w:val="28"/>
                <w:szCs w:val="28"/>
                <w:lang w:val="uk-UA" w:eastAsia="ru-RU"/>
              </w:rPr>
            </w:pPr>
          </w:p>
        </w:tc>
        <w:tc>
          <w:tcPr>
            <w:tcW w:w="2268" w:type="dxa"/>
            <w:vMerge/>
            <w:tcBorders>
              <w:left w:val="single" w:sz="4" w:space="0" w:color="auto"/>
              <w:right w:val="single" w:sz="4" w:space="0" w:color="auto"/>
            </w:tcBorders>
          </w:tcPr>
          <w:p w14:paraId="41EA8B6F" w14:textId="77777777" w:rsidR="007C12FC" w:rsidRPr="008B6AA8" w:rsidRDefault="007C12FC" w:rsidP="007C12FC">
            <w:pPr>
              <w:jc w:val="center"/>
              <w:rPr>
                <w:color w:val="C00000"/>
                <w:sz w:val="28"/>
                <w:szCs w:val="28"/>
                <w:lang w:val="uk-UA" w:eastAsia="ru-RU"/>
              </w:rPr>
            </w:pPr>
          </w:p>
        </w:tc>
        <w:tc>
          <w:tcPr>
            <w:tcW w:w="1304" w:type="dxa"/>
            <w:vMerge/>
            <w:tcBorders>
              <w:left w:val="single" w:sz="4" w:space="0" w:color="auto"/>
              <w:right w:val="single" w:sz="4" w:space="0" w:color="auto"/>
            </w:tcBorders>
          </w:tcPr>
          <w:p w14:paraId="5DF3E61B" w14:textId="77777777" w:rsidR="007C12FC" w:rsidRPr="008B6AA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0CF9044" w14:textId="246FFC4F" w:rsidR="007C12FC" w:rsidRPr="00F66294" w:rsidRDefault="007C12FC" w:rsidP="007C12FC">
            <w:pPr>
              <w:jc w:val="center"/>
              <w:rPr>
                <w:sz w:val="28"/>
                <w:szCs w:val="28"/>
                <w:lang w:val="uk-UA"/>
              </w:rPr>
            </w:pPr>
            <w:r>
              <w:rPr>
                <w:sz w:val="28"/>
                <w:szCs w:val="28"/>
                <w:lang w:val="uk-UA"/>
              </w:rPr>
              <w:t>202</w:t>
            </w:r>
            <w:r w:rsidR="009B7758">
              <w:rPr>
                <w:sz w:val="28"/>
                <w:szCs w:val="28"/>
                <w:lang w:val="uk-UA"/>
              </w:rPr>
              <w:t>5</w:t>
            </w:r>
          </w:p>
        </w:tc>
        <w:tc>
          <w:tcPr>
            <w:tcW w:w="1701" w:type="dxa"/>
            <w:tcBorders>
              <w:top w:val="single" w:sz="4" w:space="0" w:color="auto"/>
              <w:left w:val="single" w:sz="4" w:space="0" w:color="auto"/>
              <w:bottom w:val="single" w:sz="4" w:space="0" w:color="auto"/>
              <w:right w:val="single" w:sz="4" w:space="0" w:color="auto"/>
            </w:tcBorders>
          </w:tcPr>
          <w:p w14:paraId="65DE8792" w14:textId="77777777" w:rsidR="007C12FC" w:rsidRDefault="007C12FC"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2503EA72" w14:textId="77777777" w:rsidR="007C12FC" w:rsidRPr="001925BF" w:rsidRDefault="007C12FC" w:rsidP="007C12FC">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2245DB4D" w14:textId="77777777" w:rsidR="007C12FC" w:rsidRPr="004A2D06" w:rsidRDefault="007C12FC" w:rsidP="007C12FC">
            <w:pPr>
              <w:jc w:val="center"/>
              <w:rPr>
                <w:sz w:val="28"/>
                <w:szCs w:val="28"/>
                <w:lang w:val="uk-UA"/>
              </w:rPr>
            </w:pPr>
          </w:p>
        </w:tc>
        <w:tc>
          <w:tcPr>
            <w:tcW w:w="2126" w:type="dxa"/>
            <w:vMerge/>
          </w:tcPr>
          <w:p w14:paraId="6CFAE22D" w14:textId="77777777" w:rsidR="007C12FC" w:rsidRPr="004A2D06" w:rsidRDefault="007C12FC" w:rsidP="007C12FC">
            <w:pPr>
              <w:tabs>
                <w:tab w:val="num" w:pos="0"/>
              </w:tabs>
              <w:jc w:val="center"/>
              <w:rPr>
                <w:sz w:val="28"/>
                <w:szCs w:val="28"/>
                <w:lang w:val="uk-UA"/>
              </w:rPr>
            </w:pPr>
          </w:p>
        </w:tc>
      </w:tr>
      <w:tr w:rsidR="007C12FC" w:rsidRPr="00960D33" w14:paraId="75741CA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trPr>
        <w:tc>
          <w:tcPr>
            <w:tcW w:w="851" w:type="dxa"/>
            <w:vMerge/>
            <w:tcBorders>
              <w:left w:val="single" w:sz="4" w:space="0" w:color="auto"/>
              <w:right w:val="single" w:sz="4" w:space="0" w:color="auto"/>
            </w:tcBorders>
          </w:tcPr>
          <w:p w14:paraId="4440EE76"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0A08ECBA" w14:textId="77777777" w:rsidR="007C12FC" w:rsidRPr="008B6AA8" w:rsidRDefault="007C12FC" w:rsidP="007C12FC">
            <w:pPr>
              <w:rPr>
                <w:color w:val="C00000"/>
                <w:sz w:val="28"/>
                <w:szCs w:val="28"/>
                <w:lang w:val="uk-UA" w:eastAsia="ru-RU"/>
              </w:rPr>
            </w:pPr>
          </w:p>
        </w:tc>
        <w:tc>
          <w:tcPr>
            <w:tcW w:w="2268" w:type="dxa"/>
            <w:vMerge/>
            <w:tcBorders>
              <w:left w:val="single" w:sz="4" w:space="0" w:color="auto"/>
              <w:right w:val="single" w:sz="4" w:space="0" w:color="auto"/>
            </w:tcBorders>
          </w:tcPr>
          <w:p w14:paraId="136E5678" w14:textId="77777777" w:rsidR="007C12FC" w:rsidRPr="008B6AA8" w:rsidRDefault="007C12FC" w:rsidP="007C12FC">
            <w:pPr>
              <w:jc w:val="center"/>
              <w:rPr>
                <w:color w:val="C00000"/>
                <w:sz w:val="28"/>
                <w:szCs w:val="28"/>
                <w:lang w:val="uk-UA" w:eastAsia="ru-RU"/>
              </w:rPr>
            </w:pPr>
          </w:p>
        </w:tc>
        <w:tc>
          <w:tcPr>
            <w:tcW w:w="1304" w:type="dxa"/>
            <w:vMerge/>
            <w:tcBorders>
              <w:left w:val="single" w:sz="4" w:space="0" w:color="auto"/>
              <w:right w:val="single" w:sz="4" w:space="0" w:color="auto"/>
            </w:tcBorders>
          </w:tcPr>
          <w:p w14:paraId="0AF7E43B" w14:textId="77777777" w:rsidR="007C12FC" w:rsidRPr="008B6AA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2FB6C78" w14:textId="77777777" w:rsidR="007C12FC" w:rsidRPr="00F66294"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627D2AE8" w14:textId="77777777" w:rsidR="007C12FC" w:rsidRDefault="007C12FC"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76E3F506" w14:textId="77777777" w:rsidR="007C12FC" w:rsidRPr="001925BF" w:rsidRDefault="007C12FC" w:rsidP="007C12FC">
            <w:pPr>
              <w:jc w:val="center"/>
              <w:rPr>
                <w:sz w:val="28"/>
                <w:szCs w:val="28"/>
                <w:lang w:val="uk-UA"/>
              </w:rPr>
            </w:pPr>
            <w:r>
              <w:rPr>
                <w:sz w:val="28"/>
                <w:szCs w:val="28"/>
                <w:lang w:val="uk-UA"/>
              </w:rPr>
              <w:t>-</w:t>
            </w:r>
          </w:p>
        </w:tc>
        <w:tc>
          <w:tcPr>
            <w:tcW w:w="992" w:type="dxa"/>
            <w:vMerge/>
            <w:tcBorders>
              <w:left w:val="single" w:sz="4" w:space="0" w:color="auto"/>
              <w:right w:val="single" w:sz="4" w:space="0" w:color="auto"/>
            </w:tcBorders>
          </w:tcPr>
          <w:p w14:paraId="223BD2DB" w14:textId="77777777" w:rsidR="007C12FC" w:rsidRPr="004A2D06" w:rsidRDefault="007C12FC" w:rsidP="007C12FC">
            <w:pPr>
              <w:jc w:val="center"/>
              <w:rPr>
                <w:sz w:val="28"/>
                <w:szCs w:val="28"/>
                <w:lang w:val="uk-UA"/>
              </w:rPr>
            </w:pPr>
          </w:p>
        </w:tc>
        <w:tc>
          <w:tcPr>
            <w:tcW w:w="2126" w:type="dxa"/>
            <w:vMerge/>
          </w:tcPr>
          <w:p w14:paraId="6C14CFC8" w14:textId="77777777" w:rsidR="007C12FC" w:rsidRPr="004A2D06" w:rsidRDefault="007C12FC" w:rsidP="007C12FC">
            <w:pPr>
              <w:tabs>
                <w:tab w:val="num" w:pos="0"/>
              </w:tabs>
              <w:jc w:val="center"/>
              <w:rPr>
                <w:sz w:val="28"/>
                <w:szCs w:val="28"/>
                <w:lang w:val="uk-UA"/>
              </w:rPr>
            </w:pPr>
          </w:p>
        </w:tc>
      </w:tr>
      <w:tr w:rsidR="007C12FC" w:rsidRPr="00960D33" w14:paraId="52598BF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9"/>
        </w:trPr>
        <w:tc>
          <w:tcPr>
            <w:tcW w:w="851" w:type="dxa"/>
            <w:vMerge w:val="restart"/>
            <w:tcBorders>
              <w:left w:val="single" w:sz="4" w:space="0" w:color="auto"/>
              <w:right w:val="single" w:sz="4" w:space="0" w:color="auto"/>
            </w:tcBorders>
          </w:tcPr>
          <w:p w14:paraId="027BE2DA" w14:textId="0F562AB1" w:rsidR="007C12FC" w:rsidRDefault="00765E64" w:rsidP="005C1A3E">
            <w:pPr>
              <w:jc w:val="center"/>
              <w:rPr>
                <w:sz w:val="28"/>
                <w:szCs w:val="28"/>
                <w:lang w:val="uk-UA"/>
              </w:rPr>
            </w:pPr>
            <w:r>
              <w:rPr>
                <w:sz w:val="28"/>
                <w:szCs w:val="28"/>
                <w:lang w:val="uk-UA"/>
              </w:rPr>
              <w:t>3.12</w:t>
            </w:r>
            <w:r w:rsidR="005C1A3E">
              <w:rPr>
                <w:sz w:val="28"/>
                <w:szCs w:val="28"/>
                <w:lang w:val="uk-UA"/>
              </w:rPr>
              <w:t>.</w:t>
            </w:r>
          </w:p>
        </w:tc>
        <w:tc>
          <w:tcPr>
            <w:tcW w:w="3402" w:type="dxa"/>
            <w:vMerge w:val="restart"/>
            <w:tcBorders>
              <w:left w:val="single" w:sz="4" w:space="0" w:color="auto"/>
              <w:right w:val="single" w:sz="4" w:space="0" w:color="auto"/>
            </w:tcBorders>
          </w:tcPr>
          <w:p w14:paraId="65BA70E0" w14:textId="2B6EE333" w:rsidR="007C12FC" w:rsidRPr="009B7758" w:rsidRDefault="007C12FC" w:rsidP="007C12FC">
            <w:pPr>
              <w:rPr>
                <w:sz w:val="28"/>
                <w:szCs w:val="28"/>
                <w:lang w:val="uk-UA" w:eastAsia="ru-RU"/>
              </w:rPr>
            </w:pPr>
            <w:r w:rsidRPr="009B7758">
              <w:rPr>
                <w:sz w:val="28"/>
                <w:szCs w:val="28"/>
                <w:lang w:val="uk-UA" w:eastAsia="ru-RU"/>
              </w:rPr>
              <w:t>Проведення капітального ремонту хірургічного, неврологічного, терапевтичного відділень (коридори та палати перебування пацієнтів) КНП «МКЛ</w:t>
            </w:r>
            <w:r w:rsidR="00AD5152">
              <w:rPr>
                <w:sz w:val="28"/>
                <w:szCs w:val="28"/>
                <w:lang w:val="uk-UA" w:eastAsia="ru-RU"/>
              </w:rPr>
              <w:t xml:space="preserve"> </w:t>
            </w:r>
            <w:r w:rsidRPr="009B7758">
              <w:rPr>
                <w:sz w:val="28"/>
                <w:szCs w:val="28"/>
                <w:lang w:val="uk-UA" w:eastAsia="ru-RU"/>
              </w:rPr>
              <w:t>№1 ІФМР»</w:t>
            </w:r>
          </w:p>
        </w:tc>
        <w:tc>
          <w:tcPr>
            <w:tcW w:w="2268" w:type="dxa"/>
            <w:vMerge w:val="restart"/>
            <w:tcBorders>
              <w:left w:val="single" w:sz="4" w:space="0" w:color="auto"/>
              <w:right w:val="single" w:sz="4" w:space="0" w:color="auto"/>
            </w:tcBorders>
          </w:tcPr>
          <w:p w14:paraId="3C893D9C" w14:textId="77777777" w:rsidR="007C12FC" w:rsidRPr="009B7758" w:rsidRDefault="007C12FC" w:rsidP="007C12FC">
            <w:pPr>
              <w:jc w:val="center"/>
              <w:rPr>
                <w:sz w:val="28"/>
                <w:szCs w:val="28"/>
                <w:lang w:val="uk-UA" w:eastAsia="ru-RU"/>
              </w:rPr>
            </w:pPr>
            <w:r w:rsidRPr="009B7758">
              <w:rPr>
                <w:sz w:val="28"/>
                <w:szCs w:val="28"/>
                <w:lang w:val="uk-UA" w:eastAsia="ru-RU"/>
              </w:rPr>
              <w:t xml:space="preserve">Управління охорони здоров'я міської ради, </w:t>
            </w:r>
          </w:p>
          <w:p w14:paraId="780D5A4B" w14:textId="3B566B3A" w:rsidR="007C12FC" w:rsidRPr="009B7758" w:rsidRDefault="007C12FC" w:rsidP="00F46C66">
            <w:pPr>
              <w:jc w:val="center"/>
              <w:rPr>
                <w:sz w:val="28"/>
                <w:szCs w:val="28"/>
                <w:lang w:val="uk-UA" w:eastAsia="ru-RU"/>
              </w:rPr>
            </w:pPr>
            <w:r w:rsidRPr="009B7758">
              <w:rPr>
                <w:sz w:val="28"/>
                <w:szCs w:val="28"/>
                <w:lang w:val="uk-UA" w:eastAsia="ru-RU"/>
              </w:rPr>
              <w:t>КНП «МКЛ</w:t>
            </w:r>
            <w:r w:rsidR="00AD5152">
              <w:rPr>
                <w:sz w:val="28"/>
                <w:szCs w:val="28"/>
                <w:lang w:val="uk-UA" w:eastAsia="ru-RU"/>
              </w:rPr>
              <w:t xml:space="preserve"> </w:t>
            </w:r>
            <w:r w:rsidRPr="009B7758">
              <w:rPr>
                <w:sz w:val="28"/>
                <w:szCs w:val="28"/>
                <w:lang w:val="uk-UA" w:eastAsia="ru-RU"/>
              </w:rPr>
              <w:t>№1»</w:t>
            </w:r>
            <w:r w:rsidR="009B7758">
              <w:rPr>
                <w:sz w:val="28"/>
                <w:szCs w:val="28"/>
                <w:lang w:val="uk-UA" w:eastAsia="ru-RU"/>
              </w:rPr>
              <w:t xml:space="preserve"> </w:t>
            </w:r>
          </w:p>
        </w:tc>
        <w:tc>
          <w:tcPr>
            <w:tcW w:w="1304" w:type="dxa"/>
            <w:vMerge w:val="restart"/>
            <w:tcBorders>
              <w:left w:val="single" w:sz="4" w:space="0" w:color="auto"/>
              <w:right w:val="single" w:sz="4" w:space="0" w:color="auto"/>
            </w:tcBorders>
          </w:tcPr>
          <w:p w14:paraId="334DDA2B" w14:textId="77777777" w:rsidR="007C12FC" w:rsidRPr="009B7758" w:rsidRDefault="007C12FC" w:rsidP="007C12FC">
            <w:pPr>
              <w:tabs>
                <w:tab w:val="num" w:pos="0"/>
              </w:tabs>
              <w:jc w:val="center"/>
              <w:rPr>
                <w:sz w:val="28"/>
                <w:szCs w:val="28"/>
              </w:rPr>
            </w:pPr>
            <w:r w:rsidRPr="009B7758">
              <w:rPr>
                <w:sz w:val="28"/>
                <w:szCs w:val="28"/>
              </w:rPr>
              <w:t>2024-</w:t>
            </w:r>
            <w:r w:rsidRPr="009B7758">
              <w:rPr>
                <w:sz w:val="28"/>
                <w:szCs w:val="28"/>
                <w:lang w:val="uk-UA"/>
              </w:rPr>
              <w:t xml:space="preserve"> </w:t>
            </w:r>
          </w:p>
          <w:p w14:paraId="4CB78541" w14:textId="77777777" w:rsidR="007C12FC" w:rsidRPr="009B7758" w:rsidRDefault="007C12FC" w:rsidP="007C12FC">
            <w:pPr>
              <w:tabs>
                <w:tab w:val="num" w:pos="0"/>
              </w:tabs>
              <w:jc w:val="center"/>
              <w:rPr>
                <w:sz w:val="28"/>
                <w:szCs w:val="28"/>
              </w:rPr>
            </w:pPr>
            <w:r w:rsidRPr="009B7758">
              <w:rPr>
                <w:sz w:val="28"/>
                <w:szCs w:val="28"/>
              </w:rPr>
              <w:t>2026</w:t>
            </w:r>
          </w:p>
        </w:tc>
        <w:tc>
          <w:tcPr>
            <w:tcW w:w="993" w:type="dxa"/>
            <w:tcBorders>
              <w:top w:val="single" w:sz="4" w:space="0" w:color="auto"/>
              <w:left w:val="single" w:sz="4" w:space="0" w:color="auto"/>
              <w:bottom w:val="single" w:sz="4" w:space="0" w:color="auto"/>
              <w:right w:val="single" w:sz="4" w:space="0" w:color="auto"/>
            </w:tcBorders>
          </w:tcPr>
          <w:p w14:paraId="377FDC17" w14:textId="77777777" w:rsidR="007C12FC" w:rsidRPr="009B7758" w:rsidRDefault="007C12FC" w:rsidP="007C12FC">
            <w:pPr>
              <w:jc w:val="center"/>
              <w:rPr>
                <w:sz w:val="28"/>
                <w:szCs w:val="28"/>
              </w:rPr>
            </w:pPr>
            <w:r w:rsidRPr="009B7758">
              <w:rPr>
                <w:sz w:val="28"/>
                <w:szCs w:val="28"/>
              </w:rPr>
              <w:t>2024-</w:t>
            </w:r>
            <w:r w:rsidRPr="009B7758">
              <w:rPr>
                <w:sz w:val="28"/>
                <w:szCs w:val="28"/>
                <w:lang w:val="uk-UA"/>
              </w:rPr>
              <w:t xml:space="preserve"> </w:t>
            </w:r>
          </w:p>
          <w:p w14:paraId="3F2B3127" w14:textId="77777777" w:rsidR="007C12FC" w:rsidRPr="009B7758" w:rsidRDefault="007C12FC" w:rsidP="007C12FC">
            <w:pPr>
              <w:jc w:val="center"/>
              <w:rPr>
                <w:sz w:val="28"/>
                <w:szCs w:val="28"/>
                <w:lang w:val="uk-UA"/>
              </w:rPr>
            </w:pPr>
            <w:r w:rsidRPr="009B7758">
              <w:rPr>
                <w:sz w:val="28"/>
                <w:szCs w:val="28"/>
              </w:rPr>
              <w:t>2026</w:t>
            </w:r>
            <w:r w:rsidRPr="009B7758">
              <w:rPr>
                <w:sz w:val="28"/>
                <w:szCs w:val="28"/>
                <w:lang w:val="uk-UA"/>
              </w:rPr>
              <w:t xml:space="preserve"> в т.ч.</w:t>
            </w:r>
          </w:p>
        </w:tc>
        <w:tc>
          <w:tcPr>
            <w:tcW w:w="1701" w:type="dxa"/>
            <w:tcBorders>
              <w:top w:val="single" w:sz="4" w:space="0" w:color="auto"/>
              <w:left w:val="single" w:sz="4" w:space="0" w:color="auto"/>
              <w:bottom w:val="single" w:sz="4" w:space="0" w:color="auto"/>
              <w:right w:val="single" w:sz="4" w:space="0" w:color="auto"/>
            </w:tcBorders>
          </w:tcPr>
          <w:p w14:paraId="770973FD" w14:textId="77777777" w:rsidR="007C12FC" w:rsidRPr="009B7758" w:rsidRDefault="007C12FC" w:rsidP="007C12FC">
            <w:pPr>
              <w:jc w:val="center"/>
              <w:rPr>
                <w:sz w:val="28"/>
                <w:szCs w:val="28"/>
                <w:lang w:val="uk-UA"/>
              </w:rPr>
            </w:pPr>
            <w:r w:rsidRPr="009B7758">
              <w:rPr>
                <w:sz w:val="28"/>
                <w:szCs w:val="28"/>
                <w:lang w:val="uk-UA"/>
              </w:rPr>
              <w:t>50 000,0</w:t>
            </w:r>
          </w:p>
        </w:tc>
        <w:tc>
          <w:tcPr>
            <w:tcW w:w="1701" w:type="dxa"/>
            <w:tcBorders>
              <w:top w:val="single" w:sz="4" w:space="0" w:color="auto"/>
              <w:left w:val="single" w:sz="4" w:space="0" w:color="auto"/>
              <w:bottom w:val="single" w:sz="4" w:space="0" w:color="auto"/>
              <w:right w:val="single" w:sz="4" w:space="0" w:color="auto"/>
            </w:tcBorders>
          </w:tcPr>
          <w:p w14:paraId="40B3B469" w14:textId="77777777" w:rsidR="007C12FC" w:rsidRPr="009B7758" w:rsidRDefault="007C12FC" w:rsidP="007C12FC">
            <w:pPr>
              <w:jc w:val="center"/>
              <w:rPr>
                <w:sz w:val="28"/>
                <w:szCs w:val="28"/>
                <w:lang w:val="uk-UA"/>
              </w:rPr>
            </w:pPr>
            <w:r w:rsidRPr="009B7758">
              <w:rPr>
                <w:sz w:val="28"/>
                <w:szCs w:val="28"/>
                <w:lang w:val="uk-UA"/>
              </w:rPr>
              <w:t>50 000,0</w:t>
            </w:r>
          </w:p>
        </w:tc>
        <w:tc>
          <w:tcPr>
            <w:tcW w:w="992" w:type="dxa"/>
            <w:vMerge w:val="restart"/>
            <w:tcBorders>
              <w:left w:val="single" w:sz="4" w:space="0" w:color="auto"/>
              <w:right w:val="single" w:sz="4" w:space="0" w:color="auto"/>
            </w:tcBorders>
          </w:tcPr>
          <w:p w14:paraId="491CF197" w14:textId="77777777" w:rsidR="007C12FC" w:rsidRPr="004A2D06" w:rsidRDefault="007C12FC" w:rsidP="007C12FC">
            <w:pPr>
              <w:jc w:val="center"/>
              <w:rPr>
                <w:sz w:val="28"/>
                <w:szCs w:val="28"/>
                <w:lang w:val="uk-UA"/>
              </w:rPr>
            </w:pPr>
          </w:p>
        </w:tc>
        <w:tc>
          <w:tcPr>
            <w:tcW w:w="2126" w:type="dxa"/>
            <w:vMerge w:val="restart"/>
          </w:tcPr>
          <w:p w14:paraId="766D18B3" w14:textId="439F8C65" w:rsidR="007C12FC" w:rsidRPr="004A2D06" w:rsidRDefault="007C12FC" w:rsidP="007C12FC">
            <w:pPr>
              <w:tabs>
                <w:tab w:val="num" w:pos="0"/>
              </w:tabs>
              <w:jc w:val="center"/>
              <w:rPr>
                <w:sz w:val="28"/>
                <w:szCs w:val="28"/>
                <w:lang w:val="uk-UA"/>
              </w:rPr>
            </w:pPr>
            <w:r w:rsidRPr="005342DA">
              <w:rPr>
                <w:sz w:val="28"/>
                <w:szCs w:val="28"/>
                <w:lang w:val="uk-UA"/>
              </w:rPr>
              <w:t>Покращ</w:t>
            </w:r>
            <w:r w:rsidR="00A8306D">
              <w:rPr>
                <w:sz w:val="28"/>
                <w:szCs w:val="28"/>
                <w:lang w:val="uk-UA"/>
              </w:rPr>
              <w:t xml:space="preserve">ення матеріально-технічної бази, </w:t>
            </w:r>
            <w:r w:rsidRPr="005D1227">
              <w:rPr>
                <w:sz w:val="28"/>
                <w:szCs w:val="28"/>
                <w:lang w:val="uk-UA"/>
              </w:rPr>
              <w:t>модернізація відділень</w:t>
            </w:r>
          </w:p>
        </w:tc>
      </w:tr>
      <w:tr w:rsidR="007C12FC" w:rsidRPr="00960D33" w14:paraId="69E6B0A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9"/>
        </w:trPr>
        <w:tc>
          <w:tcPr>
            <w:tcW w:w="851" w:type="dxa"/>
            <w:vMerge/>
            <w:tcBorders>
              <w:left w:val="single" w:sz="4" w:space="0" w:color="auto"/>
              <w:right w:val="single" w:sz="4" w:space="0" w:color="auto"/>
            </w:tcBorders>
          </w:tcPr>
          <w:p w14:paraId="505BE6E3" w14:textId="77777777" w:rsidR="007C12FC" w:rsidRDefault="007C12FC" w:rsidP="007C12FC">
            <w:pPr>
              <w:rPr>
                <w:sz w:val="28"/>
                <w:szCs w:val="28"/>
                <w:lang w:val="uk-UA"/>
              </w:rPr>
            </w:pPr>
          </w:p>
        </w:tc>
        <w:tc>
          <w:tcPr>
            <w:tcW w:w="3402" w:type="dxa"/>
            <w:vMerge/>
            <w:tcBorders>
              <w:left w:val="single" w:sz="4" w:space="0" w:color="auto"/>
              <w:right w:val="single" w:sz="4" w:space="0" w:color="auto"/>
            </w:tcBorders>
          </w:tcPr>
          <w:p w14:paraId="70B56FF9" w14:textId="77777777" w:rsidR="007C12FC" w:rsidRPr="009B775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7B9597AB" w14:textId="77777777" w:rsidR="007C12FC" w:rsidRPr="009B7758"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34E870D6" w14:textId="77777777" w:rsidR="007C12FC" w:rsidRPr="009B775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43D8301" w14:textId="77777777" w:rsidR="007C12FC" w:rsidRPr="009B7758" w:rsidRDefault="007C12FC" w:rsidP="007C12FC">
            <w:pPr>
              <w:jc w:val="center"/>
              <w:rPr>
                <w:sz w:val="28"/>
                <w:szCs w:val="28"/>
                <w:lang w:val="uk-UA"/>
              </w:rPr>
            </w:pPr>
            <w:r w:rsidRPr="009B7758">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56D79F38" w14:textId="77777777" w:rsidR="007C12FC" w:rsidRPr="009B7758" w:rsidRDefault="007C12FC" w:rsidP="007C12FC">
            <w:pPr>
              <w:jc w:val="center"/>
              <w:rPr>
                <w:sz w:val="28"/>
                <w:szCs w:val="28"/>
                <w:lang w:val="uk-UA"/>
              </w:rPr>
            </w:pPr>
            <w:r w:rsidRPr="009B7758">
              <w:rPr>
                <w:sz w:val="28"/>
                <w:szCs w:val="28"/>
                <w:lang w:val="uk-UA"/>
              </w:rPr>
              <w:t>25 000,0</w:t>
            </w:r>
          </w:p>
        </w:tc>
        <w:tc>
          <w:tcPr>
            <w:tcW w:w="1701" w:type="dxa"/>
            <w:tcBorders>
              <w:top w:val="single" w:sz="4" w:space="0" w:color="auto"/>
              <w:left w:val="single" w:sz="4" w:space="0" w:color="auto"/>
              <w:bottom w:val="single" w:sz="4" w:space="0" w:color="auto"/>
              <w:right w:val="single" w:sz="4" w:space="0" w:color="auto"/>
            </w:tcBorders>
          </w:tcPr>
          <w:p w14:paraId="290409BA" w14:textId="77777777" w:rsidR="007C12FC" w:rsidRPr="009B7758" w:rsidRDefault="007C12FC" w:rsidP="007C12FC">
            <w:pPr>
              <w:jc w:val="center"/>
              <w:rPr>
                <w:sz w:val="28"/>
                <w:szCs w:val="28"/>
                <w:lang w:val="uk-UA"/>
              </w:rPr>
            </w:pPr>
            <w:r w:rsidRPr="009B7758">
              <w:rPr>
                <w:sz w:val="28"/>
                <w:szCs w:val="28"/>
                <w:lang w:val="uk-UA"/>
              </w:rPr>
              <w:t>25 000,0</w:t>
            </w:r>
          </w:p>
        </w:tc>
        <w:tc>
          <w:tcPr>
            <w:tcW w:w="992" w:type="dxa"/>
            <w:vMerge/>
            <w:tcBorders>
              <w:left w:val="single" w:sz="4" w:space="0" w:color="auto"/>
              <w:right w:val="single" w:sz="4" w:space="0" w:color="auto"/>
            </w:tcBorders>
          </w:tcPr>
          <w:p w14:paraId="1AF5EB01" w14:textId="77777777" w:rsidR="007C12FC" w:rsidRPr="004A2D06" w:rsidRDefault="007C12FC" w:rsidP="007C12FC">
            <w:pPr>
              <w:jc w:val="center"/>
              <w:rPr>
                <w:sz w:val="28"/>
                <w:szCs w:val="28"/>
                <w:lang w:val="uk-UA"/>
              </w:rPr>
            </w:pPr>
          </w:p>
        </w:tc>
        <w:tc>
          <w:tcPr>
            <w:tcW w:w="2126" w:type="dxa"/>
            <w:vMerge/>
          </w:tcPr>
          <w:p w14:paraId="6745554F" w14:textId="77777777" w:rsidR="007C12FC" w:rsidRPr="005D1227" w:rsidRDefault="007C12FC" w:rsidP="007C12FC">
            <w:pPr>
              <w:tabs>
                <w:tab w:val="num" w:pos="0"/>
              </w:tabs>
              <w:jc w:val="center"/>
              <w:rPr>
                <w:sz w:val="28"/>
                <w:szCs w:val="28"/>
                <w:lang w:val="uk-UA"/>
              </w:rPr>
            </w:pPr>
          </w:p>
        </w:tc>
      </w:tr>
      <w:tr w:rsidR="007C12FC" w:rsidRPr="00960D33" w14:paraId="4B291B5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851" w:type="dxa"/>
            <w:vMerge/>
            <w:tcBorders>
              <w:left w:val="single" w:sz="4" w:space="0" w:color="auto"/>
              <w:right w:val="single" w:sz="4" w:space="0" w:color="auto"/>
            </w:tcBorders>
          </w:tcPr>
          <w:p w14:paraId="52131722" w14:textId="77777777" w:rsidR="007C12FC" w:rsidRDefault="007C12FC" w:rsidP="007C12FC">
            <w:pPr>
              <w:rPr>
                <w:sz w:val="28"/>
                <w:szCs w:val="28"/>
                <w:lang w:val="uk-UA"/>
              </w:rPr>
            </w:pPr>
          </w:p>
        </w:tc>
        <w:tc>
          <w:tcPr>
            <w:tcW w:w="3402" w:type="dxa"/>
            <w:vMerge/>
            <w:tcBorders>
              <w:left w:val="single" w:sz="4" w:space="0" w:color="auto"/>
              <w:right w:val="single" w:sz="4" w:space="0" w:color="auto"/>
            </w:tcBorders>
          </w:tcPr>
          <w:p w14:paraId="416B5CDA" w14:textId="77777777" w:rsidR="007C12FC" w:rsidRPr="009B775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4ED5E771" w14:textId="77777777" w:rsidR="007C12FC" w:rsidRPr="009B7758"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7F1CC87E" w14:textId="77777777" w:rsidR="007C12FC" w:rsidRPr="009B775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E447FF0" w14:textId="77777777" w:rsidR="007C12FC" w:rsidRPr="009B7758" w:rsidRDefault="007C12FC" w:rsidP="007C12FC">
            <w:pPr>
              <w:jc w:val="center"/>
              <w:rPr>
                <w:sz w:val="28"/>
                <w:szCs w:val="28"/>
                <w:lang w:val="uk-UA"/>
              </w:rPr>
            </w:pPr>
            <w:r w:rsidRPr="009B7758">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74ECDEE5" w14:textId="77777777" w:rsidR="007C12FC" w:rsidRPr="009B7758" w:rsidRDefault="007C12FC" w:rsidP="007C12FC">
            <w:pPr>
              <w:jc w:val="center"/>
              <w:rPr>
                <w:sz w:val="28"/>
                <w:szCs w:val="28"/>
                <w:lang w:val="uk-UA"/>
              </w:rPr>
            </w:pPr>
            <w:r w:rsidRPr="009B7758">
              <w:rPr>
                <w:sz w:val="28"/>
                <w:szCs w:val="28"/>
                <w:lang w:val="uk-UA"/>
              </w:rPr>
              <w:t>25 000,0</w:t>
            </w:r>
          </w:p>
        </w:tc>
        <w:tc>
          <w:tcPr>
            <w:tcW w:w="1701" w:type="dxa"/>
            <w:tcBorders>
              <w:top w:val="single" w:sz="4" w:space="0" w:color="auto"/>
              <w:left w:val="single" w:sz="4" w:space="0" w:color="auto"/>
              <w:bottom w:val="single" w:sz="4" w:space="0" w:color="auto"/>
              <w:right w:val="single" w:sz="4" w:space="0" w:color="auto"/>
            </w:tcBorders>
          </w:tcPr>
          <w:p w14:paraId="3E2FE6AF" w14:textId="77777777" w:rsidR="007C12FC" w:rsidRPr="009B7758" w:rsidRDefault="007C12FC" w:rsidP="007C12FC">
            <w:pPr>
              <w:jc w:val="center"/>
              <w:rPr>
                <w:sz w:val="28"/>
                <w:szCs w:val="28"/>
                <w:lang w:val="uk-UA"/>
              </w:rPr>
            </w:pPr>
            <w:r w:rsidRPr="009B7758">
              <w:rPr>
                <w:sz w:val="28"/>
                <w:szCs w:val="28"/>
                <w:lang w:val="uk-UA"/>
              </w:rPr>
              <w:t>25 000,0</w:t>
            </w:r>
          </w:p>
        </w:tc>
        <w:tc>
          <w:tcPr>
            <w:tcW w:w="992" w:type="dxa"/>
            <w:vMerge/>
            <w:tcBorders>
              <w:left w:val="single" w:sz="4" w:space="0" w:color="auto"/>
              <w:right w:val="single" w:sz="4" w:space="0" w:color="auto"/>
            </w:tcBorders>
          </w:tcPr>
          <w:p w14:paraId="4EB1AC34" w14:textId="77777777" w:rsidR="007C12FC" w:rsidRPr="004A2D06" w:rsidRDefault="007C12FC" w:rsidP="007C12FC">
            <w:pPr>
              <w:jc w:val="center"/>
              <w:rPr>
                <w:sz w:val="28"/>
                <w:szCs w:val="28"/>
                <w:lang w:val="uk-UA"/>
              </w:rPr>
            </w:pPr>
          </w:p>
        </w:tc>
        <w:tc>
          <w:tcPr>
            <w:tcW w:w="2126" w:type="dxa"/>
            <w:vMerge/>
          </w:tcPr>
          <w:p w14:paraId="11281E8F" w14:textId="77777777" w:rsidR="007C12FC" w:rsidRPr="005D1227" w:rsidRDefault="007C12FC" w:rsidP="007C12FC">
            <w:pPr>
              <w:tabs>
                <w:tab w:val="num" w:pos="0"/>
              </w:tabs>
              <w:jc w:val="center"/>
              <w:rPr>
                <w:sz w:val="28"/>
                <w:szCs w:val="28"/>
                <w:lang w:val="uk-UA"/>
              </w:rPr>
            </w:pPr>
          </w:p>
        </w:tc>
      </w:tr>
      <w:tr w:rsidR="007C12FC" w:rsidRPr="00960D33" w14:paraId="4B78B89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8"/>
        </w:trPr>
        <w:tc>
          <w:tcPr>
            <w:tcW w:w="851" w:type="dxa"/>
            <w:vMerge/>
            <w:tcBorders>
              <w:left w:val="single" w:sz="4" w:space="0" w:color="auto"/>
              <w:right w:val="single" w:sz="4" w:space="0" w:color="auto"/>
            </w:tcBorders>
          </w:tcPr>
          <w:p w14:paraId="030B4FDF" w14:textId="77777777" w:rsidR="007C12FC" w:rsidRDefault="007C12FC" w:rsidP="007C12FC">
            <w:pPr>
              <w:rPr>
                <w:sz w:val="28"/>
                <w:szCs w:val="28"/>
                <w:lang w:val="uk-UA"/>
              </w:rPr>
            </w:pPr>
          </w:p>
        </w:tc>
        <w:tc>
          <w:tcPr>
            <w:tcW w:w="3402" w:type="dxa"/>
            <w:vMerge/>
            <w:tcBorders>
              <w:left w:val="single" w:sz="4" w:space="0" w:color="auto"/>
              <w:right w:val="single" w:sz="4" w:space="0" w:color="auto"/>
            </w:tcBorders>
          </w:tcPr>
          <w:p w14:paraId="6403E15F" w14:textId="77777777" w:rsidR="007C12FC" w:rsidRPr="009B775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03E9DEAC" w14:textId="77777777" w:rsidR="007C12FC" w:rsidRPr="009B7758"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3E1018D8" w14:textId="77777777" w:rsidR="007C12FC" w:rsidRPr="009B775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A95DE54" w14:textId="77777777" w:rsidR="007C12FC" w:rsidRPr="009B7758" w:rsidRDefault="007C12FC" w:rsidP="007C12FC">
            <w:pPr>
              <w:jc w:val="center"/>
              <w:rPr>
                <w:sz w:val="28"/>
                <w:szCs w:val="28"/>
                <w:lang w:val="uk-UA"/>
              </w:rPr>
            </w:pPr>
            <w:r w:rsidRPr="009B7758">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27EF769" w14:textId="77777777" w:rsidR="007C12FC" w:rsidRPr="009B7758" w:rsidRDefault="007C12FC" w:rsidP="007C12FC">
            <w:pPr>
              <w:jc w:val="center"/>
              <w:rPr>
                <w:sz w:val="28"/>
                <w:szCs w:val="28"/>
                <w:lang w:val="uk-UA"/>
              </w:rPr>
            </w:pPr>
            <w:r w:rsidRPr="009B7758">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4BE64824" w14:textId="77777777" w:rsidR="007C12FC" w:rsidRPr="009B7758" w:rsidRDefault="007C12FC" w:rsidP="007C12FC">
            <w:pPr>
              <w:jc w:val="center"/>
              <w:rPr>
                <w:sz w:val="28"/>
                <w:szCs w:val="28"/>
                <w:lang w:val="uk-UA"/>
              </w:rPr>
            </w:pPr>
            <w:r w:rsidRPr="009B7758">
              <w:rPr>
                <w:sz w:val="28"/>
                <w:szCs w:val="28"/>
                <w:lang w:val="uk-UA"/>
              </w:rPr>
              <w:t>-</w:t>
            </w:r>
          </w:p>
        </w:tc>
        <w:tc>
          <w:tcPr>
            <w:tcW w:w="992" w:type="dxa"/>
            <w:vMerge/>
            <w:tcBorders>
              <w:left w:val="single" w:sz="4" w:space="0" w:color="auto"/>
              <w:right w:val="single" w:sz="4" w:space="0" w:color="auto"/>
            </w:tcBorders>
          </w:tcPr>
          <w:p w14:paraId="5C6A747A" w14:textId="77777777" w:rsidR="007C12FC" w:rsidRPr="004A2D06" w:rsidRDefault="007C12FC" w:rsidP="007C12FC">
            <w:pPr>
              <w:jc w:val="center"/>
              <w:rPr>
                <w:sz w:val="28"/>
                <w:szCs w:val="28"/>
                <w:lang w:val="uk-UA"/>
              </w:rPr>
            </w:pPr>
          </w:p>
        </w:tc>
        <w:tc>
          <w:tcPr>
            <w:tcW w:w="2126" w:type="dxa"/>
            <w:vMerge/>
          </w:tcPr>
          <w:p w14:paraId="7B035FA2" w14:textId="77777777" w:rsidR="007C12FC" w:rsidRPr="005D1227" w:rsidRDefault="007C12FC" w:rsidP="007C12FC">
            <w:pPr>
              <w:tabs>
                <w:tab w:val="num" w:pos="0"/>
              </w:tabs>
              <w:jc w:val="center"/>
              <w:rPr>
                <w:sz w:val="28"/>
                <w:szCs w:val="28"/>
                <w:lang w:val="uk-UA"/>
              </w:rPr>
            </w:pPr>
          </w:p>
        </w:tc>
      </w:tr>
      <w:tr w:rsidR="007C12FC" w:rsidRPr="00960D33" w14:paraId="75EB918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851" w:type="dxa"/>
            <w:vMerge w:val="restart"/>
            <w:tcBorders>
              <w:left w:val="single" w:sz="4" w:space="0" w:color="auto"/>
              <w:right w:val="single" w:sz="4" w:space="0" w:color="auto"/>
            </w:tcBorders>
          </w:tcPr>
          <w:p w14:paraId="714E8B0A" w14:textId="47E85A35" w:rsidR="007C12FC" w:rsidRDefault="00765E64" w:rsidP="005C1A3E">
            <w:pPr>
              <w:jc w:val="center"/>
              <w:rPr>
                <w:sz w:val="28"/>
                <w:szCs w:val="28"/>
                <w:lang w:val="uk-UA"/>
              </w:rPr>
            </w:pPr>
            <w:r>
              <w:rPr>
                <w:sz w:val="28"/>
                <w:szCs w:val="28"/>
                <w:lang w:val="uk-UA"/>
              </w:rPr>
              <w:t>3.13</w:t>
            </w:r>
            <w:r w:rsidR="005C1A3E">
              <w:rPr>
                <w:sz w:val="28"/>
                <w:szCs w:val="28"/>
                <w:lang w:val="uk-UA"/>
              </w:rPr>
              <w:t>.</w:t>
            </w:r>
          </w:p>
        </w:tc>
        <w:tc>
          <w:tcPr>
            <w:tcW w:w="3402" w:type="dxa"/>
            <w:vMerge w:val="restart"/>
            <w:tcBorders>
              <w:left w:val="single" w:sz="4" w:space="0" w:color="auto"/>
              <w:right w:val="single" w:sz="4" w:space="0" w:color="auto"/>
            </w:tcBorders>
          </w:tcPr>
          <w:p w14:paraId="6D38E715" w14:textId="245D5411" w:rsidR="007C12FC" w:rsidRPr="009B7758" w:rsidRDefault="007C12FC" w:rsidP="007C12FC">
            <w:pPr>
              <w:rPr>
                <w:sz w:val="28"/>
                <w:szCs w:val="28"/>
                <w:lang w:val="uk-UA" w:eastAsia="ru-RU"/>
              </w:rPr>
            </w:pPr>
            <w:r w:rsidRPr="009B7758">
              <w:rPr>
                <w:sz w:val="28"/>
                <w:szCs w:val="28"/>
                <w:lang w:val="uk-UA" w:eastAsia="ru-RU"/>
              </w:rPr>
              <w:t xml:space="preserve">Проведення капітальних ремонтів відділення спеціалізованої консультативної </w:t>
            </w:r>
            <w:r w:rsidRPr="009B7758">
              <w:rPr>
                <w:sz w:val="28"/>
                <w:szCs w:val="28"/>
                <w:lang w:val="uk-UA" w:eastAsia="ru-RU"/>
              </w:rPr>
              <w:lastRenderedPageBreak/>
              <w:t>допомоги, обладнання санвузлів для осіб з інвалідністю тощо</w:t>
            </w:r>
            <w:r w:rsidR="0029483F" w:rsidRPr="0029483F">
              <w:rPr>
                <w:sz w:val="28"/>
                <w:szCs w:val="28"/>
                <w:lang w:val="uk-UA" w:eastAsia="ru-RU"/>
              </w:rPr>
              <w:t xml:space="preserve"> </w:t>
            </w:r>
            <w:r w:rsidR="0029483F">
              <w:rPr>
                <w:sz w:val="28"/>
                <w:szCs w:val="28"/>
                <w:lang w:val="uk-UA" w:eastAsia="ru-RU"/>
              </w:rPr>
              <w:t xml:space="preserve">в </w:t>
            </w:r>
            <w:r w:rsidR="0029483F" w:rsidRPr="0029483F">
              <w:rPr>
                <w:sz w:val="28"/>
                <w:szCs w:val="28"/>
                <w:lang w:val="uk-UA" w:eastAsia="ru-RU"/>
              </w:rPr>
              <w:t>КНП «МКЛ</w:t>
            </w:r>
            <w:r w:rsidR="00AD5152">
              <w:rPr>
                <w:sz w:val="28"/>
                <w:szCs w:val="28"/>
                <w:lang w:val="uk-UA" w:eastAsia="ru-RU"/>
              </w:rPr>
              <w:t xml:space="preserve"> </w:t>
            </w:r>
            <w:r w:rsidR="0029483F" w:rsidRPr="0029483F">
              <w:rPr>
                <w:sz w:val="28"/>
                <w:szCs w:val="28"/>
                <w:lang w:val="uk-UA" w:eastAsia="ru-RU"/>
              </w:rPr>
              <w:t>№1</w:t>
            </w:r>
            <w:r w:rsidR="00AD5152">
              <w:rPr>
                <w:sz w:val="28"/>
                <w:szCs w:val="28"/>
                <w:lang w:val="uk-UA" w:eastAsia="ru-RU"/>
              </w:rPr>
              <w:t xml:space="preserve"> </w:t>
            </w:r>
            <w:r w:rsidR="0029483F">
              <w:rPr>
                <w:sz w:val="28"/>
                <w:szCs w:val="28"/>
                <w:lang w:val="uk-UA" w:eastAsia="ru-RU"/>
              </w:rPr>
              <w:t>ІФМР</w:t>
            </w:r>
            <w:r w:rsidR="0029483F" w:rsidRPr="0029483F">
              <w:rPr>
                <w:sz w:val="28"/>
                <w:szCs w:val="28"/>
                <w:lang w:val="uk-UA" w:eastAsia="ru-RU"/>
              </w:rPr>
              <w:t>»</w:t>
            </w:r>
          </w:p>
        </w:tc>
        <w:tc>
          <w:tcPr>
            <w:tcW w:w="2268" w:type="dxa"/>
            <w:vMerge w:val="restart"/>
            <w:tcBorders>
              <w:left w:val="single" w:sz="4" w:space="0" w:color="auto"/>
              <w:right w:val="single" w:sz="4" w:space="0" w:color="auto"/>
            </w:tcBorders>
          </w:tcPr>
          <w:p w14:paraId="3B05F290" w14:textId="77777777" w:rsidR="007C12FC" w:rsidRPr="009B7758" w:rsidRDefault="007C12FC" w:rsidP="007C12FC">
            <w:pPr>
              <w:jc w:val="center"/>
              <w:rPr>
                <w:sz w:val="28"/>
                <w:szCs w:val="28"/>
                <w:lang w:val="uk-UA" w:eastAsia="ru-RU"/>
              </w:rPr>
            </w:pPr>
            <w:r w:rsidRPr="009B7758">
              <w:rPr>
                <w:sz w:val="28"/>
                <w:szCs w:val="28"/>
                <w:lang w:val="uk-UA" w:eastAsia="ru-RU"/>
              </w:rPr>
              <w:lastRenderedPageBreak/>
              <w:t xml:space="preserve">Управління охорони здоров'я міської ради, </w:t>
            </w:r>
          </w:p>
          <w:p w14:paraId="6E37415F" w14:textId="4CA399F7" w:rsidR="007C12FC" w:rsidRPr="009B7758" w:rsidRDefault="007C12FC" w:rsidP="00F46C66">
            <w:pPr>
              <w:jc w:val="center"/>
              <w:rPr>
                <w:sz w:val="28"/>
                <w:szCs w:val="28"/>
                <w:lang w:val="uk-UA" w:eastAsia="ru-RU"/>
              </w:rPr>
            </w:pPr>
            <w:r w:rsidRPr="009B7758">
              <w:rPr>
                <w:sz w:val="28"/>
                <w:szCs w:val="28"/>
                <w:lang w:val="uk-UA" w:eastAsia="ru-RU"/>
              </w:rPr>
              <w:lastRenderedPageBreak/>
              <w:t>КНП «МКЛ</w:t>
            </w:r>
            <w:r w:rsidR="00AD5152">
              <w:rPr>
                <w:sz w:val="28"/>
                <w:szCs w:val="28"/>
                <w:lang w:val="uk-UA" w:eastAsia="ru-RU"/>
              </w:rPr>
              <w:t xml:space="preserve"> </w:t>
            </w:r>
            <w:r w:rsidRPr="009B7758">
              <w:rPr>
                <w:sz w:val="28"/>
                <w:szCs w:val="28"/>
                <w:lang w:val="uk-UA" w:eastAsia="ru-RU"/>
              </w:rPr>
              <w:t>№1»</w:t>
            </w:r>
            <w:r w:rsidR="009B7758">
              <w:rPr>
                <w:sz w:val="28"/>
                <w:szCs w:val="28"/>
                <w:lang w:val="uk-UA" w:eastAsia="ru-RU"/>
              </w:rPr>
              <w:t xml:space="preserve"> </w:t>
            </w:r>
          </w:p>
        </w:tc>
        <w:tc>
          <w:tcPr>
            <w:tcW w:w="1304" w:type="dxa"/>
            <w:vMerge w:val="restart"/>
            <w:tcBorders>
              <w:left w:val="single" w:sz="4" w:space="0" w:color="auto"/>
              <w:right w:val="single" w:sz="4" w:space="0" w:color="auto"/>
            </w:tcBorders>
          </w:tcPr>
          <w:p w14:paraId="58D3C927" w14:textId="77777777" w:rsidR="007C12FC" w:rsidRPr="009B7758" w:rsidRDefault="007C12FC" w:rsidP="007C12FC">
            <w:pPr>
              <w:tabs>
                <w:tab w:val="num" w:pos="0"/>
              </w:tabs>
              <w:jc w:val="center"/>
              <w:rPr>
                <w:sz w:val="28"/>
                <w:szCs w:val="28"/>
              </w:rPr>
            </w:pPr>
            <w:r w:rsidRPr="009B7758">
              <w:rPr>
                <w:sz w:val="28"/>
                <w:szCs w:val="28"/>
              </w:rPr>
              <w:lastRenderedPageBreak/>
              <w:t>2024-</w:t>
            </w:r>
            <w:r w:rsidRPr="009B7758">
              <w:rPr>
                <w:sz w:val="28"/>
                <w:szCs w:val="28"/>
                <w:lang w:val="uk-UA"/>
              </w:rPr>
              <w:t xml:space="preserve"> </w:t>
            </w:r>
          </w:p>
          <w:p w14:paraId="4FD8CFE2" w14:textId="77777777" w:rsidR="007C12FC" w:rsidRPr="009B7758" w:rsidRDefault="007C12FC" w:rsidP="007C12FC">
            <w:pPr>
              <w:tabs>
                <w:tab w:val="num" w:pos="0"/>
              </w:tabs>
              <w:jc w:val="center"/>
              <w:rPr>
                <w:sz w:val="28"/>
                <w:szCs w:val="28"/>
                <w:lang w:val="uk-UA"/>
              </w:rPr>
            </w:pPr>
            <w:r w:rsidRPr="009B7758">
              <w:rPr>
                <w:sz w:val="28"/>
                <w:szCs w:val="28"/>
              </w:rPr>
              <w:t>2026</w:t>
            </w:r>
          </w:p>
        </w:tc>
        <w:tc>
          <w:tcPr>
            <w:tcW w:w="993" w:type="dxa"/>
            <w:tcBorders>
              <w:top w:val="single" w:sz="4" w:space="0" w:color="auto"/>
              <w:left w:val="single" w:sz="4" w:space="0" w:color="auto"/>
              <w:bottom w:val="single" w:sz="4" w:space="0" w:color="auto"/>
              <w:right w:val="single" w:sz="4" w:space="0" w:color="auto"/>
            </w:tcBorders>
          </w:tcPr>
          <w:p w14:paraId="4BABEE76" w14:textId="77777777" w:rsidR="007C12FC" w:rsidRPr="009B7758" w:rsidRDefault="007C12FC" w:rsidP="007C12FC">
            <w:pPr>
              <w:jc w:val="center"/>
              <w:rPr>
                <w:sz w:val="28"/>
                <w:szCs w:val="28"/>
              </w:rPr>
            </w:pPr>
            <w:r w:rsidRPr="009B7758">
              <w:rPr>
                <w:sz w:val="28"/>
                <w:szCs w:val="28"/>
              </w:rPr>
              <w:t>2024-</w:t>
            </w:r>
            <w:r w:rsidRPr="009B7758">
              <w:rPr>
                <w:sz w:val="28"/>
                <w:szCs w:val="28"/>
                <w:lang w:val="uk-UA"/>
              </w:rPr>
              <w:t xml:space="preserve"> </w:t>
            </w:r>
          </w:p>
          <w:p w14:paraId="1DE80B26" w14:textId="77777777" w:rsidR="007C12FC" w:rsidRPr="009B7758" w:rsidRDefault="007C12FC" w:rsidP="007C12FC">
            <w:pPr>
              <w:jc w:val="center"/>
              <w:rPr>
                <w:sz w:val="28"/>
                <w:szCs w:val="28"/>
                <w:lang w:val="uk-UA"/>
              </w:rPr>
            </w:pPr>
            <w:r w:rsidRPr="009B7758">
              <w:rPr>
                <w:sz w:val="28"/>
                <w:szCs w:val="28"/>
              </w:rPr>
              <w:t>2026</w:t>
            </w:r>
            <w:r w:rsidRPr="009B7758">
              <w:rPr>
                <w:sz w:val="28"/>
                <w:szCs w:val="28"/>
                <w:lang w:val="uk-UA"/>
              </w:rPr>
              <w:t xml:space="preserve"> в т.ч.</w:t>
            </w:r>
          </w:p>
        </w:tc>
        <w:tc>
          <w:tcPr>
            <w:tcW w:w="1701" w:type="dxa"/>
            <w:tcBorders>
              <w:top w:val="single" w:sz="4" w:space="0" w:color="auto"/>
              <w:left w:val="single" w:sz="4" w:space="0" w:color="auto"/>
              <w:bottom w:val="single" w:sz="4" w:space="0" w:color="auto"/>
              <w:right w:val="single" w:sz="4" w:space="0" w:color="auto"/>
            </w:tcBorders>
          </w:tcPr>
          <w:p w14:paraId="6A0061F5" w14:textId="77777777" w:rsidR="007C12FC" w:rsidRPr="009B7758" w:rsidRDefault="007C12FC" w:rsidP="007C12FC">
            <w:pPr>
              <w:jc w:val="center"/>
              <w:rPr>
                <w:sz w:val="28"/>
                <w:szCs w:val="28"/>
                <w:lang w:val="uk-UA"/>
              </w:rPr>
            </w:pPr>
            <w:r w:rsidRPr="009B7758">
              <w:rPr>
                <w:sz w:val="28"/>
                <w:szCs w:val="28"/>
                <w:lang w:val="uk-UA"/>
              </w:rPr>
              <w:t>1 400,0</w:t>
            </w:r>
          </w:p>
        </w:tc>
        <w:tc>
          <w:tcPr>
            <w:tcW w:w="1701" w:type="dxa"/>
            <w:tcBorders>
              <w:top w:val="single" w:sz="4" w:space="0" w:color="auto"/>
              <w:left w:val="single" w:sz="4" w:space="0" w:color="auto"/>
              <w:bottom w:val="single" w:sz="4" w:space="0" w:color="auto"/>
              <w:right w:val="single" w:sz="4" w:space="0" w:color="auto"/>
            </w:tcBorders>
          </w:tcPr>
          <w:p w14:paraId="2BBAD3D7" w14:textId="77777777" w:rsidR="007C12FC" w:rsidRPr="009B7758" w:rsidRDefault="007C12FC" w:rsidP="007C12FC">
            <w:pPr>
              <w:jc w:val="center"/>
              <w:rPr>
                <w:sz w:val="28"/>
                <w:szCs w:val="28"/>
                <w:lang w:val="uk-UA"/>
              </w:rPr>
            </w:pPr>
            <w:r w:rsidRPr="009B7758">
              <w:rPr>
                <w:sz w:val="28"/>
                <w:szCs w:val="28"/>
                <w:lang w:val="uk-UA"/>
              </w:rPr>
              <w:t>1 400,0</w:t>
            </w:r>
          </w:p>
        </w:tc>
        <w:tc>
          <w:tcPr>
            <w:tcW w:w="992" w:type="dxa"/>
            <w:vMerge w:val="restart"/>
            <w:tcBorders>
              <w:left w:val="single" w:sz="4" w:space="0" w:color="auto"/>
              <w:right w:val="single" w:sz="4" w:space="0" w:color="auto"/>
            </w:tcBorders>
          </w:tcPr>
          <w:p w14:paraId="395D9ECC" w14:textId="77777777" w:rsidR="007C12FC" w:rsidRPr="004A2D06" w:rsidRDefault="007C12FC" w:rsidP="007C12FC">
            <w:pPr>
              <w:jc w:val="center"/>
              <w:rPr>
                <w:sz w:val="28"/>
                <w:szCs w:val="28"/>
                <w:lang w:val="uk-UA"/>
              </w:rPr>
            </w:pPr>
          </w:p>
        </w:tc>
        <w:tc>
          <w:tcPr>
            <w:tcW w:w="2126" w:type="dxa"/>
            <w:vMerge w:val="restart"/>
          </w:tcPr>
          <w:p w14:paraId="7285110A" w14:textId="749A03F2" w:rsidR="007C12FC" w:rsidRPr="004A2D06" w:rsidRDefault="007C12FC" w:rsidP="00F46C66">
            <w:pPr>
              <w:tabs>
                <w:tab w:val="num" w:pos="0"/>
              </w:tabs>
              <w:jc w:val="center"/>
              <w:rPr>
                <w:sz w:val="28"/>
                <w:szCs w:val="28"/>
                <w:lang w:val="uk-UA"/>
              </w:rPr>
            </w:pPr>
            <w:r w:rsidRPr="005342DA">
              <w:rPr>
                <w:sz w:val="28"/>
                <w:szCs w:val="28"/>
                <w:lang w:val="uk-UA"/>
              </w:rPr>
              <w:t xml:space="preserve">Покращення матеріально-технічної бази закладу </w:t>
            </w:r>
            <w:r>
              <w:rPr>
                <w:sz w:val="28"/>
                <w:szCs w:val="28"/>
                <w:lang w:val="uk-UA"/>
              </w:rPr>
              <w:lastRenderedPageBreak/>
              <w:t>забезпечення доступності</w:t>
            </w:r>
          </w:p>
        </w:tc>
      </w:tr>
      <w:tr w:rsidR="007C12FC" w:rsidRPr="00960D33" w14:paraId="5008B78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trPr>
        <w:tc>
          <w:tcPr>
            <w:tcW w:w="851" w:type="dxa"/>
            <w:vMerge/>
            <w:tcBorders>
              <w:left w:val="single" w:sz="4" w:space="0" w:color="auto"/>
              <w:right w:val="single" w:sz="4" w:space="0" w:color="auto"/>
            </w:tcBorders>
          </w:tcPr>
          <w:p w14:paraId="693C0E90"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0078EA4" w14:textId="77777777" w:rsidR="007C12FC" w:rsidRPr="009B775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7CF80BBB" w14:textId="77777777" w:rsidR="007C12FC" w:rsidRPr="009B7758"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52E70330" w14:textId="77777777" w:rsidR="007C12FC" w:rsidRPr="009B7758"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037224D4" w14:textId="77777777" w:rsidR="007C12FC" w:rsidRPr="009B7758" w:rsidRDefault="007C12FC" w:rsidP="007C12FC">
            <w:pPr>
              <w:jc w:val="center"/>
              <w:rPr>
                <w:sz w:val="28"/>
                <w:szCs w:val="28"/>
                <w:lang w:val="uk-UA"/>
              </w:rPr>
            </w:pPr>
            <w:r w:rsidRPr="009B7758">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4CFB8B11" w14:textId="77777777" w:rsidR="007C12FC" w:rsidRPr="009B7758" w:rsidRDefault="007C12FC" w:rsidP="007C12FC">
            <w:pPr>
              <w:jc w:val="center"/>
              <w:rPr>
                <w:sz w:val="28"/>
                <w:szCs w:val="28"/>
                <w:lang w:val="uk-UA"/>
              </w:rPr>
            </w:pPr>
            <w:r w:rsidRPr="009B7758">
              <w:rPr>
                <w:sz w:val="28"/>
                <w:szCs w:val="28"/>
                <w:lang w:val="uk-UA"/>
              </w:rPr>
              <w:t>1 400,0</w:t>
            </w:r>
          </w:p>
        </w:tc>
        <w:tc>
          <w:tcPr>
            <w:tcW w:w="1701" w:type="dxa"/>
            <w:tcBorders>
              <w:top w:val="single" w:sz="4" w:space="0" w:color="auto"/>
              <w:left w:val="single" w:sz="4" w:space="0" w:color="auto"/>
              <w:bottom w:val="single" w:sz="4" w:space="0" w:color="auto"/>
              <w:right w:val="single" w:sz="4" w:space="0" w:color="auto"/>
            </w:tcBorders>
          </w:tcPr>
          <w:p w14:paraId="6912F1E6" w14:textId="77777777" w:rsidR="007C12FC" w:rsidRPr="009B7758" w:rsidRDefault="007C12FC" w:rsidP="007C12FC">
            <w:pPr>
              <w:jc w:val="center"/>
              <w:rPr>
                <w:sz w:val="28"/>
                <w:szCs w:val="28"/>
                <w:lang w:val="uk-UA"/>
              </w:rPr>
            </w:pPr>
            <w:r w:rsidRPr="009B7758">
              <w:rPr>
                <w:sz w:val="28"/>
                <w:szCs w:val="28"/>
                <w:lang w:val="uk-UA"/>
              </w:rPr>
              <w:t>1 400,0</w:t>
            </w:r>
          </w:p>
        </w:tc>
        <w:tc>
          <w:tcPr>
            <w:tcW w:w="992" w:type="dxa"/>
            <w:vMerge/>
            <w:tcBorders>
              <w:left w:val="single" w:sz="4" w:space="0" w:color="auto"/>
              <w:right w:val="single" w:sz="4" w:space="0" w:color="auto"/>
            </w:tcBorders>
          </w:tcPr>
          <w:p w14:paraId="16D705E2" w14:textId="77777777" w:rsidR="007C12FC" w:rsidRPr="004A2D06" w:rsidRDefault="007C12FC" w:rsidP="007C12FC">
            <w:pPr>
              <w:jc w:val="center"/>
              <w:rPr>
                <w:sz w:val="28"/>
                <w:szCs w:val="28"/>
                <w:lang w:val="uk-UA"/>
              </w:rPr>
            </w:pPr>
          </w:p>
        </w:tc>
        <w:tc>
          <w:tcPr>
            <w:tcW w:w="2126" w:type="dxa"/>
            <w:vMerge/>
          </w:tcPr>
          <w:p w14:paraId="52097635" w14:textId="77777777" w:rsidR="007C12FC" w:rsidRPr="004A2D06" w:rsidRDefault="007C12FC" w:rsidP="007C12FC">
            <w:pPr>
              <w:tabs>
                <w:tab w:val="num" w:pos="0"/>
              </w:tabs>
              <w:jc w:val="center"/>
              <w:rPr>
                <w:sz w:val="28"/>
                <w:szCs w:val="28"/>
                <w:lang w:val="uk-UA"/>
              </w:rPr>
            </w:pPr>
          </w:p>
        </w:tc>
      </w:tr>
      <w:tr w:rsidR="007C12FC" w:rsidRPr="00960D33" w14:paraId="1AC7E1B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851" w:type="dxa"/>
            <w:vMerge/>
            <w:tcBorders>
              <w:left w:val="single" w:sz="4" w:space="0" w:color="auto"/>
              <w:right w:val="single" w:sz="4" w:space="0" w:color="auto"/>
            </w:tcBorders>
          </w:tcPr>
          <w:p w14:paraId="7976966D"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575DD9D" w14:textId="77777777" w:rsidR="007C12FC" w:rsidRPr="009B775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25C3C05B" w14:textId="77777777" w:rsidR="007C12FC" w:rsidRPr="009B7758"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61B7213F" w14:textId="77777777" w:rsidR="007C12FC" w:rsidRPr="009B7758"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498364F3" w14:textId="77777777" w:rsidR="007C12FC" w:rsidRPr="009B7758" w:rsidRDefault="007C12FC" w:rsidP="007C12FC">
            <w:pPr>
              <w:jc w:val="center"/>
              <w:rPr>
                <w:sz w:val="28"/>
                <w:szCs w:val="28"/>
                <w:lang w:val="uk-UA"/>
              </w:rPr>
            </w:pPr>
            <w:r w:rsidRPr="009B7758">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50C489CE" w14:textId="77777777" w:rsidR="007C12FC" w:rsidRPr="009B7758" w:rsidRDefault="007C12FC" w:rsidP="007C12FC">
            <w:pPr>
              <w:jc w:val="center"/>
              <w:rPr>
                <w:sz w:val="28"/>
                <w:szCs w:val="28"/>
                <w:lang w:val="uk-UA"/>
              </w:rPr>
            </w:pPr>
            <w:r w:rsidRPr="009B7758">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1EE78146" w14:textId="77777777" w:rsidR="007C12FC" w:rsidRPr="009B7758" w:rsidRDefault="007C12FC" w:rsidP="007C12FC">
            <w:pPr>
              <w:jc w:val="center"/>
              <w:rPr>
                <w:sz w:val="28"/>
                <w:szCs w:val="28"/>
                <w:lang w:val="uk-UA"/>
              </w:rPr>
            </w:pPr>
            <w:r w:rsidRPr="009B7758">
              <w:rPr>
                <w:sz w:val="28"/>
                <w:szCs w:val="28"/>
                <w:lang w:val="uk-UA"/>
              </w:rPr>
              <w:t>-</w:t>
            </w:r>
          </w:p>
        </w:tc>
        <w:tc>
          <w:tcPr>
            <w:tcW w:w="992" w:type="dxa"/>
            <w:vMerge/>
            <w:tcBorders>
              <w:left w:val="single" w:sz="4" w:space="0" w:color="auto"/>
              <w:right w:val="single" w:sz="4" w:space="0" w:color="auto"/>
            </w:tcBorders>
          </w:tcPr>
          <w:p w14:paraId="32572150" w14:textId="77777777" w:rsidR="007C12FC" w:rsidRPr="004A2D06" w:rsidRDefault="007C12FC" w:rsidP="007C12FC">
            <w:pPr>
              <w:jc w:val="center"/>
              <w:rPr>
                <w:sz w:val="28"/>
                <w:szCs w:val="28"/>
                <w:lang w:val="uk-UA"/>
              </w:rPr>
            </w:pPr>
          </w:p>
        </w:tc>
        <w:tc>
          <w:tcPr>
            <w:tcW w:w="2126" w:type="dxa"/>
            <w:vMerge/>
          </w:tcPr>
          <w:p w14:paraId="53A5CD75" w14:textId="77777777" w:rsidR="007C12FC" w:rsidRPr="004A2D06" w:rsidRDefault="007C12FC" w:rsidP="007C12FC">
            <w:pPr>
              <w:tabs>
                <w:tab w:val="num" w:pos="0"/>
              </w:tabs>
              <w:jc w:val="center"/>
              <w:rPr>
                <w:sz w:val="28"/>
                <w:szCs w:val="28"/>
                <w:lang w:val="uk-UA"/>
              </w:rPr>
            </w:pPr>
          </w:p>
        </w:tc>
      </w:tr>
      <w:tr w:rsidR="007C12FC" w:rsidRPr="00960D33" w14:paraId="4245BDE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3"/>
        </w:trPr>
        <w:tc>
          <w:tcPr>
            <w:tcW w:w="851" w:type="dxa"/>
            <w:vMerge/>
            <w:tcBorders>
              <w:left w:val="single" w:sz="4" w:space="0" w:color="auto"/>
              <w:right w:val="single" w:sz="4" w:space="0" w:color="auto"/>
            </w:tcBorders>
          </w:tcPr>
          <w:p w14:paraId="012AE5A7"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5B8E5AC" w14:textId="77777777" w:rsidR="007C12FC" w:rsidRPr="00D43DFB" w:rsidRDefault="007C12FC" w:rsidP="007C12FC">
            <w:pPr>
              <w:rPr>
                <w:color w:val="C00000"/>
                <w:sz w:val="28"/>
                <w:szCs w:val="28"/>
                <w:lang w:val="uk-UA" w:eastAsia="ru-RU"/>
              </w:rPr>
            </w:pPr>
          </w:p>
        </w:tc>
        <w:tc>
          <w:tcPr>
            <w:tcW w:w="2268" w:type="dxa"/>
            <w:vMerge/>
            <w:tcBorders>
              <w:left w:val="single" w:sz="4" w:space="0" w:color="auto"/>
              <w:right w:val="single" w:sz="4" w:space="0" w:color="auto"/>
            </w:tcBorders>
          </w:tcPr>
          <w:p w14:paraId="014FE58F" w14:textId="77777777" w:rsidR="007C12FC" w:rsidRPr="008B6AA8" w:rsidRDefault="007C12FC" w:rsidP="007C12FC">
            <w:pPr>
              <w:jc w:val="center"/>
              <w:rPr>
                <w:color w:val="C00000"/>
                <w:sz w:val="28"/>
                <w:szCs w:val="28"/>
                <w:lang w:val="uk-UA" w:eastAsia="ru-RU"/>
              </w:rPr>
            </w:pPr>
          </w:p>
        </w:tc>
        <w:tc>
          <w:tcPr>
            <w:tcW w:w="1304" w:type="dxa"/>
            <w:vMerge/>
            <w:tcBorders>
              <w:left w:val="single" w:sz="4" w:space="0" w:color="auto"/>
              <w:right w:val="single" w:sz="4" w:space="0" w:color="auto"/>
            </w:tcBorders>
          </w:tcPr>
          <w:p w14:paraId="7126575E" w14:textId="77777777" w:rsidR="007C12FC" w:rsidRPr="00D731FA"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6F2A8BC" w14:textId="77777777" w:rsidR="007C12FC"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064015C8"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63905932"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992" w:type="dxa"/>
            <w:vMerge/>
            <w:tcBorders>
              <w:left w:val="single" w:sz="4" w:space="0" w:color="auto"/>
              <w:right w:val="single" w:sz="4" w:space="0" w:color="auto"/>
            </w:tcBorders>
          </w:tcPr>
          <w:p w14:paraId="33BAAE34" w14:textId="77777777" w:rsidR="007C12FC" w:rsidRPr="004A2D06" w:rsidRDefault="007C12FC" w:rsidP="007C12FC">
            <w:pPr>
              <w:jc w:val="center"/>
              <w:rPr>
                <w:sz w:val="28"/>
                <w:szCs w:val="28"/>
                <w:lang w:val="uk-UA"/>
              </w:rPr>
            </w:pPr>
          </w:p>
        </w:tc>
        <w:tc>
          <w:tcPr>
            <w:tcW w:w="2126" w:type="dxa"/>
            <w:vMerge/>
          </w:tcPr>
          <w:p w14:paraId="1BB9CEF8" w14:textId="77777777" w:rsidR="007C12FC" w:rsidRPr="004A2D06" w:rsidRDefault="007C12FC" w:rsidP="007C12FC">
            <w:pPr>
              <w:tabs>
                <w:tab w:val="num" w:pos="0"/>
              </w:tabs>
              <w:jc w:val="center"/>
              <w:rPr>
                <w:sz w:val="28"/>
                <w:szCs w:val="28"/>
                <w:lang w:val="uk-UA"/>
              </w:rPr>
            </w:pPr>
          </w:p>
        </w:tc>
      </w:tr>
      <w:tr w:rsidR="007C12FC" w:rsidRPr="00960D33" w14:paraId="7ADB0CF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851" w:type="dxa"/>
            <w:vMerge w:val="restart"/>
            <w:tcBorders>
              <w:left w:val="single" w:sz="4" w:space="0" w:color="auto"/>
              <w:right w:val="single" w:sz="4" w:space="0" w:color="auto"/>
            </w:tcBorders>
          </w:tcPr>
          <w:p w14:paraId="089367DE" w14:textId="37D97D65" w:rsidR="007C12FC" w:rsidRDefault="00765E64" w:rsidP="005C1A3E">
            <w:pPr>
              <w:jc w:val="center"/>
              <w:rPr>
                <w:sz w:val="28"/>
                <w:szCs w:val="28"/>
                <w:lang w:val="uk-UA"/>
              </w:rPr>
            </w:pPr>
            <w:r>
              <w:rPr>
                <w:sz w:val="28"/>
                <w:szCs w:val="28"/>
                <w:lang w:val="uk-UA"/>
              </w:rPr>
              <w:t>3.14</w:t>
            </w:r>
            <w:r w:rsidR="005C1A3E">
              <w:rPr>
                <w:sz w:val="28"/>
                <w:szCs w:val="28"/>
                <w:lang w:val="uk-UA"/>
              </w:rPr>
              <w:t>.</w:t>
            </w:r>
          </w:p>
        </w:tc>
        <w:tc>
          <w:tcPr>
            <w:tcW w:w="3402" w:type="dxa"/>
            <w:vMerge w:val="restart"/>
            <w:tcBorders>
              <w:left w:val="single" w:sz="4" w:space="0" w:color="auto"/>
              <w:right w:val="single" w:sz="4" w:space="0" w:color="auto"/>
            </w:tcBorders>
          </w:tcPr>
          <w:p w14:paraId="1A04696C" w14:textId="580ED8E4" w:rsidR="007C12FC" w:rsidRPr="009B7758" w:rsidRDefault="007C12FC" w:rsidP="007C12FC">
            <w:pPr>
              <w:rPr>
                <w:sz w:val="28"/>
                <w:szCs w:val="28"/>
                <w:lang w:val="uk-UA" w:eastAsia="ru-RU"/>
              </w:rPr>
            </w:pPr>
            <w:r w:rsidRPr="009B7758">
              <w:rPr>
                <w:sz w:val="28"/>
                <w:szCs w:val="28"/>
                <w:lang w:val="uk-UA" w:eastAsia="ru-RU"/>
              </w:rPr>
              <w:t>Облаштування централі</w:t>
            </w:r>
            <w:r w:rsidR="005C1A3E">
              <w:rPr>
                <w:sz w:val="28"/>
                <w:szCs w:val="28"/>
                <w:lang w:val="uk-UA" w:eastAsia="ru-RU"/>
              </w:rPr>
              <w:t>-</w:t>
            </w:r>
            <w:r w:rsidRPr="009B7758">
              <w:rPr>
                <w:sz w:val="28"/>
                <w:szCs w:val="28"/>
                <w:lang w:val="uk-UA" w:eastAsia="ru-RU"/>
              </w:rPr>
              <w:t>зованої системи клімат-контролю, обладнання для  кондиціювання повітря та гарячого водопостачання</w:t>
            </w:r>
            <w:r w:rsidR="00AE01E4" w:rsidRPr="00AE01E4">
              <w:rPr>
                <w:sz w:val="28"/>
                <w:szCs w:val="28"/>
                <w:lang w:val="uk-UA" w:eastAsia="ru-RU"/>
              </w:rPr>
              <w:t xml:space="preserve"> в КНП «МКЛ</w:t>
            </w:r>
            <w:r w:rsidR="00AD5152">
              <w:rPr>
                <w:sz w:val="28"/>
                <w:szCs w:val="28"/>
                <w:lang w:val="uk-UA" w:eastAsia="ru-RU"/>
              </w:rPr>
              <w:t xml:space="preserve"> </w:t>
            </w:r>
            <w:r w:rsidR="00AE01E4" w:rsidRPr="00AE01E4">
              <w:rPr>
                <w:sz w:val="28"/>
                <w:szCs w:val="28"/>
                <w:lang w:val="uk-UA" w:eastAsia="ru-RU"/>
              </w:rPr>
              <w:t>№1</w:t>
            </w:r>
            <w:r w:rsidR="005C1A3E">
              <w:rPr>
                <w:sz w:val="28"/>
                <w:szCs w:val="28"/>
                <w:lang w:val="uk-UA" w:eastAsia="ru-RU"/>
              </w:rPr>
              <w:t xml:space="preserve"> </w:t>
            </w:r>
            <w:r w:rsidR="00AE01E4" w:rsidRPr="00AE01E4">
              <w:rPr>
                <w:sz w:val="28"/>
                <w:szCs w:val="28"/>
                <w:lang w:val="uk-UA" w:eastAsia="ru-RU"/>
              </w:rPr>
              <w:t>ІФМР»</w:t>
            </w:r>
          </w:p>
        </w:tc>
        <w:tc>
          <w:tcPr>
            <w:tcW w:w="2268" w:type="dxa"/>
            <w:vMerge w:val="restart"/>
            <w:tcBorders>
              <w:left w:val="single" w:sz="4" w:space="0" w:color="auto"/>
              <w:right w:val="single" w:sz="4" w:space="0" w:color="auto"/>
            </w:tcBorders>
          </w:tcPr>
          <w:p w14:paraId="364D096F" w14:textId="77777777" w:rsidR="007C12FC" w:rsidRPr="009B7758" w:rsidRDefault="007C12FC" w:rsidP="007C12FC">
            <w:pPr>
              <w:jc w:val="center"/>
              <w:rPr>
                <w:sz w:val="28"/>
                <w:szCs w:val="28"/>
                <w:lang w:val="uk-UA" w:eastAsia="ru-RU"/>
              </w:rPr>
            </w:pPr>
            <w:r w:rsidRPr="009B7758">
              <w:rPr>
                <w:sz w:val="28"/>
                <w:szCs w:val="28"/>
                <w:lang w:val="uk-UA" w:eastAsia="ru-RU"/>
              </w:rPr>
              <w:t xml:space="preserve">Управління охорони здоров'я міської ради, </w:t>
            </w:r>
          </w:p>
          <w:p w14:paraId="446FBFD1" w14:textId="70E40B3A" w:rsidR="007C12FC" w:rsidRPr="009B7758" w:rsidRDefault="004B35F5" w:rsidP="004B35F5">
            <w:pPr>
              <w:jc w:val="center"/>
              <w:rPr>
                <w:sz w:val="28"/>
                <w:szCs w:val="28"/>
                <w:lang w:val="uk-UA" w:eastAsia="ru-RU"/>
              </w:rPr>
            </w:pPr>
            <w:r>
              <w:rPr>
                <w:sz w:val="28"/>
                <w:szCs w:val="28"/>
                <w:lang w:val="uk-UA" w:eastAsia="ru-RU"/>
              </w:rPr>
              <w:t>КНП «МКЛ</w:t>
            </w:r>
            <w:r w:rsidR="00AD5152">
              <w:rPr>
                <w:sz w:val="28"/>
                <w:szCs w:val="28"/>
                <w:lang w:val="uk-UA" w:eastAsia="ru-RU"/>
              </w:rPr>
              <w:t xml:space="preserve"> </w:t>
            </w:r>
            <w:r>
              <w:rPr>
                <w:sz w:val="28"/>
                <w:szCs w:val="28"/>
                <w:lang w:val="uk-UA" w:eastAsia="ru-RU"/>
              </w:rPr>
              <w:t>№</w:t>
            </w:r>
            <w:r w:rsidR="00AD5152">
              <w:rPr>
                <w:sz w:val="28"/>
                <w:szCs w:val="28"/>
                <w:lang w:val="uk-UA" w:eastAsia="ru-RU"/>
              </w:rPr>
              <w:t>1</w:t>
            </w:r>
            <w:r>
              <w:rPr>
                <w:sz w:val="28"/>
                <w:szCs w:val="28"/>
                <w:lang w:val="uk-UA" w:eastAsia="ru-RU"/>
              </w:rPr>
              <w:t>»</w:t>
            </w:r>
            <w:r w:rsidR="009B2CFA">
              <w:rPr>
                <w:sz w:val="28"/>
                <w:szCs w:val="28"/>
                <w:lang w:val="uk-UA" w:eastAsia="ru-RU"/>
              </w:rPr>
              <w:t xml:space="preserve"> </w:t>
            </w:r>
          </w:p>
        </w:tc>
        <w:tc>
          <w:tcPr>
            <w:tcW w:w="1304" w:type="dxa"/>
            <w:vMerge w:val="restart"/>
            <w:tcBorders>
              <w:left w:val="single" w:sz="4" w:space="0" w:color="auto"/>
              <w:right w:val="single" w:sz="4" w:space="0" w:color="auto"/>
            </w:tcBorders>
          </w:tcPr>
          <w:p w14:paraId="0E1E7C43" w14:textId="77777777" w:rsidR="007C12FC" w:rsidRPr="009B7758" w:rsidRDefault="007C12FC" w:rsidP="007C12FC">
            <w:pPr>
              <w:tabs>
                <w:tab w:val="num" w:pos="0"/>
              </w:tabs>
              <w:jc w:val="center"/>
              <w:rPr>
                <w:sz w:val="28"/>
                <w:szCs w:val="28"/>
              </w:rPr>
            </w:pPr>
            <w:r w:rsidRPr="009B7758">
              <w:rPr>
                <w:sz w:val="28"/>
                <w:szCs w:val="28"/>
              </w:rPr>
              <w:t>2024-</w:t>
            </w:r>
            <w:r w:rsidRPr="009B7758">
              <w:rPr>
                <w:sz w:val="28"/>
                <w:szCs w:val="28"/>
                <w:lang w:val="uk-UA"/>
              </w:rPr>
              <w:t xml:space="preserve"> </w:t>
            </w:r>
          </w:p>
          <w:p w14:paraId="4291C6D2" w14:textId="77777777" w:rsidR="007C12FC" w:rsidRPr="009B7758" w:rsidRDefault="007C12FC" w:rsidP="007C12FC">
            <w:pPr>
              <w:tabs>
                <w:tab w:val="num" w:pos="0"/>
              </w:tabs>
              <w:jc w:val="center"/>
              <w:rPr>
                <w:sz w:val="28"/>
                <w:szCs w:val="28"/>
                <w:lang w:val="uk-UA"/>
              </w:rPr>
            </w:pPr>
            <w:r w:rsidRPr="009B7758">
              <w:rPr>
                <w:sz w:val="28"/>
                <w:szCs w:val="28"/>
              </w:rPr>
              <w:t>2026</w:t>
            </w:r>
          </w:p>
        </w:tc>
        <w:tc>
          <w:tcPr>
            <w:tcW w:w="993" w:type="dxa"/>
            <w:tcBorders>
              <w:top w:val="single" w:sz="4" w:space="0" w:color="auto"/>
              <w:left w:val="single" w:sz="4" w:space="0" w:color="auto"/>
              <w:bottom w:val="single" w:sz="4" w:space="0" w:color="auto"/>
              <w:right w:val="single" w:sz="4" w:space="0" w:color="auto"/>
            </w:tcBorders>
          </w:tcPr>
          <w:p w14:paraId="6D852DC5" w14:textId="77777777" w:rsidR="007C12FC" w:rsidRPr="009B7758" w:rsidRDefault="007C12FC" w:rsidP="007C12FC">
            <w:pPr>
              <w:jc w:val="center"/>
              <w:rPr>
                <w:sz w:val="28"/>
                <w:szCs w:val="28"/>
              </w:rPr>
            </w:pPr>
            <w:r w:rsidRPr="009B7758">
              <w:rPr>
                <w:sz w:val="28"/>
                <w:szCs w:val="28"/>
              </w:rPr>
              <w:t>2024-</w:t>
            </w:r>
            <w:r w:rsidRPr="009B7758">
              <w:rPr>
                <w:sz w:val="28"/>
                <w:szCs w:val="28"/>
                <w:lang w:val="uk-UA"/>
              </w:rPr>
              <w:t xml:space="preserve"> </w:t>
            </w:r>
          </w:p>
          <w:p w14:paraId="2939C359" w14:textId="77777777" w:rsidR="007C12FC" w:rsidRPr="009B7758" w:rsidRDefault="007C12FC" w:rsidP="007C12FC">
            <w:pPr>
              <w:jc w:val="center"/>
              <w:rPr>
                <w:sz w:val="28"/>
                <w:szCs w:val="28"/>
                <w:lang w:val="uk-UA"/>
              </w:rPr>
            </w:pPr>
            <w:r w:rsidRPr="009B7758">
              <w:rPr>
                <w:sz w:val="28"/>
                <w:szCs w:val="28"/>
              </w:rPr>
              <w:t>2026</w:t>
            </w:r>
            <w:r w:rsidRPr="009B7758">
              <w:rPr>
                <w:sz w:val="28"/>
                <w:szCs w:val="28"/>
                <w:lang w:val="uk-UA"/>
              </w:rPr>
              <w:t xml:space="preserve"> в т.ч.</w:t>
            </w:r>
          </w:p>
        </w:tc>
        <w:tc>
          <w:tcPr>
            <w:tcW w:w="1701" w:type="dxa"/>
            <w:tcBorders>
              <w:top w:val="single" w:sz="4" w:space="0" w:color="auto"/>
              <w:left w:val="single" w:sz="4" w:space="0" w:color="auto"/>
              <w:bottom w:val="single" w:sz="4" w:space="0" w:color="auto"/>
              <w:right w:val="single" w:sz="4" w:space="0" w:color="auto"/>
            </w:tcBorders>
          </w:tcPr>
          <w:p w14:paraId="2807ECA6" w14:textId="77777777" w:rsidR="007C12FC" w:rsidRPr="009B7758" w:rsidRDefault="007C12FC" w:rsidP="007C12FC">
            <w:pPr>
              <w:jc w:val="center"/>
              <w:rPr>
                <w:sz w:val="28"/>
                <w:szCs w:val="28"/>
                <w:lang w:val="uk-UA"/>
              </w:rPr>
            </w:pPr>
            <w:r w:rsidRPr="009B7758">
              <w:rPr>
                <w:sz w:val="28"/>
                <w:szCs w:val="28"/>
                <w:lang w:val="uk-UA"/>
              </w:rPr>
              <w:t>5 000,0</w:t>
            </w:r>
          </w:p>
        </w:tc>
        <w:tc>
          <w:tcPr>
            <w:tcW w:w="1701" w:type="dxa"/>
            <w:tcBorders>
              <w:top w:val="single" w:sz="4" w:space="0" w:color="auto"/>
              <w:left w:val="single" w:sz="4" w:space="0" w:color="auto"/>
              <w:bottom w:val="single" w:sz="4" w:space="0" w:color="auto"/>
              <w:right w:val="single" w:sz="4" w:space="0" w:color="auto"/>
            </w:tcBorders>
          </w:tcPr>
          <w:p w14:paraId="530E6270" w14:textId="77777777" w:rsidR="007C12FC" w:rsidRPr="009B7758" w:rsidRDefault="007C12FC" w:rsidP="007C12FC">
            <w:pPr>
              <w:jc w:val="center"/>
              <w:rPr>
                <w:sz w:val="28"/>
                <w:szCs w:val="28"/>
                <w:lang w:val="uk-UA"/>
              </w:rPr>
            </w:pPr>
            <w:r w:rsidRPr="009B7758">
              <w:rPr>
                <w:sz w:val="28"/>
                <w:szCs w:val="28"/>
                <w:lang w:val="uk-UA"/>
              </w:rPr>
              <w:t>5 000,0</w:t>
            </w:r>
          </w:p>
        </w:tc>
        <w:tc>
          <w:tcPr>
            <w:tcW w:w="992" w:type="dxa"/>
            <w:vMerge w:val="restart"/>
            <w:tcBorders>
              <w:left w:val="single" w:sz="4" w:space="0" w:color="auto"/>
              <w:right w:val="single" w:sz="4" w:space="0" w:color="auto"/>
            </w:tcBorders>
          </w:tcPr>
          <w:p w14:paraId="69E33D20" w14:textId="77777777" w:rsidR="007C12FC" w:rsidRPr="004A2D06" w:rsidRDefault="007C12FC" w:rsidP="007C12FC">
            <w:pPr>
              <w:jc w:val="center"/>
              <w:rPr>
                <w:sz w:val="28"/>
                <w:szCs w:val="28"/>
                <w:lang w:val="uk-UA"/>
              </w:rPr>
            </w:pPr>
          </w:p>
        </w:tc>
        <w:tc>
          <w:tcPr>
            <w:tcW w:w="2126" w:type="dxa"/>
            <w:vMerge w:val="restart"/>
          </w:tcPr>
          <w:p w14:paraId="4DACD7AE" w14:textId="77777777" w:rsidR="007C12FC" w:rsidRPr="004A2D06" w:rsidRDefault="007C12FC" w:rsidP="007C12FC">
            <w:pPr>
              <w:tabs>
                <w:tab w:val="num" w:pos="0"/>
              </w:tabs>
              <w:jc w:val="center"/>
              <w:rPr>
                <w:sz w:val="28"/>
                <w:szCs w:val="28"/>
                <w:lang w:val="uk-UA"/>
              </w:rPr>
            </w:pPr>
            <w:r>
              <w:rPr>
                <w:sz w:val="28"/>
                <w:szCs w:val="28"/>
                <w:lang w:val="uk-UA"/>
              </w:rPr>
              <w:t>М</w:t>
            </w:r>
            <w:r w:rsidRPr="00172E35">
              <w:rPr>
                <w:sz w:val="28"/>
                <w:szCs w:val="28"/>
                <w:lang w:val="uk-UA"/>
              </w:rPr>
              <w:t xml:space="preserve">одернізація </w:t>
            </w:r>
            <w:r>
              <w:rPr>
                <w:sz w:val="28"/>
                <w:szCs w:val="28"/>
                <w:lang w:val="uk-UA"/>
              </w:rPr>
              <w:t>закладу, забезпечення вимог інфекційного контролю</w:t>
            </w:r>
          </w:p>
        </w:tc>
      </w:tr>
      <w:tr w:rsidR="007C12FC" w:rsidRPr="00960D33" w14:paraId="13FD52B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851" w:type="dxa"/>
            <w:vMerge/>
            <w:tcBorders>
              <w:left w:val="single" w:sz="4" w:space="0" w:color="auto"/>
              <w:right w:val="single" w:sz="4" w:space="0" w:color="auto"/>
            </w:tcBorders>
          </w:tcPr>
          <w:p w14:paraId="408E63DC"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199C4DE" w14:textId="77777777" w:rsidR="007C12FC" w:rsidRPr="009B7758"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7322393C" w14:textId="77777777" w:rsidR="007C12FC" w:rsidRPr="009B7758" w:rsidRDefault="007C12FC" w:rsidP="007C12FC">
            <w:pPr>
              <w:jc w:val="center"/>
              <w:rPr>
                <w:sz w:val="28"/>
                <w:szCs w:val="28"/>
                <w:lang w:val="uk-UA" w:eastAsia="ru-RU"/>
              </w:rPr>
            </w:pPr>
          </w:p>
        </w:tc>
        <w:tc>
          <w:tcPr>
            <w:tcW w:w="1304" w:type="dxa"/>
            <w:vMerge/>
            <w:tcBorders>
              <w:left w:val="single" w:sz="4" w:space="0" w:color="auto"/>
              <w:right w:val="single" w:sz="4" w:space="0" w:color="auto"/>
            </w:tcBorders>
          </w:tcPr>
          <w:p w14:paraId="02FAA2AB" w14:textId="77777777" w:rsidR="007C12FC" w:rsidRPr="009B7758"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43F34F0" w14:textId="77777777" w:rsidR="007C12FC" w:rsidRPr="009B7758" w:rsidRDefault="007C12FC" w:rsidP="007C12FC">
            <w:pPr>
              <w:jc w:val="center"/>
              <w:rPr>
                <w:sz w:val="28"/>
                <w:szCs w:val="28"/>
                <w:lang w:val="uk-UA"/>
              </w:rPr>
            </w:pPr>
            <w:r w:rsidRPr="009B7758">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67DECB95" w14:textId="77777777" w:rsidR="007C12FC" w:rsidRPr="009B7758" w:rsidRDefault="007C12FC" w:rsidP="007C12FC">
            <w:pPr>
              <w:jc w:val="center"/>
              <w:rPr>
                <w:sz w:val="28"/>
                <w:szCs w:val="28"/>
                <w:lang w:val="uk-UA"/>
              </w:rPr>
            </w:pPr>
            <w:r w:rsidRPr="009B7758">
              <w:rPr>
                <w:sz w:val="28"/>
                <w:szCs w:val="28"/>
                <w:lang w:val="uk-UA"/>
              </w:rPr>
              <w:t>5 000,0</w:t>
            </w:r>
          </w:p>
        </w:tc>
        <w:tc>
          <w:tcPr>
            <w:tcW w:w="1701" w:type="dxa"/>
            <w:tcBorders>
              <w:top w:val="single" w:sz="4" w:space="0" w:color="auto"/>
              <w:left w:val="single" w:sz="4" w:space="0" w:color="auto"/>
              <w:bottom w:val="single" w:sz="4" w:space="0" w:color="auto"/>
              <w:right w:val="single" w:sz="4" w:space="0" w:color="auto"/>
            </w:tcBorders>
          </w:tcPr>
          <w:p w14:paraId="6934EF4A" w14:textId="77777777" w:rsidR="007C12FC" w:rsidRPr="009B7758" w:rsidRDefault="007C12FC" w:rsidP="007C12FC">
            <w:pPr>
              <w:jc w:val="center"/>
              <w:rPr>
                <w:sz w:val="28"/>
                <w:szCs w:val="28"/>
                <w:lang w:val="uk-UA"/>
              </w:rPr>
            </w:pPr>
            <w:r w:rsidRPr="009B7758">
              <w:rPr>
                <w:sz w:val="28"/>
                <w:szCs w:val="28"/>
                <w:lang w:val="uk-UA"/>
              </w:rPr>
              <w:t>5 000,0</w:t>
            </w:r>
          </w:p>
        </w:tc>
        <w:tc>
          <w:tcPr>
            <w:tcW w:w="992" w:type="dxa"/>
            <w:vMerge/>
            <w:tcBorders>
              <w:left w:val="single" w:sz="4" w:space="0" w:color="auto"/>
              <w:right w:val="single" w:sz="4" w:space="0" w:color="auto"/>
            </w:tcBorders>
          </w:tcPr>
          <w:p w14:paraId="2ECCD3C2" w14:textId="77777777" w:rsidR="007C12FC" w:rsidRPr="004A2D06" w:rsidRDefault="007C12FC" w:rsidP="007C12FC">
            <w:pPr>
              <w:jc w:val="center"/>
              <w:rPr>
                <w:sz w:val="28"/>
                <w:szCs w:val="28"/>
                <w:lang w:val="uk-UA"/>
              </w:rPr>
            </w:pPr>
          </w:p>
        </w:tc>
        <w:tc>
          <w:tcPr>
            <w:tcW w:w="2126" w:type="dxa"/>
            <w:vMerge/>
          </w:tcPr>
          <w:p w14:paraId="02E48635" w14:textId="77777777" w:rsidR="007C12FC" w:rsidRPr="004A2D06" w:rsidRDefault="007C12FC" w:rsidP="007C12FC">
            <w:pPr>
              <w:tabs>
                <w:tab w:val="num" w:pos="0"/>
              </w:tabs>
              <w:jc w:val="center"/>
              <w:rPr>
                <w:sz w:val="28"/>
                <w:szCs w:val="28"/>
                <w:lang w:val="uk-UA"/>
              </w:rPr>
            </w:pPr>
          </w:p>
        </w:tc>
      </w:tr>
      <w:tr w:rsidR="007C12FC" w:rsidRPr="00960D33" w14:paraId="03960EA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851" w:type="dxa"/>
            <w:vMerge/>
            <w:tcBorders>
              <w:left w:val="single" w:sz="4" w:space="0" w:color="auto"/>
              <w:right w:val="single" w:sz="4" w:space="0" w:color="auto"/>
            </w:tcBorders>
          </w:tcPr>
          <w:p w14:paraId="785BA19B"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E53A7B3" w14:textId="77777777" w:rsidR="007C12FC" w:rsidRDefault="007C12FC" w:rsidP="007C12FC">
            <w:pPr>
              <w:rPr>
                <w:color w:val="C00000"/>
                <w:sz w:val="28"/>
                <w:szCs w:val="28"/>
                <w:lang w:val="uk-UA" w:eastAsia="ru-RU"/>
              </w:rPr>
            </w:pPr>
          </w:p>
        </w:tc>
        <w:tc>
          <w:tcPr>
            <w:tcW w:w="2268" w:type="dxa"/>
            <w:vMerge/>
            <w:tcBorders>
              <w:left w:val="single" w:sz="4" w:space="0" w:color="auto"/>
              <w:right w:val="single" w:sz="4" w:space="0" w:color="auto"/>
            </w:tcBorders>
          </w:tcPr>
          <w:p w14:paraId="1A55698D" w14:textId="77777777" w:rsidR="007C12FC" w:rsidRPr="00674303" w:rsidRDefault="007C12FC" w:rsidP="007C12FC">
            <w:pPr>
              <w:jc w:val="center"/>
              <w:rPr>
                <w:color w:val="C00000"/>
                <w:sz w:val="28"/>
                <w:szCs w:val="28"/>
                <w:lang w:val="uk-UA" w:eastAsia="ru-RU"/>
              </w:rPr>
            </w:pPr>
          </w:p>
        </w:tc>
        <w:tc>
          <w:tcPr>
            <w:tcW w:w="1304" w:type="dxa"/>
            <w:vMerge/>
            <w:tcBorders>
              <w:left w:val="single" w:sz="4" w:space="0" w:color="auto"/>
              <w:right w:val="single" w:sz="4" w:space="0" w:color="auto"/>
            </w:tcBorders>
          </w:tcPr>
          <w:p w14:paraId="59BF12E0" w14:textId="77777777" w:rsidR="007C12FC" w:rsidRPr="00674303"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243EE40" w14:textId="77777777" w:rsidR="007C12FC" w:rsidRPr="00E81E20" w:rsidRDefault="007C12FC" w:rsidP="007C12FC">
            <w:pPr>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5317BCAE"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50AE383A"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992" w:type="dxa"/>
            <w:vMerge/>
            <w:tcBorders>
              <w:left w:val="single" w:sz="4" w:space="0" w:color="auto"/>
              <w:right w:val="single" w:sz="4" w:space="0" w:color="auto"/>
            </w:tcBorders>
          </w:tcPr>
          <w:p w14:paraId="46AFDAD1" w14:textId="77777777" w:rsidR="007C12FC" w:rsidRPr="004A2D06" w:rsidRDefault="007C12FC" w:rsidP="007C12FC">
            <w:pPr>
              <w:jc w:val="center"/>
              <w:rPr>
                <w:sz w:val="28"/>
                <w:szCs w:val="28"/>
                <w:lang w:val="uk-UA"/>
              </w:rPr>
            </w:pPr>
          </w:p>
        </w:tc>
        <w:tc>
          <w:tcPr>
            <w:tcW w:w="2126" w:type="dxa"/>
            <w:vMerge/>
          </w:tcPr>
          <w:p w14:paraId="636A6448" w14:textId="77777777" w:rsidR="007C12FC" w:rsidRPr="004A2D06" w:rsidRDefault="007C12FC" w:rsidP="007C12FC">
            <w:pPr>
              <w:tabs>
                <w:tab w:val="num" w:pos="0"/>
              </w:tabs>
              <w:jc w:val="center"/>
              <w:rPr>
                <w:sz w:val="28"/>
                <w:szCs w:val="28"/>
                <w:lang w:val="uk-UA"/>
              </w:rPr>
            </w:pPr>
          </w:p>
        </w:tc>
      </w:tr>
      <w:tr w:rsidR="007C12FC" w:rsidRPr="00960D33" w14:paraId="6CB18F9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2EBBDC41"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7FD7211" w14:textId="77777777" w:rsidR="007C12FC" w:rsidRDefault="007C12FC" w:rsidP="007C12FC">
            <w:pPr>
              <w:rPr>
                <w:color w:val="C00000"/>
                <w:sz w:val="28"/>
                <w:szCs w:val="28"/>
                <w:lang w:val="uk-UA" w:eastAsia="ru-RU"/>
              </w:rPr>
            </w:pPr>
          </w:p>
        </w:tc>
        <w:tc>
          <w:tcPr>
            <w:tcW w:w="2268" w:type="dxa"/>
            <w:vMerge/>
            <w:tcBorders>
              <w:left w:val="single" w:sz="4" w:space="0" w:color="auto"/>
              <w:right w:val="single" w:sz="4" w:space="0" w:color="auto"/>
            </w:tcBorders>
          </w:tcPr>
          <w:p w14:paraId="510DE8D1" w14:textId="77777777" w:rsidR="007C12FC" w:rsidRPr="00674303" w:rsidRDefault="007C12FC" w:rsidP="007C12FC">
            <w:pPr>
              <w:jc w:val="center"/>
              <w:rPr>
                <w:color w:val="C00000"/>
                <w:sz w:val="28"/>
                <w:szCs w:val="28"/>
                <w:lang w:val="uk-UA" w:eastAsia="ru-RU"/>
              </w:rPr>
            </w:pPr>
          </w:p>
        </w:tc>
        <w:tc>
          <w:tcPr>
            <w:tcW w:w="1304" w:type="dxa"/>
            <w:vMerge/>
            <w:tcBorders>
              <w:left w:val="single" w:sz="4" w:space="0" w:color="auto"/>
              <w:right w:val="single" w:sz="4" w:space="0" w:color="auto"/>
            </w:tcBorders>
          </w:tcPr>
          <w:p w14:paraId="1DA97078" w14:textId="77777777" w:rsidR="007C12FC" w:rsidRPr="00674303"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84C7D92" w14:textId="77777777" w:rsidR="007C12FC" w:rsidRPr="00E81E20"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7979F292"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565BD581"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992" w:type="dxa"/>
            <w:vMerge/>
            <w:tcBorders>
              <w:left w:val="single" w:sz="4" w:space="0" w:color="auto"/>
              <w:right w:val="single" w:sz="4" w:space="0" w:color="auto"/>
            </w:tcBorders>
          </w:tcPr>
          <w:p w14:paraId="1C1AA97B" w14:textId="77777777" w:rsidR="007C12FC" w:rsidRPr="004A2D06" w:rsidRDefault="007C12FC" w:rsidP="007C12FC">
            <w:pPr>
              <w:jc w:val="center"/>
              <w:rPr>
                <w:sz w:val="28"/>
                <w:szCs w:val="28"/>
                <w:lang w:val="uk-UA"/>
              </w:rPr>
            </w:pPr>
          </w:p>
        </w:tc>
        <w:tc>
          <w:tcPr>
            <w:tcW w:w="2126" w:type="dxa"/>
            <w:vMerge/>
          </w:tcPr>
          <w:p w14:paraId="45E49193" w14:textId="77777777" w:rsidR="007C12FC" w:rsidRPr="004A2D06" w:rsidRDefault="007C12FC" w:rsidP="007C12FC">
            <w:pPr>
              <w:tabs>
                <w:tab w:val="num" w:pos="0"/>
              </w:tabs>
              <w:jc w:val="center"/>
              <w:rPr>
                <w:sz w:val="28"/>
                <w:szCs w:val="28"/>
                <w:lang w:val="uk-UA"/>
              </w:rPr>
            </w:pPr>
          </w:p>
        </w:tc>
      </w:tr>
      <w:tr w:rsidR="007C12FC" w:rsidRPr="004A2D06" w14:paraId="4D483C7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72DE6FDD" w14:textId="2DAC52E0" w:rsidR="007C12FC" w:rsidRPr="004A2D06" w:rsidRDefault="00765E64" w:rsidP="005C1A3E">
            <w:pPr>
              <w:jc w:val="center"/>
              <w:rPr>
                <w:sz w:val="28"/>
                <w:szCs w:val="28"/>
                <w:lang w:val="uk-UA"/>
              </w:rPr>
            </w:pPr>
            <w:r>
              <w:rPr>
                <w:sz w:val="28"/>
                <w:szCs w:val="28"/>
                <w:lang w:val="uk-UA"/>
              </w:rPr>
              <w:t>3.15</w:t>
            </w:r>
            <w:r w:rsidR="005C1A3E">
              <w:rPr>
                <w:sz w:val="28"/>
                <w:szCs w:val="28"/>
                <w:lang w:val="uk-UA"/>
              </w:rPr>
              <w:t>.</w:t>
            </w:r>
          </w:p>
        </w:tc>
        <w:tc>
          <w:tcPr>
            <w:tcW w:w="3402" w:type="dxa"/>
            <w:vMerge w:val="restart"/>
            <w:tcBorders>
              <w:left w:val="single" w:sz="4" w:space="0" w:color="auto"/>
              <w:right w:val="single" w:sz="4" w:space="0" w:color="auto"/>
            </w:tcBorders>
          </w:tcPr>
          <w:p w14:paraId="5A767396" w14:textId="77777777" w:rsidR="007C12FC" w:rsidRPr="009B2CFA" w:rsidRDefault="007C12FC" w:rsidP="007C12FC">
            <w:pPr>
              <w:rPr>
                <w:sz w:val="28"/>
                <w:szCs w:val="28"/>
                <w:lang w:val="uk-UA" w:eastAsia="ru-RU"/>
              </w:rPr>
            </w:pPr>
            <w:r w:rsidRPr="009B2CFA">
              <w:rPr>
                <w:sz w:val="28"/>
                <w:szCs w:val="28"/>
                <w:lang w:val="uk-UA" w:eastAsia="ru-RU"/>
              </w:rPr>
              <w:t xml:space="preserve">Проведення капітальних ремонтів відділення анестезіології та інтенсивної терапії в КНП «МДКЛ ІФМР» </w:t>
            </w:r>
          </w:p>
        </w:tc>
        <w:tc>
          <w:tcPr>
            <w:tcW w:w="2268" w:type="dxa"/>
            <w:vMerge w:val="restart"/>
            <w:tcBorders>
              <w:left w:val="single" w:sz="4" w:space="0" w:color="auto"/>
              <w:right w:val="single" w:sz="4" w:space="0" w:color="auto"/>
            </w:tcBorders>
          </w:tcPr>
          <w:p w14:paraId="0D3D168A" w14:textId="77777777" w:rsidR="007C12FC" w:rsidRPr="009B2CFA" w:rsidRDefault="007C12FC" w:rsidP="007C12FC">
            <w:pPr>
              <w:jc w:val="center"/>
              <w:rPr>
                <w:sz w:val="28"/>
                <w:szCs w:val="28"/>
                <w:lang w:val="uk-UA" w:eastAsia="ru-RU"/>
              </w:rPr>
            </w:pPr>
            <w:r w:rsidRPr="009B2CFA">
              <w:rPr>
                <w:sz w:val="28"/>
                <w:szCs w:val="28"/>
                <w:lang w:val="uk-UA"/>
              </w:rPr>
              <w:t>Управління охорони здоров'я міської ради</w:t>
            </w:r>
            <w:r w:rsidRPr="009B2CFA">
              <w:rPr>
                <w:sz w:val="28"/>
                <w:szCs w:val="28"/>
                <w:lang w:val="uk-UA" w:eastAsia="ru-RU"/>
              </w:rPr>
              <w:t>,</w:t>
            </w:r>
          </w:p>
          <w:p w14:paraId="7B9665D3" w14:textId="1C89A2B5" w:rsidR="007C12FC" w:rsidRPr="009B2CFA" w:rsidRDefault="007C12FC" w:rsidP="004B35F5">
            <w:pPr>
              <w:jc w:val="center"/>
              <w:rPr>
                <w:sz w:val="28"/>
                <w:szCs w:val="28"/>
                <w:lang w:val="uk-UA" w:eastAsia="ru-RU"/>
              </w:rPr>
            </w:pPr>
            <w:r w:rsidRPr="009B2CFA">
              <w:rPr>
                <w:sz w:val="28"/>
                <w:szCs w:val="28"/>
                <w:lang w:val="uk-UA" w:eastAsia="ru-RU"/>
              </w:rPr>
              <w:t>КНП «МДКЛ»</w:t>
            </w:r>
            <w:r w:rsidR="009B2CFA">
              <w:rPr>
                <w:sz w:val="28"/>
                <w:szCs w:val="28"/>
                <w:lang w:val="uk-UA" w:eastAsia="ru-RU"/>
              </w:rPr>
              <w:t xml:space="preserve"> </w:t>
            </w:r>
          </w:p>
        </w:tc>
        <w:tc>
          <w:tcPr>
            <w:tcW w:w="1304" w:type="dxa"/>
            <w:vMerge w:val="restart"/>
            <w:tcBorders>
              <w:left w:val="single" w:sz="4" w:space="0" w:color="auto"/>
              <w:right w:val="single" w:sz="4" w:space="0" w:color="auto"/>
            </w:tcBorders>
          </w:tcPr>
          <w:p w14:paraId="53CD4A9C" w14:textId="77777777" w:rsidR="007C12FC" w:rsidRPr="009B2CFA" w:rsidRDefault="007C12FC" w:rsidP="007C12FC">
            <w:pPr>
              <w:tabs>
                <w:tab w:val="num" w:pos="0"/>
              </w:tabs>
              <w:jc w:val="center"/>
              <w:rPr>
                <w:sz w:val="28"/>
                <w:szCs w:val="28"/>
              </w:rPr>
            </w:pPr>
            <w:r w:rsidRPr="009B2CFA">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5B41F5D" w14:textId="77777777" w:rsidR="007C12FC" w:rsidRPr="009B2CFA" w:rsidRDefault="007C12FC" w:rsidP="007C12FC">
            <w:pPr>
              <w:jc w:val="center"/>
              <w:rPr>
                <w:sz w:val="28"/>
                <w:szCs w:val="28"/>
              </w:rPr>
            </w:pPr>
            <w:r w:rsidRPr="009B2CFA">
              <w:rPr>
                <w:sz w:val="28"/>
                <w:szCs w:val="28"/>
              </w:rPr>
              <w:t>202</w:t>
            </w:r>
            <w:r w:rsidRPr="009B2CFA">
              <w:rPr>
                <w:sz w:val="28"/>
                <w:szCs w:val="28"/>
                <w:lang w:val="uk-UA"/>
              </w:rPr>
              <w:t>4</w:t>
            </w:r>
            <w:r w:rsidRPr="009B2CFA">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6A23DA58" w14:textId="77777777" w:rsidR="007C12FC" w:rsidRPr="009B2CFA" w:rsidRDefault="007C12FC" w:rsidP="007C12FC">
            <w:pPr>
              <w:jc w:val="center"/>
              <w:rPr>
                <w:sz w:val="28"/>
                <w:szCs w:val="28"/>
                <w:lang w:val="uk-UA" w:eastAsia="ru-RU"/>
              </w:rPr>
            </w:pPr>
            <w:r w:rsidRPr="009B2CFA">
              <w:rPr>
                <w:sz w:val="28"/>
                <w:szCs w:val="28"/>
                <w:lang w:val="uk-UA" w:eastAsia="ru-RU"/>
              </w:rPr>
              <w:t>5 500,0</w:t>
            </w:r>
          </w:p>
        </w:tc>
        <w:tc>
          <w:tcPr>
            <w:tcW w:w="1701" w:type="dxa"/>
            <w:tcBorders>
              <w:top w:val="single" w:sz="4" w:space="0" w:color="auto"/>
              <w:left w:val="single" w:sz="4" w:space="0" w:color="auto"/>
              <w:bottom w:val="single" w:sz="4" w:space="0" w:color="auto"/>
              <w:right w:val="single" w:sz="4" w:space="0" w:color="auto"/>
            </w:tcBorders>
          </w:tcPr>
          <w:p w14:paraId="7C7C5E92" w14:textId="77777777" w:rsidR="007C12FC" w:rsidRPr="009B2CFA" w:rsidRDefault="007C12FC" w:rsidP="007C12FC">
            <w:pPr>
              <w:jc w:val="center"/>
              <w:rPr>
                <w:sz w:val="28"/>
                <w:szCs w:val="28"/>
                <w:lang w:val="uk-UA" w:eastAsia="ru-RU"/>
              </w:rPr>
            </w:pPr>
            <w:r w:rsidRPr="009B2CFA">
              <w:rPr>
                <w:sz w:val="28"/>
                <w:szCs w:val="28"/>
                <w:lang w:val="uk-UA" w:eastAsia="ru-RU"/>
              </w:rPr>
              <w:t>5 500,0</w:t>
            </w:r>
          </w:p>
        </w:tc>
        <w:tc>
          <w:tcPr>
            <w:tcW w:w="992" w:type="dxa"/>
            <w:vMerge w:val="restart"/>
            <w:tcBorders>
              <w:left w:val="single" w:sz="4" w:space="0" w:color="auto"/>
              <w:right w:val="single" w:sz="4" w:space="0" w:color="auto"/>
            </w:tcBorders>
          </w:tcPr>
          <w:p w14:paraId="4A4509DD" w14:textId="77777777" w:rsidR="007C12FC" w:rsidRPr="004A2D06" w:rsidRDefault="007C12FC" w:rsidP="007C12FC">
            <w:pPr>
              <w:jc w:val="center"/>
              <w:rPr>
                <w:sz w:val="28"/>
                <w:szCs w:val="28"/>
                <w:lang w:val="uk-UA"/>
              </w:rPr>
            </w:pPr>
          </w:p>
        </w:tc>
        <w:tc>
          <w:tcPr>
            <w:tcW w:w="2126" w:type="dxa"/>
            <w:vMerge w:val="restart"/>
          </w:tcPr>
          <w:p w14:paraId="559842D1" w14:textId="77777777" w:rsidR="007C12FC" w:rsidRPr="004A2D06" w:rsidRDefault="007C12FC" w:rsidP="007C12FC">
            <w:pPr>
              <w:tabs>
                <w:tab w:val="num" w:pos="0"/>
              </w:tabs>
              <w:jc w:val="center"/>
              <w:rPr>
                <w:sz w:val="28"/>
                <w:szCs w:val="28"/>
                <w:lang w:val="uk-UA"/>
              </w:rPr>
            </w:pPr>
            <w:r w:rsidRPr="005342DA">
              <w:rPr>
                <w:sz w:val="28"/>
                <w:szCs w:val="28"/>
                <w:lang w:val="uk-UA"/>
              </w:rPr>
              <w:t xml:space="preserve">Покращення матеріально-технічної бази закладу </w:t>
            </w:r>
            <w:r w:rsidRPr="004A2D06">
              <w:rPr>
                <w:sz w:val="28"/>
                <w:szCs w:val="28"/>
                <w:lang w:val="uk-UA"/>
              </w:rPr>
              <w:t>модернізація відділень</w:t>
            </w:r>
          </w:p>
        </w:tc>
      </w:tr>
      <w:tr w:rsidR="007C12FC" w:rsidRPr="004A2D06" w14:paraId="0A06B2E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851" w:type="dxa"/>
            <w:vMerge/>
            <w:tcBorders>
              <w:left w:val="single" w:sz="4" w:space="0" w:color="auto"/>
              <w:right w:val="single" w:sz="4" w:space="0" w:color="auto"/>
            </w:tcBorders>
          </w:tcPr>
          <w:p w14:paraId="67449AB0"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DEF3CA3" w14:textId="77777777" w:rsidR="007C12FC" w:rsidRPr="009B2CFA" w:rsidRDefault="007C12FC" w:rsidP="007C12FC">
            <w:pPr>
              <w:rPr>
                <w:sz w:val="28"/>
                <w:szCs w:val="28"/>
                <w:lang w:val="uk-UA"/>
              </w:rPr>
            </w:pPr>
          </w:p>
        </w:tc>
        <w:tc>
          <w:tcPr>
            <w:tcW w:w="2268" w:type="dxa"/>
            <w:vMerge/>
            <w:tcBorders>
              <w:left w:val="single" w:sz="4" w:space="0" w:color="auto"/>
              <w:right w:val="single" w:sz="4" w:space="0" w:color="auto"/>
            </w:tcBorders>
          </w:tcPr>
          <w:p w14:paraId="6DF605DD" w14:textId="77777777" w:rsidR="007C12FC" w:rsidRPr="009B2CFA"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124BE886" w14:textId="77777777" w:rsidR="007C12FC" w:rsidRPr="009B2CFA"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05240C43" w14:textId="77777777" w:rsidR="007C12FC" w:rsidRPr="009B2CFA" w:rsidRDefault="007C12FC" w:rsidP="007C12FC">
            <w:pPr>
              <w:jc w:val="center"/>
              <w:rPr>
                <w:sz w:val="28"/>
                <w:szCs w:val="28"/>
              </w:rPr>
            </w:pPr>
            <w:r w:rsidRPr="009B2CFA">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52F726ED" w14:textId="77777777" w:rsidR="007C12FC" w:rsidRPr="009B2CFA" w:rsidRDefault="007C12FC" w:rsidP="007C12FC">
            <w:pPr>
              <w:jc w:val="center"/>
              <w:rPr>
                <w:sz w:val="28"/>
                <w:szCs w:val="28"/>
                <w:lang w:val="uk-UA" w:eastAsia="ru-RU"/>
              </w:rPr>
            </w:pPr>
            <w:r w:rsidRPr="009B2CFA">
              <w:rPr>
                <w:sz w:val="28"/>
                <w:szCs w:val="28"/>
                <w:lang w:val="uk-UA"/>
              </w:rPr>
              <w:t>5 500,0</w:t>
            </w:r>
          </w:p>
        </w:tc>
        <w:tc>
          <w:tcPr>
            <w:tcW w:w="1701" w:type="dxa"/>
            <w:tcBorders>
              <w:top w:val="single" w:sz="4" w:space="0" w:color="auto"/>
              <w:left w:val="single" w:sz="4" w:space="0" w:color="auto"/>
              <w:bottom w:val="single" w:sz="4" w:space="0" w:color="auto"/>
              <w:right w:val="single" w:sz="4" w:space="0" w:color="auto"/>
            </w:tcBorders>
          </w:tcPr>
          <w:p w14:paraId="6E9D41F7" w14:textId="77777777" w:rsidR="007C12FC" w:rsidRPr="009B2CFA" w:rsidRDefault="007C12FC" w:rsidP="007C12FC">
            <w:pPr>
              <w:jc w:val="center"/>
              <w:rPr>
                <w:sz w:val="28"/>
                <w:szCs w:val="28"/>
                <w:lang w:val="uk-UA" w:eastAsia="ru-RU"/>
              </w:rPr>
            </w:pPr>
            <w:r w:rsidRPr="009B2CFA">
              <w:rPr>
                <w:sz w:val="28"/>
                <w:szCs w:val="28"/>
                <w:lang w:val="uk-UA"/>
              </w:rPr>
              <w:t>5 500,0</w:t>
            </w:r>
          </w:p>
        </w:tc>
        <w:tc>
          <w:tcPr>
            <w:tcW w:w="992" w:type="dxa"/>
            <w:vMerge/>
            <w:tcBorders>
              <w:left w:val="single" w:sz="4" w:space="0" w:color="auto"/>
              <w:right w:val="single" w:sz="4" w:space="0" w:color="auto"/>
            </w:tcBorders>
          </w:tcPr>
          <w:p w14:paraId="21F881D7" w14:textId="77777777" w:rsidR="007C12FC" w:rsidRPr="004A2D06" w:rsidRDefault="007C12FC" w:rsidP="007C12FC">
            <w:pPr>
              <w:jc w:val="center"/>
              <w:rPr>
                <w:sz w:val="28"/>
                <w:szCs w:val="28"/>
                <w:lang w:val="uk-UA"/>
              </w:rPr>
            </w:pPr>
          </w:p>
        </w:tc>
        <w:tc>
          <w:tcPr>
            <w:tcW w:w="2126" w:type="dxa"/>
            <w:vMerge/>
          </w:tcPr>
          <w:p w14:paraId="5599D82A" w14:textId="77777777" w:rsidR="007C12FC" w:rsidRPr="004A2D06" w:rsidRDefault="007C12FC" w:rsidP="007C12FC">
            <w:pPr>
              <w:tabs>
                <w:tab w:val="num" w:pos="0"/>
              </w:tabs>
              <w:jc w:val="center"/>
              <w:rPr>
                <w:sz w:val="28"/>
                <w:szCs w:val="28"/>
                <w:lang w:val="uk-UA"/>
              </w:rPr>
            </w:pPr>
          </w:p>
        </w:tc>
      </w:tr>
      <w:tr w:rsidR="007C12FC" w:rsidRPr="004A2D06" w14:paraId="63F50BC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3E0A141F"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3B2B8B0" w14:textId="77777777" w:rsidR="007C12FC" w:rsidRPr="009B2CFA" w:rsidRDefault="007C12FC" w:rsidP="007C12FC">
            <w:pPr>
              <w:rPr>
                <w:sz w:val="28"/>
                <w:szCs w:val="28"/>
                <w:lang w:val="uk-UA"/>
              </w:rPr>
            </w:pPr>
          </w:p>
        </w:tc>
        <w:tc>
          <w:tcPr>
            <w:tcW w:w="2268" w:type="dxa"/>
            <w:vMerge/>
            <w:tcBorders>
              <w:left w:val="single" w:sz="4" w:space="0" w:color="auto"/>
              <w:right w:val="single" w:sz="4" w:space="0" w:color="auto"/>
            </w:tcBorders>
          </w:tcPr>
          <w:p w14:paraId="1A640019" w14:textId="77777777" w:rsidR="007C12FC" w:rsidRPr="009B2CFA"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9646F7D" w14:textId="77777777" w:rsidR="007C12FC" w:rsidRPr="009B2CFA"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D15CEEC" w14:textId="77777777" w:rsidR="007C12FC" w:rsidRPr="009B2CFA" w:rsidRDefault="007C12FC" w:rsidP="007C12FC">
            <w:pPr>
              <w:jc w:val="center"/>
              <w:rPr>
                <w:sz w:val="28"/>
                <w:szCs w:val="28"/>
              </w:rPr>
            </w:pPr>
            <w:r w:rsidRPr="009B2CFA">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78B01CA1" w14:textId="77777777" w:rsidR="007C12FC" w:rsidRPr="009B2CFA" w:rsidRDefault="007C12FC" w:rsidP="007C12FC">
            <w:pPr>
              <w:jc w:val="center"/>
              <w:rPr>
                <w:sz w:val="28"/>
                <w:szCs w:val="28"/>
                <w:lang w:val="uk-UA" w:eastAsia="ru-RU"/>
              </w:rPr>
            </w:pPr>
            <w:r w:rsidRPr="009B2CFA">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17475815" w14:textId="77777777" w:rsidR="007C12FC" w:rsidRPr="009B2CFA" w:rsidRDefault="007C12FC" w:rsidP="007C12FC">
            <w:pPr>
              <w:jc w:val="center"/>
              <w:rPr>
                <w:sz w:val="28"/>
                <w:szCs w:val="28"/>
                <w:highlight w:val="yellow"/>
                <w:lang w:val="uk-UA" w:eastAsia="ru-RU"/>
              </w:rPr>
            </w:pPr>
            <w:r w:rsidRPr="009B2CFA">
              <w:rPr>
                <w:sz w:val="28"/>
                <w:szCs w:val="28"/>
                <w:lang w:val="uk-UA"/>
              </w:rPr>
              <w:t>-</w:t>
            </w:r>
          </w:p>
        </w:tc>
        <w:tc>
          <w:tcPr>
            <w:tcW w:w="992" w:type="dxa"/>
            <w:vMerge/>
            <w:tcBorders>
              <w:left w:val="single" w:sz="4" w:space="0" w:color="auto"/>
              <w:right w:val="single" w:sz="4" w:space="0" w:color="auto"/>
            </w:tcBorders>
          </w:tcPr>
          <w:p w14:paraId="270AE064" w14:textId="77777777" w:rsidR="007C12FC" w:rsidRPr="004A2D06" w:rsidRDefault="007C12FC" w:rsidP="007C12FC">
            <w:pPr>
              <w:jc w:val="center"/>
              <w:rPr>
                <w:sz w:val="28"/>
                <w:szCs w:val="28"/>
                <w:lang w:val="uk-UA"/>
              </w:rPr>
            </w:pPr>
          </w:p>
        </w:tc>
        <w:tc>
          <w:tcPr>
            <w:tcW w:w="2126" w:type="dxa"/>
            <w:vMerge/>
          </w:tcPr>
          <w:p w14:paraId="674F3019" w14:textId="77777777" w:rsidR="007C12FC" w:rsidRPr="004A2D06" w:rsidRDefault="007C12FC" w:rsidP="007C12FC">
            <w:pPr>
              <w:tabs>
                <w:tab w:val="num" w:pos="0"/>
              </w:tabs>
              <w:jc w:val="center"/>
              <w:rPr>
                <w:sz w:val="28"/>
                <w:szCs w:val="28"/>
                <w:lang w:val="uk-UA"/>
              </w:rPr>
            </w:pPr>
          </w:p>
        </w:tc>
      </w:tr>
      <w:tr w:rsidR="007C12FC" w:rsidRPr="004A2D06" w14:paraId="36C079F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AD1527E"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B568204" w14:textId="77777777" w:rsidR="007C12FC" w:rsidRPr="009B2CFA" w:rsidRDefault="007C12FC" w:rsidP="007C12FC">
            <w:pPr>
              <w:rPr>
                <w:sz w:val="28"/>
                <w:szCs w:val="28"/>
                <w:lang w:val="uk-UA"/>
              </w:rPr>
            </w:pPr>
          </w:p>
        </w:tc>
        <w:tc>
          <w:tcPr>
            <w:tcW w:w="2268" w:type="dxa"/>
            <w:vMerge/>
            <w:tcBorders>
              <w:left w:val="single" w:sz="4" w:space="0" w:color="auto"/>
              <w:right w:val="single" w:sz="4" w:space="0" w:color="auto"/>
            </w:tcBorders>
          </w:tcPr>
          <w:p w14:paraId="20C6AFEB" w14:textId="77777777" w:rsidR="007C12FC" w:rsidRPr="009B2CFA"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1578365" w14:textId="77777777" w:rsidR="007C12FC" w:rsidRPr="009B2CFA"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155875F0" w14:textId="77777777" w:rsidR="007C12FC" w:rsidRPr="009B2CFA" w:rsidRDefault="007C12FC" w:rsidP="007C12FC">
            <w:pPr>
              <w:jc w:val="center"/>
              <w:rPr>
                <w:sz w:val="28"/>
                <w:szCs w:val="28"/>
                <w:lang w:val="uk-UA"/>
              </w:rPr>
            </w:pPr>
            <w:r w:rsidRPr="009B2CFA">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7DB12D29" w14:textId="77777777" w:rsidR="007C12FC" w:rsidRPr="009B2CFA" w:rsidRDefault="007C12FC" w:rsidP="007C12FC">
            <w:pPr>
              <w:jc w:val="center"/>
              <w:rPr>
                <w:sz w:val="28"/>
                <w:szCs w:val="28"/>
                <w:lang w:val="uk-UA" w:eastAsia="ru-RU"/>
              </w:rPr>
            </w:pPr>
            <w:r w:rsidRPr="009B2CFA">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111E7359" w14:textId="77777777" w:rsidR="007C12FC" w:rsidRPr="009B2CFA" w:rsidRDefault="007C12FC" w:rsidP="007C12FC">
            <w:pPr>
              <w:jc w:val="center"/>
              <w:rPr>
                <w:sz w:val="28"/>
                <w:szCs w:val="28"/>
                <w:highlight w:val="yellow"/>
                <w:lang w:val="uk-UA" w:eastAsia="ru-RU"/>
              </w:rPr>
            </w:pPr>
            <w:r w:rsidRPr="009B2CFA">
              <w:rPr>
                <w:sz w:val="28"/>
                <w:szCs w:val="28"/>
                <w:lang w:val="uk-UA" w:eastAsia="ru-RU"/>
              </w:rPr>
              <w:t>-</w:t>
            </w:r>
          </w:p>
        </w:tc>
        <w:tc>
          <w:tcPr>
            <w:tcW w:w="992" w:type="dxa"/>
            <w:vMerge/>
            <w:tcBorders>
              <w:left w:val="single" w:sz="4" w:space="0" w:color="auto"/>
              <w:right w:val="single" w:sz="4" w:space="0" w:color="auto"/>
            </w:tcBorders>
          </w:tcPr>
          <w:p w14:paraId="583BD959" w14:textId="77777777" w:rsidR="007C12FC" w:rsidRPr="004A2D06" w:rsidRDefault="007C12FC" w:rsidP="007C12FC">
            <w:pPr>
              <w:jc w:val="center"/>
              <w:rPr>
                <w:sz w:val="28"/>
                <w:szCs w:val="28"/>
                <w:lang w:val="uk-UA"/>
              </w:rPr>
            </w:pPr>
          </w:p>
        </w:tc>
        <w:tc>
          <w:tcPr>
            <w:tcW w:w="2126" w:type="dxa"/>
            <w:vMerge/>
          </w:tcPr>
          <w:p w14:paraId="0B0E1822" w14:textId="77777777" w:rsidR="007C12FC" w:rsidRPr="004A2D06" w:rsidRDefault="007C12FC" w:rsidP="007C12FC">
            <w:pPr>
              <w:tabs>
                <w:tab w:val="num" w:pos="0"/>
              </w:tabs>
              <w:jc w:val="center"/>
              <w:rPr>
                <w:sz w:val="28"/>
                <w:szCs w:val="28"/>
                <w:lang w:val="uk-UA"/>
              </w:rPr>
            </w:pPr>
          </w:p>
        </w:tc>
      </w:tr>
      <w:tr w:rsidR="007C12FC" w:rsidRPr="004A2D06" w14:paraId="6A026F2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1112BEC3" w14:textId="46F42448" w:rsidR="007C12FC" w:rsidRPr="004A2D06" w:rsidRDefault="007C12FC" w:rsidP="005C1A3E">
            <w:pPr>
              <w:jc w:val="center"/>
              <w:rPr>
                <w:sz w:val="28"/>
                <w:szCs w:val="28"/>
                <w:lang w:val="uk-UA"/>
              </w:rPr>
            </w:pPr>
            <w:r w:rsidRPr="004A2D06">
              <w:rPr>
                <w:sz w:val="28"/>
                <w:szCs w:val="28"/>
                <w:lang w:val="uk-UA"/>
              </w:rPr>
              <w:t>3.</w:t>
            </w:r>
            <w:r w:rsidR="00765E64">
              <w:rPr>
                <w:sz w:val="28"/>
                <w:szCs w:val="28"/>
                <w:lang w:val="uk-UA"/>
              </w:rPr>
              <w:t>16</w:t>
            </w:r>
            <w:r w:rsidR="005C1A3E">
              <w:rPr>
                <w:sz w:val="28"/>
                <w:szCs w:val="28"/>
                <w:lang w:val="uk-UA"/>
              </w:rPr>
              <w:t>.</w:t>
            </w:r>
          </w:p>
        </w:tc>
        <w:tc>
          <w:tcPr>
            <w:tcW w:w="3402" w:type="dxa"/>
            <w:vMerge w:val="restart"/>
            <w:tcBorders>
              <w:left w:val="single" w:sz="4" w:space="0" w:color="auto"/>
              <w:right w:val="single" w:sz="4" w:space="0" w:color="auto"/>
            </w:tcBorders>
          </w:tcPr>
          <w:p w14:paraId="172CF8C3" w14:textId="77777777" w:rsidR="007C12FC" w:rsidRPr="009B2CFA" w:rsidRDefault="007C12FC" w:rsidP="007C12FC">
            <w:pPr>
              <w:rPr>
                <w:sz w:val="28"/>
                <w:szCs w:val="28"/>
                <w:lang w:val="uk-UA" w:eastAsia="ru-RU"/>
              </w:rPr>
            </w:pPr>
            <w:r w:rsidRPr="009B2CFA">
              <w:rPr>
                <w:sz w:val="28"/>
                <w:szCs w:val="28"/>
                <w:lang w:val="uk-UA" w:eastAsia="ru-RU"/>
              </w:rPr>
              <w:t>Проведення капітальних ремонтів приміщень стоматологічної поліклініки</w:t>
            </w:r>
          </w:p>
        </w:tc>
        <w:tc>
          <w:tcPr>
            <w:tcW w:w="2268" w:type="dxa"/>
            <w:vMerge w:val="restart"/>
            <w:tcBorders>
              <w:left w:val="single" w:sz="4" w:space="0" w:color="auto"/>
              <w:right w:val="single" w:sz="4" w:space="0" w:color="auto"/>
            </w:tcBorders>
          </w:tcPr>
          <w:p w14:paraId="335013FA" w14:textId="77777777" w:rsidR="007C12FC" w:rsidRPr="009B2CFA" w:rsidRDefault="007C12FC" w:rsidP="007C12FC">
            <w:pPr>
              <w:jc w:val="center"/>
              <w:rPr>
                <w:sz w:val="28"/>
                <w:szCs w:val="28"/>
                <w:lang w:val="uk-UA" w:eastAsia="ru-RU"/>
              </w:rPr>
            </w:pPr>
            <w:r w:rsidRPr="009B2CFA">
              <w:rPr>
                <w:sz w:val="28"/>
                <w:szCs w:val="28"/>
                <w:lang w:val="uk-UA"/>
              </w:rPr>
              <w:t>Управління охорони здоров'я міської ради</w:t>
            </w:r>
            <w:r w:rsidRPr="009B2CFA">
              <w:rPr>
                <w:sz w:val="28"/>
                <w:szCs w:val="28"/>
                <w:lang w:val="uk-UA" w:eastAsia="ru-RU"/>
              </w:rPr>
              <w:t xml:space="preserve">, </w:t>
            </w:r>
          </w:p>
          <w:p w14:paraId="221B2E12" w14:textId="778F9991" w:rsidR="007C12FC" w:rsidRPr="009B2CFA" w:rsidRDefault="007C12FC" w:rsidP="004B35F5">
            <w:pPr>
              <w:jc w:val="center"/>
              <w:rPr>
                <w:sz w:val="28"/>
                <w:szCs w:val="28"/>
                <w:lang w:val="uk-UA" w:eastAsia="ru-RU"/>
              </w:rPr>
            </w:pPr>
            <w:r w:rsidRPr="009B2CFA">
              <w:rPr>
                <w:sz w:val="28"/>
                <w:szCs w:val="28"/>
                <w:lang w:val="uk-UA" w:eastAsia="ru-RU"/>
              </w:rPr>
              <w:t>КНП «МКЛ</w:t>
            </w:r>
            <w:r w:rsidR="00AD5152">
              <w:rPr>
                <w:sz w:val="28"/>
                <w:szCs w:val="28"/>
                <w:lang w:val="uk-UA" w:eastAsia="ru-RU"/>
              </w:rPr>
              <w:t xml:space="preserve"> </w:t>
            </w:r>
            <w:r w:rsidRPr="009B2CFA">
              <w:rPr>
                <w:sz w:val="28"/>
                <w:szCs w:val="28"/>
                <w:lang w:val="uk-UA" w:eastAsia="ru-RU"/>
              </w:rPr>
              <w:t>№1»</w:t>
            </w:r>
            <w:r w:rsidR="009B2CFA">
              <w:rPr>
                <w:sz w:val="28"/>
                <w:szCs w:val="28"/>
                <w:lang w:val="uk-UA" w:eastAsia="ru-RU"/>
              </w:rPr>
              <w:t xml:space="preserve"> </w:t>
            </w:r>
          </w:p>
        </w:tc>
        <w:tc>
          <w:tcPr>
            <w:tcW w:w="1304" w:type="dxa"/>
            <w:vMerge w:val="restart"/>
            <w:tcBorders>
              <w:left w:val="single" w:sz="4" w:space="0" w:color="auto"/>
              <w:right w:val="single" w:sz="4" w:space="0" w:color="auto"/>
            </w:tcBorders>
          </w:tcPr>
          <w:p w14:paraId="07C330A0" w14:textId="77777777" w:rsidR="007C12FC" w:rsidRPr="009B2CFA" w:rsidRDefault="007C12FC" w:rsidP="007C12FC">
            <w:pPr>
              <w:tabs>
                <w:tab w:val="num" w:pos="0"/>
              </w:tabs>
              <w:jc w:val="center"/>
              <w:rPr>
                <w:sz w:val="28"/>
                <w:szCs w:val="28"/>
              </w:rPr>
            </w:pPr>
            <w:r w:rsidRPr="009B2CFA">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662D138F" w14:textId="77777777" w:rsidR="007C12FC" w:rsidRPr="009B2CFA" w:rsidRDefault="007C12FC" w:rsidP="007C12FC">
            <w:pPr>
              <w:jc w:val="center"/>
              <w:rPr>
                <w:sz w:val="28"/>
                <w:szCs w:val="28"/>
              </w:rPr>
            </w:pPr>
            <w:r w:rsidRPr="009B2CFA">
              <w:rPr>
                <w:sz w:val="28"/>
                <w:szCs w:val="28"/>
              </w:rPr>
              <w:t>202</w:t>
            </w:r>
            <w:r w:rsidRPr="009B2CFA">
              <w:rPr>
                <w:sz w:val="28"/>
                <w:szCs w:val="28"/>
                <w:lang w:val="uk-UA"/>
              </w:rPr>
              <w:t>4</w:t>
            </w:r>
            <w:r w:rsidRPr="009B2CFA">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6A543FF2" w14:textId="77777777" w:rsidR="007C12FC" w:rsidRPr="009B2CFA" w:rsidRDefault="007C12FC" w:rsidP="007C12FC">
            <w:pPr>
              <w:jc w:val="center"/>
              <w:rPr>
                <w:sz w:val="28"/>
                <w:szCs w:val="28"/>
                <w:lang w:val="uk-UA" w:eastAsia="ru-RU"/>
              </w:rPr>
            </w:pPr>
            <w:r w:rsidRPr="009B2CFA">
              <w:rPr>
                <w:sz w:val="28"/>
                <w:szCs w:val="28"/>
                <w:lang w:val="uk-UA" w:eastAsia="ru-RU"/>
              </w:rPr>
              <w:t>1 000,0</w:t>
            </w:r>
          </w:p>
        </w:tc>
        <w:tc>
          <w:tcPr>
            <w:tcW w:w="1701" w:type="dxa"/>
            <w:tcBorders>
              <w:top w:val="single" w:sz="4" w:space="0" w:color="auto"/>
              <w:left w:val="single" w:sz="4" w:space="0" w:color="auto"/>
              <w:bottom w:val="single" w:sz="4" w:space="0" w:color="auto"/>
              <w:right w:val="single" w:sz="4" w:space="0" w:color="auto"/>
            </w:tcBorders>
          </w:tcPr>
          <w:p w14:paraId="3D260F71" w14:textId="77777777" w:rsidR="007C12FC" w:rsidRPr="009B2CFA" w:rsidRDefault="007C12FC" w:rsidP="007C12FC">
            <w:pPr>
              <w:jc w:val="center"/>
              <w:rPr>
                <w:sz w:val="28"/>
                <w:szCs w:val="28"/>
                <w:lang w:val="uk-UA" w:eastAsia="ru-RU"/>
              </w:rPr>
            </w:pPr>
            <w:r w:rsidRPr="009B2CFA">
              <w:rPr>
                <w:sz w:val="28"/>
                <w:szCs w:val="28"/>
                <w:lang w:val="uk-UA" w:eastAsia="ru-RU"/>
              </w:rPr>
              <w:t>1 000,0</w:t>
            </w:r>
          </w:p>
        </w:tc>
        <w:tc>
          <w:tcPr>
            <w:tcW w:w="992" w:type="dxa"/>
            <w:vMerge w:val="restart"/>
            <w:tcBorders>
              <w:left w:val="single" w:sz="4" w:space="0" w:color="auto"/>
              <w:right w:val="single" w:sz="4" w:space="0" w:color="auto"/>
            </w:tcBorders>
          </w:tcPr>
          <w:p w14:paraId="782B246F" w14:textId="77777777" w:rsidR="007C12FC" w:rsidRPr="004A2D06" w:rsidRDefault="007C12FC" w:rsidP="007C12FC">
            <w:pPr>
              <w:jc w:val="center"/>
              <w:rPr>
                <w:sz w:val="28"/>
                <w:szCs w:val="28"/>
                <w:lang w:val="uk-UA"/>
              </w:rPr>
            </w:pPr>
          </w:p>
        </w:tc>
        <w:tc>
          <w:tcPr>
            <w:tcW w:w="2126" w:type="dxa"/>
            <w:vMerge w:val="restart"/>
          </w:tcPr>
          <w:p w14:paraId="2A21B3FB" w14:textId="77777777" w:rsidR="007C12FC" w:rsidRPr="004A2D06" w:rsidRDefault="007C12FC" w:rsidP="007C12FC">
            <w:pPr>
              <w:tabs>
                <w:tab w:val="num" w:pos="0"/>
              </w:tabs>
              <w:jc w:val="center"/>
              <w:rPr>
                <w:sz w:val="28"/>
                <w:szCs w:val="28"/>
                <w:lang w:val="uk-UA"/>
              </w:rPr>
            </w:pPr>
            <w:r w:rsidRPr="005342DA">
              <w:rPr>
                <w:sz w:val="28"/>
                <w:szCs w:val="28"/>
                <w:lang w:val="uk-UA"/>
              </w:rPr>
              <w:t>Покращення матеріально-технічної бази закладу</w:t>
            </w:r>
          </w:p>
        </w:tc>
      </w:tr>
      <w:tr w:rsidR="007C12FC" w:rsidRPr="004A2D06" w14:paraId="6396A93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7A705774"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42D8073C" w14:textId="77777777" w:rsidR="007C12FC" w:rsidRPr="009B2CFA" w:rsidRDefault="007C12FC" w:rsidP="007C12FC">
            <w:pPr>
              <w:rPr>
                <w:sz w:val="28"/>
                <w:szCs w:val="28"/>
                <w:lang w:val="uk-UA"/>
              </w:rPr>
            </w:pPr>
          </w:p>
        </w:tc>
        <w:tc>
          <w:tcPr>
            <w:tcW w:w="2268" w:type="dxa"/>
            <w:vMerge/>
            <w:tcBorders>
              <w:left w:val="single" w:sz="4" w:space="0" w:color="auto"/>
              <w:right w:val="single" w:sz="4" w:space="0" w:color="auto"/>
            </w:tcBorders>
          </w:tcPr>
          <w:p w14:paraId="749A59A4" w14:textId="77777777" w:rsidR="007C12FC" w:rsidRPr="009B2CFA"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606DE867" w14:textId="77777777" w:rsidR="007C12FC" w:rsidRPr="009B2CFA"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7379B31F" w14:textId="77777777" w:rsidR="007C12FC" w:rsidRPr="009B2CFA" w:rsidRDefault="007C12FC" w:rsidP="007C12FC">
            <w:pPr>
              <w:jc w:val="center"/>
              <w:rPr>
                <w:sz w:val="28"/>
                <w:szCs w:val="28"/>
              </w:rPr>
            </w:pPr>
            <w:r w:rsidRPr="009B2CFA">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1ED9A832" w14:textId="77777777" w:rsidR="007C12FC" w:rsidRPr="009B2CFA" w:rsidRDefault="007C12FC" w:rsidP="007C12FC">
            <w:pPr>
              <w:jc w:val="center"/>
              <w:rPr>
                <w:sz w:val="28"/>
                <w:szCs w:val="28"/>
                <w:lang w:val="uk-UA"/>
              </w:rPr>
            </w:pPr>
            <w:r w:rsidRPr="009B2CFA">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1F164A6D" w14:textId="77777777" w:rsidR="007C12FC" w:rsidRPr="009B2CFA" w:rsidRDefault="007C12FC" w:rsidP="007C12FC">
            <w:pPr>
              <w:jc w:val="center"/>
              <w:rPr>
                <w:sz w:val="28"/>
                <w:szCs w:val="28"/>
                <w:lang w:val="uk-UA"/>
              </w:rPr>
            </w:pPr>
            <w:r w:rsidRPr="009B2CFA">
              <w:rPr>
                <w:sz w:val="28"/>
                <w:szCs w:val="28"/>
                <w:lang w:val="uk-UA"/>
              </w:rPr>
              <w:t>500,0</w:t>
            </w:r>
          </w:p>
        </w:tc>
        <w:tc>
          <w:tcPr>
            <w:tcW w:w="992" w:type="dxa"/>
            <w:vMerge/>
            <w:tcBorders>
              <w:left w:val="single" w:sz="4" w:space="0" w:color="auto"/>
              <w:right w:val="single" w:sz="4" w:space="0" w:color="auto"/>
            </w:tcBorders>
          </w:tcPr>
          <w:p w14:paraId="3531FD48" w14:textId="77777777" w:rsidR="007C12FC" w:rsidRPr="004A2D06" w:rsidRDefault="007C12FC" w:rsidP="007C12FC">
            <w:pPr>
              <w:jc w:val="center"/>
              <w:rPr>
                <w:sz w:val="28"/>
                <w:szCs w:val="28"/>
                <w:lang w:val="uk-UA"/>
              </w:rPr>
            </w:pPr>
          </w:p>
        </w:tc>
        <w:tc>
          <w:tcPr>
            <w:tcW w:w="2126" w:type="dxa"/>
            <w:vMerge/>
          </w:tcPr>
          <w:p w14:paraId="59CE8A26" w14:textId="77777777" w:rsidR="007C12FC" w:rsidRPr="004A2D06" w:rsidRDefault="007C12FC" w:rsidP="007C12FC">
            <w:pPr>
              <w:tabs>
                <w:tab w:val="num" w:pos="0"/>
              </w:tabs>
              <w:jc w:val="center"/>
              <w:rPr>
                <w:sz w:val="28"/>
                <w:szCs w:val="28"/>
                <w:lang w:val="uk-UA"/>
              </w:rPr>
            </w:pPr>
          </w:p>
        </w:tc>
      </w:tr>
      <w:tr w:rsidR="007C12FC" w:rsidRPr="004A2D06" w14:paraId="4704FF5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25E6CC3F"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22364CE1" w14:textId="77777777" w:rsidR="007C12FC" w:rsidRPr="009B2CFA" w:rsidRDefault="007C12FC" w:rsidP="007C12FC">
            <w:pPr>
              <w:rPr>
                <w:sz w:val="28"/>
                <w:szCs w:val="28"/>
                <w:lang w:val="uk-UA"/>
              </w:rPr>
            </w:pPr>
          </w:p>
        </w:tc>
        <w:tc>
          <w:tcPr>
            <w:tcW w:w="2268" w:type="dxa"/>
            <w:vMerge/>
            <w:tcBorders>
              <w:left w:val="single" w:sz="4" w:space="0" w:color="auto"/>
              <w:right w:val="single" w:sz="4" w:space="0" w:color="auto"/>
            </w:tcBorders>
          </w:tcPr>
          <w:p w14:paraId="18300BDD" w14:textId="77777777" w:rsidR="007C12FC" w:rsidRPr="009B2CFA"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643D2A3" w14:textId="77777777" w:rsidR="007C12FC" w:rsidRPr="009B2CFA"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72F47747" w14:textId="77777777" w:rsidR="007C12FC" w:rsidRPr="009B2CFA" w:rsidRDefault="007C12FC" w:rsidP="007C12FC">
            <w:pPr>
              <w:jc w:val="center"/>
              <w:rPr>
                <w:sz w:val="28"/>
                <w:szCs w:val="28"/>
              </w:rPr>
            </w:pPr>
            <w:r w:rsidRPr="009B2CFA">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2790C43F" w14:textId="77777777" w:rsidR="007C12FC" w:rsidRPr="009B2CFA" w:rsidRDefault="007C12FC" w:rsidP="007C12FC">
            <w:pPr>
              <w:jc w:val="center"/>
              <w:rPr>
                <w:sz w:val="28"/>
                <w:szCs w:val="28"/>
                <w:lang w:val="uk-UA"/>
              </w:rPr>
            </w:pPr>
            <w:r w:rsidRPr="009B2CFA">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77C57CA0" w14:textId="77777777" w:rsidR="007C12FC" w:rsidRPr="009B2CFA" w:rsidRDefault="007C12FC" w:rsidP="007C12FC">
            <w:pPr>
              <w:jc w:val="center"/>
              <w:rPr>
                <w:sz w:val="28"/>
                <w:szCs w:val="28"/>
                <w:highlight w:val="yellow"/>
                <w:lang w:val="uk-UA"/>
              </w:rPr>
            </w:pPr>
            <w:r w:rsidRPr="009B2CFA">
              <w:rPr>
                <w:sz w:val="28"/>
                <w:szCs w:val="28"/>
                <w:lang w:val="uk-UA"/>
              </w:rPr>
              <w:t>500,0</w:t>
            </w:r>
          </w:p>
        </w:tc>
        <w:tc>
          <w:tcPr>
            <w:tcW w:w="992" w:type="dxa"/>
            <w:vMerge/>
            <w:tcBorders>
              <w:left w:val="single" w:sz="4" w:space="0" w:color="auto"/>
              <w:right w:val="single" w:sz="4" w:space="0" w:color="auto"/>
            </w:tcBorders>
          </w:tcPr>
          <w:p w14:paraId="6E4AFADC" w14:textId="77777777" w:rsidR="007C12FC" w:rsidRPr="004A2D06" w:rsidRDefault="007C12FC" w:rsidP="007C12FC">
            <w:pPr>
              <w:jc w:val="center"/>
              <w:rPr>
                <w:sz w:val="28"/>
                <w:szCs w:val="28"/>
                <w:lang w:val="uk-UA"/>
              </w:rPr>
            </w:pPr>
          </w:p>
        </w:tc>
        <w:tc>
          <w:tcPr>
            <w:tcW w:w="2126" w:type="dxa"/>
            <w:vMerge/>
          </w:tcPr>
          <w:p w14:paraId="4D86CA20" w14:textId="77777777" w:rsidR="007C12FC" w:rsidRPr="004A2D06" w:rsidRDefault="007C12FC" w:rsidP="007C12FC">
            <w:pPr>
              <w:tabs>
                <w:tab w:val="num" w:pos="0"/>
              </w:tabs>
              <w:jc w:val="center"/>
              <w:rPr>
                <w:sz w:val="28"/>
                <w:szCs w:val="28"/>
                <w:lang w:val="uk-UA"/>
              </w:rPr>
            </w:pPr>
          </w:p>
        </w:tc>
      </w:tr>
      <w:tr w:rsidR="007C12FC" w:rsidRPr="004A2D06" w14:paraId="70746FC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25C5BFDF"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2E5E981E" w14:textId="77777777" w:rsidR="007C12FC" w:rsidRPr="009B2CFA" w:rsidRDefault="007C12FC" w:rsidP="007C12FC">
            <w:pPr>
              <w:rPr>
                <w:sz w:val="28"/>
                <w:szCs w:val="28"/>
                <w:lang w:val="uk-UA"/>
              </w:rPr>
            </w:pPr>
          </w:p>
        </w:tc>
        <w:tc>
          <w:tcPr>
            <w:tcW w:w="2268" w:type="dxa"/>
            <w:vMerge/>
            <w:tcBorders>
              <w:left w:val="single" w:sz="4" w:space="0" w:color="auto"/>
              <w:right w:val="single" w:sz="4" w:space="0" w:color="auto"/>
            </w:tcBorders>
          </w:tcPr>
          <w:p w14:paraId="7DFE8306" w14:textId="77777777" w:rsidR="007C12FC" w:rsidRPr="009B2CFA"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27F56C00" w14:textId="77777777" w:rsidR="007C12FC" w:rsidRPr="009B2CFA" w:rsidRDefault="007C12FC" w:rsidP="007C12FC">
            <w:pPr>
              <w:tabs>
                <w:tab w:val="num" w:pos="0"/>
              </w:tabs>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0D3D085B" w14:textId="77777777" w:rsidR="007C12FC" w:rsidRPr="009B2CFA" w:rsidRDefault="007C12FC" w:rsidP="007C12FC">
            <w:pPr>
              <w:jc w:val="center"/>
              <w:rPr>
                <w:sz w:val="28"/>
                <w:szCs w:val="28"/>
                <w:lang w:val="uk-UA"/>
              </w:rPr>
            </w:pPr>
            <w:r w:rsidRPr="009B2CFA">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7976420E" w14:textId="77777777" w:rsidR="007C12FC" w:rsidRPr="009B2CFA" w:rsidRDefault="007C12FC" w:rsidP="007C12FC">
            <w:pPr>
              <w:jc w:val="center"/>
              <w:rPr>
                <w:sz w:val="28"/>
                <w:szCs w:val="28"/>
                <w:lang w:val="uk-UA"/>
              </w:rPr>
            </w:pPr>
            <w:r w:rsidRPr="009B2CFA">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48D0F95D" w14:textId="77777777" w:rsidR="007C12FC" w:rsidRPr="009B2CFA" w:rsidRDefault="007C12FC" w:rsidP="007C12FC">
            <w:pPr>
              <w:jc w:val="center"/>
              <w:rPr>
                <w:sz w:val="28"/>
                <w:szCs w:val="28"/>
                <w:highlight w:val="yellow"/>
                <w:lang w:val="uk-UA"/>
              </w:rPr>
            </w:pPr>
            <w:r w:rsidRPr="009B2CFA">
              <w:rPr>
                <w:sz w:val="28"/>
                <w:szCs w:val="28"/>
                <w:lang w:val="uk-UA"/>
              </w:rPr>
              <w:t>-</w:t>
            </w:r>
          </w:p>
        </w:tc>
        <w:tc>
          <w:tcPr>
            <w:tcW w:w="992" w:type="dxa"/>
            <w:vMerge/>
            <w:tcBorders>
              <w:left w:val="single" w:sz="4" w:space="0" w:color="auto"/>
              <w:right w:val="single" w:sz="4" w:space="0" w:color="auto"/>
            </w:tcBorders>
          </w:tcPr>
          <w:p w14:paraId="13FB3C61" w14:textId="77777777" w:rsidR="007C12FC" w:rsidRPr="004A2D06" w:rsidRDefault="007C12FC" w:rsidP="007C12FC">
            <w:pPr>
              <w:jc w:val="center"/>
              <w:rPr>
                <w:sz w:val="28"/>
                <w:szCs w:val="28"/>
                <w:lang w:val="uk-UA"/>
              </w:rPr>
            </w:pPr>
          </w:p>
        </w:tc>
        <w:tc>
          <w:tcPr>
            <w:tcW w:w="2126" w:type="dxa"/>
            <w:vMerge/>
          </w:tcPr>
          <w:p w14:paraId="284815AE" w14:textId="77777777" w:rsidR="007C12FC" w:rsidRPr="004A2D06" w:rsidRDefault="007C12FC" w:rsidP="007C12FC">
            <w:pPr>
              <w:tabs>
                <w:tab w:val="num" w:pos="0"/>
              </w:tabs>
              <w:jc w:val="center"/>
              <w:rPr>
                <w:sz w:val="28"/>
                <w:szCs w:val="28"/>
                <w:lang w:val="uk-UA"/>
              </w:rPr>
            </w:pPr>
          </w:p>
        </w:tc>
      </w:tr>
      <w:tr w:rsidR="007C12FC" w:rsidRPr="00C929BC" w14:paraId="13BC57A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15338" w:type="dxa"/>
            <w:gridSpan w:val="9"/>
            <w:tcBorders>
              <w:left w:val="single" w:sz="4" w:space="0" w:color="auto"/>
            </w:tcBorders>
            <w:vAlign w:val="center"/>
          </w:tcPr>
          <w:p w14:paraId="63CB9267" w14:textId="0EF34C77" w:rsidR="009B2CFA" w:rsidRPr="00C3657E" w:rsidRDefault="007C12FC" w:rsidP="00C3657E">
            <w:pPr>
              <w:tabs>
                <w:tab w:val="num" w:pos="0"/>
              </w:tabs>
              <w:jc w:val="center"/>
              <w:rPr>
                <w:sz w:val="28"/>
                <w:szCs w:val="28"/>
                <w:lang w:val="uk-UA"/>
              </w:rPr>
            </w:pPr>
            <w:r w:rsidRPr="004A2D06">
              <w:rPr>
                <w:sz w:val="28"/>
                <w:szCs w:val="28"/>
                <w:lang w:val="uk-UA"/>
              </w:rPr>
              <w:t>І</w:t>
            </w:r>
            <w:r w:rsidRPr="004A2D06">
              <w:rPr>
                <w:sz w:val="28"/>
                <w:szCs w:val="28"/>
                <w:lang w:val="en-US"/>
              </w:rPr>
              <w:t>V</w:t>
            </w:r>
            <w:r w:rsidRPr="004A2D06">
              <w:rPr>
                <w:sz w:val="28"/>
                <w:szCs w:val="28"/>
                <w:lang w:val="uk-UA"/>
              </w:rPr>
              <w:t xml:space="preserve">.  </w:t>
            </w:r>
            <w:r w:rsidRPr="00C929BC">
              <w:rPr>
                <w:sz w:val="28"/>
                <w:szCs w:val="28"/>
                <w:lang w:val="uk-UA"/>
              </w:rPr>
              <w:t>Забезпечення</w:t>
            </w:r>
            <w:r w:rsidRPr="004A2D06">
              <w:rPr>
                <w:sz w:val="28"/>
                <w:szCs w:val="28"/>
                <w:lang w:val="uk-UA"/>
              </w:rPr>
              <w:t xml:space="preserve"> </w:t>
            </w:r>
            <w:r w:rsidRPr="00C929BC">
              <w:rPr>
                <w:sz w:val="28"/>
                <w:szCs w:val="28"/>
                <w:lang w:val="uk-UA"/>
              </w:rPr>
              <w:t xml:space="preserve">фінансування закупівлі </w:t>
            </w:r>
            <w:r w:rsidR="00182C6B">
              <w:rPr>
                <w:sz w:val="28"/>
                <w:szCs w:val="28"/>
                <w:lang w:val="uk-UA"/>
              </w:rPr>
              <w:t>дорого</w:t>
            </w:r>
            <w:r w:rsidRPr="00C929BC">
              <w:rPr>
                <w:sz w:val="28"/>
                <w:szCs w:val="28"/>
                <w:lang w:val="uk-UA"/>
              </w:rPr>
              <w:t>вартісного медичного обладнання</w:t>
            </w:r>
            <w:r w:rsidRPr="004A2D06">
              <w:rPr>
                <w:sz w:val="28"/>
                <w:szCs w:val="28"/>
                <w:lang w:val="uk-UA"/>
              </w:rPr>
              <w:t xml:space="preserve"> для</w:t>
            </w:r>
            <w:r w:rsidRPr="00C929BC">
              <w:rPr>
                <w:sz w:val="28"/>
                <w:szCs w:val="28"/>
                <w:lang w:val="uk-UA"/>
              </w:rPr>
              <w:t xml:space="preserve"> </w:t>
            </w:r>
            <w:r>
              <w:rPr>
                <w:sz w:val="28"/>
                <w:szCs w:val="28"/>
                <w:lang w:val="uk-UA"/>
              </w:rPr>
              <w:t>комунальних некомерційних підприємств</w:t>
            </w:r>
            <w:r w:rsidRPr="00C929BC">
              <w:rPr>
                <w:sz w:val="28"/>
                <w:szCs w:val="28"/>
                <w:lang w:val="uk-UA"/>
              </w:rPr>
              <w:t xml:space="preserve"> охорони здоров’я</w:t>
            </w:r>
            <w:r>
              <w:rPr>
                <w:sz w:val="28"/>
                <w:szCs w:val="28"/>
                <w:lang w:val="uk-UA"/>
              </w:rPr>
              <w:t xml:space="preserve"> </w:t>
            </w:r>
            <w:r w:rsidR="00C3657E">
              <w:rPr>
                <w:sz w:val="28"/>
                <w:szCs w:val="28"/>
                <w:lang w:val="uk-UA"/>
              </w:rPr>
              <w:t>Івано-Франківської міської ради</w:t>
            </w:r>
          </w:p>
        </w:tc>
      </w:tr>
      <w:tr w:rsidR="007C12FC" w:rsidRPr="004A2D06" w14:paraId="25A11F9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3B7C7505" w14:textId="77777777" w:rsidR="007C12FC" w:rsidRPr="004A2D06" w:rsidRDefault="007C12FC" w:rsidP="005C1A3E">
            <w:pPr>
              <w:jc w:val="center"/>
              <w:rPr>
                <w:sz w:val="28"/>
                <w:szCs w:val="28"/>
                <w:lang w:val="uk-UA"/>
              </w:rPr>
            </w:pPr>
            <w:r w:rsidRPr="004A2D06">
              <w:rPr>
                <w:sz w:val="28"/>
                <w:szCs w:val="28"/>
                <w:lang w:val="uk-UA"/>
              </w:rPr>
              <w:t>4.1.</w:t>
            </w:r>
          </w:p>
        </w:tc>
        <w:tc>
          <w:tcPr>
            <w:tcW w:w="3402" w:type="dxa"/>
            <w:vMerge w:val="restart"/>
            <w:tcBorders>
              <w:left w:val="single" w:sz="4" w:space="0" w:color="auto"/>
              <w:right w:val="single" w:sz="4" w:space="0" w:color="auto"/>
            </w:tcBorders>
          </w:tcPr>
          <w:p w14:paraId="30A20D3F" w14:textId="0CEFC426" w:rsidR="007C12FC" w:rsidRPr="009B2CFA" w:rsidRDefault="007C12FC" w:rsidP="007C12FC">
            <w:pPr>
              <w:rPr>
                <w:sz w:val="28"/>
                <w:szCs w:val="28"/>
                <w:lang w:val="uk-UA"/>
              </w:rPr>
            </w:pPr>
            <w:r w:rsidRPr="009B2CFA">
              <w:rPr>
                <w:bCs/>
                <w:sz w:val="28"/>
                <w:szCs w:val="28"/>
                <w:lang w:val="uk-UA"/>
              </w:rPr>
              <w:t xml:space="preserve">Закупівля медичного обладнання для пацієнтів з особливими потребами </w:t>
            </w:r>
            <w:r w:rsidRPr="009B2CFA">
              <w:rPr>
                <w:bCs/>
                <w:sz w:val="28"/>
                <w:szCs w:val="28"/>
                <w:lang w:val="uk-UA"/>
              </w:rPr>
              <w:lastRenderedPageBreak/>
              <w:t>(оглядове крісло та інше) в КНП «МКЛ</w:t>
            </w:r>
            <w:r w:rsidR="009B2CFA">
              <w:rPr>
                <w:bCs/>
                <w:sz w:val="28"/>
                <w:szCs w:val="28"/>
                <w:lang w:val="uk-UA"/>
              </w:rPr>
              <w:t xml:space="preserve"> </w:t>
            </w:r>
            <w:r w:rsidRPr="009B2CFA">
              <w:rPr>
                <w:bCs/>
                <w:sz w:val="28"/>
                <w:szCs w:val="28"/>
                <w:lang w:val="uk-UA"/>
              </w:rPr>
              <w:t>№1 ІФМР»</w:t>
            </w:r>
          </w:p>
        </w:tc>
        <w:tc>
          <w:tcPr>
            <w:tcW w:w="2268" w:type="dxa"/>
            <w:vMerge w:val="restart"/>
            <w:tcBorders>
              <w:left w:val="single" w:sz="4" w:space="0" w:color="auto"/>
              <w:right w:val="single" w:sz="4" w:space="0" w:color="auto"/>
            </w:tcBorders>
          </w:tcPr>
          <w:p w14:paraId="53E2E7DA" w14:textId="77777777" w:rsidR="007C12FC" w:rsidRPr="009B2CFA" w:rsidRDefault="007C12FC" w:rsidP="007C12FC">
            <w:pPr>
              <w:jc w:val="center"/>
              <w:rPr>
                <w:sz w:val="28"/>
                <w:szCs w:val="28"/>
                <w:lang w:val="uk-UA"/>
              </w:rPr>
            </w:pPr>
            <w:r w:rsidRPr="009B2CFA">
              <w:rPr>
                <w:sz w:val="28"/>
                <w:szCs w:val="28"/>
                <w:lang w:val="uk-UA"/>
              </w:rPr>
              <w:lastRenderedPageBreak/>
              <w:t xml:space="preserve">Управління охорони здоров'я міської ради, </w:t>
            </w:r>
          </w:p>
          <w:p w14:paraId="42E5785A" w14:textId="50BE9D69" w:rsidR="007C12FC" w:rsidRPr="009B2CFA" w:rsidRDefault="007C12FC" w:rsidP="0001583C">
            <w:pPr>
              <w:jc w:val="center"/>
              <w:rPr>
                <w:sz w:val="28"/>
                <w:szCs w:val="28"/>
                <w:lang w:val="uk-UA"/>
              </w:rPr>
            </w:pPr>
            <w:r w:rsidRPr="009B2CFA">
              <w:rPr>
                <w:sz w:val="28"/>
                <w:szCs w:val="28"/>
                <w:lang w:val="uk-UA"/>
              </w:rPr>
              <w:lastRenderedPageBreak/>
              <w:t>КНП «МКЛ</w:t>
            </w:r>
            <w:r w:rsidR="009B2CFA">
              <w:rPr>
                <w:sz w:val="28"/>
                <w:szCs w:val="28"/>
                <w:lang w:val="uk-UA"/>
              </w:rPr>
              <w:t xml:space="preserve"> </w:t>
            </w:r>
            <w:r w:rsidRPr="009B2CFA">
              <w:rPr>
                <w:sz w:val="28"/>
                <w:szCs w:val="28"/>
                <w:lang w:val="uk-UA"/>
              </w:rPr>
              <w:t>№1»</w:t>
            </w:r>
            <w:r w:rsidR="009B2CFA">
              <w:rPr>
                <w:sz w:val="28"/>
                <w:szCs w:val="28"/>
                <w:lang w:val="uk-UA"/>
              </w:rPr>
              <w:t xml:space="preserve"> </w:t>
            </w:r>
          </w:p>
        </w:tc>
        <w:tc>
          <w:tcPr>
            <w:tcW w:w="1304" w:type="dxa"/>
            <w:vMerge w:val="restart"/>
            <w:tcBorders>
              <w:left w:val="single" w:sz="4" w:space="0" w:color="auto"/>
              <w:right w:val="single" w:sz="4" w:space="0" w:color="auto"/>
            </w:tcBorders>
          </w:tcPr>
          <w:p w14:paraId="7846EC95" w14:textId="77777777" w:rsidR="007C12FC" w:rsidRPr="009B2CFA" w:rsidRDefault="007C12FC" w:rsidP="007C12FC">
            <w:pPr>
              <w:tabs>
                <w:tab w:val="num" w:pos="0"/>
              </w:tabs>
              <w:jc w:val="center"/>
              <w:rPr>
                <w:sz w:val="28"/>
                <w:szCs w:val="28"/>
                <w:lang w:val="uk-UA"/>
              </w:rPr>
            </w:pPr>
            <w:r w:rsidRPr="009B2CFA">
              <w:rPr>
                <w:sz w:val="28"/>
                <w:szCs w:val="28"/>
              </w:rPr>
              <w:lastRenderedPageBreak/>
              <w:t>2024-2026</w:t>
            </w:r>
          </w:p>
        </w:tc>
        <w:tc>
          <w:tcPr>
            <w:tcW w:w="993" w:type="dxa"/>
            <w:tcBorders>
              <w:top w:val="single" w:sz="4" w:space="0" w:color="auto"/>
              <w:left w:val="single" w:sz="4" w:space="0" w:color="auto"/>
              <w:bottom w:val="single" w:sz="4" w:space="0" w:color="auto"/>
              <w:right w:val="single" w:sz="4" w:space="0" w:color="auto"/>
            </w:tcBorders>
          </w:tcPr>
          <w:p w14:paraId="53EF12CE" w14:textId="77777777" w:rsidR="007C12FC" w:rsidRPr="009B2CFA" w:rsidRDefault="007C12FC" w:rsidP="007C12FC">
            <w:pPr>
              <w:jc w:val="center"/>
              <w:rPr>
                <w:sz w:val="28"/>
                <w:szCs w:val="28"/>
              </w:rPr>
            </w:pPr>
            <w:r w:rsidRPr="009B2CFA">
              <w:rPr>
                <w:sz w:val="28"/>
                <w:szCs w:val="28"/>
              </w:rPr>
              <w:t>202</w:t>
            </w:r>
            <w:r w:rsidRPr="009B2CFA">
              <w:rPr>
                <w:sz w:val="28"/>
                <w:szCs w:val="28"/>
                <w:lang w:val="uk-UA"/>
              </w:rPr>
              <w:t>4</w:t>
            </w:r>
            <w:r w:rsidRPr="009B2CFA">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15B13A49" w14:textId="77777777" w:rsidR="007C12FC" w:rsidRPr="009B2CFA" w:rsidRDefault="007C12FC" w:rsidP="007C12FC">
            <w:pPr>
              <w:jc w:val="center"/>
              <w:rPr>
                <w:sz w:val="28"/>
                <w:szCs w:val="28"/>
                <w:lang w:val="uk-UA"/>
              </w:rPr>
            </w:pPr>
            <w:r w:rsidRPr="009B2CFA">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4B15C701" w14:textId="77777777" w:rsidR="007C12FC" w:rsidRPr="009B2CFA" w:rsidRDefault="007C12FC" w:rsidP="007C12FC">
            <w:pPr>
              <w:jc w:val="center"/>
              <w:rPr>
                <w:sz w:val="28"/>
                <w:szCs w:val="28"/>
                <w:highlight w:val="yellow"/>
                <w:lang w:val="uk-UA"/>
              </w:rPr>
            </w:pPr>
            <w:r w:rsidRPr="009B2CFA">
              <w:rPr>
                <w:sz w:val="28"/>
                <w:szCs w:val="28"/>
                <w:lang w:val="uk-UA"/>
              </w:rPr>
              <w:t>500,0</w:t>
            </w:r>
          </w:p>
        </w:tc>
        <w:tc>
          <w:tcPr>
            <w:tcW w:w="992" w:type="dxa"/>
            <w:vMerge w:val="restart"/>
            <w:tcBorders>
              <w:left w:val="single" w:sz="4" w:space="0" w:color="auto"/>
              <w:right w:val="single" w:sz="4" w:space="0" w:color="auto"/>
            </w:tcBorders>
          </w:tcPr>
          <w:p w14:paraId="1D804BF4" w14:textId="77777777" w:rsidR="007C12FC" w:rsidRPr="004A2D06" w:rsidRDefault="007C12FC" w:rsidP="007C12FC">
            <w:pPr>
              <w:jc w:val="center"/>
              <w:rPr>
                <w:sz w:val="28"/>
                <w:szCs w:val="28"/>
                <w:lang w:val="uk-UA"/>
              </w:rPr>
            </w:pPr>
          </w:p>
        </w:tc>
        <w:tc>
          <w:tcPr>
            <w:tcW w:w="2126" w:type="dxa"/>
            <w:vMerge w:val="restart"/>
          </w:tcPr>
          <w:p w14:paraId="5DEE9A45" w14:textId="77777777" w:rsidR="007C12FC" w:rsidRPr="004A2D06" w:rsidRDefault="007C12FC" w:rsidP="007C12FC">
            <w:pPr>
              <w:tabs>
                <w:tab w:val="num" w:pos="0"/>
              </w:tabs>
              <w:jc w:val="center"/>
              <w:rPr>
                <w:sz w:val="28"/>
                <w:szCs w:val="28"/>
                <w:lang w:val="uk-UA"/>
              </w:rPr>
            </w:pPr>
            <w:r>
              <w:rPr>
                <w:sz w:val="28"/>
                <w:szCs w:val="28"/>
                <w:lang w:val="uk-UA"/>
              </w:rPr>
              <w:t xml:space="preserve">Забезпечення </w:t>
            </w:r>
            <w:r w:rsidRPr="004A2D06">
              <w:rPr>
                <w:sz w:val="28"/>
                <w:szCs w:val="28"/>
                <w:lang w:val="uk-UA"/>
              </w:rPr>
              <w:t xml:space="preserve"> </w:t>
            </w:r>
            <w:r>
              <w:rPr>
                <w:sz w:val="28"/>
                <w:szCs w:val="28"/>
                <w:lang w:val="uk-UA"/>
              </w:rPr>
              <w:t>доступності</w:t>
            </w:r>
          </w:p>
        </w:tc>
      </w:tr>
      <w:tr w:rsidR="007C12FC" w:rsidRPr="004A2D06" w14:paraId="14C987B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1"/>
        </w:trPr>
        <w:tc>
          <w:tcPr>
            <w:tcW w:w="851" w:type="dxa"/>
            <w:vMerge/>
            <w:tcBorders>
              <w:left w:val="single" w:sz="4" w:space="0" w:color="auto"/>
              <w:right w:val="single" w:sz="4" w:space="0" w:color="auto"/>
            </w:tcBorders>
          </w:tcPr>
          <w:p w14:paraId="314675A5"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71C09D6" w14:textId="77777777" w:rsidR="007C12FC" w:rsidRPr="009B2CFA" w:rsidRDefault="007C12FC" w:rsidP="007C12FC">
            <w:pPr>
              <w:rPr>
                <w:sz w:val="28"/>
                <w:szCs w:val="28"/>
              </w:rPr>
            </w:pPr>
          </w:p>
        </w:tc>
        <w:tc>
          <w:tcPr>
            <w:tcW w:w="2268" w:type="dxa"/>
            <w:vMerge/>
            <w:tcBorders>
              <w:left w:val="single" w:sz="4" w:space="0" w:color="auto"/>
              <w:right w:val="single" w:sz="4" w:space="0" w:color="auto"/>
            </w:tcBorders>
          </w:tcPr>
          <w:p w14:paraId="09B26137" w14:textId="77777777" w:rsidR="007C12FC" w:rsidRPr="009B2CFA" w:rsidRDefault="007C12FC" w:rsidP="007C12FC">
            <w:pPr>
              <w:jc w:val="center"/>
              <w:rPr>
                <w:sz w:val="28"/>
                <w:szCs w:val="28"/>
              </w:rPr>
            </w:pPr>
          </w:p>
        </w:tc>
        <w:tc>
          <w:tcPr>
            <w:tcW w:w="1304" w:type="dxa"/>
            <w:vMerge/>
            <w:tcBorders>
              <w:left w:val="single" w:sz="4" w:space="0" w:color="auto"/>
              <w:right w:val="single" w:sz="4" w:space="0" w:color="auto"/>
            </w:tcBorders>
          </w:tcPr>
          <w:p w14:paraId="1B4821DF" w14:textId="77777777" w:rsidR="007C12FC" w:rsidRPr="009B2CF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94825E7" w14:textId="77777777" w:rsidR="007C12FC" w:rsidRPr="009B2CFA" w:rsidRDefault="007C12FC" w:rsidP="007C12FC">
            <w:pPr>
              <w:jc w:val="center"/>
              <w:rPr>
                <w:sz w:val="28"/>
                <w:szCs w:val="28"/>
              </w:rPr>
            </w:pPr>
            <w:r w:rsidRPr="009B2CFA">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1FE2EA1C" w14:textId="77777777" w:rsidR="007C12FC" w:rsidRPr="009B2CFA" w:rsidRDefault="007C12FC" w:rsidP="007C12FC">
            <w:pPr>
              <w:jc w:val="center"/>
              <w:rPr>
                <w:sz w:val="28"/>
                <w:szCs w:val="28"/>
                <w:lang w:val="uk-UA"/>
              </w:rPr>
            </w:pPr>
            <w:r w:rsidRPr="009B2CFA">
              <w:rPr>
                <w:sz w:val="28"/>
                <w:szCs w:val="28"/>
                <w:lang w:val="uk-UA"/>
              </w:rPr>
              <w:t>300,0</w:t>
            </w:r>
          </w:p>
        </w:tc>
        <w:tc>
          <w:tcPr>
            <w:tcW w:w="1701" w:type="dxa"/>
            <w:tcBorders>
              <w:top w:val="single" w:sz="4" w:space="0" w:color="auto"/>
              <w:left w:val="single" w:sz="4" w:space="0" w:color="auto"/>
              <w:bottom w:val="single" w:sz="4" w:space="0" w:color="auto"/>
              <w:right w:val="single" w:sz="4" w:space="0" w:color="auto"/>
            </w:tcBorders>
          </w:tcPr>
          <w:p w14:paraId="5F3BE9D2" w14:textId="77777777" w:rsidR="007C12FC" w:rsidRPr="009B2CFA" w:rsidRDefault="007C12FC" w:rsidP="007C12FC">
            <w:pPr>
              <w:jc w:val="center"/>
              <w:rPr>
                <w:sz w:val="28"/>
                <w:szCs w:val="28"/>
                <w:highlight w:val="yellow"/>
                <w:lang w:val="uk-UA"/>
              </w:rPr>
            </w:pPr>
            <w:r w:rsidRPr="009B2CFA">
              <w:rPr>
                <w:sz w:val="28"/>
                <w:szCs w:val="28"/>
                <w:lang w:val="uk-UA"/>
              </w:rPr>
              <w:t>300,0</w:t>
            </w:r>
          </w:p>
        </w:tc>
        <w:tc>
          <w:tcPr>
            <w:tcW w:w="992" w:type="dxa"/>
            <w:vMerge/>
            <w:tcBorders>
              <w:left w:val="single" w:sz="4" w:space="0" w:color="auto"/>
              <w:right w:val="single" w:sz="4" w:space="0" w:color="auto"/>
            </w:tcBorders>
          </w:tcPr>
          <w:p w14:paraId="1885F93B" w14:textId="77777777" w:rsidR="007C12FC" w:rsidRPr="004A2D06" w:rsidRDefault="007C12FC" w:rsidP="007C12FC">
            <w:pPr>
              <w:jc w:val="center"/>
              <w:rPr>
                <w:sz w:val="28"/>
                <w:szCs w:val="28"/>
              </w:rPr>
            </w:pPr>
          </w:p>
        </w:tc>
        <w:tc>
          <w:tcPr>
            <w:tcW w:w="2126" w:type="dxa"/>
            <w:vMerge/>
          </w:tcPr>
          <w:p w14:paraId="66B6FB09" w14:textId="77777777" w:rsidR="007C12FC" w:rsidRPr="004A2D06" w:rsidRDefault="007C12FC" w:rsidP="007C12FC">
            <w:pPr>
              <w:tabs>
                <w:tab w:val="num" w:pos="0"/>
              </w:tabs>
              <w:jc w:val="center"/>
              <w:rPr>
                <w:sz w:val="28"/>
                <w:szCs w:val="28"/>
              </w:rPr>
            </w:pPr>
          </w:p>
        </w:tc>
      </w:tr>
      <w:tr w:rsidR="007C12FC" w:rsidRPr="004A2D06" w14:paraId="0B3D590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12689CED"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258E5F8" w14:textId="77777777" w:rsidR="007C12FC" w:rsidRPr="009B2CFA" w:rsidRDefault="007C12FC" w:rsidP="007C12FC">
            <w:pPr>
              <w:rPr>
                <w:sz w:val="28"/>
                <w:szCs w:val="28"/>
              </w:rPr>
            </w:pPr>
          </w:p>
        </w:tc>
        <w:tc>
          <w:tcPr>
            <w:tcW w:w="2268" w:type="dxa"/>
            <w:vMerge/>
            <w:tcBorders>
              <w:left w:val="single" w:sz="4" w:space="0" w:color="auto"/>
              <w:right w:val="single" w:sz="4" w:space="0" w:color="auto"/>
            </w:tcBorders>
          </w:tcPr>
          <w:p w14:paraId="377B4BF0" w14:textId="77777777" w:rsidR="007C12FC" w:rsidRPr="009B2CFA" w:rsidRDefault="007C12FC" w:rsidP="007C12FC">
            <w:pPr>
              <w:jc w:val="center"/>
              <w:rPr>
                <w:sz w:val="28"/>
                <w:szCs w:val="28"/>
              </w:rPr>
            </w:pPr>
          </w:p>
        </w:tc>
        <w:tc>
          <w:tcPr>
            <w:tcW w:w="1304" w:type="dxa"/>
            <w:vMerge/>
            <w:tcBorders>
              <w:left w:val="single" w:sz="4" w:space="0" w:color="auto"/>
              <w:right w:val="single" w:sz="4" w:space="0" w:color="auto"/>
            </w:tcBorders>
          </w:tcPr>
          <w:p w14:paraId="101CFECC" w14:textId="77777777" w:rsidR="007C12FC" w:rsidRPr="009B2CFA"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3678BF6" w14:textId="77777777" w:rsidR="007C12FC" w:rsidRPr="009B2CFA" w:rsidRDefault="007C12FC" w:rsidP="007C12FC">
            <w:pPr>
              <w:jc w:val="center"/>
              <w:rPr>
                <w:sz w:val="28"/>
                <w:szCs w:val="28"/>
              </w:rPr>
            </w:pPr>
            <w:r w:rsidRPr="009B2CFA">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76712A84" w14:textId="77777777" w:rsidR="007C12FC" w:rsidRPr="009B2CFA" w:rsidRDefault="007C12FC" w:rsidP="007C12FC">
            <w:pPr>
              <w:jc w:val="center"/>
              <w:rPr>
                <w:sz w:val="28"/>
                <w:szCs w:val="28"/>
                <w:lang w:val="uk-UA"/>
              </w:rPr>
            </w:pPr>
            <w:r w:rsidRPr="009B2CFA">
              <w:rPr>
                <w:sz w:val="28"/>
                <w:szCs w:val="28"/>
                <w:lang w:val="uk-UA"/>
              </w:rPr>
              <w:t>200,0</w:t>
            </w:r>
          </w:p>
        </w:tc>
        <w:tc>
          <w:tcPr>
            <w:tcW w:w="1701" w:type="dxa"/>
            <w:tcBorders>
              <w:top w:val="single" w:sz="4" w:space="0" w:color="auto"/>
              <w:left w:val="single" w:sz="4" w:space="0" w:color="auto"/>
              <w:bottom w:val="single" w:sz="4" w:space="0" w:color="auto"/>
              <w:right w:val="single" w:sz="4" w:space="0" w:color="auto"/>
            </w:tcBorders>
          </w:tcPr>
          <w:p w14:paraId="6E78F519" w14:textId="77777777" w:rsidR="007C12FC" w:rsidRPr="009B2CFA" w:rsidRDefault="007C12FC" w:rsidP="007C12FC">
            <w:pPr>
              <w:jc w:val="center"/>
              <w:rPr>
                <w:sz w:val="28"/>
                <w:szCs w:val="28"/>
                <w:highlight w:val="yellow"/>
                <w:lang w:val="uk-UA"/>
              </w:rPr>
            </w:pPr>
            <w:r w:rsidRPr="009B2CFA">
              <w:rPr>
                <w:sz w:val="28"/>
                <w:szCs w:val="28"/>
                <w:lang w:val="uk-UA"/>
              </w:rPr>
              <w:t>200,0</w:t>
            </w:r>
          </w:p>
        </w:tc>
        <w:tc>
          <w:tcPr>
            <w:tcW w:w="992" w:type="dxa"/>
            <w:vMerge/>
            <w:tcBorders>
              <w:left w:val="single" w:sz="4" w:space="0" w:color="auto"/>
              <w:right w:val="single" w:sz="4" w:space="0" w:color="auto"/>
            </w:tcBorders>
          </w:tcPr>
          <w:p w14:paraId="315FB6B2" w14:textId="77777777" w:rsidR="007C12FC" w:rsidRPr="004A2D06" w:rsidRDefault="007C12FC" w:rsidP="007C12FC">
            <w:pPr>
              <w:jc w:val="center"/>
              <w:rPr>
                <w:sz w:val="28"/>
                <w:szCs w:val="28"/>
              </w:rPr>
            </w:pPr>
          </w:p>
        </w:tc>
        <w:tc>
          <w:tcPr>
            <w:tcW w:w="2126" w:type="dxa"/>
            <w:vMerge/>
          </w:tcPr>
          <w:p w14:paraId="3FF092D2" w14:textId="77777777" w:rsidR="007C12FC" w:rsidRPr="004A2D06" w:rsidRDefault="007C12FC" w:rsidP="007C12FC">
            <w:pPr>
              <w:tabs>
                <w:tab w:val="num" w:pos="0"/>
              </w:tabs>
              <w:jc w:val="center"/>
              <w:rPr>
                <w:sz w:val="28"/>
                <w:szCs w:val="28"/>
              </w:rPr>
            </w:pPr>
          </w:p>
        </w:tc>
      </w:tr>
      <w:tr w:rsidR="007C12FC" w:rsidRPr="004A2D06" w14:paraId="4B6CAC0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bottom w:val="single" w:sz="4" w:space="0" w:color="auto"/>
              <w:right w:val="single" w:sz="4" w:space="0" w:color="auto"/>
            </w:tcBorders>
          </w:tcPr>
          <w:p w14:paraId="4B8E54F6" w14:textId="77777777" w:rsidR="007C12FC" w:rsidRPr="004A2D06" w:rsidRDefault="007C12FC" w:rsidP="005C1A3E">
            <w:pPr>
              <w:jc w:val="center"/>
              <w:rPr>
                <w:sz w:val="28"/>
                <w:szCs w:val="28"/>
                <w:lang w:val="uk-UA"/>
              </w:rPr>
            </w:pPr>
          </w:p>
        </w:tc>
        <w:tc>
          <w:tcPr>
            <w:tcW w:w="3402" w:type="dxa"/>
            <w:vMerge/>
            <w:tcBorders>
              <w:left w:val="single" w:sz="4" w:space="0" w:color="auto"/>
              <w:bottom w:val="single" w:sz="4" w:space="0" w:color="auto"/>
              <w:right w:val="single" w:sz="4" w:space="0" w:color="auto"/>
            </w:tcBorders>
          </w:tcPr>
          <w:p w14:paraId="2E5E4A45" w14:textId="77777777" w:rsidR="007C12FC" w:rsidRPr="004A2D06" w:rsidRDefault="007C12FC" w:rsidP="007C12FC">
            <w:pPr>
              <w:rPr>
                <w:sz w:val="28"/>
                <w:szCs w:val="28"/>
              </w:rPr>
            </w:pPr>
          </w:p>
        </w:tc>
        <w:tc>
          <w:tcPr>
            <w:tcW w:w="2268" w:type="dxa"/>
            <w:vMerge/>
            <w:tcBorders>
              <w:left w:val="single" w:sz="4" w:space="0" w:color="auto"/>
              <w:bottom w:val="single" w:sz="4" w:space="0" w:color="auto"/>
              <w:right w:val="single" w:sz="4" w:space="0" w:color="auto"/>
            </w:tcBorders>
          </w:tcPr>
          <w:p w14:paraId="7253F7EE" w14:textId="77777777" w:rsidR="007C12FC" w:rsidRPr="004A2D06" w:rsidRDefault="007C12FC" w:rsidP="007C12FC">
            <w:pPr>
              <w:jc w:val="center"/>
              <w:rPr>
                <w:sz w:val="28"/>
                <w:szCs w:val="28"/>
              </w:rPr>
            </w:pPr>
          </w:p>
        </w:tc>
        <w:tc>
          <w:tcPr>
            <w:tcW w:w="1304" w:type="dxa"/>
            <w:vMerge/>
            <w:tcBorders>
              <w:left w:val="single" w:sz="4" w:space="0" w:color="auto"/>
              <w:bottom w:val="single" w:sz="4" w:space="0" w:color="auto"/>
              <w:right w:val="single" w:sz="4" w:space="0" w:color="auto"/>
            </w:tcBorders>
          </w:tcPr>
          <w:p w14:paraId="1A5B4E83" w14:textId="77777777" w:rsidR="007C12FC" w:rsidRPr="004A2D0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BDFC48B"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1283D0E1"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65F10D0C" w14:textId="77777777" w:rsidR="007C12FC" w:rsidRPr="00BF1821" w:rsidRDefault="007C12FC" w:rsidP="007C12FC">
            <w:pPr>
              <w:jc w:val="center"/>
              <w:rPr>
                <w:color w:val="000000" w:themeColor="text1"/>
                <w:sz w:val="28"/>
                <w:szCs w:val="28"/>
                <w:lang w:val="uk-UA"/>
              </w:rPr>
            </w:pPr>
            <w:r w:rsidRPr="00BF1821">
              <w:rPr>
                <w:color w:val="000000" w:themeColor="text1"/>
                <w:sz w:val="28"/>
                <w:szCs w:val="28"/>
                <w:lang w:val="uk-UA"/>
              </w:rPr>
              <w:t>-</w:t>
            </w:r>
          </w:p>
        </w:tc>
        <w:tc>
          <w:tcPr>
            <w:tcW w:w="992" w:type="dxa"/>
            <w:vMerge/>
            <w:tcBorders>
              <w:left w:val="single" w:sz="4" w:space="0" w:color="auto"/>
              <w:bottom w:val="single" w:sz="4" w:space="0" w:color="auto"/>
              <w:right w:val="single" w:sz="4" w:space="0" w:color="auto"/>
            </w:tcBorders>
          </w:tcPr>
          <w:p w14:paraId="6B8E5FDF" w14:textId="77777777" w:rsidR="007C12FC" w:rsidRPr="004A2D06" w:rsidRDefault="007C12FC" w:rsidP="007C12FC">
            <w:pPr>
              <w:jc w:val="center"/>
              <w:rPr>
                <w:sz w:val="28"/>
                <w:szCs w:val="28"/>
              </w:rPr>
            </w:pPr>
          </w:p>
        </w:tc>
        <w:tc>
          <w:tcPr>
            <w:tcW w:w="2126" w:type="dxa"/>
            <w:vMerge/>
          </w:tcPr>
          <w:p w14:paraId="5000D809" w14:textId="77777777" w:rsidR="007C12FC" w:rsidRPr="004A2D06" w:rsidRDefault="007C12FC" w:rsidP="007C12FC">
            <w:pPr>
              <w:tabs>
                <w:tab w:val="num" w:pos="0"/>
              </w:tabs>
              <w:jc w:val="center"/>
              <w:rPr>
                <w:sz w:val="28"/>
                <w:szCs w:val="28"/>
              </w:rPr>
            </w:pPr>
          </w:p>
        </w:tc>
      </w:tr>
      <w:tr w:rsidR="007C12FC" w:rsidRPr="004A2D06" w14:paraId="280BB23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1"/>
        </w:trPr>
        <w:tc>
          <w:tcPr>
            <w:tcW w:w="851" w:type="dxa"/>
            <w:vMerge w:val="restart"/>
            <w:tcBorders>
              <w:left w:val="single" w:sz="4" w:space="0" w:color="auto"/>
              <w:right w:val="single" w:sz="4" w:space="0" w:color="auto"/>
            </w:tcBorders>
          </w:tcPr>
          <w:p w14:paraId="230FA14B" w14:textId="097B6FDA" w:rsidR="007C12FC" w:rsidRPr="004A2D06" w:rsidRDefault="007C12FC" w:rsidP="005C1A3E">
            <w:pPr>
              <w:jc w:val="center"/>
              <w:rPr>
                <w:sz w:val="28"/>
                <w:szCs w:val="28"/>
                <w:lang w:val="uk-UA"/>
              </w:rPr>
            </w:pPr>
            <w:r>
              <w:rPr>
                <w:sz w:val="28"/>
                <w:szCs w:val="28"/>
                <w:lang w:val="uk-UA"/>
              </w:rPr>
              <w:t>4.2</w:t>
            </w:r>
            <w:r w:rsidR="005C1A3E">
              <w:rPr>
                <w:sz w:val="28"/>
                <w:szCs w:val="28"/>
                <w:lang w:val="uk-UA"/>
              </w:rPr>
              <w:t>.</w:t>
            </w:r>
          </w:p>
        </w:tc>
        <w:tc>
          <w:tcPr>
            <w:tcW w:w="3402" w:type="dxa"/>
            <w:vMerge w:val="restart"/>
            <w:tcBorders>
              <w:left w:val="single" w:sz="4" w:space="0" w:color="auto"/>
              <w:right w:val="single" w:sz="4" w:space="0" w:color="auto"/>
            </w:tcBorders>
          </w:tcPr>
          <w:p w14:paraId="29AB888C" w14:textId="6227F52C" w:rsidR="007C12FC" w:rsidRPr="004A2D06" w:rsidRDefault="007C12FC" w:rsidP="00AA1B31">
            <w:pPr>
              <w:rPr>
                <w:sz w:val="28"/>
                <w:szCs w:val="28"/>
              </w:rPr>
            </w:pPr>
            <w:r w:rsidRPr="00AA1B31">
              <w:rPr>
                <w:bCs/>
                <w:sz w:val="28"/>
                <w:szCs w:val="28"/>
                <w:lang w:val="uk-UA"/>
              </w:rPr>
              <w:t xml:space="preserve">Закупівля </w:t>
            </w:r>
            <w:r w:rsidR="00AA1B31" w:rsidRPr="00AA1B31">
              <w:rPr>
                <w:bCs/>
                <w:sz w:val="28"/>
                <w:szCs w:val="28"/>
                <w:lang w:val="uk-UA"/>
              </w:rPr>
              <w:t>електро-коагу</w:t>
            </w:r>
            <w:r w:rsidR="00AD5152">
              <w:rPr>
                <w:bCs/>
                <w:sz w:val="28"/>
                <w:szCs w:val="28"/>
                <w:lang w:val="uk-UA"/>
              </w:rPr>
              <w:t>-</w:t>
            </w:r>
            <w:r w:rsidR="00AA1B31" w:rsidRPr="00AA1B31">
              <w:rPr>
                <w:bCs/>
                <w:sz w:val="28"/>
                <w:szCs w:val="28"/>
                <w:lang w:val="uk-UA"/>
              </w:rPr>
              <w:t>ляційного</w:t>
            </w:r>
            <w:r w:rsidRPr="00AA1B31">
              <w:rPr>
                <w:bCs/>
                <w:sz w:val="28"/>
                <w:szCs w:val="28"/>
                <w:lang w:val="uk-UA"/>
              </w:rPr>
              <w:t xml:space="preserve"> </w:t>
            </w:r>
            <w:r w:rsidR="00AA1B31" w:rsidRPr="00AA1B31">
              <w:rPr>
                <w:bCs/>
                <w:sz w:val="28"/>
                <w:szCs w:val="28"/>
                <w:lang w:val="uk-UA"/>
              </w:rPr>
              <w:t>обладнання для проведення хірургічних втручань</w:t>
            </w:r>
            <w:r w:rsidR="002A6B62">
              <w:rPr>
                <w:bCs/>
                <w:sz w:val="28"/>
                <w:szCs w:val="28"/>
                <w:lang w:val="uk-UA"/>
              </w:rPr>
              <w:t xml:space="preserve"> в</w:t>
            </w:r>
            <w:r w:rsidR="00AA1B31" w:rsidRPr="00AA1B31">
              <w:rPr>
                <w:bCs/>
                <w:sz w:val="28"/>
                <w:szCs w:val="28"/>
                <w:lang w:val="uk-UA"/>
              </w:rPr>
              <w:t xml:space="preserve"> </w:t>
            </w:r>
            <w:r w:rsidRPr="00AA1B31">
              <w:rPr>
                <w:bCs/>
                <w:sz w:val="28"/>
                <w:szCs w:val="28"/>
                <w:lang w:val="uk-UA"/>
              </w:rPr>
              <w:t>КНП «МКЛ</w:t>
            </w:r>
            <w:r w:rsidR="00AD5152">
              <w:rPr>
                <w:bCs/>
                <w:sz w:val="28"/>
                <w:szCs w:val="28"/>
                <w:lang w:val="uk-UA"/>
              </w:rPr>
              <w:t xml:space="preserve"> </w:t>
            </w:r>
            <w:r w:rsidRPr="00AA1B31">
              <w:rPr>
                <w:bCs/>
                <w:sz w:val="28"/>
                <w:szCs w:val="28"/>
                <w:lang w:val="uk-UA"/>
              </w:rPr>
              <w:t>№1 ІФМР»</w:t>
            </w:r>
          </w:p>
        </w:tc>
        <w:tc>
          <w:tcPr>
            <w:tcW w:w="2268" w:type="dxa"/>
            <w:vMerge w:val="restart"/>
            <w:tcBorders>
              <w:left w:val="single" w:sz="4" w:space="0" w:color="auto"/>
              <w:right w:val="single" w:sz="4" w:space="0" w:color="auto"/>
            </w:tcBorders>
          </w:tcPr>
          <w:p w14:paraId="34A23595" w14:textId="77777777" w:rsidR="007C12FC" w:rsidRPr="00B50EC9" w:rsidRDefault="007C12FC" w:rsidP="007C12FC">
            <w:pPr>
              <w:jc w:val="center"/>
              <w:rPr>
                <w:sz w:val="28"/>
                <w:szCs w:val="28"/>
                <w:lang w:val="uk-UA"/>
              </w:rPr>
            </w:pPr>
            <w:r w:rsidRPr="00B50EC9">
              <w:rPr>
                <w:sz w:val="28"/>
                <w:szCs w:val="28"/>
                <w:lang w:val="uk-UA"/>
              </w:rPr>
              <w:t xml:space="preserve">Управління охорони здоров'я міської ради, </w:t>
            </w:r>
          </w:p>
          <w:p w14:paraId="4DEE5CFC" w14:textId="18144F67" w:rsidR="007C12FC" w:rsidRPr="004A2D06" w:rsidRDefault="007C12FC" w:rsidP="0001583C">
            <w:pPr>
              <w:jc w:val="center"/>
              <w:rPr>
                <w:sz w:val="28"/>
                <w:szCs w:val="28"/>
              </w:rPr>
            </w:pPr>
            <w:r w:rsidRPr="00B50EC9">
              <w:rPr>
                <w:sz w:val="28"/>
                <w:szCs w:val="28"/>
                <w:lang w:val="uk-UA"/>
              </w:rPr>
              <w:t>КНП «МКЛ</w:t>
            </w:r>
            <w:r w:rsidR="00AD5152">
              <w:rPr>
                <w:sz w:val="28"/>
                <w:szCs w:val="28"/>
                <w:lang w:val="uk-UA"/>
              </w:rPr>
              <w:t xml:space="preserve"> </w:t>
            </w:r>
            <w:r w:rsidRPr="00B50EC9">
              <w:rPr>
                <w:sz w:val="28"/>
                <w:szCs w:val="28"/>
                <w:lang w:val="uk-UA"/>
              </w:rPr>
              <w:t>№1»</w:t>
            </w:r>
            <w:r w:rsidR="009B2CFA">
              <w:rPr>
                <w:sz w:val="28"/>
                <w:szCs w:val="28"/>
                <w:lang w:val="uk-UA"/>
              </w:rPr>
              <w:t xml:space="preserve"> </w:t>
            </w:r>
          </w:p>
        </w:tc>
        <w:tc>
          <w:tcPr>
            <w:tcW w:w="1304" w:type="dxa"/>
            <w:vMerge w:val="restart"/>
            <w:tcBorders>
              <w:left w:val="single" w:sz="4" w:space="0" w:color="auto"/>
              <w:right w:val="single" w:sz="4" w:space="0" w:color="auto"/>
            </w:tcBorders>
          </w:tcPr>
          <w:p w14:paraId="4C7210CE" w14:textId="77777777" w:rsidR="007C12FC" w:rsidRPr="004A2D06" w:rsidRDefault="007C12FC" w:rsidP="007C12FC">
            <w:pPr>
              <w:jc w:val="center"/>
              <w:rPr>
                <w:sz w:val="28"/>
                <w:szCs w:val="28"/>
              </w:rPr>
            </w:pPr>
            <w:r w:rsidRPr="00130CF0">
              <w:rPr>
                <w:sz w:val="28"/>
                <w:szCs w:val="28"/>
              </w:rPr>
              <w:t>2024-2026</w:t>
            </w:r>
          </w:p>
        </w:tc>
        <w:tc>
          <w:tcPr>
            <w:tcW w:w="993" w:type="dxa"/>
            <w:tcBorders>
              <w:top w:val="single" w:sz="4" w:space="0" w:color="auto"/>
              <w:left w:val="single" w:sz="4" w:space="0" w:color="auto"/>
              <w:right w:val="single" w:sz="4" w:space="0" w:color="auto"/>
            </w:tcBorders>
          </w:tcPr>
          <w:p w14:paraId="4EFB7FD5" w14:textId="77777777" w:rsidR="007C12FC" w:rsidRPr="00860FCB" w:rsidRDefault="007C12FC" w:rsidP="007C12FC">
            <w:pPr>
              <w:jc w:val="center"/>
              <w:rPr>
                <w:sz w:val="28"/>
                <w:szCs w:val="28"/>
              </w:rPr>
            </w:pPr>
            <w:r w:rsidRPr="00860FCB">
              <w:rPr>
                <w:sz w:val="28"/>
                <w:szCs w:val="28"/>
              </w:rPr>
              <w:t>202</w:t>
            </w:r>
            <w:r>
              <w:rPr>
                <w:sz w:val="28"/>
                <w:szCs w:val="28"/>
                <w:lang w:val="uk-UA"/>
              </w:rPr>
              <w:t>4</w:t>
            </w:r>
            <w:r>
              <w:rPr>
                <w:sz w:val="28"/>
                <w:szCs w:val="28"/>
              </w:rPr>
              <w:t xml:space="preserve"> – 2026</w:t>
            </w:r>
            <w:r w:rsidRPr="00860FCB">
              <w:rPr>
                <w:sz w:val="28"/>
                <w:szCs w:val="28"/>
              </w:rPr>
              <w:t>, в т.ч.</w:t>
            </w:r>
          </w:p>
        </w:tc>
        <w:tc>
          <w:tcPr>
            <w:tcW w:w="1701" w:type="dxa"/>
            <w:tcBorders>
              <w:top w:val="single" w:sz="4" w:space="0" w:color="auto"/>
              <w:left w:val="single" w:sz="4" w:space="0" w:color="auto"/>
              <w:bottom w:val="single" w:sz="4" w:space="0" w:color="auto"/>
              <w:right w:val="single" w:sz="4" w:space="0" w:color="auto"/>
            </w:tcBorders>
          </w:tcPr>
          <w:p w14:paraId="2163F5C8" w14:textId="3EC2BC96" w:rsidR="007C12FC" w:rsidRPr="009B2CFA" w:rsidRDefault="00AA1B31" w:rsidP="007C12FC">
            <w:pPr>
              <w:jc w:val="center"/>
              <w:rPr>
                <w:sz w:val="28"/>
                <w:szCs w:val="28"/>
                <w:lang w:val="uk-UA"/>
              </w:rPr>
            </w:pPr>
            <w:r>
              <w:rPr>
                <w:sz w:val="28"/>
                <w:szCs w:val="28"/>
                <w:lang w:val="uk-UA"/>
              </w:rPr>
              <w:t>900,0</w:t>
            </w:r>
          </w:p>
        </w:tc>
        <w:tc>
          <w:tcPr>
            <w:tcW w:w="1701" w:type="dxa"/>
            <w:tcBorders>
              <w:top w:val="single" w:sz="4" w:space="0" w:color="auto"/>
              <w:left w:val="single" w:sz="4" w:space="0" w:color="auto"/>
              <w:bottom w:val="single" w:sz="4" w:space="0" w:color="auto"/>
              <w:right w:val="single" w:sz="4" w:space="0" w:color="auto"/>
            </w:tcBorders>
          </w:tcPr>
          <w:p w14:paraId="12D8C69C" w14:textId="51081C43" w:rsidR="007C12FC" w:rsidRPr="009B2CFA" w:rsidRDefault="00AA1B31" w:rsidP="007C12FC">
            <w:pPr>
              <w:jc w:val="center"/>
              <w:rPr>
                <w:sz w:val="28"/>
                <w:szCs w:val="28"/>
                <w:highlight w:val="yellow"/>
                <w:lang w:val="uk-UA"/>
              </w:rPr>
            </w:pPr>
            <w:r>
              <w:rPr>
                <w:sz w:val="28"/>
                <w:szCs w:val="28"/>
                <w:lang w:val="uk-UA"/>
              </w:rPr>
              <w:t>900,0</w:t>
            </w:r>
          </w:p>
        </w:tc>
        <w:tc>
          <w:tcPr>
            <w:tcW w:w="992" w:type="dxa"/>
            <w:vMerge w:val="restart"/>
            <w:tcBorders>
              <w:left w:val="single" w:sz="4" w:space="0" w:color="auto"/>
              <w:right w:val="single" w:sz="4" w:space="0" w:color="auto"/>
            </w:tcBorders>
          </w:tcPr>
          <w:p w14:paraId="2148170E" w14:textId="77777777" w:rsidR="007C12FC" w:rsidRPr="004A2D06" w:rsidRDefault="007C12FC" w:rsidP="007C12FC">
            <w:pPr>
              <w:jc w:val="center"/>
              <w:rPr>
                <w:sz w:val="28"/>
                <w:szCs w:val="28"/>
              </w:rPr>
            </w:pPr>
          </w:p>
        </w:tc>
        <w:tc>
          <w:tcPr>
            <w:tcW w:w="2126" w:type="dxa"/>
            <w:vMerge w:val="restart"/>
          </w:tcPr>
          <w:p w14:paraId="65A93965" w14:textId="77777777" w:rsidR="007C12FC" w:rsidRPr="004A2D06" w:rsidRDefault="007C12FC" w:rsidP="007C12FC">
            <w:pPr>
              <w:tabs>
                <w:tab w:val="num" w:pos="0"/>
              </w:tabs>
              <w:jc w:val="center"/>
              <w:rPr>
                <w:sz w:val="28"/>
                <w:szCs w:val="28"/>
              </w:rPr>
            </w:pPr>
            <w:r w:rsidRPr="00C77C6E">
              <w:rPr>
                <w:sz w:val="28"/>
                <w:szCs w:val="28"/>
                <w:lang w:val="uk-UA"/>
              </w:rPr>
              <w:t>Покращення якості надання медичної допомоги</w:t>
            </w:r>
          </w:p>
        </w:tc>
      </w:tr>
      <w:tr w:rsidR="007C12FC" w:rsidRPr="004A2D06" w14:paraId="6B250BF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851" w:type="dxa"/>
            <w:vMerge/>
            <w:tcBorders>
              <w:left w:val="single" w:sz="4" w:space="0" w:color="auto"/>
              <w:right w:val="single" w:sz="4" w:space="0" w:color="auto"/>
            </w:tcBorders>
          </w:tcPr>
          <w:p w14:paraId="63C05EEA"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60611AB" w14:textId="77777777" w:rsidR="007C12FC" w:rsidRPr="00B50EC9" w:rsidRDefault="007C12FC" w:rsidP="007C12FC">
            <w:pPr>
              <w:rPr>
                <w:bCs/>
                <w:color w:val="C00000"/>
                <w:sz w:val="28"/>
                <w:szCs w:val="28"/>
                <w:lang w:val="uk-UA"/>
              </w:rPr>
            </w:pPr>
          </w:p>
        </w:tc>
        <w:tc>
          <w:tcPr>
            <w:tcW w:w="2268" w:type="dxa"/>
            <w:vMerge/>
            <w:tcBorders>
              <w:left w:val="single" w:sz="4" w:space="0" w:color="auto"/>
              <w:right w:val="single" w:sz="4" w:space="0" w:color="auto"/>
            </w:tcBorders>
          </w:tcPr>
          <w:p w14:paraId="11E0C516" w14:textId="77777777" w:rsidR="007C12FC" w:rsidRPr="00B50EC9"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76F5890C" w14:textId="77777777" w:rsidR="007C12FC" w:rsidRPr="00130CF0" w:rsidRDefault="007C12FC" w:rsidP="007C12FC">
            <w:pPr>
              <w:jc w:val="center"/>
              <w:rPr>
                <w:sz w:val="28"/>
                <w:szCs w:val="28"/>
              </w:rPr>
            </w:pPr>
          </w:p>
        </w:tc>
        <w:tc>
          <w:tcPr>
            <w:tcW w:w="993" w:type="dxa"/>
            <w:tcBorders>
              <w:left w:val="single" w:sz="4" w:space="0" w:color="auto"/>
              <w:right w:val="single" w:sz="4" w:space="0" w:color="auto"/>
            </w:tcBorders>
          </w:tcPr>
          <w:p w14:paraId="44978A12" w14:textId="77777777" w:rsidR="007C12FC" w:rsidRPr="00C41B3A" w:rsidRDefault="007C12FC" w:rsidP="007C12FC">
            <w:pPr>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04989FFF" w14:textId="34D7FE98" w:rsidR="007C12FC" w:rsidRPr="009B2CFA" w:rsidRDefault="00AA1B31" w:rsidP="007C12FC">
            <w:pPr>
              <w:jc w:val="center"/>
              <w:rPr>
                <w:sz w:val="28"/>
                <w:szCs w:val="28"/>
                <w:lang w:val="uk-UA"/>
              </w:rPr>
            </w:pPr>
            <w:r>
              <w:rPr>
                <w:sz w:val="28"/>
                <w:szCs w:val="28"/>
                <w:lang w:val="uk-UA"/>
              </w:rPr>
              <w:t>900,0</w:t>
            </w:r>
          </w:p>
        </w:tc>
        <w:tc>
          <w:tcPr>
            <w:tcW w:w="1701" w:type="dxa"/>
            <w:tcBorders>
              <w:top w:val="single" w:sz="4" w:space="0" w:color="auto"/>
              <w:left w:val="single" w:sz="4" w:space="0" w:color="auto"/>
              <w:bottom w:val="single" w:sz="4" w:space="0" w:color="auto"/>
              <w:right w:val="single" w:sz="4" w:space="0" w:color="auto"/>
            </w:tcBorders>
          </w:tcPr>
          <w:p w14:paraId="6E3EA9BD" w14:textId="22BDB3A0" w:rsidR="007C12FC" w:rsidRPr="009B2CFA" w:rsidRDefault="00AA1B31" w:rsidP="007C12FC">
            <w:pPr>
              <w:jc w:val="center"/>
              <w:rPr>
                <w:sz w:val="28"/>
                <w:szCs w:val="28"/>
                <w:highlight w:val="yellow"/>
                <w:lang w:val="uk-UA"/>
              </w:rPr>
            </w:pPr>
            <w:r>
              <w:rPr>
                <w:sz w:val="28"/>
                <w:szCs w:val="28"/>
                <w:lang w:val="uk-UA"/>
              </w:rPr>
              <w:t>900,0</w:t>
            </w:r>
          </w:p>
        </w:tc>
        <w:tc>
          <w:tcPr>
            <w:tcW w:w="992" w:type="dxa"/>
            <w:vMerge/>
            <w:tcBorders>
              <w:left w:val="single" w:sz="4" w:space="0" w:color="auto"/>
              <w:right w:val="single" w:sz="4" w:space="0" w:color="auto"/>
            </w:tcBorders>
          </w:tcPr>
          <w:p w14:paraId="7502A906" w14:textId="77777777" w:rsidR="007C12FC" w:rsidRPr="004A2D06" w:rsidRDefault="007C12FC" w:rsidP="007C12FC">
            <w:pPr>
              <w:jc w:val="center"/>
              <w:rPr>
                <w:sz w:val="28"/>
                <w:szCs w:val="28"/>
              </w:rPr>
            </w:pPr>
          </w:p>
        </w:tc>
        <w:tc>
          <w:tcPr>
            <w:tcW w:w="2126" w:type="dxa"/>
            <w:vMerge/>
          </w:tcPr>
          <w:p w14:paraId="021B44A4" w14:textId="77777777" w:rsidR="007C12FC" w:rsidRPr="004A2D06" w:rsidRDefault="007C12FC" w:rsidP="007C12FC">
            <w:pPr>
              <w:tabs>
                <w:tab w:val="num" w:pos="0"/>
              </w:tabs>
              <w:jc w:val="center"/>
              <w:rPr>
                <w:sz w:val="28"/>
                <w:szCs w:val="28"/>
              </w:rPr>
            </w:pPr>
          </w:p>
        </w:tc>
      </w:tr>
      <w:tr w:rsidR="007C12FC" w:rsidRPr="004A2D06" w14:paraId="66859AB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851" w:type="dxa"/>
            <w:vMerge/>
            <w:tcBorders>
              <w:left w:val="single" w:sz="4" w:space="0" w:color="auto"/>
              <w:right w:val="single" w:sz="4" w:space="0" w:color="auto"/>
            </w:tcBorders>
          </w:tcPr>
          <w:p w14:paraId="0749BC89"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2D2933C" w14:textId="77777777" w:rsidR="007C12FC" w:rsidRPr="00B50EC9" w:rsidRDefault="007C12FC" w:rsidP="007C12FC">
            <w:pPr>
              <w:rPr>
                <w:bCs/>
                <w:color w:val="C00000"/>
                <w:sz w:val="28"/>
                <w:szCs w:val="28"/>
                <w:lang w:val="uk-UA"/>
              </w:rPr>
            </w:pPr>
          </w:p>
        </w:tc>
        <w:tc>
          <w:tcPr>
            <w:tcW w:w="2268" w:type="dxa"/>
            <w:vMerge/>
            <w:tcBorders>
              <w:left w:val="single" w:sz="4" w:space="0" w:color="auto"/>
              <w:right w:val="single" w:sz="4" w:space="0" w:color="auto"/>
            </w:tcBorders>
          </w:tcPr>
          <w:p w14:paraId="536738DE" w14:textId="77777777" w:rsidR="007C12FC" w:rsidRPr="00B50EC9"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39FD6ED8" w14:textId="77777777" w:rsidR="007C12FC" w:rsidRPr="00130CF0" w:rsidRDefault="007C12FC" w:rsidP="007C12FC">
            <w:pPr>
              <w:jc w:val="center"/>
              <w:rPr>
                <w:sz w:val="28"/>
                <w:szCs w:val="28"/>
              </w:rPr>
            </w:pPr>
          </w:p>
        </w:tc>
        <w:tc>
          <w:tcPr>
            <w:tcW w:w="993" w:type="dxa"/>
            <w:tcBorders>
              <w:left w:val="single" w:sz="4" w:space="0" w:color="auto"/>
              <w:bottom w:val="single" w:sz="4" w:space="0" w:color="auto"/>
              <w:right w:val="single" w:sz="4" w:space="0" w:color="auto"/>
            </w:tcBorders>
          </w:tcPr>
          <w:p w14:paraId="4A923846" w14:textId="77777777" w:rsidR="007C12FC" w:rsidRPr="00860FCB" w:rsidRDefault="007C12FC" w:rsidP="007C12FC">
            <w:pPr>
              <w:jc w:val="center"/>
              <w:rPr>
                <w:sz w:val="28"/>
                <w:szCs w:val="28"/>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6685AD2B" w14:textId="77777777" w:rsidR="007C12FC" w:rsidRPr="009B2CFA" w:rsidRDefault="007C12FC" w:rsidP="007C12FC">
            <w:pPr>
              <w:jc w:val="center"/>
              <w:rPr>
                <w:sz w:val="28"/>
                <w:szCs w:val="28"/>
                <w:lang w:val="uk-UA"/>
              </w:rPr>
            </w:pPr>
            <w:r w:rsidRPr="009B2CFA">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31513F5C" w14:textId="77777777" w:rsidR="007C12FC" w:rsidRPr="009B2CFA" w:rsidRDefault="007C12FC" w:rsidP="007C12FC">
            <w:pPr>
              <w:jc w:val="center"/>
              <w:rPr>
                <w:sz w:val="28"/>
                <w:szCs w:val="28"/>
                <w:lang w:val="uk-UA"/>
              </w:rPr>
            </w:pPr>
            <w:r w:rsidRPr="009B2CFA">
              <w:rPr>
                <w:sz w:val="28"/>
                <w:szCs w:val="28"/>
                <w:lang w:val="uk-UA"/>
              </w:rPr>
              <w:t>-</w:t>
            </w:r>
          </w:p>
        </w:tc>
        <w:tc>
          <w:tcPr>
            <w:tcW w:w="992" w:type="dxa"/>
            <w:vMerge/>
            <w:tcBorders>
              <w:left w:val="single" w:sz="4" w:space="0" w:color="auto"/>
              <w:right w:val="single" w:sz="4" w:space="0" w:color="auto"/>
            </w:tcBorders>
          </w:tcPr>
          <w:p w14:paraId="14F8861D" w14:textId="77777777" w:rsidR="007C12FC" w:rsidRPr="004A2D06" w:rsidRDefault="007C12FC" w:rsidP="007C12FC">
            <w:pPr>
              <w:jc w:val="center"/>
              <w:rPr>
                <w:sz w:val="28"/>
                <w:szCs w:val="28"/>
              </w:rPr>
            </w:pPr>
          </w:p>
        </w:tc>
        <w:tc>
          <w:tcPr>
            <w:tcW w:w="2126" w:type="dxa"/>
            <w:vMerge/>
          </w:tcPr>
          <w:p w14:paraId="1D3DCA46" w14:textId="77777777" w:rsidR="007C12FC" w:rsidRPr="004A2D06" w:rsidRDefault="007C12FC" w:rsidP="007C12FC">
            <w:pPr>
              <w:tabs>
                <w:tab w:val="num" w:pos="0"/>
              </w:tabs>
              <w:jc w:val="center"/>
              <w:rPr>
                <w:sz w:val="28"/>
                <w:szCs w:val="28"/>
              </w:rPr>
            </w:pPr>
          </w:p>
        </w:tc>
      </w:tr>
      <w:tr w:rsidR="007C12FC" w:rsidRPr="004A2D06" w14:paraId="7AE12F8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7"/>
        </w:trPr>
        <w:tc>
          <w:tcPr>
            <w:tcW w:w="851" w:type="dxa"/>
            <w:vMerge/>
            <w:tcBorders>
              <w:left w:val="single" w:sz="4" w:space="0" w:color="auto"/>
              <w:bottom w:val="single" w:sz="4" w:space="0" w:color="auto"/>
              <w:right w:val="single" w:sz="4" w:space="0" w:color="auto"/>
            </w:tcBorders>
          </w:tcPr>
          <w:p w14:paraId="2E8C9281" w14:textId="77777777" w:rsidR="007C12FC" w:rsidRPr="004A2D06" w:rsidRDefault="007C12FC" w:rsidP="005C1A3E">
            <w:pPr>
              <w:jc w:val="center"/>
              <w:rPr>
                <w:sz w:val="28"/>
                <w:szCs w:val="28"/>
                <w:lang w:val="uk-UA"/>
              </w:rPr>
            </w:pPr>
          </w:p>
        </w:tc>
        <w:tc>
          <w:tcPr>
            <w:tcW w:w="3402" w:type="dxa"/>
            <w:vMerge/>
            <w:tcBorders>
              <w:left w:val="single" w:sz="4" w:space="0" w:color="auto"/>
              <w:bottom w:val="single" w:sz="4" w:space="0" w:color="auto"/>
              <w:right w:val="single" w:sz="4" w:space="0" w:color="auto"/>
            </w:tcBorders>
          </w:tcPr>
          <w:p w14:paraId="61DD31A8" w14:textId="77777777" w:rsidR="007C12FC" w:rsidRPr="00B50EC9" w:rsidRDefault="007C12FC" w:rsidP="007C12FC">
            <w:pPr>
              <w:rPr>
                <w:bCs/>
                <w:color w:val="C00000"/>
                <w:sz w:val="28"/>
                <w:szCs w:val="28"/>
                <w:lang w:val="uk-UA"/>
              </w:rPr>
            </w:pPr>
          </w:p>
        </w:tc>
        <w:tc>
          <w:tcPr>
            <w:tcW w:w="2268" w:type="dxa"/>
            <w:vMerge/>
            <w:tcBorders>
              <w:left w:val="single" w:sz="4" w:space="0" w:color="auto"/>
              <w:bottom w:val="single" w:sz="4" w:space="0" w:color="auto"/>
              <w:right w:val="single" w:sz="4" w:space="0" w:color="auto"/>
            </w:tcBorders>
          </w:tcPr>
          <w:p w14:paraId="7DC6EF37" w14:textId="77777777" w:rsidR="007C12FC" w:rsidRPr="00B50EC9" w:rsidRDefault="007C12FC" w:rsidP="007C12FC">
            <w:pPr>
              <w:jc w:val="center"/>
              <w:rPr>
                <w:sz w:val="28"/>
                <w:szCs w:val="28"/>
                <w:lang w:val="uk-UA"/>
              </w:rPr>
            </w:pPr>
          </w:p>
        </w:tc>
        <w:tc>
          <w:tcPr>
            <w:tcW w:w="1304" w:type="dxa"/>
            <w:vMerge/>
            <w:tcBorders>
              <w:left w:val="single" w:sz="4" w:space="0" w:color="auto"/>
              <w:bottom w:val="single" w:sz="4" w:space="0" w:color="auto"/>
              <w:right w:val="single" w:sz="4" w:space="0" w:color="auto"/>
            </w:tcBorders>
          </w:tcPr>
          <w:p w14:paraId="53D4147B" w14:textId="77777777" w:rsidR="007C12FC" w:rsidRPr="00130CF0" w:rsidRDefault="007C12FC" w:rsidP="007C12FC">
            <w:pPr>
              <w:jc w:val="center"/>
              <w:rPr>
                <w:sz w:val="28"/>
                <w:szCs w:val="28"/>
              </w:rPr>
            </w:pPr>
          </w:p>
        </w:tc>
        <w:tc>
          <w:tcPr>
            <w:tcW w:w="993" w:type="dxa"/>
            <w:tcBorders>
              <w:left w:val="single" w:sz="4" w:space="0" w:color="auto"/>
              <w:bottom w:val="single" w:sz="4" w:space="0" w:color="auto"/>
              <w:right w:val="single" w:sz="4" w:space="0" w:color="auto"/>
            </w:tcBorders>
          </w:tcPr>
          <w:p w14:paraId="0A228422"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6933D0D5" w14:textId="77777777" w:rsidR="007C12FC" w:rsidRPr="009B2CFA" w:rsidRDefault="007C12FC" w:rsidP="007C12FC">
            <w:pPr>
              <w:jc w:val="center"/>
              <w:rPr>
                <w:sz w:val="28"/>
                <w:szCs w:val="28"/>
                <w:lang w:val="uk-UA"/>
              </w:rPr>
            </w:pPr>
            <w:r w:rsidRPr="009B2CFA">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03DF7C56" w14:textId="77777777" w:rsidR="007C12FC" w:rsidRPr="009B2CFA" w:rsidRDefault="007C12FC" w:rsidP="007C12FC">
            <w:pPr>
              <w:jc w:val="center"/>
              <w:rPr>
                <w:sz w:val="28"/>
                <w:szCs w:val="28"/>
                <w:lang w:val="uk-UA"/>
              </w:rPr>
            </w:pPr>
            <w:r w:rsidRPr="009B2CFA">
              <w:rPr>
                <w:sz w:val="28"/>
                <w:szCs w:val="28"/>
                <w:lang w:val="uk-UA"/>
              </w:rPr>
              <w:t>-</w:t>
            </w:r>
          </w:p>
        </w:tc>
        <w:tc>
          <w:tcPr>
            <w:tcW w:w="992" w:type="dxa"/>
            <w:vMerge/>
            <w:tcBorders>
              <w:left w:val="single" w:sz="4" w:space="0" w:color="auto"/>
              <w:bottom w:val="single" w:sz="4" w:space="0" w:color="auto"/>
              <w:right w:val="single" w:sz="4" w:space="0" w:color="auto"/>
            </w:tcBorders>
          </w:tcPr>
          <w:p w14:paraId="2FB19382" w14:textId="77777777" w:rsidR="007C12FC" w:rsidRPr="004A2D06" w:rsidRDefault="007C12FC" w:rsidP="007C12FC">
            <w:pPr>
              <w:jc w:val="center"/>
              <w:rPr>
                <w:sz w:val="28"/>
                <w:szCs w:val="28"/>
              </w:rPr>
            </w:pPr>
          </w:p>
        </w:tc>
        <w:tc>
          <w:tcPr>
            <w:tcW w:w="2126" w:type="dxa"/>
            <w:vMerge/>
          </w:tcPr>
          <w:p w14:paraId="4A74B8C5" w14:textId="77777777" w:rsidR="007C12FC" w:rsidRPr="004A2D06" w:rsidRDefault="007C12FC" w:rsidP="007C12FC">
            <w:pPr>
              <w:tabs>
                <w:tab w:val="num" w:pos="0"/>
              </w:tabs>
              <w:jc w:val="center"/>
              <w:rPr>
                <w:sz w:val="28"/>
                <w:szCs w:val="28"/>
              </w:rPr>
            </w:pPr>
          </w:p>
        </w:tc>
      </w:tr>
      <w:tr w:rsidR="007C12FC" w:rsidRPr="004A2D06" w14:paraId="68F93F8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4"/>
        </w:trPr>
        <w:tc>
          <w:tcPr>
            <w:tcW w:w="851" w:type="dxa"/>
            <w:vMerge w:val="restart"/>
            <w:tcBorders>
              <w:left w:val="single" w:sz="4" w:space="0" w:color="auto"/>
              <w:right w:val="single" w:sz="4" w:space="0" w:color="auto"/>
            </w:tcBorders>
          </w:tcPr>
          <w:p w14:paraId="2BE99009" w14:textId="5F7EC035" w:rsidR="007C12FC" w:rsidRPr="004A2D06" w:rsidRDefault="007C12FC" w:rsidP="005C1A3E">
            <w:pPr>
              <w:jc w:val="center"/>
              <w:rPr>
                <w:sz w:val="28"/>
                <w:szCs w:val="28"/>
                <w:lang w:val="uk-UA"/>
              </w:rPr>
            </w:pPr>
            <w:r>
              <w:rPr>
                <w:sz w:val="28"/>
                <w:szCs w:val="28"/>
                <w:lang w:val="uk-UA"/>
              </w:rPr>
              <w:t>4.3</w:t>
            </w:r>
            <w:r w:rsidR="005C1A3E">
              <w:rPr>
                <w:sz w:val="28"/>
                <w:szCs w:val="28"/>
                <w:lang w:val="uk-UA"/>
              </w:rPr>
              <w:t>.</w:t>
            </w:r>
          </w:p>
        </w:tc>
        <w:tc>
          <w:tcPr>
            <w:tcW w:w="3402" w:type="dxa"/>
            <w:vMerge w:val="restart"/>
            <w:tcBorders>
              <w:left w:val="single" w:sz="4" w:space="0" w:color="auto"/>
              <w:right w:val="single" w:sz="4" w:space="0" w:color="auto"/>
            </w:tcBorders>
          </w:tcPr>
          <w:p w14:paraId="3A476716" w14:textId="311790C1" w:rsidR="007C12FC" w:rsidRPr="000C67DC" w:rsidRDefault="007C12FC" w:rsidP="007C12FC">
            <w:pPr>
              <w:rPr>
                <w:sz w:val="28"/>
                <w:szCs w:val="28"/>
              </w:rPr>
            </w:pPr>
            <w:r w:rsidRPr="000C67DC">
              <w:rPr>
                <w:bCs/>
                <w:sz w:val="28"/>
                <w:szCs w:val="28"/>
                <w:lang w:val="uk-UA"/>
              </w:rPr>
              <w:t>Закупівля обладнання для проведення офтальмологічних оперативний втручань в КНП «МКЛ</w:t>
            </w:r>
            <w:r w:rsidR="00AD5152">
              <w:rPr>
                <w:bCs/>
                <w:sz w:val="28"/>
                <w:szCs w:val="28"/>
                <w:lang w:val="uk-UA"/>
              </w:rPr>
              <w:t xml:space="preserve"> </w:t>
            </w:r>
            <w:r w:rsidRPr="000C67DC">
              <w:rPr>
                <w:bCs/>
                <w:sz w:val="28"/>
                <w:szCs w:val="28"/>
                <w:lang w:val="uk-UA"/>
              </w:rPr>
              <w:t>№1 ІФМР»</w:t>
            </w:r>
          </w:p>
        </w:tc>
        <w:tc>
          <w:tcPr>
            <w:tcW w:w="2268" w:type="dxa"/>
            <w:vMerge w:val="restart"/>
            <w:tcBorders>
              <w:left w:val="single" w:sz="4" w:space="0" w:color="auto"/>
              <w:right w:val="single" w:sz="4" w:space="0" w:color="auto"/>
            </w:tcBorders>
          </w:tcPr>
          <w:p w14:paraId="604A8B36" w14:textId="77777777" w:rsidR="007C12FC" w:rsidRPr="000C67DC" w:rsidRDefault="007C12FC" w:rsidP="007C12FC">
            <w:pPr>
              <w:jc w:val="center"/>
              <w:rPr>
                <w:sz w:val="28"/>
                <w:szCs w:val="28"/>
                <w:lang w:val="uk-UA"/>
              </w:rPr>
            </w:pPr>
            <w:r w:rsidRPr="000C67DC">
              <w:rPr>
                <w:sz w:val="28"/>
                <w:szCs w:val="28"/>
                <w:lang w:val="uk-UA"/>
              </w:rPr>
              <w:t xml:space="preserve">Управління охорони здоров'я міської ради, </w:t>
            </w:r>
          </w:p>
          <w:p w14:paraId="26CB76C1" w14:textId="31F5785F" w:rsidR="007C12FC" w:rsidRPr="000C67DC" w:rsidRDefault="007C12FC" w:rsidP="00871410">
            <w:pPr>
              <w:jc w:val="center"/>
              <w:rPr>
                <w:sz w:val="28"/>
                <w:szCs w:val="28"/>
              </w:rPr>
            </w:pPr>
            <w:r w:rsidRPr="000C67DC">
              <w:rPr>
                <w:sz w:val="28"/>
                <w:szCs w:val="28"/>
                <w:lang w:val="uk-UA"/>
              </w:rPr>
              <w:t>КНП «МКЛ</w:t>
            </w:r>
            <w:r w:rsidR="00AD5152">
              <w:rPr>
                <w:sz w:val="28"/>
                <w:szCs w:val="28"/>
                <w:lang w:val="uk-UA"/>
              </w:rPr>
              <w:t xml:space="preserve"> </w:t>
            </w:r>
            <w:r w:rsidRPr="000C67DC">
              <w:rPr>
                <w:sz w:val="28"/>
                <w:szCs w:val="28"/>
                <w:lang w:val="uk-UA"/>
              </w:rPr>
              <w:t>№1»</w:t>
            </w:r>
            <w:r w:rsidR="000C67DC" w:rsidRPr="000C67DC">
              <w:rPr>
                <w:sz w:val="28"/>
                <w:szCs w:val="28"/>
                <w:lang w:val="uk-UA"/>
              </w:rPr>
              <w:t xml:space="preserve"> </w:t>
            </w:r>
          </w:p>
        </w:tc>
        <w:tc>
          <w:tcPr>
            <w:tcW w:w="1304" w:type="dxa"/>
            <w:vMerge w:val="restart"/>
            <w:tcBorders>
              <w:left w:val="single" w:sz="4" w:space="0" w:color="auto"/>
              <w:right w:val="single" w:sz="4" w:space="0" w:color="auto"/>
            </w:tcBorders>
          </w:tcPr>
          <w:p w14:paraId="66977F4F" w14:textId="77777777" w:rsidR="007C12FC" w:rsidRPr="000C67DC" w:rsidRDefault="007C12FC" w:rsidP="007C12FC">
            <w:pPr>
              <w:jc w:val="center"/>
              <w:rPr>
                <w:sz w:val="28"/>
                <w:szCs w:val="28"/>
              </w:rPr>
            </w:pPr>
            <w:r w:rsidRPr="000C67DC">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5CFBF88D" w14:textId="77777777" w:rsidR="007C12FC" w:rsidRPr="000C67DC" w:rsidRDefault="007C12FC" w:rsidP="007C12FC">
            <w:pPr>
              <w:jc w:val="center"/>
              <w:rPr>
                <w:sz w:val="28"/>
                <w:szCs w:val="28"/>
              </w:rPr>
            </w:pPr>
            <w:r w:rsidRPr="000C67DC">
              <w:rPr>
                <w:sz w:val="28"/>
                <w:szCs w:val="28"/>
              </w:rPr>
              <w:t>202</w:t>
            </w:r>
            <w:r w:rsidRPr="000C67DC">
              <w:rPr>
                <w:sz w:val="28"/>
                <w:szCs w:val="28"/>
                <w:lang w:val="uk-UA"/>
              </w:rPr>
              <w:t>4</w:t>
            </w:r>
            <w:r w:rsidRPr="000C67DC">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97B26EB" w14:textId="41BBA768" w:rsidR="007C12FC" w:rsidRPr="000C67DC" w:rsidRDefault="000C67DC" w:rsidP="007C12FC">
            <w:pPr>
              <w:jc w:val="center"/>
              <w:rPr>
                <w:sz w:val="28"/>
                <w:szCs w:val="28"/>
                <w:lang w:val="uk-UA"/>
              </w:rPr>
            </w:pPr>
            <w:r w:rsidRPr="000C67DC">
              <w:rPr>
                <w:sz w:val="28"/>
                <w:szCs w:val="28"/>
                <w:lang w:val="uk-UA"/>
              </w:rPr>
              <w:t>2 0</w:t>
            </w:r>
            <w:r w:rsidR="007C12FC" w:rsidRPr="000C67DC">
              <w:rPr>
                <w:sz w:val="28"/>
                <w:szCs w:val="28"/>
                <w:lang w:val="uk-UA"/>
              </w:rPr>
              <w:t>00,0</w:t>
            </w:r>
          </w:p>
        </w:tc>
        <w:tc>
          <w:tcPr>
            <w:tcW w:w="1701" w:type="dxa"/>
            <w:tcBorders>
              <w:top w:val="single" w:sz="4" w:space="0" w:color="auto"/>
              <w:left w:val="single" w:sz="4" w:space="0" w:color="auto"/>
              <w:bottom w:val="single" w:sz="4" w:space="0" w:color="auto"/>
              <w:right w:val="single" w:sz="4" w:space="0" w:color="auto"/>
            </w:tcBorders>
          </w:tcPr>
          <w:p w14:paraId="1490DC37" w14:textId="10B4E07D" w:rsidR="007C12FC" w:rsidRPr="000C67DC" w:rsidRDefault="000C67DC" w:rsidP="007C12FC">
            <w:pPr>
              <w:jc w:val="center"/>
              <w:rPr>
                <w:sz w:val="28"/>
                <w:szCs w:val="28"/>
                <w:highlight w:val="yellow"/>
                <w:lang w:val="uk-UA"/>
              </w:rPr>
            </w:pPr>
            <w:r w:rsidRPr="000C67DC">
              <w:rPr>
                <w:sz w:val="28"/>
                <w:szCs w:val="28"/>
                <w:lang w:val="uk-UA"/>
              </w:rPr>
              <w:t>2 0</w:t>
            </w:r>
            <w:r w:rsidR="007C12FC" w:rsidRPr="000C67DC">
              <w:rPr>
                <w:sz w:val="28"/>
                <w:szCs w:val="28"/>
                <w:lang w:val="uk-UA"/>
              </w:rPr>
              <w:t>00,0</w:t>
            </w:r>
          </w:p>
        </w:tc>
        <w:tc>
          <w:tcPr>
            <w:tcW w:w="992" w:type="dxa"/>
            <w:vMerge w:val="restart"/>
            <w:tcBorders>
              <w:left w:val="single" w:sz="4" w:space="0" w:color="auto"/>
              <w:right w:val="single" w:sz="4" w:space="0" w:color="auto"/>
            </w:tcBorders>
          </w:tcPr>
          <w:p w14:paraId="145CF177" w14:textId="77777777" w:rsidR="007C12FC" w:rsidRPr="004A2D06" w:rsidRDefault="007C12FC" w:rsidP="007C12FC">
            <w:pPr>
              <w:jc w:val="center"/>
              <w:rPr>
                <w:sz w:val="28"/>
                <w:szCs w:val="28"/>
              </w:rPr>
            </w:pPr>
          </w:p>
        </w:tc>
        <w:tc>
          <w:tcPr>
            <w:tcW w:w="2126" w:type="dxa"/>
            <w:vMerge w:val="restart"/>
          </w:tcPr>
          <w:p w14:paraId="4CA820A5" w14:textId="77777777" w:rsidR="007C12FC" w:rsidRPr="004A2D06" w:rsidRDefault="007C12FC" w:rsidP="007C12FC">
            <w:pPr>
              <w:tabs>
                <w:tab w:val="num" w:pos="0"/>
              </w:tabs>
              <w:jc w:val="center"/>
              <w:rPr>
                <w:sz w:val="28"/>
                <w:szCs w:val="28"/>
              </w:rPr>
            </w:pPr>
            <w:r w:rsidRPr="00C77C6E">
              <w:rPr>
                <w:sz w:val="28"/>
                <w:szCs w:val="28"/>
                <w:lang w:val="uk-UA"/>
              </w:rPr>
              <w:t>Покращення якості надання медичної допомоги</w:t>
            </w:r>
          </w:p>
        </w:tc>
      </w:tr>
      <w:tr w:rsidR="007C12FC" w:rsidRPr="004A2D06" w14:paraId="3ED6963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851" w:type="dxa"/>
            <w:vMerge/>
            <w:tcBorders>
              <w:left w:val="single" w:sz="4" w:space="0" w:color="auto"/>
              <w:right w:val="single" w:sz="4" w:space="0" w:color="auto"/>
            </w:tcBorders>
          </w:tcPr>
          <w:p w14:paraId="3D079D06"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81FCDBD" w14:textId="77777777" w:rsidR="007C12FC" w:rsidRPr="000C67DC" w:rsidRDefault="007C12FC" w:rsidP="007C12FC">
            <w:pPr>
              <w:rPr>
                <w:bCs/>
                <w:sz w:val="28"/>
                <w:szCs w:val="28"/>
                <w:lang w:val="uk-UA"/>
              </w:rPr>
            </w:pPr>
          </w:p>
        </w:tc>
        <w:tc>
          <w:tcPr>
            <w:tcW w:w="2268" w:type="dxa"/>
            <w:vMerge/>
            <w:tcBorders>
              <w:left w:val="single" w:sz="4" w:space="0" w:color="auto"/>
              <w:right w:val="single" w:sz="4" w:space="0" w:color="auto"/>
            </w:tcBorders>
          </w:tcPr>
          <w:p w14:paraId="2724AE58" w14:textId="77777777" w:rsidR="007C12FC" w:rsidRPr="000C67DC"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454121E9" w14:textId="77777777" w:rsidR="007C12FC" w:rsidRPr="000C67DC"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EBECD78" w14:textId="77777777" w:rsidR="007C12FC" w:rsidRPr="000C67DC" w:rsidRDefault="007C12FC" w:rsidP="007C12FC">
            <w:pPr>
              <w:jc w:val="center"/>
              <w:rPr>
                <w:sz w:val="28"/>
                <w:szCs w:val="28"/>
                <w:lang w:val="uk-UA"/>
              </w:rPr>
            </w:pPr>
            <w:r w:rsidRPr="000C67DC">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28DD6F07" w14:textId="1A1DBC61" w:rsidR="007C12FC" w:rsidRPr="000C67DC" w:rsidRDefault="000C67DC" w:rsidP="007C12FC">
            <w:pPr>
              <w:jc w:val="center"/>
              <w:rPr>
                <w:sz w:val="28"/>
                <w:szCs w:val="28"/>
                <w:lang w:val="uk-UA"/>
              </w:rPr>
            </w:pPr>
            <w:r w:rsidRPr="000C67DC">
              <w:rPr>
                <w:sz w:val="28"/>
                <w:szCs w:val="28"/>
                <w:lang w:val="uk-UA"/>
              </w:rPr>
              <w:t>1 000</w:t>
            </w:r>
            <w:r w:rsidR="007C12FC" w:rsidRPr="000C67DC">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14:paraId="51F931E3" w14:textId="1F8617BE" w:rsidR="007C12FC" w:rsidRPr="000C67DC" w:rsidRDefault="000C67DC" w:rsidP="007C12FC">
            <w:pPr>
              <w:jc w:val="center"/>
              <w:rPr>
                <w:sz w:val="28"/>
                <w:szCs w:val="28"/>
                <w:highlight w:val="yellow"/>
                <w:lang w:val="uk-UA"/>
              </w:rPr>
            </w:pPr>
            <w:r w:rsidRPr="000C67DC">
              <w:rPr>
                <w:sz w:val="28"/>
                <w:szCs w:val="28"/>
                <w:lang w:val="uk-UA"/>
              </w:rPr>
              <w:t>1 0</w:t>
            </w:r>
            <w:r w:rsidR="007C12FC" w:rsidRPr="000C67DC">
              <w:rPr>
                <w:sz w:val="28"/>
                <w:szCs w:val="28"/>
                <w:lang w:val="uk-UA"/>
              </w:rPr>
              <w:t>00,0</w:t>
            </w:r>
          </w:p>
        </w:tc>
        <w:tc>
          <w:tcPr>
            <w:tcW w:w="992" w:type="dxa"/>
            <w:vMerge/>
            <w:tcBorders>
              <w:left w:val="single" w:sz="4" w:space="0" w:color="auto"/>
              <w:right w:val="single" w:sz="4" w:space="0" w:color="auto"/>
            </w:tcBorders>
          </w:tcPr>
          <w:p w14:paraId="5FFBC334" w14:textId="77777777" w:rsidR="007C12FC" w:rsidRPr="004A2D06" w:rsidRDefault="007C12FC" w:rsidP="007C12FC">
            <w:pPr>
              <w:jc w:val="center"/>
              <w:rPr>
                <w:sz w:val="28"/>
                <w:szCs w:val="28"/>
              </w:rPr>
            </w:pPr>
          </w:p>
        </w:tc>
        <w:tc>
          <w:tcPr>
            <w:tcW w:w="2126" w:type="dxa"/>
            <w:vMerge/>
          </w:tcPr>
          <w:p w14:paraId="587C97C0" w14:textId="77777777" w:rsidR="007C12FC" w:rsidRPr="004A2D06" w:rsidRDefault="007C12FC" w:rsidP="007C12FC">
            <w:pPr>
              <w:tabs>
                <w:tab w:val="num" w:pos="0"/>
              </w:tabs>
              <w:jc w:val="center"/>
              <w:rPr>
                <w:sz w:val="28"/>
                <w:szCs w:val="28"/>
              </w:rPr>
            </w:pPr>
          </w:p>
        </w:tc>
      </w:tr>
      <w:tr w:rsidR="007C12FC" w:rsidRPr="004A2D06" w14:paraId="62EA9CE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6"/>
        </w:trPr>
        <w:tc>
          <w:tcPr>
            <w:tcW w:w="851" w:type="dxa"/>
            <w:vMerge/>
            <w:tcBorders>
              <w:left w:val="single" w:sz="4" w:space="0" w:color="auto"/>
              <w:right w:val="single" w:sz="4" w:space="0" w:color="auto"/>
            </w:tcBorders>
          </w:tcPr>
          <w:p w14:paraId="494E74CE"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1E3EA16" w14:textId="77777777" w:rsidR="007C12FC" w:rsidRPr="000C67DC" w:rsidRDefault="007C12FC" w:rsidP="007C12FC">
            <w:pPr>
              <w:rPr>
                <w:bCs/>
                <w:sz w:val="28"/>
                <w:szCs w:val="28"/>
                <w:lang w:val="uk-UA"/>
              </w:rPr>
            </w:pPr>
          </w:p>
        </w:tc>
        <w:tc>
          <w:tcPr>
            <w:tcW w:w="2268" w:type="dxa"/>
            <w:vMerge/>
            <w:tcBorders>
              <w:left w:val="single" w:sz="4" w:space="0" w:color="auto"/>
              <w:right w:val="single" w:sz="4" w:space="0" w:color="auto"/>
            </w:tcBorders>
          </w:tcPr>
          <w:p w14:paraId="7F98335E" w14:textId="77777777" w:rsidR="007C12FC" w:rsidRPr="000C67DC"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CF79423" w14:textId="77777777" w:rsidR="007C12FC" w:rsidRPr="000C67DC"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0FAC747" w14:textId="77777777" w:rsidR="007C12FC" w:rsidRPr="000C67DC" w:rsidRDefault="007C12FC" w:rsidP="007C12FC">
            <w:pPr>
              <w:jc w:val="center"/>
              <w:rPr>
                <w:sz w:val="28"/>
                <w:szCs w:val="28"/>
              </w:rPr>
            </w:pPr>
            <w:r w:rsidRPr="000C67DC">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7FBBA9FC" w14:textId="77777777" w:rsidR="007C12FC" w:rsidRPr="000C67DC" w:rsidRDefault="007C12FC" w:rsidP="007C12FC">
            <w:pPr>
              <w:jc w:val="center"/>
              <w:rPr>
                <w:sz w:val="28"/>
                <w:szCs w:val="28"/>
                <w:lang w:val="uk-UA"/>
              </w:rPr>
            </w:pPr>
            <w:r w:rsidRPr="000C67DC">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5D75156B" w14:textId="77777777" w:rsidR="007C12FC" w:rsidRPr="000C67DC" w:rsidRDefault="007C12FC" w:rsidP="007C12FC">
            <w:pPr>
              <w:jc w:val="center"/>
              <w:rPr>
                <w:sz w:val="28"/>
                <w:szCs w:val="28"/>
                <w:lang w:val="uk-UA"/>
              </w:rPr>
            </w:pPr>
            <w:r w:rsidRPr="000C67DC">
              <w:rPr>
                <w:sz w:val="28"/>
                <w:szCs w:val="28"/>
                <w:lang w:val="uk-UA"/>
              </w:rPr>
              <w:t>500,0</w:t>
            </w:r>
          </w:p>
        </w:tc>
        <w:tc>
          <w:tcPr>
            <w:tcW w:w="992" w:type="dxa"/>
            <w:vMerge/>
            <w:tcBorders>
              <w:left w:val="single" w:sz="4" w:space="0" w:color="auto"/>
              <w:right w:val="single" w:sz="4" w:space="0" w:color="auto"/>
            </w:tcBorders>
          </w:tcPr>
          <w:p w14:paraId="6FC380DC" w14:textId="77777777" w:rsidR="007C12FC" w:rsidRPr="004A2D06" w:rsidRDefault="007C12FC" w:rsidP="007C12FC">
            <w:pPr>
              <w:jc w:val="center"/>
              <w:rPr>
                <w:sz w:val="28"/>
                <w:szCs w:val="28"/>
              </w:rPr>
            </w:pPr>
          </w:p>
        </w:tc>
        <w:tc>
          <w:tcPr>
            <w:tcW w:w="2126" w:type="dxa"/>
            <w:vMerge/>
          </w:tcPr>
          <w:p w14:paraId="3A3373B4" w14:textId="77777777" w:rsidR="007C12FC" w:rsidRPr="004A2D06" w:rsidRDefault="007C12FC" w:rsidP="007C12FC">
            <w:pPr>
              <w:tabs>
                <w:tab w:val="num" w:pos="0"/>
              </w:tabs>
              <w:jc w:val="center"/>
              <w:rPr>
                <w:sz w:val="28"/>
                <w:szCs w:val="28"/>
              </w:rPr>
            </w:pPr>
          </w:p>
        </w:tc>
      </w:tr>
      <w:tr w:rsidR="007C12FC" w:rsidRPr="004A2D06" w14:paraId="6285F22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851" w:type="dxa"/>
            <w:vMerge/>
            <w:tcBorders>
              <w:left w:val="single" w:sz="4" w:space="0" w:color="auto"/>
              <w:bottom w:val="single" w:sz="4" w:space="0" w:color="auto"/>
              <w:right w:val="single" w:sz="4" w:space="0" w:color="auto"/>
            </w:tcBorders>
          </w:tcPr>
          <w:p w14:paraId="5D931673" w14:textId="77777777" w:rsidR="007C12FC" w:rsidRPr="004A2D06" w:rsidRDefault="007C12FC" w:rsidP="005C1A3E">
            <w:pPr>
              <w:jc w:val="center"/>
              <w:rPr>
                <w:sz w:val="28"/>
                <w:szCs w:val="28"/>
                <w:lang w:val="uk-UA"/>
              </w:rPr>
            </w:pPr>
          </w:p>
        </w:tc>
        <w:tc>
          <w:tcPr>
            <w:tcW w:w="3402" w:type="dxa"/>
            <w:vMerge/>
            <w:tcBorders>
              <w:left w:val="single" w:sz="4" w:space="0" w:color="auto"/>
              <w:bottom w:val="single" w:sz="4" w:space="0" w:color="auto"/>
              <w:right w:val="single" w:sz="4" w:space="0" w:color="auto"/>
            </w:tcBorders>
          </w:tcPr>
          <w:p w14:paraId="6ED11842" w14:textId="77777777" w:rsidR="007C12FC" w:rsidRPr="000C67DC" w:rsidRDefault="007C12FC" w:rsidP="007C12FC">
            <w:pPr>
              <w:rPr>
                <w:bCs/>
                <w:sz w:val="28"/>
                <w:szCs w:val="28"/>
                <w:lang w:val="uk-UA"/>
              </w:rPr>
            </w:pPr>
          </w:p>
        </w:tc>
        <w:tc>
          <w:tcPr>
            <w:tcW w:w="2268" w:type="dxa"/>
            <w:vMerge/>
            <w:tcBorders>
              <w:left w:val="single" w:sz="4" w:space="0" w:color="auto"/>
              <w:bottom w:val="single" w:sz="4" w:space="0" w:color="auto"/>
              <w:right w:val="single" w:sz="4" w:space="0" w:color="auto"/>
            </w:tcBorders>
          </w:tcPr>
          <w:p w14:paraId="669C9E0D" w14:textId="77777777" w:rsidR="007C12FC" w:rsidRPr="000C67DC" w:rsidRDefault="007C12FC" w:rsidP="007C12FC">
            <w:pPr>
              <w:jc w:val="center"/>
              <w:rPr>
                <w:sz w:val="28"/>
                <w:szCs w:val="28"/>
                <w:lang w:val="uk-UA"/>
              </w:rPr>
            </w:pPr>
          </w:p>
        </w:tc>
        <w:tc>
          <w:tcPr>
            <w:tcW w:w="1304" w:type="dxa"/>
            <w:vMerge/>
            <w:tcBorders>
              <w:left w:val="single" w:sz="4" w:space="0" w:color="auto"/>
              <w:bottom w:val="single" w:sz="4" w:space="0" w:color="auto"/>
              <w:right w:val="single" w:sz="4" w:space="0" w:color="auto"/>
            </w:tcBorders>
          </w:tcPr>
          <w:p w14:paraId="21683F27" w14:textId="77777777" w:rsidR="007C12FC" w:rsidRPr="000C67DC"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74B7A42" w14:textId="77777777" w:rsidR="007C12FC" w:rsidRPr="000C67DC" w:rsidRDefault="007C12FC" w:rsidP="007C12FC">
            <w:pPr>
              <w:jc w:val="center"/>
              <w:rPr>
                <w:sz w:val="28"/>
                <w:szCs w:val="28"/>
                <w:lang w:val="uk-UA"/>
              </w:rPr>
            </w:pPr>
            <w:r w:rsidRPr="000C67DC">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659E0D91" w14:textId="77777777" w:rsidR="007C12FC" w:rsidRPr="000C67DC" w:rsidRDefault="007C12FC" w:rsidP="007C12FC">
            <w:pPr>
              <w:jc w:val="center"/>
              <w:rPr>
                <w:sz w:val="28"/>
                <w:szCs w:val="28"/>
                <w:lang w:val="uk-UA"/>
              </w:rPr>
            </w:pPr>
            <w:r w:rsidRPr="000C67DC">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7B7B5A79" w14:textId="77777777" w:rsidR="007C12FC" w:rsidRPr="000C67DC" w:rsidRDefault="007C12FC" w:rsidP="007C12FC">
            <w:pPr>
              <w:jc w:val="center"/>
              <w:rPr>
                <w:sz w:val="28"/>
                <w:szCs w:val="28"/>
                <w:lang w:val="uk-UA"/>
              </w:rPr>
            </w:pPr>
            <w:r w:rsidRPr="000C67DC">
              <w:rPr>
                <w:sz w:val="28"/>
                <w:szCs w:val="28"/>
                <w:lang w:val="uk-UA"/>
              </w:rPr>
              <w:t>500,0</w:t>
            </w:r>
          </w:p>
        </w:tc>
        <w:tc>
          <w:tcPr>
            <w:tcW w:w="992" w:type="dxa"/>
            <w:vMerge/>
            <w:tcBorders>
              <w:left w:val="single" w:sz="4" w:space="0" w:color="auto"/>
              <w:bottom w:val="single" w:sz="4" w:space="0" w:color="auto"/>
              <w:right w:val="single" w:sz="4" w:space="0" w:color="auto"/>
            </w:tcBorders>
          </w:tcPr>
          <w:p w14:paraId="464ADC40" w14:textId="77777777" w:rsidR="007C12FC" w:rsidRPr="004A2D06" w:rsidRDefault="007C12FC" w:rsidP="007C12FC">
            <w:pPr>
              <w:jc w:val="center"/>
              <w:rPr>
                <w:sz w:val="28"/>
                <w:szCs w:val="28"/>
              </w:rPr>
            </w:pPr>
          </w:p>
        </w:tc>
        <w:tc>
          <w:tcPr>
            <w:tcW w:w="2126" w:type="dxa"/>
            <w:vMerge/>
          </w:tcPr>
          <w:p w14:paraId="40F06CAD" w14:textId="77777777" w:rsidR="007C12FC" w:rsidRPr="004A2D06" w:rsidRDefault="007C12FC" w:rsidP="007C12FC">
            <w:pPr>
              <w:tabs>
                <w:tab w:val="num" w:pos="0"/>
              </w:tabs>
              <w:jc w:val="center"/>
              <w:rPr>
                <w:sz w:val="28"/>
                <w:szCs w:val="28"/>
              </w:rPr>
            </w:pPr>
          </w:p>
        </w:tc>
      </w:tr>
      <w:tr w:rsidR="007C12FC" w:rsidRPr="004A2D06" w14:paraId="231E9A7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8"/>
        </w:trPr>
        <w:tc>
          <w:tcPr>
            <w:tcW w:w="851" w:type="dxa"/>
            <w:vMerge w:val="restart"/>
            <w:tcBorders>
              <w:left w:val="single" w:sz="4" w:space="0" w:color="auto"/>
              <w:right w:val="single" w:sz="4" w:space="0" w:color="auto"/>
            </w:tcBorders>
          </w:tcPr>
          <w:p w14:paraId="47A6A831" w14:textId="1CA08C12" w:rsidR="007C12FC" w:rsidRPr="004A2D06" w:rsidRDefault="007C12FC" w:rsidP="005C1A3E">
            <w:pPr>
              <w:jc w:val="center"/>
              <w:rPr>
                <w:sz w:val="28"/>
                <w:szCs w:val="28"/>
                <w:lang w:val="uk-UA"/>
              </w:rPr>
            </w:pPr>
            <w:r>
              <w:rPr>
                <w:sz w:val="28"/>
                <w:szCs w:val="28"/>
                <w:lang w:val="uk-UA"/>
              </w:rPr>
              <w:t>4.4</w:t>
            </w:r>
            <w:r w:rsidR="005C1A3E">
              <w:rPr>
                <w:sz w:val="28"/>
                <w:szCs w:val="28"/>
                <w:lang w:val="uk-UA"/>
              </w:rPr>
              <w:t>.</w:t>
            </w:r>
          </w:p>
        </w:tc>
        <w:tc>
          <w:tcPr>
            <w:tcW w:w="3402" w:type="dxa"/>
            <w:vMerge w:val="restart"/>
            <w:tcBorders>
              <w:left w:val="single" w:sz="4" w:space="0" w:color="auto"/>
              <w:right w:val="single" w:sz="4" w:space="0" w:color="auto"/>
            </w:tcBorders>
          </w:tcPr>
          <w:p w14:paraId="5F8F2F39" w14:textId="70191773" w:rsidR="007C12FC" w:rsidRPr="000C67DC" w:rsidRDefault="007C12FC" w:rsidP="007C12FC">
            <w:pPr>
              <w:rPr>
                <w:bCs/>
                <w:sz w:val="28"/>
                <w:szCs w:val="28"/>
                <w:lang w:val="uk-UA"/>
              </w:rPr>
            </w:pPr>
            <w:r w:rsidRPr="000C67DC">
              <w:rPr>
                <w:bCs/>
                <w:sz w:val="28"/>
                <w:szCs w:val="28"/>
                <w:lang w:val="uk-UA"/>
              </w:rPr>
              <w:t>Закупівля обладнання для проведення енцефалографії в КНП «МКЛ</w:t>
            </w:r>
            <w:r w:rsidR="00AD5152">
              <w:rPr>
                <w:bCs/>
                <w:sz w:val="28"/>
                <w:szCs w:val="28"/>
                <w:lang w:val="uk-UA"/>
              </w:rPr>
              <w:t xml:space="preserve"> </w:t>
            </w:r>
            <w:r w:rsidRPr="000C67DC">
              <w:rPr>
                <w:bCs/>
                <w:sz w:val="28"/>
                <w:szCs w:val="28"/>
                <w:lang w:val="uk-UA"/>
              </w:rPr>
              <w:t>№1 ІФМР»</w:t>
            </w:r>
          </w:p>
          <w:p w14:paraId="13138C3B" w14:textId="77777777" w:rsidR="007C12FC" w:rsidRPr="000C67DC" w:rsidRDefault="007C12FC" w:rsidP="007C12FC">
            <w:pPr>
              <w:rPr>
                <w:sz w:val="28"/>
                <w:szCs w:val="28"/>
              </w:rPr>
            </w:pPr>
          </w:p>
        </w:tc>
        <w:tc>
          <w:tcPr>
            <w:tcW w:w="2268" w:type="dxa"/>
            <w:vMerge w:val="restart"/>
            <w:tcBorders>
              <w:left w:val="single" w:sz="4" w:space="0" w:color="auto"/>
              <w:right w:val="single" w:sz="4" w:space="0" w:color="auto"/>
            </w:tcBorders>
          </w:tcPr>
          <w:p w14:paraId="6FF763D6" w14:textId="77777777" w:rsidR="007C12FC" w:rsidRPr="000C67DC" w:rsidRDefault="007C12FC" w:rsidP="007C12FC">
            <w:pPr>
              <w:jc w:val="center"/>
              <w:rPr>
                <w:sz w:val="28"/>
                <w:szCs w:val="28"/>
                <w:lang w:val="uk-UA"/>
              </w:rPr>
            </w:pPr>
            <w:r w:rsidRPr="000C67DC">
              <w:rPr>
                <w:sz w:val="28"/>
                <w:szCs w:val="28"/>
                <w:lang w:val="uk-UA"/>
              </w:rPr>
              <w:t xml:space="preserve">Управління охорони здоров'я міської ради, </w:t>
            </w:r>
          </w:p>
          <w:p w14:paraId="00BDEF9F" w14:textId="0DA580BB" w:rsidR="007C12FC" w:rsidRPr="000C67DC" w:rsidRDefault="007C12FC" w:rsidP="00871410">
            <w:pPr>
              <w:jc w:val="center"/>
              <w:rPr>
                <w:sz w:val="28"/>
                <w:szCs w:val="28"/>
              </w:rPr>
            </w:pPr>
            <w:r w:rsidRPr="000C67DC">
              <w:rPr>
                <w:sz w:val="28"/>
                <w:szCs w:val="28"/>
                <w:lang w:val="uk-UA"/>
              </w:rPr>
              <w:t>КНП «МКЛ</w:t>
            </w:r>
            <w:r w:rsidR="00AD5152">
              <w:rPr>
                <w:sz w:val="28"/>
                <w:szCs w:val="28"/>
                <w:lang w:val="uk-UA"/>
              </w:rPr>
              <w:t xml:space="preserve"> </w:t>
            </w:r>
            <w:r w:rsidRPr="000C67DC">
              <w:rPr>
                <w:sz w:val="28"/>
                <w:szCs w:val="28"/>
                <w:lang w:val="uk-UA"/>
              </w:rPr>
              <w:t>№1»</w:t>
            </w:r>
            <w:r w:rsidR="000C67DC">
              <w:rPr>
                <w:sz w:val="28"/>
                <w:szCs w:val="28"/>
                <w:lang w:val="uk-UA"/>
              </w:rPr>
              <w:t xml:space="preserve"> </w:t>
            </w:r>
          </w:p>
        </w:tc>
        <w:tc>
          <w:tcPr>
            <w:tcW w:w="1304" w:type="dxa"/>
            <w:vMerge w:val="restart"/>
            <w:tcBorders>
              <w:left w:val="single" w:sz="4" w:space="0" w:color="auto"/>
              <w:right w:val="single" w:sz="4" w:space="0" w:color="auto"/>
            </w:tcBorders>
          </w:tcPr>
          <w:p w14:paraId="119E6960" w14:textId="77777777" w:rsidR="007C12FC" w:rsidRPr="000C67DC" w:rsidRDefault="007C12FC" w:rsidP="007C12FC">
            <w:pPr>
              <w:jc w:val="center"/>
              <w:rPr>
                <w:sz w:val="28"/>
                <w:szCs w:val="28"/>
              </w:rPr>
            </w:pPr>
            <w:r w:rsidRPr="000C67DC">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53D4DB7" w14:textId="77777777" w:rsidR="007C12FC" w:rsidRPr="000C67DC" w:rsidRDefault="007C12FC" w:rsidP="007C12FC">
            <w:pPr>
              <w:jc w:val="center"/>
              <w:rPr>
                <w:sz w:val="28"/>
                <w:szCs w:val="28"/>
              </w:rPr>
            </w:pPr>
            <w:r w:rsidRPr="000C67DC">
              <w:rPr>
                <w:sz w:val="28"/>
                <w:szCs w:val="28"/>
              </w:rPr>
              <w:t>202</w:t>
            </w:r>
            <w:r w:rsidRPr="000C67DC">
              <w:rPr>
                <w:sz w:val="28"/>
                <w:szCs w:val="28"/>
                <w:lang w:val="uk-UA"/>
              </w:rPr>
              <w:t>4</w:t>
            </w:r>
            <w:r w:rsidRPr="000C67DC">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1BDB0930" w14:textId="77777777" w:rsidR="007C12FC" w:rsidRPr="000C67DC" w:rsidRDefault="007C12FC" w:rsidP="007C12FC">
            <w:pPr>
              <w:jc w:val="center"/>
              <w:rPr>
                <w:sz w:val="28"/>
                <w:szCs w:val="28"/>
                <w:lang w:val="uk-UA"/>
              </w:rPr>
            </w:pPr>
            <w:r w:rsidRPr="000C67DC">
              <w:rPr>
                <w:sz w:val="28"/>
                <w:szCs w:val="28"/>
                <w:lang w:val="uk-UA"/>
              </w:rPr>
              <w:t>500,0</w:t>
            </w:r>
          </w:p>
        </w:tc>
        <w:tc>
          <w:tcPr>
            <w:tcW w:w="1701" w:type="dxa"/>
            <w:tcBorders>
              <w:top w:val="single" w:sz="4" w:space="0" w:color="auto"/>
              <w:left w:val="single" w:sz="4" w:space="0" w:color="auto"/>
              <w:bottom w:val="single" w:sz="4" w:space="0" w:color="auto"/>
              <w:right w:val="single" w:sz="4" w:space="0" w:color="auto"/>
            </w:tcBorders>
          </w:tcPr>
          <w:p w14:paraId="3CFC2BE6" w14:textId="77777777" w:rsidR="007C12FC" w:rsidRPr="000C67DC" w:rsidRDefault="007C12FC" w:rsidP="007C12FC">
            <w:pPr>
              <w:jc w:val="center"/>
              <w:rPr>
                <w:sz w:val="28"/>
                <w:szCs w:val="28"/>
                <w:highlight w:val="yellow"/>
                <w:lang w:val="uk-UA"/>
              </w:rPr>
            </w:pPr>
            <w:r w:rsidRPr="000C67DC">
              <w:rPr>
                <w:sz w:val="28"/>
                <w:szCs w:val="28"/>
                <w:lang w:val="uk-UA"/>
              </w:rPr>
              <w:t>500,0</w:t>
            </w:r>
          </w:p>
        </w:tc>
        <w:tc>
          <w:tcPr>
            <w:tcW w:w="992" w:type="dxa"/>
            <w:vMerge w:val="restart"/>
            <w:tcBorders>
              <w:left w:val="single" w:sz="4" w:space="0" w:color="auto"/>
              <w:right w:val="single" w:sz="4" w:space="0" w:color="auto"/>
            </w:tcBorders>
          </w:tcPr>
          <w:p w14:paraId="312CF441" w14:textId="77777777" w:rsidR="007C12FC" w:rsidRPr="004A2D06" w:rsidRDefault="007C12FC" w:rsidP="007C12FC">
            <w:pPr>
              <w:jc w:val="center"/>
              <w:rPr>
                <w:sz w:val="28"/>
                <w:szCs w:val="28"/>
              </w:rPr>
            </w:pPr>
          </w:p>
        </w:tc>
        <w:tc>
          <w:tcPr>
            <w:tcW w:w="2126" w:type="dxa"/>
            <w:vMerge w:val="restart"/>
          </w:tcPr>
          <w:p w14:paraId="24A32DBE" w14:textId="77777777" w:rsidR="007C12FC" w:rsidRPr="004A2D06" w:rsidRDefault="007C12FC" w:rsidP="007C12FC">
            <w:pPr>
              <w:tabs>
                <w:tab w:val="num" w:pos="0"/>
              </w:tabs>
              <w:jc w:val="center"/>
              <w:rPr>
                <w:sz w:val="28"/>
                <w:szCs w:val="28"/>
              </w:rPr>
            </w:pPr>
            <w:r w:rsidRPr="00C77C6E">
              <w:rPr>
                <w:sz w:val="28"/>
                <w:szCs w:val="28"/>
                <w:lang w:val="uk-UA"/>
              </w:rPr>
              <w:t>Покращення якості надання медичної допомоги</w:t>
            </w:r>
          </w:p>
        </w:tc>
      </w:tr>
      <w:tr w:rsidR="007C12FC" w:rsidRPr="004A2D06" w14:paraId="53EC435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851" w:type="dxa"/>
            <w:vMerge/>
            <w:tcBorders>
              <w:left w:val="single" w:sz="4" w:space="0" w:color="auto"/>
              <w:right w:val="single" w:sz="4" w:space="0" w:color="auto"/>
            </w:tcBorders>
          </w:tcPr>
          <w:p w14:paraId="68192CF5"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8DEAFC3" w14:textId="77777777" w:rsidR="007C12FC" w:rsidRPr="000C67DC" w:rsidRDefault="007C12FC" w:rsidP="007C12FC">
            <w:pPr>
              <w:rPr>
                <w:bCs/>
                <w:sz w:val="28"/>
                <w:szCs w:val="28"/>
                <w:lang w:val="uk-UA"/>
              </w:rPr>
            </w:pPr>
          </w:p>
        </w:tc>
        <w:tc>
          <w:tcPr>
            <w:tcW w:w="2268" w:type="dxa"/>
            <w:vMerge/>
            <w:tcBorders>
              <w:left w:val="single" w:sz="4" w:space="0" w:color="auto"/>
              <w:right w:val="single" w:sz="4" w:space="0" w:color="auto"/>
            </w:tcBorders>
          </w:tcPr>
          <w:p w14:paraId="02098FE1" w14:textId="77777777" w:rsidR="007C12FC" w:rsidRPr="000C67DC"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43E15B84" w14:textId="77777777" w:rsidR="007C12FC" w:rsidRPr="000C67DC"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780BA50" w14:textId="77777777" w:rsidR="007C12FC" w:rsidRPr="000C67DC" w:rsidRDefault="007C12FC" w:rsidP="007C12FC">
            <w:pPr>
              <w:jc w:val="center"/>
              <w:rPr>
                <w:sz w:val="28"/>
                <w:szCs w:val="28"/>
                <w:lang w:val="uk-UA"/>
              </w:rPr>
            </w:pPr>
            <w:r w:rsidRPr="000C67DC">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607853FF" w14:textId="77777777" w:rsidR="007C12FC" w:rsidRPr="000C67DC" w:rsidRDefault="007C12FC" w:rsidP="007C12FC">
            <w:pPr>
              <w:jc w:val="center"/>
              <w:rPr>
                <w:sz w:val="28"/>
                <w:szCs w:val="28"/>
                <w:lang w:val="uk-UA"/>
              </w:rPr>
            </w:pPr>
            <w:r w:rsidRPr="000C67DC">
              <w:rPr>
                <w:sz w:val="28"/>
                <w:szCs w:val="28"/>
                <w:lang w:val="uk-UA"/>
              </w:rPr>
              <w:t xml:space="preserve"> 500,0</w:t>
            </w:r>
          </w:p>
        </w:tc>
        <w:tc>
          <w:tcPr>
            <w:tcW w:w="1701" w:type="dxa"/>
            <w:tcBorders>
              <w:top w:val="single" w:sz="4" w:space="0" w:color="auto"/>
              <w:left w:val="single" w:sz="4" w:space="0" w:color="auto"/>
              <w:bottom w:val="single" w:sz="4" w:space="0" w:color="auto"/>
              <w:right w:val="single" w:sz="4" w:space="0" w:color="auto"/>
            </w:tcBorders>
          </w:tcPr>
          <w:p w14:paraId="033B3BAD" w14:textId="77777777" w:rsidR="007C12FC" w:rsidRPr="000C67DC" w:rsidRDefault="007C12FC" w:rsidP="007C12FC">
            <w:pPr>
              <w:jc w:val="center"/>
              <w:rPr>
                <w:sz w:val="28"/>
                <w:szCs w:val="28"/>
                <w:highlight w:val="yellow"/>
                <w:lang w:val="uk-UA"/>
              </w:rPr>
            </w:pPr>
            <w:r w:rsidRPr="000C67DC">
              <w:rPr>
                <w:sz w:val="28"/>
                <w:szCs w:val="28"/>
                <w:lang w:val="uk-UA"/>
              </w:rPr>
              <w:t xml:space="preserve"> 500,0</w:t>
            </w:r>
          </w:p>
        </w:tc>
        <w:tc>
          <w:tcPr>
            <w:tcW w:w="992" w:type="dxa"/>
            <w:vMerge/>
            <w:tcBorders>
              <w:left w:val="single" w:sz="4" w:space="0" w:color="auto"/>
              <w:right w:val="single" w:sz="4" w:space="0" w:color="auto"/>
            </w:tcBorders>
          </w:tcPr>
          <w:p w14:paraId="126D0DC1" w14:textId="77777777" w:rsidR="007C12FC" w:rsidRPr="004A2D06" w:rsidRDefault="007C12FC" w:rsidP="007C12FC">
            <w:pPr>
              <w:jc w:val="center"/>
              <w:rPr>
                <w:sz w:val="28"/>
                <w:szCs w:val="28"/>
              </w:rPr>
            </w:pPr>
          </w:p>
        </w:tc>
        <w:tc>
          <w:tcPr>
            <w:tcW w:w="2126" w:type="dxa"/>
            <w:vMerge/>
          </w:tcPr>
          <w:p w14:paraId="7CB5578A" w14:textId="77777777" w:rsidR="007C12FC" w:rsidRPr="004A2D06" w:rsidRDefault="007C12FC" w:rsidP="007C12FC">
            <w:pPr>
              <w:tabs>
                <w:tab w:val="num" w:pos="0"/>
              </w:tabs>
              <w:jc w:val="center"/>
              <w:rPr>
                <w:sz w:val="28"/>
                <w:szCs w:val="28"/>
              </w:rPr>
            </w:pPr>
          </w:p>
        </w:tc>
      </w:tr>
      <w:tr w:rsidR="007C12FC" w:rsidRPr="004A2D06" w14:paraId="7B09FD1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851" w:type="dxa"/>
            <w:vMerge/>
            <w:tcBorders>
              <w:left w:val="single" w:sz="4" w:space="0" w:color="auto"/>
              <w:right w:val="single" w:sz="4" w:space="0" w:color="auto"/>
            </w:tcBorders>
          </w:tcPr>
          <w:p w14:paraId="29E04456"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1BAA6804" w14:textId="77777777" w:rsidR="007C12FC" w:rsidRPr="000C67DC" w:rsidRDefault="007C12FC" w:rsidP="007C12FC">
            <w:pPr>
              <w:rPr>
                <w:bCs/>
                <w:sz w:val="28"/>
                <w:szCs w:val="28"/>
                <w:lang w:val="uk-UA"/>
              </w:rPr>
            </w:pPr>
          </w:p>
        </w:tc>
        <w:tc>
          <w:tcPr>
            <w:tcW w:w="2268" w:type="dxa"/>
            <w:vMerge/>
            <w:tcBorders>
              <w:left w:val="single" w:sz="4" w:space="0" w:color="auto"/>
              <w:right w:val="single" w:sz="4" w:space="0" w:color="auto"/>
            </w:tcBorders>
          </w:tcPr>
          <w:p w14:paraId="736533F2" w14:textId="77777777" w:rsidR="007C12FC" w:rsidRPr="000C67DC"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C86CA98" w14:textId="77777777" w:rsidR="007C12FC" w:rsidRPr="000C67DC"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A16F07A" w14:textId="77777777" w:rsidR="007C12FC" w:rsidRPr="000C67DC" w:rsidRDefault="007C12FC" w:rsidP="007C12FC">
            <w:pPr>
              <w:jc w:val="center"/>
              <w:rPr>
                <w:sz w:val="28"/>
                <w:szCs w:val="28"/>
              </w:rPr>
            </w:pPr>
            <w:r w:rsidRPr="000C67DC">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4D144832" w14:textId="77777777" w:rsidR="007C12FC" w:rsidRPr="000C67DC" w:rsidRDefault="007C12FC" w:rsidP="007C12FC">
            <w:pPr>
              <w:jc w:val="center"/>
              <w:rPr>
                <w:sz w:val="28"/>
                <w:szCs w:val="28"/>
                <w:lang w:val="uk-UA"/>
              </w:rPr>
            </w:pPr>
            <w:r w:rsidRPr="000C67DC">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1E2271C5" w14:textId="77777777" w:rsidR="007C12FC" w:rsidRPr="000C67DC" w:rsidRDefault="007C12FC" w:rsidP="007C12FC">
            <w:pPr>
              <w:jc w:val="center"/>
              <w:rPr>
                <w:sz w:val="28"/>
                <w:szCs w:val="28"/>
                <w:lang w:val="uk-UA"/>
              </w:rPr>
            </w:pPr>
            <w:r w:rsidRPr="000C67DC">
              <w:rPr>
                <w:sz w:val="28"/>
                <w:szCs w:val="28"/>
                <w:lang w:val="uk-UA"/>
              </w:rPr>
              <w:t>-</w:t>
            </w:r>
          </w:p>
        </w:tc>
        <w:tc>
          <w:tcPr>
            <w:tcW w:w="992" w:type="dxa"/>
            <w:vMerge/>
            <w:tcBorders>
              <w:left w:val="single" w:sz="4" w:space="0" w:color="auto"/>
              <w:right w:val="single" w:sz="4" w:space="0" w:color="auto"/>
            </w:tcBorders>
          </w:tcPr>
          <w:p w14:paraId="2A73509C" w14:textId="77777777" w:rsidR="007C12FC" w:rsidRPr="004A2D06" w:rsidRDefault="007C12FC" w:rsidP="007C12FC">
            <w:pPr>
              <w:jc w:val="center"/>
              <w:rPr>
                <w:sz w:val="28"/>
                <w:szCs w:val="28"/>
              </w:rPr>
            </w:pPr>
          </w:p>
        </w:tc>
        <w:tc>
          <w:tcPr>
            <w:tcW w:w="2126" w:type="dxa"/>
            <w:vMerge/>
          </w:tcPr>
          <w:p w14:paraId="24E8336F" w14:textId="77777777" w:rsidR="007C12FC" w:rsidRPr="004A2D06" w:rsidRDefault="007C12FC" w:rsidP="007C12FC">
            <w:pPr>
              <w:tabs>
                <w:tab w:val="num" w:pos="0"/>
              </w:tabs>
              <w:jc w:val="center"/>
              <w:rPr>
                <w:sz w:val="28"/>
                <w:szCs w:val="28"/>
              </w:rPr>
            </w:pPr>
          </w:p>
        </w:tc>
      </w:tr>
      <w:tr w:rsidR="007C12FC" w:rsidRPr="004A2D06" w14:paraId="6CCD315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3"/>
        </w:trPr>
        <w:tc>
          <w:tcPr>
            <w:tcW w:w="851" w:type="dxa"/>
            <w:vMerge/>
            <w:tcBorders>
              <w:left w:val="single" w:sz="4" w:space="0" w:color="auto"/>
              <w:bottom w:val="single" w:sz="4" w:space="0" w:color="auto"/>
              <w:right w:val="single" w:sz="4" w:space="0" w:color="auto"/>
            </w:tcBorders>
          </w:tcPr>
          <w:p w14:paraId="493F5E68" w14:textId="77777777" w:rsidR="007C12FC" w:rsidRPr="004A2D06" w:rsidRDefault="007C12FC" w:rsidP="005C1A3E">
            <w:pPr>
              <w:jc w:val="center"/>
              <w:rPr>
                <w:sz w:val="28"/>
                <w:szCs w:val="28"/>
                <w:lang w:val="uk-UA"/>
              </w:rPr>
            </w:pPr>
          </w:p>
        </w:tc>
        <w:tc>
          <w:tcPr>
            <w:tcW w:w="3402" w:type="dxa"/>
            <w:vMerge/>
            <w:tcBorders>
              <w:left w:val="single" w:sz="4" w:space="0" w:color="auto"/>
              <w:bottom w:val="single" w:sz="4" w:space="0" w:color="auto"/>
              <w:right w:val="single" w:sz="4" w:space="0" w:color="auto"/>
            </w:tcBorders>
          </w:tcPr>
          <w:p w14:paraId="1F1589C9" w14:textId="77777777" w:rsidR="007C12FC" w:rsidRPr="000C67DC" w:rsidRDefault="007C12FC" w:rsidP="007C12FC">
            <w:pPr>
              <w:rPr>
                <w:bCs/>
                <w:sz w:val="28"/>
                <w:szCs w:val="28"/>
                <w:lang w:val="uk-UA"/>
              </w:rPr>
            </w:pPr>
          </w:p>
        </w:tc>
        <w:tc>
          <w:tcPr>
            <w:tcW w:w="2268" w:type="dxa"/>
            <w:vMerge/>
            <w:tcBorders>
              <w:left w:val="single" w:sz="4" w:space="0" w:color="auto"/>
              <w:bottom w:val="single" w:sz="4" w:space="0" w:color="auto"/>
              <w:right w:val="single" w:sz="4" w:space="0" w:color="auto"/>
            </w:tcBorders>
          </w:tcPr>
          <w:p w14:paraId="18539ADF" w14:textId="77777777" w:rsidR="007C12FC" w:rsidRPr="000C67DC" w:rsidRDefault="007C12FC" w:rsidP="007C12FC">
            <w:pPr>
              <w:jc w:val="center"/>
              <w:rPr>
                <w:sz w:val="28"/>
                <w:szCs w:val="28"/>
                <w:lang w:val="uk-UA"/>
              </w:rPr>
            </w:pPr>
          </w:p>
        </w:tc>
        <w:tc>
          <w:tcPr>
            <w:tcW w:w="1304" w:type="dxa"/>
            <w:vMerge/>
            <w:tcBorders>
              <w:left w:val="single" w:sz="4" w:space="0" w:color="auto"/>
              <w:bottom w:val="single" w:sz="4" w:space="0" w:color="auto"/>
              <w:right w:val="single" w:sz="4" w:space="0" w:color="auto"/>
            </w:tcBorders>
          </w:tcPr>
          <w:p w14:paraId="5A690EFD" w14:textId="77777777" w:rsidR="007C12FC" w:rsidRPr="000C67DC"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B70DFAC" w14:textId="77777777" w:rsidR="007C12FC" w:rsidRPr="000C67DC" w:rsidRDefault="007C12FC" w:rsidP="007C12FC">
            <w:pPr>
              <w:jc w:val="center"/>
              <w:rPr>
                <w:sz w:val="28"/>
                <w:szCs w:val="28"/>
                <w:lang w:val="uk-UA"/>
              </w:rPr>
            </w:pPr>
            <w:r w:rsidRPr="000C67DC">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04418236" w14:textId="77777777" w:rsidR="007C12FC" w:rsidRPr="000C67DC" w:rsidRDefault="007C12FC" w:rsidP="007C12FC">
            <w:pPr>
              <w:jc w:val="center"/>
              <w:rPr>
                <w:sz w:val="28"/>
                <w:szCs w:val="28"/>
                <w:lang w:val="uk-UA"/>
              </w:rPr>
            </w:pPr>
            <w:r w:rsidRPr="000C67DC">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602CF1FC" w14:textId="77777777" w:rsidR="007C12FC" w:rsidRPr="000C67DC" w:rsidRDefault="007C12FC" w:rsidP="007C12FC">
            <w:pPr>
              <w:jc w:val="center"/>
              <w:rPr>
                <w:sz w:val="28"/>
                <w:szCs w:val="28"/>
                <w:lang w:val="uk-UA"/>
              </w:rPr>
            </w:pPr>
            <w:r w:rsidRPr="000C67DC">
              <w:rPr>
                <w:sz w:val="28"/>
                <w:szCs w:val="28"/>
                <w:lang w:val="uk-UA"/>
              </w:rPr>
              <w:t>-</w:t>
            </w:r>
          </w:p>
        </w:tc>
        <w:tc>
          <w:tcPr>
            <w:tcW w:w="992" w:type="dxa"/>
            <w:vMerge/>
            <w:tcBorders>
              <w:left w:val="single" w:sz="4" w:space="0" w:color="auto"/>
              <w:bottom w:val="single" w:sz="4" w:space="0" w:color="auto"/>
              <w:right w:val="single" w:sz="4" w:space="0" w:color="auto"/>
            </w:tcBorders>
          </w:tcPr>
          <w:p w14:paraId="374C3C5F" w14:textId="77777777" w:rsidR="007C12FC" w:rsidRPr="004A2D06" w:rsidRDefault="007C12FC" w:rsidP="007C12FC">
            <w:pPr>
              <w:jc w:val="center"/>
              <w:rPr>
                <w:sz w:val="28"/>
                <w:szCs w:val="28"/>
              </w:rPr>
            </w:pPr>
          </w:p>
        </w:tc>
        <w:tc>
          <w:tcPr>
            <w:tcW w:w="2126" w:type="dxa"/>
            <w:vMerge/>
          </w:tcPr>
          <w:p w14:paraId="02B4CA9A" w14:textId="77777777" w:rsidR="007C12FC" w:rsidRPr="004A2D06" w:rsidRDefault="007C12FC" w:rsidP="007C12FC">
            <w:pPr>
              <w:tabs>
                <w:tab w:val="num" w:pos="0"/>
              </w:tabs>
              <w:jc w:val="center"/>
              <w:rPr>
                <w:sz w:val="28"/>
                <w:szCs w:val="28"/>
              </w:rPr>
            </w:pPr>
          </w:p>
        </w:tc>
      </w:tr>
      <w:tr w:rsidR="007C12FC" w:rsidRPr="004A2D06" w14:paraId="4C573E7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rPr>
        <w:tc>
          <w:tcPr>
            <w:tcW w:w="851" w:type="dxa"/>
            <w:vMerge w:val="restart"/>
            <w:tcBorders>
              <w:left w:val="single" w:sz="4" w:space="0" w:color="auto"/>
              <w:right w:val="single" w:sz="4" w:space="0" w:color="auto"/>
            </w:tcBorders>
          </w:tcPr>
          <w:p w14:paraId="16EB9834" w14:textId="562A47B5" w:rsidR="007C12FC" w:rsidRPr="004A2D06" w:rsidRDefault="007C12FC" w:rsidP="005C1A3E">
            <w:pPr>
              <w:jc w:val="center"/>
              <w:rPr>
                <w:sz w:val="28"/>
                <w:szCs w:val="28"/>
                <w:lang w:val="uk-UA"/>
              </w:rPr>
            </w:pPr>
            <w:r>
              <w:rPr>
                <w:sz w:val="28"/>
                <w:szCs w:val="28"/>
                <w:lang w:val="uk-UA"/>
              </w:rPr>
              <w:t>4.5</w:t>
            </w:r>
            <w:r w:rsidR="005C1A3E">
              <w:rPr>
                <w:sz w:val="28"/>
                <w:szCs w:val="28"/>
                <w:lang w:val="uk-UA"/>
              </w:rPr>
              <w:t>.</w:t>
            </w:r>
          </w:p>
        </w:tc>
        <w:tc>
          <w:tcPr>
            <w:tcW w:w="3402" w:type="dxa"/>
            <w:vMerge w:val="restart"/>
            <w:tcBorders>
              <w:left w:val="single" w:sz="4" w:space="0" w:color="auto"/>
              <w:right w:val="single" w:sz="4" w:space="0" w:color="auto"/>
            </w:tcBorders>
          </w:tcPr>
          <w:p w14:paraId="673ABE28" w14:textId="36420E10" w:rsidR="007C12FC" w:rsidRPr="00EE3E6F" w:rsidRDefault="007C12FC" w:rsidP="00E8443E">
            <w:pPr>
              <w:rPr>
                <w:sz w:val="28"/>
                <w:szCs w:val="28"/>
                <w:lang w:val="uk-UA"/>
              </w:rPr>
            </w:pPr>
            <w:r w:rsidRPr="00E8443E">
              <w:rPr>
                <w:bCs/>
                <w:color w:val="000000" w:themeColor="text1"/>
                <w:sz w:val="28"/>
                <w:szCs w:val="28"/>
                <w:lang w:val="uk-UA"/>
              </w:rPr>
              <w:t xml:space="preserve">Закупівля </w:t>
            </w:r>
            <w:r w:rsidR="00E8443E" w:rsidRPr="00E8443E">
              <w:rPr>
                <w:bCs/>
                <w:color w:val="000000" w:themeColor="text1"/>
                <w:sz w:val="28"/>
                <w:szCs w:val="28"/>
                <w:lang w:val="uk-UA"/>
              </w:rPr>
              <w:t xml:space="preserve">наркозно-дихального апарату </w:t>
            </w:r>
            <w:r w:rsidRPr="00E8443E">
              <w:rPr>
                <w:bCs/>
                <w:color w:val="000000" w:themeColor="text1"/>
                <w:sz w:val="28"/>
                <w:szCs w:val="28"/>
                <w:lang w:val="uk-UA"/>
              </w:rPr>
              <w:t>КНП «МКЛ</w:t>
            </w:r>
            <w:r w:rsidR="00AD5152">
              <w:rPr>
                <w:bCs/>
                <w:color w:val="000000" w:themeColor="text1"/>
                <w:sz w:val="28"/>
                <w:szCs w:val="28"/>
                <w:lang w:val="uk-UA"/>
              </w:rPr>
              <w:t xml:space="preserve"> </w:t>
            </w:r>
            <w:r w:rsidRPr="00E8443E">
              <w:rPr>
                <w:bCs/>
                <w:color w:val="000000" w:themeColor="text1"/>
                <w:sz w:val="28"/>
                <w:szCs w:val="28"/>
                <w:lang w:val="uk-UA"/>
              </w:rPr>
              <w:t xml:space="preserve">№1 ІФМР» </w:t>
            </w:r>
          </w:p>
        </w:tc>
        <w:tc>
          <w:tcPr>
            <w:tcW w:w="2268" w:type="dxa"/>
            <w:vMerge w:val="restart"/>
            <w:tcBorders>
              <w:left w:val="single" w:sz="4" w:space="0" w:color="auto"/>
              <w:right w:val="single" w:sz="4" w:space="0" w:color="auto"/>
            </w:tcBorders>
          </w:tcPr>
          <w:p w14:paraId="539DF85F" w14:textId="77777777" w:rsidR="007C12FC" w:rsidRPr="001879C8" w:rsidRDefault="007C12FC" w:rsidP="007C12FC">
            <w:pPr>
              <w:jc w:val="center"/>
              <w:rPr>
                <w:sz w:val="28"/>
                <w:szCs w:val="28"/>
                <w:lang w:val="uk-UA"/>
              </w:rPr>
            </w:pPr>
            <w:r w:rsidRPr="001879C8">
              <w:rPr>
                <w:sz w:val="28"/>
                <w:szCs w:val="28"/>
                <w:lang w:val="uk-UA"/>
              </w:rPr>
              <w:t xml:space="preserve">Управління охорони здоров'я міської ради, </w:t>
            </w:r>
          </w:p>
          <w:p w14:paraId="6E4E274E" w14:textId="1F22526F" w:rsidR="007C12FC" w:rsidRPr="004A2D06" w:rsidRDefault="007C12FC" w:rsidP="007C12FC">
            <w:pPr>
              <w:jc w:val="center"/>
              <w:rPr>
                <w:sz w:val="28"/>
                <w:szCs w:val="28"/>
              </w:rPr>
            </w:pPr>
            <w:r w:rsidRPr="001879C8">
              <w:rPr>
                <w:sz w:val="28"/>
                <w:szCs w:val="28"/>
                <w:lang w:val="uk-UA"/>
              </w:rPr>
              <w:t>КНП «МКЛ</w:t>
            </w:r>
            <w:r w:rsidR="00AD5152">
              <w:rPr>
                <w:sz w:val="28"/>
                <w:szCs w:val="28"/>
                <w:lang w:val="uk-UA"/>
              </w:rPr>
              <w:t xml:space="preserve"> </w:t>
            </w:r>
            <w:r w:rsidRPr="001879C8">
              <w:rPr>
                <w:sz w:val="28"/>
                <w:szCs w:val="28"/>
                <w:lang w:val="uk-UA"/>
              </w:rPr>
              <w:t>№1»</w:t>
            </w:r>
          </w:p>
        </w:tc>
        <w:tc>
          <w:tcPr>
            <w:tcW w:w="1304" w:type="dxa"/>
            <w:vMerge w:val="restart"/>
            <w:tcBorders>
              <w:left w:val="single" w:sz="4" w:space="0" w:color="auto"/>
              <w:right w:val="single" w:sz="4" w:space="0" w:color="auto"/>
            </w:tcBorders>
          </w:tcPr>
          <w:p w14:paraId="4746D086" w14:textId="77777777" w:rsidR="007C12FC" w:rsidRPr="004A2D06" w:rsidRDefault="007C12FC" w:rsidP="007C12FC">
            <w:pPr>
              <w:jc w:val="center"/>
              <w:rPr>
                <w:sz w:val="28"/>
                <w:szCs w:val="28"/>
              </w:rPr>
            </w:pPr>
            <w:r w:rsidRPr="001879C8">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2BA81D2" w14:textId="77777777" w:rsidR="007C12FC" w:rsidRPr="00860FCB" w:rsidRDefault="007C12FC" w:rsidP="007C12FC">
            <w:pPr>
              <w:jc w:val="center"/>
              <w:rPr>
                <w:sz w:val="28"/>
                <w:szCs w:val="28"/>
              </w:rPr>
            </w:pPr>
            <w:r w:rsidRPr="00860FCB">
              <w:rPr>
                <w:sz w:val="28"/>
                <w:szCs w:val="28"/>
              </w:rPr>
              <w:t>202</w:t>
            </w:r>
            <w:r>
              <w:rPr>
                <w:sz w:val="28"/>
                <w:szCs w:val="28"/>
                <w:lang w:val="uk-UA"/>
              </w:rPr>
              <w:t>4</w:t>
            </w:r>
            <w:r>
              <w:rPr>
                <w:sz w:val="28"/>
                <w:szCs w:val="28"/>
              </w:rPr>
              <w:t xml:space="preserve"> – 2026</w:t>
            </w:r>
            <w:r w:rsidRPr="00860FCB">
              <w:rPr>
                <w:sz w:val="28"/>
                <w:szCs w:val="28"/>
              </w:rPr>
              <w:t>, в т.ч.</w:t>
            </w:r>
          </w:p>
        </w:tc>
        <w:tc>
          <w:tcPr>
            <w:tcW w:w="1701" w:type="dxa"/>
            <w:tcBorders>
              <w:top w:val="single" w:sz="4" w:space="0" w:color="auto"/>
              <w:left w:val="single" w:sz="4" w:space="0" w:color="auto"/>
              <w:bottom w:val="single" w:sz="4" w:space="0" w:color="auto"/>
              <w:right w:val="single" w:sz="4" w:space="0" w:color="auto"/>
            </w:tcBorders>
          </w:tcPr>
          <w:p w14:paraId="4813004C" w14:textId="13EDCEEF" w:rsidR="007C12FC" w:rsidRPr="000B644D" w:rsidRDefault="00E8443E" w:rsidP="007C12FC">
            <w:pPr>
              <w:jc w:val="center"/>
              <w:rPr>
                <w:sz w:val="28"/>
                <w:szCs w:val="28"/>
                <w:lang w:val="uk-UA"/>
              </w:rPr>
            </w:pPr>
            <w:r>
              <w:rPr>
                <w:sz w:val="28"/>
                <w:szCs w:val="28"/>
                <w:lang w:val="uk-UA"/>
              </w:rPr>
              <w:t>900,0</w:t>
            </w:r>
          </w:p>
        </w:tc>
        <w:tc>
          <w:tcPr>
            <w:tcW w:w="1701" w:type="dxa"/>
            <w:tcBorders>
              <w:top w:val="single" w:sz="4" w:space="0" w:color="auto"/>
              <w:left w:val="single" w:sz="4" w:space="0" w:color="auto"/>
              <w:bottom w:val="single" w:sz="4" w:space="0" w:color="auto"/>
              <w:right w:val="single" w:sz="4" w:space="0" w:color="auto"/>
            </w:tcBorders>
          </w:tcPr>
          <w:p w14:paraId="1BFF477E" w14:textId="001B5FD1" w:rsidR="007C12FC" w:rsidRPr="000B644D" w:rsidRDefault="00E8443E" w:rsidP="007C12FC">
            <w:pPr>
              <w:jc w:val="center"/>
              <w:rPr>
                <w:sz w:val="28"/>
                <w:szCs w:val="28"/>
                <w:highlight w:val="yellow"/>
                <w:lang w:val="uk-UA"/>
              </w:rPr>
            </w:pPr>
            <w:r>
              <w:rPr>
                <w:sz w:val="28"/>
                <w:szCs w:val="28"/>
                <w:lang w:val="uk-UA"/>
              </w:rPr>
              <w:t>900,0</w:t>
            </w:r>
          </w:p>
        </w:tc>
        <w:tc>
          <w:tcPr>
            <w:tcW w:w="992" w:type="dxa"/>
            <w:vMerge w:val="restart"/>
            <w:tcBorders>
              <w:left w:val="single" w:sz="4" w:space="0" w:color="auto"/>
              <w:right w:val="single" w:sz="4" w:space="0" w:color="auto"/>
            </w:tcBorders>
          </w:tcPr>
          <w:p w14:paraId="2B667C20" w14:textId="77777777" w:rsidR="007C12FC" w:rsidRPr="004A2D06" w:rsidRDefault="007C12FC" w:rsidP="007C12FC">
            <w:pPr>
              <w:jc w:val="center"/>
              <w:rPr>
                <w:sz w:val="28"/>
                <w:szCs w:val="28"/>
              </w:rPr>
            </w:pPr>
          </w:p>
        </w:tc>
        <w:tc>
          <w:tcPr>
            <w:tcW w:w="2126" w:type="dxa"/>
            <w:vMerge w:val="restart"/>
          </w:tcPr>
          <w:p w14:paraId="15B498D1" w14:textId="77777777" w:rsidR="007C12FC" w:rsidRPr="004A2D06" w:rsidRDefault="007C12FC" w:rsidP="007C12FC">
            <w:pPr>
              <w:tabs>
                <w:tab w:val="num" w:pos="0"/>
              </w:tabs>
              <w:jc w:val="center"/>
              <w:rPr>
                <w:sz w:val="28"/>
                <w:szCs w:val="28"/>
              </w:rPr>
            </w:pPr>
            <w:r w:rsidRPr="00C77C6E">
              <w:rPr>
                <w:sz w:val="28"/>
                <w:szCs w:val="28"/>
                <w:lang w:val="uk-UA"/>
              </w:rPr>
              <w:t>Покращення якості надання медичної допомоги</w:t>
            </w:r>
          </w:p>
        </w:tc>
      </w:tr>
      <w:tr w:rsidR="007C12FC" w:rsidRPr="004A2D06" w14:paraId="39F76D5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51" w:type="dxa"/>
            <w:vMerge/>
            <w:tcBorders>
              <w:left w:val="single" w:sz="4" w:space="0" w:color="auto"/>
              <w:right w:val="single" w:sz="4" w:space="0" w:color="auto"/>
            </w:tcBorders>
          </w:tcPr>
          <w:p w14:paraId="4A03A847"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095B9838" w14:textId="77777777" w:rsidR="007C12FC" w:rsidRPr="00130CF0" w:rsidRDefault="007C12FC" w:rsidP="007C12FC">
            <w:pPr>
              <w:rPr>
                <w:bCs/>
                <w:sz w:val="28"/>
                <w:szCs w:val="28"/>
                <w:lang w:val="uk-UA"/>
              </w:rPr>
            </w:pPr>
          </w:p>
        </w:tc>
        <w:tc>
          <w:tcPr>
            <w:tcW w:w="2268" w:type="dxa"/>
            <w:vMerge/>
            <w:tcBorders>
              <w:left w:val="single" w:sz="4" w:space="0" w:color="auto"/>
              <w:right w:val="single" w:sz="4" w:space="0" w:color="auto"/>
            </w:tcBorders>
          </w:tcPr>
          <w:p w14:paraId="19EB4974" w14:textId="77777777" w:rsidR="007C12FC" w:rsidRPr="001879C8"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726DA7F3" w14:textId="77777777" w:rsidR="007C12FC" w:rsidRPr="001879C8"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3D11A0C" w14:textId="77777777" w:rsidR="007C12FC" w:rsidRPr="00C41B3A" w:rsidRDefault="007C12FC" w:rsidP="007C12FC">
            <w:pPr>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37E13978" w14:textId="30A5F620" w:rsidR="007C12FC" w:rsidRPr="000B644D" w:rsidRDefault="00E8443E"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566674DA" w14:textId="572CCE48" w:rsidR="007C12FC" w:rsidRPr="000B644D" w:rsidRDefault="00E8443E" w:rsidP="007C12FC">
            <w:pPr>
              <w:jc w:val="center"/>
              <w:rPr>
                <w:sz w:val="28"/>
                <w:szCs w:val="28"/>
                <w:highlight w:val="yellow"/>
                <w:lang w:val="uk-UA"/>
              </w:rPr>
            </w:pPr>
            <w:r>
              <w:rPr>
                <w:sz w:val="28"/>
                <w:szCs w:val="28"/>
                <w:lang w:val="uk-UA"/>
              </w:rPr>
              <w:t>-</w:t>
            </w:r>
          </w:p>
        </w:tc>
        <w:tc>
          <w:tcPr>
            <w:tcW w:w="992" w:type="dxa"/>
            <w:vMerge/>
            <w:tcBorders>
              <w:left w:val="single" w:sz="4" w:space="0" w:color="auto"/>
              <w:right w:val="single" w:sz="4" w:space="0" w:color="auto"/>
            </w:tcBorders>
          </w:tcPr>
          <w:p w14:paraId="339DBB3E" w14:textId="77777777" w:rsidR="007C12FC" w:rsidRPr="004A2D06" w:rsidRDefault="007C12FC" w:rsidP="007C12FC">
            <w:pPr>
              <w:jc w:val="center"/>
              <w:rPr>
                <w:sz w:val="28"/>
                <w:szCs w:val="28"/>
              </w:rPr>
            </w:pPr>
          </w:p>
        </w:tc>
        <w:tc>
          <w:tcPr>
            <w:tcW w:w="2126" w:type="dxa"/>
            <w:vMerge/>
          </w:tcPr>
          <w:p w14:paraId="45251084" w14:textId="77777777" w:rsidR="007C12FC" w:rsidRPr="004A2D06" w:rsidRDefault="007C12FC" w:rsidP="007C12FC">
            <w:pPr>
              <w:tabs>
                <w:tab w:val="num" w:pos="0"/>
              </w:tabs>
              <w:jc w:val="center"/>
              <w:rPr>
                <w:sz w:val="28"/>
                <w:szCs w:val="28"/>
              </w:rPr>
            </w:pPr>
          </w:p>
        </w:tc>
      </w:tr>
      <w:tr w:rsidR="007C12FC" w:rsidRPr="004A2D06" w14:paraId="2738351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trPr>
        <w:tc>
          <w:tcPr>
            <w:tcW w:w="851" w:type="dxa"/>
            <w:vMerge/>
            <w:tcBorders>
              <w:left w:val="single" w:sz="4" w:space="0" w:color="auto"/>
              <w:right w:val="single" w:sz="4" w:space="0" w:color="auto"/>
            </w:tcBorders>
          </w:tcPr>
          <w:p w14:paraId="642BB20C"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7B5A5CB5" w14:textId="77777777" w:rsidR="007C12FC" w:rsidRPr="00130CF0" w:rsidRDefault="007C12FC" w:rsidP="007C12FC">
            <w:pPr>
              <w:rPr>
                <w:bCs/>
                <w:sz w:val="28"/>
                <w:szCs w:val="28"/>
                <w:lang w:val="uk-UA"/>
              </w:rPr>
            </w:pPr>
          </w:p>
        </w:tc>
        <w:tc>
          <w:tcPr>
            <w:tcW w:w="2268" w:type="dxa"/>
            <w:vMerge/>
            <w:tcBorders>
              <w:left w:val="single" w:sz="4" w:space="0" w:color="auto"/>
              <w:right w:val="single" w:sz="4" w:space="0" w:color="auto"/>
            </w:tcBorders>
          </w:tcPr>
          <w:p w14:paraId="54A3909A" w14:textId="77777777" w:rsidR="007C12FC" w:rsidRPr="001879C8"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21EF3FBC" w14:textId="77777777" w:rsidR="007C12FC" w:rsidRPr="001879C8"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26CD653" w14:textId="77777777" w:rsidR="007C12FC" w:rsidRPr="00860FCB" w:rsidRDefault="007C12FC" w:rsidP="007C12FC">
            <w:pPr>
              <w:jc w:val="center"/>
              <w:rPr>
                <w:sz w:val="28"/>
                <w:szCs w:val="28"/>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546735D9" w14:textId="60923284" w:rsidR="007C12FC" w:rsidRPr="000B644D" w:rsidRDefault="00E8443E" w:rsidP="007C12FC">
            <w:pPr>
              <w:jc w:val="center"/>
              <w:rPr>
                <w:sz w:val="28"/>
                <w:szCs w:val="28"/>
                <w:lang w:val="uk-UA"/>
              </w:rPr>
            </w:pPr>
            <w:r>
              <w:rPr>
                <w:sz w:val="28"/>
                <w:szCs w:val="28"/>
                <w:lang w:val="uk-UA"/>
              </w:rPr>
              <w:t>900,0</w:t>
            </w:r>
          </w:p>
        </w:tc>
        <w:tc>
          <w:tcPr>
            <w:tcW w:w="1701" w:type="dxa"/>
            <w:tcBorders>
              <w:top w:val="single" w:sz="4" w:space="0" w:color="auto"/>
              <w:left w:val="single" w:sz="4" w:space="0" w:color="auto"/>
              <w:bottom w:val="single" w:sz="4" w:space="0" w:color="auto"/>
              <w:right w:val="single" w:sz="4" w:space="0" w:color="auto"/>
            </w:tcBorders>
          </w:tcPr>
          <w:p w14:paraId="16899DE0" w14:textId="1DADDFB1" w:rsidR="007C12FC" w:rsidRPr="000B644D" w:rsidRDefault="00E8443E" w:rsidP="007C12FC">
            <w:pPr>
              <w:jc w:val="center"/>
              <w:rPr>
                <w:sz w:val="28"/>
                <w:szCs w:val="28"/>
                <w:lang w:val="uk-UA"/>
              </w:rPr>
            </w:pPr>
            <w:r>
              <w:rPr>
                <w:sz w:val="28"/>
                <w:szCs w:val="28"/>
                <w:lang w:val="uk-UA"/>
              </w:rPr>
              <w:t>900,0</w:t>
            </w:r>
          </w:p>
        </w:tc>
        <w:tc>
          <w:tcPr>
            <w:tcW w:w="992" w:type="dxa"/>
            <w:vMerge/>
            <w:tcBorders>
              <w:left w:val="single" w:sz="4" w:space="0" w:color="auto"/>
              <w:right w:val="single" w:sz="4" w:space="0" w:color="auto"/>
            </w:tcBorders>
          </w:tcPr>
          <w:p w14:paraId="387A5E43" w14:textId="77777777" w:rsidR="007C12FC" w:rsidRPr="004A2D06" w:rsidRDefault="007C12FC" w:rsidP="007C12FC">
            <w:pPr>
              <w:jc w:val="center"/>
              <w:rPr>
                <w:sz w:val="28"/>
                <w:szCs w:val="28"/>
              </w:rPr>
            </w:pPr>
          </w:p>
        </w:tc>
        <w:tc>
          <w:tcPr>
            <w:tcW w:w="2126" w:type="dxa"/>
            <w:vMerge/>
          </w:tcPr>
          <w:p w14:paraId="497EF98B" w14:textId="77777777" w:rsidR="007C12FC" w:rsidRPr="004A2D06" w:rsidRDefault="007C12FC" w:rsidP="007C12FC">
            <w:pPr>
              <w:tabs>
                <w:tab w:val="num" w:pos="0"/>
              </w:tabs>
              <w:jc w:val="center"/>
              <w:rPr>
                <w:sz w:val="28"/>
                <w:szCs w:val="28"/>
              </w:rPr>
            </w:pPr>
          </w:p>
        </w:tc>
      </w:tr>
      <w:tr w:rsidR="007C12FC" w:rsidRPr="004A2D06" w14:paraId="6A143B7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6"/>
        </w:trPr>
        <w:tc>
          <w:tcPr>
            <w:tcW w:w="851" w:type="dxa"/>
            <w:vMerge/>
            <w:tcBorders>
              <w:left w:val="single" w:sz="4" w:space="0" w:color="auto"/>
              <w:bottom w:val="single" w:sz="4" w:space="0" w:color="auto"/>
              <w:right w:val="single" w:sz="4" w:space="0" w:color="auto"/>
            </w:tcBorders>
          </w:tcPr>
          <w:p w14:paraId="3259AD44" w14:textId="77777777" w:rsidR="007C12FC" w:rsidRPr="004A2D06" w:rsidRDefault="007C12FC" w:rsidP="007C12FC">
            <w:pPr>
              <w:rPr>
                <w:sz w:val="28"/>
                <w:szCs w:val="28"/>
                <w:lang w:val="uk-UA"/>
              </w:rPr>
            </w:pPr>
          </w:p>
        </w:tc>
        <w:tc>
          <w:tcPr>
            <w:tcW w:w="3402" w:type="dxa"/>
            <w:vMerge/>
            <w:tcBorders>
              <w:left w:val="single" w:sz="4" w:space="0" w:color="auto"/>
              <w:bottom w:val="single" w:sz="4" w:space="0" w:color="auto"/>
              <w:right w:val="single" w:sz="4" w:space="0" w:color="auto"/>
            </w:tcBorders>
          </w:tcPr>
          <w:p w14:paraId="3558D17C" w14:textId="77777777" w:rsidR="007C12FC" w:rsidRPr="00130CF0" w:rsidRDefault="007C12FC" w:rsidP="007C12FC">
            <w:pPr>
              <w:rPr>
                <w:bCs/>
                <w:sz w:val="28"/>
                <w:szCs w:val="28"/>
                <w:lang w:val="uk-UA"/>
              </w:rPr>
            </w:pPr>
          </w:p>
        </w:tc>
        <w:tc>
          <w:tcPr>
            <w:tcW w:w="2268" w:type="dxa"/>
            <w:vMerge/>
            <w:tcBorders>
              <w:left w:val="single" w:sz="4" w:space="0" w:color="auto"/>
              <w:bottom w:val="single" w:sz="4" w:space="0" w:color="auto"/>
              <w:right w:val="single" w:sz="4" w:space="0" w:color="auto"/>
            </w:tcBorders>
          </w:tcPr>
          <w:p w14:paraId="2B695C56" w14:textId="77777777" w:rsidR="007C12FC" w:rsidRPr="001879C8" w:rsidRDefault="007C12FC" w:rsidP="007C12FC">
            <w:pPr>
              <w:jc w:val="center"/>
              <w:rPr>
                <w:sz w:val="28"/>
                <w:szCs w:val="28"/>
                <w:lang w:val="uk-UA"/>
              </w:rPr>
            </w:pPr>
          </w:p>
        </w:tc>
        <w:tc>
          <w:tcPr>
            <w:tcW w:w="1304" w:type="dxa"/>
            <w:vMerge/>
            <w:tcBorders>
              <w:left w:val="single" w:sz="4" w:space="0" w:color="auto"/>
              <w:bottom w:val="single" w:sz="4" w:space="0" w:color="auto"/>
              <w:right w:val="single" w:sz="4" w:space="0" w:color="auto"/>
            </w:tcBorders>
          </w:tcPr>
          <w:p w14:paraId="0408245D" w14:textId="77777777" w:rsidR="007C12FC" w:rsidRPr="001879C8"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767C473"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72E8403F" w14:textId="77777777" w:rsidR="007C12FC" w:rsidRPr="00C3657E" w:rsidRDefault="007C12FC" w:rsidP="007C12FC">
            <w:pPr>
              <w:jc w:val="center"/>
              <w:rPr>
                <w:color w:val="000000" w:themeColor="text1"/>
                <w:sz w:val="28"/>
                <w:szCs w:val="28"/>
                <w:lang w:val="uk-UA"/>
              </w:rPr>
            </w:pPr>
            <w:r w:rsidRPr="00C3657E">
              <w:rPr>
                <w:color w:val="000000" w:themeColor="text1"/>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52F5B43C" w14:textId="77777777" w:rsidR="007C12FC" w:rsidRPr="00C3657E" w:rsidRDefault="007C12FC" w:rsidP="007C12FC">
            <w:pPr>
              <w:jc w:val="center"/>
              <w:rPr>
                <w:color w:val="000000" w:themeColor="text1"/>
                <w:sz w:val="28"/>
                <w:szCs w:val="28"/>
                <w:lang w:val="uk-UA"/>
              </w:rPr>
            </w:pPr>
            <w:r w:rsidRPr="00C3657E">
              <w:rPr>
                <w:color w:val="000000" w:themeColor="text1"/>
                <w:sz w:val="28"/>
                <w:szCs w:val="28"/>
                <w:lang w:val="uk-UA"/>
              </w:rPr>
              <w:t>-</w:t>
            </w:r>
          </w:p>
        </w:tc>
        <w:tc>
          <w:tcPr>
            <w:tcW w:w="992" w:type="dxa"/>
            <w:vMerge/>
            <w:tcBorders>
              <w:left w:val="single" w:sz="4" w:space="0" w:color="auto"/>
              <w:bottom w:val="single" w:sz="4" w:space="0" w:color="auto"/>
              <w:right w:val="single" w:sz="4" w:space="0" w:color="auto"/>
            </w:tcBorders>
          </w:tcPr>
          <w:p w14:paraId="37104BAC" w14:textId="77777777" w:rsidR="007C12FC" w:rsidRPr="004A2D06" w:rsidRDefault="007C12FC" w:rsidP="007C12FC">
            <w:pPr>
              <w:jc w:val="center"/>
              <w:rPr>
                <w:sz w:val="28"/>
                <w:szCs w:val="28"/>
              </w:rPr>
            </w:pPr>
          </w:p>
        </w:tc>
        <w:tc>
          <w:tcPr>
            <w:tcW w:w="2126" w:type="dxa"/>
            <w:vMerge/>
          </w:tcPr>
          <w:p w14:paraId="0733D237" w14:textId="77777777" w:rsidR="007C12FC" w:rsidRPr="004A2D06" w:rsidRDefault="007C12FC" w:rsidP="007C12FC">
            <w:pPr>
              <w:tabs>
                <w:tab w:val="num" w:pos="0"/>
              </w:tabs>
              <w:jc w:val="center"/>
              <w:rPr>
                <w:sz w:val="28"/>
                <w:szCs w:val="28"/>
              </w:rPr>
            </w:pPr>
          </w:p>
        </w:tc>
      </w:tr>
      <w:tr w:rsidR="007C12FC" w:rsidRPr="004A2D06" w14:paraId="194CBDC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51" w:type="dxa"/>
            <w:vMerge w:val="restart"/>
            <w:tcBorders>
              <w:left w:val="single" w:sz="4" w:space="0" w:color="auto"/>
              <w:right w:val="single" w:sz="4" w:space="0" w:color="auto"/>
            </w:tcBorders>
          </w:tcPr>
          <w:p w14:paraId="2539C92D" w14:textId="49C8679E" w:rsidR="007C12FC" w:rsidRPr="004A2D06" w:rsidRDefault="007C12FC" w:rsidP="005C1A3E">
            <w:pPr>
              <w:jc w:val="center"/>
              <w:rPr>
                <w:sz w:val="28"/>
                <w:szCs w:val="28"/>
                <w:lang w:val="uk-UA"/>
              </w:rPr>
            </w:pPr>
            <w:r>
              <w:rPr>
                <w:sz w:val="28"/>
                <w:szCs w:val="28"/>
                <w:lang w:val="uk-UA"/>
              </w:rPr>
              <w:t>4.6</w:t>
            </w:r>
            <w:r w:rsidR="00AD5152">
              <w:rPr>
                <w:sz w:val="28"/>
                <w:szCs w:val="28"/>
                <w:lang w:val="uk-UA"/>
              </w:rPr>
              <w:t>.</w:t>
            </w:r>
          </w:p>
        </w:tc>
        <w:tc>
          <w:tcPr>
            <w:tcW w:w="3402" w:type="dxa"/>
            <w:vMerge w:val="restart"/>
            <w:tcBorders>
              <w:left w:val="single" w:sz="4" w:space="0" w:color="auto"/>
              <w:right w:val="single" w:sz="4" w:space="0" w:color="auto"/>
            </w:tcBorders>
          </w:tcPr>
          <w:p w14:paraId="34E79CBD" w14:textId="560622D6" w:rsidR="007C12FC" w:rsidRPr="00902E5C" w:rsidRDefault="007C12FC" w:rsidP="00B56BFF">
            <w:pPr>
              <w:jc w:val="both"/>
              <w:rPr>
                <w:sz w:val="28"/>
                <w:szCs w:val="28"/>
                <w:lang w:val="uk-UA"/>
              </w:rPr>
            </w:pPr>
            <w:r w:rsidRPr="00902E5C">
              <w:rPr>
                <w:sz w:val="28"/>
                <w:szCs w:val="28"/>
                <w:lang w:val="uk-UA" w:eastAsia="ru-RU"/>
              </w:rPr>
              <w:t xml:space="preserve">Закупівля рентгенологічного діагностичного цифрового </w:t>
            </w:r>
            <w:r w:rsidRPr="00902E5C">
              <w:rPr>
                <w:sz w:val="28"/>
                <w:szCs w:val="28"/>
                <w:lang w:val="uk-UA" w:eastAsia="ru-RU"/>
              </w:rPr>
              <w:lastRenderedPageBreak/>
              <w:t xml:space="preserve">комплексу </w:t>
            </w:r>
            <w:r w:rsidRPr="00902E5C">
              <w:rPr>
                <w:sz w:val="28"/>
                <w:szCs w:val="28"/>
                <w:lang w:val="uk-UA"/>
              </w:rPr>
              <w:t xml:space="preserve">для </w:t>
            </w:r>
            <w:r w:rsidR="007422AF" w:rsidRPr="00902E5C">
              <w:rPr>
                <w:sz w:val="28"/>
                <w:szCs w:val="28"/>
                <w:lang w:val="uk-UA"/>
              </w:rPr>
              <w:t>КНП «</w:t>
            </w:r>
            <w:r w:rsidRPr="00902E5C">
              <w:rPr>
                <w:sz w:val="28"/>
                <w:szCs w:val="28"/>
                <w:lang w:val="uk-UA"/>
              </w:rPr>
              <w:t xml:space="preserve">МКПЦ </w:t>
            </w:r>
            <w:r w:rsidR="007422AF" w:rsidRPr="00902E5C">
              <w:rPr>
                <w:sz w:val="28"/>
                <w:szCs w:val="28"/>
                <w:lang w:val="uk-UA"/>
              </w:rPr>
              <w:t>ІФМР</w:t>
            </w:r>
            <w:r w:rsidR="00C3657E">
              <w:rPr>
                <w:sz w:val="28"/>
                <w:szCs w:val="28"/>
                <w:lang w:val="uk-UA"/>
              </w:rPr>
              <w:t>»</w:t>
            </w:r>
          </w:p>
        </w:tc>
        <w:tc>
          <w:tcPr>
            <w:tcW w:w="2268" w:type="dxa"/>
            <w:vMerge w:val="restart"/>
            <w:tcBorders>
              <w:left w:val="single" w:sz="4" w:space="0" w:color="auto"/>
              <w:right w:val="single" w:sz="4" w:space="0" w:color="auto"/>
            </w:tcBorders>
          </w:tcPr>
          <w:p w14:paraId="3474CCE3" w14:textId="77777777" w:rsidR="007C12FC" w:rsidRPr="00902E5C" w:rsidRDefault="007C12FC" w:rsidP="007C12FC">
            <w:pPr>
              <w:jc w:val="center"/>
              <w:rPr>
                <w:sz w:val="28"/>
                <w:szCs w:val="28"/>
              </w:rPr>
            </w:pPr>
            <w:r w:rsidRPr="00902E5C">
              <w:rPr>
                <w:sz w:val="28"/>
                <w:szCs w:val="28"/>
              </w:rPr>
              <w:lastRenderedPageBreak/>
              <w:t xml:space="preserve">Управління охорони </w:t>
            </w:r>
            <w:r w:rsidRPr="00902E5C">
              <w:rPr>
                <w:sz w:val="28"/>
                <w:szCs w:val="28"/>
              </w:rPr>
              <w:lastRenderedPageBreak/>
              <w:t xml:space="preserve">здоров'я міської ради, </w:t>
            </w:r>
          </w:p>
          <w:p w14:paraId="7FE4EC37" w14:textId="4675DC39" w:rsidR="007C12FC" w:rsidRPr="00902E5C" w:rsidRDefault="00084F45" w:rsidP="007C12FC">
            <w:pPr>
              <w:jc w:val="center"/>
              <w:rPr>
                <w:sz w:val="28"/>
                <w:szCs w:val="28"/>
              </w:rPr>
            </w:pPr>
            <w:r>
              <w:rPr>
                <w:sz w:val="28"/>
                <w:szCs w:val="28"/>
                <w:lang w:val="uk-UA"/>
              </w:rPr>
              <w:t>КНП «МКПЦ»</w:t>
            </w:r>
          </w:p>
        </w:tc>
        <w:tc>
          <w:tcPr>
            <w:tcW w:w="1304" w:type="dxa"/>
            <w:vMerge w:val="restart"/>
            <w:tcBorders>
              <w:left w:val="single" w:sz="4" w:space="0" w:color="auto"/>
              <w:right w:val="single" w:sz="4" w:space="0" w:color="auto"/>
            </w:tcBorders>
          </w:tcPr>
          <w:p w14:paraId="0C46EC53" w14:textId="77777777" w:rsidR="007C12FC" w:rsidRPr="007422AF" w:rsidRDefault="007C12FC" w:rsidP="007C12FC">
            <w:pPr>
              <w:tabs>
                <w:tab w:val="num" w:pos="0"/>
              </w:tabs>
              <w:jc w:val="center"/>
              <w:rPr>
                <w:sz w:val="28"/>
                <w:szCs w:val="28"/>
              </w:rPr>
            </w:pPr>
            <w:r w:rsidRPr="007422AF">
              <w:rPr>
                <w:sz w:val="28"/>
                <w:szCs w:val="28"/>
              </w:rPr>
              <w:lastRenderedPageBreak/>
              <w:t>2024-2026</w:t>
            </w:r>
          </w:p>
          <w:p w14:paraId="17E4E6D3" w14:textId="77777777" w:rsidR="007C12FC" w:rsidRPr="007422AF"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377E8BF" w14:textId="77777777" w:rsidR="007C12FC" w:rsidRPr="007422AF" w:rsidRDefault="007C12FC" w:rsidP="007C12FC">
            <w:pPr>
              <w:jc w:val="center"/>
              <w:rPr>
                <w:sz w:val="28"/>
                <w:szCs w:val="28"/>
              </w:rPr>
            </w:pPr>
            <w:r w:rsidRPr="007422AF">
              <w:rPr>
                <w:sz w:val="28"/>
                <w:szCs w:val="28"/>
              </w:rPr>
              <w:t>202</w:t>
            </w:r>
            <w:r w:rsidRPr="007422AF">
              <w:rPr>
                <w:sz w:val="28"/>
                <w:szCs w:val="28"/>
                <w:lang w:val="uk-UA"/>
              </w:rPr>
              <w:t>4</w:t>
            </w:r>
            <w:r w:rsidRPr="007422AF">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28B4C9" w14:textId="77777777" w:rsidR="007C12FC" w:rsidRPr="007422AF" w:rsidRDefault="007C12FC" w:rsidP="007C12FC">
            <w:pPr>
              <w:jc w:val="center"/>
              <w:rPr>
                <w:sz w:val="28"/>
                <w:szCs w:val="28"/>
                <w:lang w:val="uk-UA" w:eastAsia="ru-RU"/>
              </w:rPr>
            </w:pPr>
            <w:r w:rsidRPr="007422AF">
              <w:rPr>
                <w:sz w:val="28"/>
                <w:szCs w:val="28"/>
                <w:lang w:val="uk-UA" w:eastAsia="ru-RU"/>
              </w:rPr>
              <w:t>3 800,0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AC7536" w14:textId="77777777" w:rsidR="007C12FC" w:rsidRPr="007422AF" w:rsidRDefault="007C12FC" w:rsidP="007C12FC">
            <w:pPr>
              <w:jc w:val="center"/>
              <w:rPr>
                <w:sz w:val="28"/>
                <w:szCs w:val="28"/>
                <w:lang w:val="uk-UA" w:eastAsia="ru-RU"/>
              </w:rPr>
            </w:pPr>
            <w:r w:rsidRPr="007422AF">
              <w:rPr>
                <w:sz w:val="28"/>
                <w:szCs w:val="28"/>
                <w:lang w:val="uk-UA" w:eastAsia="ru-RU"/>
              </w:rPr>
              <w:t>3 800,0</w:t>
            </w:r>
          </w:p>
        </w:tc>
        <w:tc>
          <w:tcPr>
            <w:tcW w:w="992" w:type="dxa"/>
            <w:vMerge w:val="restart"/>
            <w:tcBorders>
              <w:left w:val="single" w:sz="4" w:space="0" w:color="auto"/>
              <w:right w:val="single" w:sz="4" w:space="0" w:color="auto"/>
            </w:tcBorders>
            <w:shd w:val="clear" w:color="auto" w:fill="auto"/>
          </w:tcPr>
          <w:p w14:paraId="11196B91" w14:textId="77777777" w:rsidR="007C12FC" w:rsidRPr="00CA74ED" w:rsidRDefault="007C12FC" w:rsidP="007C12FC">
            <w:pPr>
              <w:jc w:val="center"/>
              <w:rPr>
                <w:sz w:val="28"/>
                <w:szCs w:val="28"/>
              </w:rPr>
            </w:pPr>
          </w:p>
        </w:tc>
        <w:tc>
          <w:tcPr>
            <w:tcW w:w="2126" w:type="dxa"/>
            <w:vMerge w:val="restart"/>
            <w:shd w:val="clear" w:color="auto" w:fill="auto"/>
          </w:tcPr>
          <w:p w14:paraId="17405014" w14:textId="77777777" w:rsidR="007C12FC" w:rsidRPr="00CA74ED" w:rsidRDefault="007C12FC" w:rsidP="007C12FC">
            <w:pPr>
              <w:tabs>
                <w:tab w:val="num" w:pos="0"/>
              </w:tabs>
              <w:jc w:val="center"/>
              <w:rPr>
                <w:sz w:val="28"/>
                <w:szCs w:val="28"/>
                <w:lang w:val="uk-UA"/>
              </w:rPr>
            </w:pPr>
            <w:r>
              <w:rPr>
                <w:sz w:val="28"/>
                <w:szCs w:val="28"/>
                <w:lang w:val="uk-UA"/>
              </w:rPr>
              <w:t xml:space="preserve">Забезпечення сучасної </w:t>
            </w:r>
            <w:r>
              <w:rPr>
                <w:sz w:val="28"/>
                <w:szCs w:val="28"/>
                <w:lang w:val="uk-UA"/>
              </w:rPr>
              <w:lastRenderedPageBreak/>
              <w:t>діагностики</w:t>
            </w:r>
            <w:r w:rsidRPr="00CA74ED">
              <w:rPr>
                <w:sz w:val="28"/>
                <w:szCs w:val="28"/>
                <w:lang w:val="uk-UA"/>
              </w:rPr>
              <w:t xml:space="preserve"> захворювань </w:t>
            </w:r>
          </w:p>
        </w:tc>
      </w:tr>
      <w:tr w:rsidR="007C12FC" w:rsidRPr="004A2D06" w14:paraId="74F7C16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851" w:type="dxa"/>
            <w:vMerge/>
            <w:tcBorders>
              <w:left w:val="single" w:sz="4" w:space="0" w:color="auto"/>
              <w:right w:val="single" w:sz="4" w:space="0" w:color="auto"/>
            </w:tcBorders>
          </w:tcPr>
          <w:p w14:paraId="301A0D3B"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27A6D44" w14:textId="77777777" w:rsidR="007C12FC" w:rsidRPr="007422AF" w:rsidRDefault="007C12FC" w:rsidP="007C12FC">
            <w:pPr>
              <w:jc w:val="both"/>
              <w:rPr>
                <w:sz w:val="28"/>
                <w:szCs w:val="28"/>
                <w:lang w:val="uk-UA" w:eastAsia="ru-RU"/>
              </w:rPr>
            </w:pPr>
          </w:p>
        </w:tc>
        <w:tc>
          <w:tcPr>
            <w:tcW w:w="2268" w:type="dxa"/>
            <w:vMerge/>
            <w:tcBorders>
              <w:left w:val="single" w:sz="4" w:space="0" w:color="auto"/>
              <w:right w:val="single" w:sz="4" w:space="0" w:color="auto"/>
            </w:tcBorders>
          </w:tcPr>
          <w:p w14:paraId="5DBECBED" w14:textId="77777777" w:rsidR="007C12FC" w:rsidRPr="007422AF" w:rsidRDefault="007C12FC" w:rsidP="007C12FC">
            <w:pPr>
              <w:jc w:val="center"/>
              <w:rPr>
                <w:sz w:val="28"/>
                <w:szCs w:val="28"/>
              </w:rPr>
            </w:pPr>
          </w:p>
        </w:tc>
        <w:tc>
          <w:tcPr>
            <w:tcW w:w="1304" w:type="dxa"/>
            <w:vMerge/>
            <w:tcBorders>
              <w:left w:val="single" w:sz="4" w:space="0" w:color="auto"/>
              <w:right w:val="single" w:sz="4" w:space="0" w:color="auto"/>
            </w:tcBorders>
          </w:tcPr>
          <w:p w14:paraId="7BA2379C" w14:textId="77777777" w:rsidR="007C12FC" w:rsidRPr="007422AF"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93C46D2" w14:textId="77777777" w:rsidR="007C12FC" w:rsidRPr="007422AF" w:rsidRDefault="007C12FC" w:rsidP="007C12FC">
            <w:pPr>
              <w:jc w:val="center"/>
              <w:rPr>
                <w:sz w:val="28"/>
                <w:szCs w:val="28"/>
              </w:rPr>
            </w:pPr>
            <w:r w:rsidRPr="007422AF">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3875B68A" w14:textId="77777777" w:rsidR="007C12FC" w:rsidRPr="007422AF" w:rsidRDefault="007C12FC" w:rsidP="007C12FC">
            <w:pPr>
              <w:jc w:val="center"/>
              <w:rPr>
                <w:sz w:val="28"/>
                <w:szCs w:val="28"/>
                <w:lang w:val="uk-UA" w:eastAsia="ru-RU"/>
              </w:rPr>
            </w:pPr>
            <w:r w:rsidRPr="007422AF">
              <w:rPr>
                <w:sz w:val="28"/>
                <w:szCs w:val="28"/>
                <w:lang w:val="uk-UA" w:eastAsia="ru-RU"/>
              </w:rPr>
              <w:t>3 800,0</w:t>
            </w:r>
          </w:p>
        </w:tc>
        <w:tc>
          <w:tcPr>
            <w:tcW w:w="1701" w:type="dxa"/>
            <w:tcBorders>
              <w:top w:val="single" w:sz="4" w:space="0" w:color="auto"/>
              <w:left w:val="single" w:sz="4" w:space="0" w:color="auto"/>
              <w:bottom w:val="single" w:sz="4" w:space="0" w:color="auto"/>
              <w:right w:val="single" w:sz="4" w:space="0" w:color="auto"/>
            </w:tcBorders>
          </w:tcPr>
          <w:p w14:paraId="16E89437" w14:textId="77777777" w:rsidR="007C12FC" w:rsidRPr="007422AF" w:rsidRDefault="007C12FC" w:rsidP="007C12FC">
            <w:pPr>
              <w:jc w:val="center"/>
              <w:rPr>
                <w:sz w:val="28"/>
                <w:szCs w:val="28"/>
                <w:lang w:val="uk-UA" w:eastAsia="ru-RU"/>
              </w:rPr>
            </w:pPr>
            <w:r w:rsidRPr="007422AF">
              <w:rPr>
                <w:sz w:val="28"/>
                <w:szCs w:val="28"/>
                <w:lang w:val="uk-UA" w:eastAsia="ru-RU"/>
              </w:rPr>
              <w:t>3 800,0</w:t>
            </w:r>
          </w:p>
        </w:tc>
        <w:tc>
          <w:tcPr>
            <w:tcW w:w="992" w:type="dxa"/>
            <w:vMerge/>
            <w:tcBorders>
              <w:left w:val="single" w:sz="4" w:space="0" w:color="auto"/>
              <w:right w:val="single" w:sz="4" w:space="0" w:color="auto"/>
            </w:tcBorders>
          </w:tcPr>
          <w:p w14:paraId="738AD1C7" w14:textId="77777777" w:rsidR="007C12FC" w:rsidRPr="004A2D06" w:rsidRDefault="007C12FC" w:rsidP="007C12FC">
            <w:pPr>
              <w:jc w:val="center"/>
              <w:rPr>
                <w:sz w:val="28"/>
                <w:szCs w:val="28"/>
              </w:rPr>
            </w:pPr>
          </w:p>
        </w:tc>
        <w:tc>
          <w:tcPr>
            <w:tcW w:w="2126" w:type="dxa"/>
            <w:vMerge/>
          </w:tcPr>
          <w:p w14:paraId="2F9EAA4B" w14:textId="77777777" w:rsidR="007C12FC" w:rsidRPr="004A2D06" w:rsidRDefault="007C12FC" w:rsidP="007C12FC">
            <w:pPr>
              <w:tabs>
                <w:tab w:val="num" w:pos="0"/>
              </w:tabs>
              <w:jc w:val="center"/>
              <w:rPr>
                <w:sz w:val="28"/>
                <w:szCs w:val="28"/>
                <w:lang w:val="uk-UA"/>
              </w:rPr>
            </w:pPr>
          </w:p>
        </w:tc>
      </w:tr>
      <w:tr w:rsidR="007C12FC" w:rsidRPr="004A2D06" w14:paraId="7F38F50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851" w:type="dxa"/>
            <w:vMerge/>
            <w:tcBorders>
              <w:left w:val="single" w:sz="4" w:space="0" w:color="auto"/>
              <w:right w:val="single" w:sz="4" w:space="0" w:color="auto"/>
            </w:tcBorders>
          </w:tcPr>
          <w:p w14:paraId="5FC39B88"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E3287D8" w14:textId="77777777" w:rsidR="007C12FC" w:rsidRPr="007422AF" w:rsidRDefault="007C12FC" w:rsidP="007C12FC">
            <w:pPr>
              <w:jc w:val="both"/>
              <w:rPr>
                <w:sz w:val="28"/>
                <w:szCs w:val="28"/>
                <w:lang w:val="uk-UA" w:eastAsia="ru-RU"/>
              </w:rPr>
            </w:pPr>
          </w:p>
        </w:tc>
        <w:tc>
          <w:tcPr>
            <w:tcW w:w="2268" w:type="dxa"/>
            <w:vMerge/>
            <w:tcBorders>
              <w:left w:val="single" w:sz="4" w:space="0" w:color="auto"/>
              <w:right w:val="single" w:sz="4" w:space="0" w:color="auto"/>
            </w:tcBorders>
          </w:tcPr>
          <w:p w14:paraId="239268B3" w14:textId="77777777" w:rsidR="007C12FC" w:rsidRPr="007422AF" w:rsidRDefault="007C12FC" w:rsidP="007C12FC">
            <w:pPr>
              <w:jc w:val="center"/>
              <w:rPr>
                <w:sz w:val="28"/>
                <w:szCs w:val="28"/>
              </w:rPr>
            </w:pPr>
          </w:p>
        </w:tc>
        <w:tc>
          <w:tcPr>
            <w:tcW w:w="1304" w:type="dxa"/>
            <w:vMerge/>
            <w:tcBorders>
              <w:left w:val="single" w:sz="4" w:space="0" w:color="auto"/>
              <w:right w:val="single" w:sz="4" w:space="0" w:color="auto"/>
            </w:tcBorders>
          </w:tcPr>
          <w:p w14:paraId="42C75EFD" w14:textId="77777777" w:rsidR="007C12FC" w:rsidRPr="007422AF"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593E015" w14:textId="77777777" w:rsidR="007C12FC" w:rsidRPr="007422AF" w:rsidRDefault="007C12FC" w:rsidP="007C12FC">
            <w:pPr>
              <w:jc w:val="center"/>
              <w:rPr>
                <w:sz w:val="28"/>
                <w:szCs w:val="28"/>
              </w:rPr>
            </w:pPr>
            <w:r w:rsidRPr="007422AF">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45086D1B" w14:textId="77777777" w:rsidR="007C12FC" w:rsidRPr="007422AF" w:rsidRDefault="007C12FC" w:rsidP="007C12FC">
            <w:pPr>
              <w:jc w:val="center"/>
              <w:rPr>
                <w:sz w:val="28"/>
                <w:szCs w:val="28"/>
                <w:lang w:val="uk-UA" w:eastAsia="ru-RU"/>
              </w:rPr>
            </w:pPr>
            <w:r w:rsidRPr="007422AF">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6F4E78CD" w14:textId="77777777" w:rsidR="007C12FC" w:rsidRPr="007422AF" w:rsidRDefault="007C12FC" w:rsidP="007C12FC">
            <w:pPr>
              <w:jc w:val="center"/>
              <w:rPr>
                <w:sz w:val="28"/>
                <w:szCs w:val="28"/>
                <w:lang w:val="uk-UA" w:eastAsia="ru-RU"/>
              </w:rPr>
            </w:pPr>
            <w:r w:rsidRPr="007422AF">
              <w:rPr>
                <w:sz w:val="28"/>
                <w:szCs w:val="28"/>
                <w:lang w:val="uk-UA" w:eastAsia="ru-RU"/>
              </w:rPr>
              <w:t>-</w:t>
            </w:r>
          </w:p>
        </w:tc>
        <w:tc>
          <w:tcPr>
            <w:tcW w:w="992" w:type="dxa"/>
            <w:vMerge/>
            <w:tcBorders>
              <w:left w:val="single" w:sz="4" w:space="0" w:color="auto"/>
              <w:right w:val="single" w:sz="4" w:space="0" w:color="auto"/>
            </w:tcBorders>
          </w:tcPr>
          <w:p w14:paraId="307D4211" w14:textId="77777777" w:rsidR="007C12FC" w:rsidRPr="004A2D06" w:rsidRDefault="007C12FC" w:rsidP="007C12FC">
            <w:pPr>
              <w:jc w:val="center"/>
              <w:rPr>
                <w:sz w:val="28"/>
                <w:szCs w:val="28"/>
              </w:rPr>
            </w:pPr>
          </w:p>
        </w:tc>
        <w:tc>
          <w:tcPr>
            <w:tcW w:w="2126" w:type="dxa"/>
            <w:vMerge/>
          </w:tcPr>
          <w:p w14:paraId="505C47BD" w14:textId="77777777" w:rsidR="007C12FC" w:rsidRPr="004A2D06" w:rsidRDefault="007C12FC" w:rsidP="007C12FC">
            <w:pPr>
              <w:tabs>
                <w:tab w:val="num" w:pos="0"/>
              </w:tabs>
              <w:jc w:val="center"/>
              <w:rPr>
                <w:sz w:val="28"/>
                <w:szCs w:val="28"/>
                <w:lang w:val="uk-UA"/>
              </w:rPr>
            </w:pPr>
          </w:p>
        </w:tc>
      </w:tr>
      <w:tr w:rsidR="007C12FC" w:rsidRPr="004A2D06" w14:paraId="1CADBAE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851" w:type="dxa"/>
            <w:vMerge/>
            <w:tcBorders>
              <w:left w:val="single" w:sz="4" w:space="0" w:color="auto"/>
              <w:right w:val="single" w:sz="4" w:space="0" w:color="auto"/>
            </w:tcBorders>
          </w:tcPr>
          <w:p w14:paraId="471CDF71"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9B4BA0F" w14:textId="77777777" w:rsidR="007C12FC" w:rsidRPr="004A2D06" w:rsidRDefault="007C12FC" w:rsidP="007C12FC">
            <w:pPr>
              <w:jc w:val="both"/>
              <w:rPr>
                <w:sz w:val="28"/>
                <w:szCs w:val="28"/>
                <w:lang w:val="uk-UA" w:eastAsia="ru-RU"/>
              </w:rPr>
            </w:pPr>
          </w:p>
        </w:tc>
        <w:tc>
          <w:tcPr>
            <w:tcW w:w="2268" w:type="dxa"/>
            <w:vMerge/>
            <w:tcBorders>
              <w:left w:val="single" w:sz="4" w:space="0" w:color="auto"/>
              <w:right w:val="single" w:sz="4" w:space="0" w:color="auto"/>
            </w:tcBorders>
          </w:tcPr>
          <w:p w14:paraId="65529A47" w14:textId="77777777" w:rsidR="007C12FC" w:rsidRPr="004A2D06" w:rsidRDefault="007C12FC" w:rsidP="007C12FC">
            <w:pPr>
              <w:jc w:val="center"/>
              <w:rPr>
                <w:sz w:val="28"/>
                <w:szCs w:val="28"/>
              </w:rPr>
            </w:pPr>
          </w:p>
        </w:tc>
        <w:tc>
          <w:tcPr>
            <w:tcW w:w="1304" w:type="dxa"/>
            <w:vMerge/>
            <w:tcBorders>
              <w:left w:val="single" w:sz="4" w:space="0" w:color="auto"/>
              <w:right w:val="single" w:sz="4" w:space="0" w:color="auto"/>
            </w:tcBorders>
          </w:tcPr>
          <w:p w14:paraId="2CF584EA" w14:textId="77777777" w:rsidR="007C12FC" w:rsidRPr="004A2D06" w:rsidRDefault="007C12FC" w:rsidP="007C12FC">
            <w:pPr>
              <w:tabs>
                <w:tab w:val="num" w:pos="0"/>
              </w:tabs>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1F8C6CB"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1FEF4605"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395DF35A"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992" w:type="dxa"/>
            <w:vMerge/>
            <w:tcBorders>
              <w:left w:val="single" w:sz="4" w:space="0" w:color="auto"/>
              <w:right w:val="single" w:sz="4" w:space="0" w:color="auto"/>
            </w:tcBorders>
          </w:tcPr>
          <w:p w14:paraId="644D8CC0" w14:textId="77777777" w:rsidR="007C12FC" w:rsidRPr="004A2D06" w:rsidRDefault="007C12FC" w:rsidP="007C12FC">
            <w:pPr>
              <w:jc w:val="center"/>
              <w:rPr>
                <w:sz w:val="28"/>
                <w:szCs w:val="28"/>
              </w:rPr>
            </w:pPr>
          </w:p>
        </w:tc>
        <w:tc>
          <w:tcPr>
            <w:tcW w:w="2126" w:type="dxa"/>
            <w:vMerge/>
          </w:tcPr>
          <w:p w14:paraId="0E1D7F6A" w14:textId="77777777" w:rsidR="007C12FC" w:rsidRPr="004A2D06" w:rsidRDefault="007C12FC" w:rsidP="007C12FC">
            <w:pPr>
              <w:tabs>
                <w:tab w:val="num" w:pos="0"/>
              </w:tabs>
              <w:jc w:val="center"/>
              <w:rPr>
                <w:sz w:val="28"/>
                <w:szCs w:val="28"/>
                <w:lang w:val="uk-UA"/>
              </w:rPr>
            </w:pPr>
          </w:p>
        </w:tc>
      </w:tr>
      <w:tr w:rsidR="007C12FC" w:rsidRPr="004A2D06" w14:paraId="237A460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4FE929DB" w14:textId="77777777" w:rsidR="007C12FC" w:rsidRPr="004A2D06" w:rsidRDefault="007C12FC" w:rsidP="005C1A3E">
            <w:pPr>
              <w:jc w:val="center"/>
              <w:rPr>
                <w:sz w:val="28"/>
                <w:szCs w:val="28"/>
                <w:lang w:val="uk-UA" w:eastAsia="ru-RU"/>
              </w:rPr>
            </w:pPr>
            <w:r w:rsidRPr="004A2D06">
              <w:rPr>
                <w:sz w:val="28"/>
                <w:szCs w:val="28"/>
                <w:lang w:val="uk-UA" w:eastAsia="ru-RU"/>
              </w:rPr>
              <w:t>4.</w:t>
            </w:r>
            <w:r>
              <w:rPr>
                <w:sz w:val="28"/>
                <w:szCs w:val="28"/>
                <w:lang w:val="uk-UA" w:eastAsia="ru-RU"/>
              </w:rPr>
              <w:t>7</w:t>
            </w:r>
            <w:r w:rsidRPr="004A2D06">
              <w:rPr>
                <w:sz w:val="28"/>
                <w:szCs w:val="28"/>
                <w:lang w:val="uk-UA" w:eastAsia="ru-RU"/>
              </w:rPr>
              <w:t>.</w:t>
            </w:r>
          </w:p>
        </w:tc>
        <w:tc>
          <w:tcPr>
            <w:tcW w:w="3402" w:type="dxa"/>
            <w:vMerge w:val="restart"/>
            <w:tcBorders>
              <w:left w:val="single" w:sz="4" w:space="0" w:color="auto"/>
              <w:right w:val="single" w:sz="4" w:space="0" w:color="auto"/>
            </w:tcBorders>
          </w:tcPr>
          <w:p w14:paraId="3EF797E4" w14:textId="02C11EE8" w:rsidR="007C12FC" w:rsidRPr="007422AF" w:rsidRDefault="007C12FC" w:rsidP="007C12FC">
            <w:pPr>
              <w:rPr>
                <w:color w:val="000000" w:themeColor="text1"/>
                <w:sz w:val="28"/>
                <w:szCs w:val="28"/>
                <w:lang w:val="uk-UA" w:eastAsia="ru-RU"/>
              </w:rPr>
            </w:pPr>
            <w:r w:rsidRPr="007422AF">
              <w:rPr>
                <w:color w:val="000000" w:themeColor="text1"/>
                <w:sz w:val="28"/>
                <w:szCs w:val="28"/>
                <w:lang w:val="uk-UA" w:eastAsia="ru-RU"/>
              </w:rPr>
              <w:t>Закупівля операційного обладнання</w:t>
            </w:r>
            <w:r w:rsidR="00902E5C">
              <w:rPr>
                <w:color w:val="000000" w:themeColor="text1"/>
                <w:sz w:val="28"/>
                <w:szCs w:val="28"/>
                <w:lang w:val="uk-UA" w:eastAsia="ru-RU"/>
              </w:rPr>
              <w:t xml:space="preserve"> </w:t>
            </w:r>
            <w:r w:rsidR="007422AF">
              <w:rPr>
                <w:color w:val="000000" w:themeColor="text1"/>
                <w:sz w:val="28"/>
                <w:szCs w:val="28"/>
                <w:lang w:val="uk-UA" w:eastAsia="ru-RU"/>
              </w:rPr>
              <w:t>(</w:t>
            </w:r>
            <w:r w:rsidRPr="007422AF">
              <w:rPr>
                <w:color w:val="000000" w:themeColor="text1"/>
                <w:sz w:val="28"/>
                <w:szCs w:val="28"/>
                <w:lang w:val="uk-UA" w:eastAsia="ru-RU"/>
              </w:rPr>
              <w:t>лапаро</w:t>
            </w:r>
            <w:r w:rsidR="005C1A3E">
              <w:rPr>
                <w:color w:val="000000" w:themeColor="text1"/>
                <w:sz w:val="28"/>
                <w:szCs w:val="28"/>
                <w:lang w:val="uk-UA" w:eastAsia="ru-RU"/>
              </w:rPr>
              <w:t>-</w:t>
            </w:r>
            <w:r w:rsidRPr="007422AF">
              <w:rPr>
                <w:color w:val="000000" w:themeColor="text1"/>
                <w:sz w:val="28"/>
                <w:szCs w:val="28"/>
                <w:lang w:val="uk-UA" w:eastAsia="ru-RU"/>
              </w:rPr>
              <w:t>скопіч</w:t>
            </w:r>
            <w:r w:rsidR="005C1A3E">
              <w:rPr>
                <w:color w:val="000000" w:themeColor="text1"/>
                <w:sz w:val="28"/>
                <w:szCs w:val="28"/>
                <w:lang w:val="uk-UA" w:eastAsia="ru-RU"/>
              </w:rPr>
              <w:t xml:space="preserve">на стійка та </w:t>
            </w:r>
            <w:r w:rsidRPr="007422AF">
              <w:rPr>
                <w:color w:val="000000" w:themeColor="text1"/>
                <w:sz w:val="28"/>
                <w:szCs w:val="28"/>
                <w:lang w:val="uk-UA" w:eastAsia="ru-RU"/>
              </w:rPr>
              <w:t>комплект для монополяр</w:t>
            </w:r>
            <w:r w:rsidR="00AD5152">
              <w:rPr>
                <w:color w:val="000000" w:themeColor="text1"/>
                <w:sz w:val="28"/>
                <w:szCs w:val="28"/>
                <w:lang w:val="uk-UA" w:eastAsia="ru-RU"/>
              </w:rPr>
              <w:t>-</w:t>
            </w:r>
            <w:r w:rsidRPr="007422AF">
              <w:rPr>
                <w:color w:val="000000" w:themeColor="text1"/>
                <w:sz w:val="28"/>
                <w:szCs w:val="28"/>
                <w:lang w:val="uk-UA" w:eastAsia="ru-RU"/>
              </w:rPr>
              <w:t>ної гістеро</w:t>
            </w:r>
            <w:r w:rsidR="007422AF">
              <w:rPr>
                <w:color w:val="000000" w:themeColor="text1"/>
                <w:sz w:val="28"/>
                <w:szCs w:val="28"/>
                <w:lang w:val="uk-UA" w:eastAsia="ru-RU"/>
              </w:rPr>
              <w:t>-</w:t>
            </w:r>
            <w:r w:rsidRPr="007422AF">
              <w:rPr>
                <w:color w:val="000000" w:themeColor="text1"/>
                <w:sz w:val="28"/>
                <w:szCs w:val="28"/>
                <w:lang w:val="uk-UA" w:eastAsia="ru-RU"/>
              </w:rPr>
              <w:t xml:space="preserve">резектоскопії та апарату УЗД для </w:t>
            </w:r>
            <w:r w:rsidR="007422AF">
              <w:rPr>
                <w:color w:val="000000" w:themeColor="text1"/>
                <w:sz w:val="28"/>
                <w:szCs w:val="28"/>
                <w:lang w:val="uk-UA" w:eastAsia="ru-RU"/>
              </w:rPr>
              <w:t>КНП «</w:t>
            </w:r>
            <w:r w:rsidRPr="007422AF">
              <w:rPr>
                <w:color w:val="000000" w:themeColor="text1"/>
                <w:sz w:val="28"/>
                <w:szCs w:val="28"/>
                <w:lang w:val="uk-UA" w:eastAsia="ru-RU"/>
              </w:rPr>
              <w:t>МКПЦ</w:t>
            </w:r>
            <w:r w:rsidR="007422AF">
              <w:rPr>
                <w:color w:val="000000" w:themeColor="text1"/>
                <w:sz w:val="28"/>
                <w:szCs w:val="28"/>
                <w:lang w:val="uk-UA" w:eastAsia="ru-RU"/>
              </w:rPr>
              <w:t xml:space="preserve"> ІФМР»</w:t>
            </w:r>
            <w:r w:rsidRPr="007422AF">
              <w:rPr>
                <w:color w:val="000000" w:themeColor="text1"/>
                <w:sz w:val="28"/>
                <w:szCs w:val="28"/>
                <w:lang w:val="uk-UA" w:eastAsia="ru-RU"/>
              </w:rPr>
              <w:t xml:space="preserve"> </w:t>
            </w:r>
          </w:p>
        </w:tc>
        <w:tc>
          <w:tcPr>
            <w:tcW w:w="2268" w:type="dxa"/>
            <w:vMerge w:val="restart"/>
            <w:tcBorders>
              <w:left w:val="single" w:sz="4" w:space="0" w:color="auto"/>
              <w:right w:val="single" w:sz="4" w:space="0" w:color="auto"/>
            </w:tcBorders>
          </w:tcPr>
          <w:p w14:paraId="3B8ADDCB" w14:textId="77777777" w:rsidR="007C12FC" w:rsidRPr="007422AF" w:rsidRDefault="007C12FC" w:rsidP="007C12FC">
            <w:pPr>
              <w:jc w:val="center"/>
              <w:rPr>
                <w:color w:val="000000" w:themeColor="text1"/>
                <w:sz w:val="28"/>
                <w:szCs w:val="28"/>
              </w:rPr>
            </w:pPr>
            <w:r w:rsidRPr="007422AF">
              <w:rPr>
                <w:color w:val="000000" w:themeColor="text1"/>
                <w:sz w:val="28"/>
                <w:szCs w:val="28"/>
                <w:lang w:val="uk-UA"/>
              </w:rPr>
              <w:t>Управління охорони здоров'я міської ради</w:t>
            </w:r>
            <w:r w:rsidRPr="007422AF">
              <w:rPr>
                <w:color w:val="000000" w:themeColor="text1"/>
                <w:sz w:val="28"/>
                <w:szCs w:val="28"/>
              </w:rPr>
              <w:t xml:space="preserve">, </w:t>
            </w:r>
          </w:p>
          <w:p w14:paraId="596B9806" w14:textId="5A6C5586" w:rsidR="007C12FC" w:rsidRPr="007422AF" w:rsidRDefault="007422AF" w:rsidP="007C12FC">
            <w:pPr>
              <w:jc w:val="center"/>
              <w:rPr>
                <w:color w:val="000000" w:themeColor="text1"/>
                <w:sz w:val="28"/>
                <w:szCs w:val="28"/>
                <w:lang w:val="uk-UA"/>
              </w:rPr>
            </w:pPr>
            <w:r>
              <w:rPr>
                <w:color w:val="000000" w:themeColor="text1"/>
                <w:sz w:val="28"/>
                <w:szCs w:val="28"/>
                <w:lang w:val="uk-UA"/>
              </w:rPr>
              <w:t xml:space="preserve">КНП </w:t>
            </w:r>
            <w:r w:rsidR="007C12FC" w:rsidRPr="007422AF">
              <w:rPr>
                <w:color w:val="000000" w:themeColor="text1"/>
                <w:sz w:val="28"/>
                <w:szCs w:val="28"/>
                <w:lang w:val="uk-UA"/>
              </w:rPr>
              <w:t>«МКПЦ»</w:t>
            </w:r>
          </w:p>
        </w:tc>
        <w:tc>
          <w:tcPr>
            <w:tcW w:w="1304" w:type="dxa"/>
            <w:vMerge w:val="restart"/>
            <w:tcBorders>
              <w:left w:val="single" w:sz="4" w:space="0" w:color="auto"/>
              <w:right w:val="single" w:sz="4" w:space="0" w:color="auto"/>
            </w:tcBorders>
          </w:tcPr>
          <w:p w14:paraId="0FB411DF"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A1E5CE0" w14:textId="77777777" w:rsidR="007C12FC" w:rsidRPr="007422AF" w:rsidRDefault="007C12FC" w:rsidP="007C12FC">
            <w:pPr>
              <w:jc w:val="center"/>
              <w:rPr>
                <w:color w:val="000000" w:themeColor="text1"/>
                <w:sz w:val="28"/>
                <w:szCs w:val="28"/>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9DDAE14"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10 300,0</w:t>
            </w:r>
          </w:p>
        </w:tc>
        <w:tc>
          <w:tcPr>
            <w:tcW w:w="1701" w:type="dxa"/>
            <w:tcBorders>
              <w:top w:val="single" w:sz="4" w:space="0" w:color="auto"/>
              <w:left w:val="single" w:sz="4" w:space="0" w:color="auto"/>
              <w:bottom w:val="single" w:sz="4" w:space="0" w:color="auto"/>
              <w:right w:val="single" w:sz="4" w:space="0" w:color="auto"/>
            </w:tcBorders>
          </w:tcPr>
          <w:p w14:paraId="586C11A7"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10 300,0</w:t>
            </w:r>
          </w:p>
        </w:tc>
        <w:tc>
          <w:tcPr>
            <w:tcW w:w="992" w:type="dxa"/>
            <w:vMerge w:val="restart"/>
            <w:tcBorders>
              <w:left w:val="single" w:sz="4" w:space="0" w:color="auto"/>
              <w:right w:val="single" w:sz="4" w:space="0" w:color="auto"/>
            </w:tcBorders>
          </w:tcPr>
          <w:p w14:paraId="44EE0C15" w14:textId="77777777" w:rsidR="007C12FC" w:rsidRPr="004A2D06" w:rsidRDefault="007C12FC" w:rsidP="007C12FC">
            <w:pPr>
              <w:jc w:val="center"/>
              <w:rPr>
                <w:sz w:val="28"/>
                <w:szCs w:val="28"/>
                <w:lang w:eastAsia="ru-RU"/>
              </w:rPr>
            </w:pPr>
          </w:p>
        </w:tc>
        <w:tc>
          <w:tcPr>
            <w:tcW w:w="2126" w:type="dxa"/>
            <w:vMerge w:val="restart"/>
          </w:tcPr>
          <w:p w14:paraId="7B52685A" w14:textId="77777777" w:rsidR="007C12FC" w:rsidRPr="004A2D06" w:rsidRDefault="007C12FC" w:rsidP="007C12FC">
            <w:pPr>
              <w:jc w:val="center"/>
              <w:rPr>
                <w:sz w:val="28"/>
                <w:szCs w:val="28"/>
                <w:lang w:val="uk-UA" w:eastAsia="ru-RU"/>
              </w:rPr>
            </w:pPr>
            <w:r w:rsidRPr="004A2D06">
              <w:rPr>
                <w:sz w:val="28"/>
                <w:szCs w:val="28"/>
                <w:lang w:val="uk-UA" w:eastAsia="ru-RU"/>
              </w:rPr>
              <w:t xml:space="preserve">Покращення </w:t>
            </w:r>
            <w:r>
              <w:rPr>
                <w:sz w:val="28"/>
                <w:szCs w:val="28"/>
                <w:lang w:val="uk-UA" w:eastAsia="ru-RU"/>
              </w:rPr>
              <w:t>якості надання мед.допомоги жіночому населенню</w:t>
            </w:r>
          </w:p>
        </w:tc>
      </w:tr>
      <w:tr w:rsidR="007C12FC" w:rsidRPr="004A2D06" w14:paraId="5F79AF3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24DD1B70" w14:textId="77777777" w:rsidR="007C12FC" w:rsidRPr="004A2D06" w:rsidRDefault="007C12FC" w:rsidP="005C1A3E">
            <w:pPr>
              <w:jc w:val="center"/>
              <w:rPr>
                <w:sz w:val="28"/>
                <w:szCs w:val="28"/>
                <w:lang w:eastAsia="ru-RU"/>
              </w:rPr>
            </w:pPr>
          </w:p>
        </w:tc>
        <w:tc>
          <w:tcPr>
            <w:tcW w:w="3402" w:type="dxa"/>
            <w:vMerge/>
            <w:tcBorders>
              <w:left w:val="single" w:sz="4" w:space="0" w:color="auto"/>
              <w:right w:val="single" w:sz="4" w:space="0" w:color="auto"/>
            </w:tcBorders>
          </w:tcPr>
          <w:p w14:paraId="5172678F" w14:textId="77777777" w:rsidR="007C12FC" w:rsidRPr="007422AF" w:rsidRDefault="007C12FC" w:rsidP="007C12FC">
            <w:pPr>
              <w:rPr>
                <w:color w:val="000000" w:themeColor="text1"/>
                <w:sz w:val="28"/>
                <w:szCs w:val="28"/>
                <w:lang w:eastAsia="ru-RU"/>
              </w:rPr>
            </w:pPr>
          </w:p>
        </w:tc>
        <w:tc>
          <w:tcPr>
            <w:tcW w:w="2268" w:type="dxa"/>
            <w:vMerge/>
            <w:tcBorders>
              <w:left w:val="single" w:sz="4" w:space="0" w:color="auto"/>
              <w:right w:val="single" w:sz="4" w:space="0" w:color="auto"/>
            </w:tcBorders>
          </w:tcPr>
          <w:p w14:paraId="2CFBCAEB" w14:textId="77777777" w:rsidR="007C12FC" w:rsidRPr="007422AF" w:rsidRDefault="007C12FC" w:rsidP="007C12FC">
            <w:pPr>
              <w:jc w:val="center"/>
              <w:rPr>
                <w:color w:val="000000" w:themeColor="text1"/>
                <w:sz w:val="28"/>
                <w:szCs w:val="28"/>
                <w:lang w:eastAsia="ru-RU"/>
              </w:rPr>
            </w:pPr>
          </w:p>
        </w:tc>
        <w:tc>
          <w:tcPr>
            <w:tcW w:w="1304" w:type="dxa"/>
            <w:vMerge/>
            <w:tcBorders>
              <w:left w:val="single" w:sz="4" w:space="0" w:color="auto"/>
              <w:right w:val="single" w:sz="4" w:space="0" w:color="auto"/>
            </w:tcBorders>
          </w:tcPr>
          <w:p w14:paraId="52A45769"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05BA4046" w14:textId="77777777" w:rsidR="007C12FC" w:rsidRPr="007422AF" w:rsidRDefault="007C12FC" w:rsidP="007C12FC">
            <w:pPr>
              <w:jc w:val="center"/>
              <w:rPr>
                <w:color w:val="000000" w:themeColor="text1"/>
                <w:sz w:val="28"/>
                <w:szCs w:val="28"/>
              </w:rPr>
            </w:pPr>
            <w:r w:rsidRPr="007422AF">
              <w:rPr>
                <w:color w:val="000000" w:themeColor="text1"/>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55406AD6"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5 600,0</w:t>
            </w:r>
          </w:p>
        </w:tc>
        <w:tc>
          <w:tcPr>
            <w:tcW w:w="1701" w:type="dxa"/>
            <w:tcBorders>
              <w:top w:val="single" w:sz="4" w:space="0" w:color="auto"/>
              <w:left w:val="single" w:sz="4" w:space="0" w:color="auto"/>
              <w:bottom w:val="single" w:sz="4" w:space="0" w:color="auto"/>
              <w:right w:val="single" w:sz="4" w:space="0" w:color="auto"/>
            </w:tcBorders>
          </w:tcPr>
          <w:p w14:paraId="234F706E"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5 600,0</w:t>
            </w:r>
          </w:p>
        </w:tc>
        <w:tc>
          <w:tcPr>
            <w:tcW w:w="992" w:type="dxa"/>
            <w:vMerge/>
            <w:tcBorders>
              <w:left w:val="single" w:sz="4" w:space="0" w:color="auto"/>
              <w:right w:val="single" w:sz="4" w:space="0" w:color="auto"/>
            </w:tcBorders>
          </w:tcPr>
          <w:p w14:paraId="3998F9E3" w14:textId="77777777" w:rsidR="007C12FC" w:rsidRPr="004A2D06" w:rsidRDefault="007C12FC" w:rsidP="007C12FC">
            <w:pPr>
              <w:jc w:val="center"/>
              <w:rPr>
                <w:sz w:val="28"/>
                <w:szCs w:val="28"/>
                <w:lang w:eastAsia="ru-RU"/>
              </w:rPr>
            </w:pPr>
          </w:p>
        </w:tc>
        <w:tc>
          <w:tcPr>
            <w:tcW w:w="2126" w:type="dxa"/>
            <w:vMerge/>
          </w:tcPr>
          <w:p w14:paraId="3CB74FB5" w14:textId="77777777" w:rsidR="007C12FC" w:rsidRPr="004A2D06" w:rsidRDefault="007C12FC" w:rsidP="007C12FC">
            <w:pPr>
              <w:jc w:val="center"/>
              <w:rPr>
                <w:sz w:val="28"/>
                <w:szCs w:val="28"/>
                <w:lang w:eastAsia="ru-RU"/>
              </w:rPr>
            </w:pPr>
          </w:p>
        </w:tc>
      </w:tr>
      <w:tr w:rsidR="007C12FC" w:rsidRPr="004A2D06" w14:paraId="7DB9488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A43B05D" w14:textId="77777777" w:rsidR="007C12FC" w:rsidRPr="004A2D06" w:rsidRDefault="007C12FC" w:rsidP="005C1A3E">
            <w:pPr>
              <w:jc w:val="center"/>
              <w:rPr>
                <w:sz w:val="28"/>
                <w:szCs w:val="28"/>
                <w:lang w:eastAsia="ru-RU"/>
              </w:rPr>
            </w:pPr>
          </w:p>
        </w:tc>
        <w:tc>
          <w:tcPr>
            <w:tcW w:w="3402" w:type="dxa"/>
            <w:vMerge/>
            <w:tcBorders>
              <w:left w:val="single" w:sz="4" w:space="0" w:color="auto"/>
              <w:right w:val="single" w:sz="4" w:space="0" w:color="auto"/>
            </w:tcBorders>
          </w:tcPr>
          <w:p w14:paraId="71D1C263" w14:textId="77777777" w:rsidR="007C12FC" w:rsidRPr="007422AF" w:rsidRDefault="007C12FC" w:rsidP="007C12FC">
            <w:pPr>
              <w:rPr>
                <w:color w:val="000000" w:themeColor="text1"/>
                <w:sz w:val="28"/>
                <w:szCs w:val="28"/>
                <w:lang w:eastAsia="ru-RU"/>
              </w:rPr>
            </w:pPr>
          </w:p>
        </w:tc>
        <w:tc>
          <w:tcPr>
            <w:tcW w:w="2268" w:type="dxa"/>
            <w:vMerge/>
            <w:tcBorders>
              <w:left w:val="single" w:sz="4" w:space="0" w:color="auto"/>
              <w:right w:val="single" w:sz="4" w:space="0" w:color="auto"/>
            </w:tcBorders>
          </w:tcPr>
          <w:p w14:paraId="171B51AB" w14:textId="77777777" w:rsidR="007C12FC" w:rsidRPr="007422AF" w:rsidRDefault="007C12FC" w:rsidP="007C12FC">
            <w:pPr>
              <w:jc w:val="center"/>
              <w:rPr>
                <w:color w:val="000000" w:themeColor="text1"/>
                <w:sz w:val="28"/>
                <w:szCs w:val="28"/>
                <w:lang w:eastAsia="ru-RU"/>
              </w:rPr>
            </w:pPr>
          </w:p>
        </w:tc>
        <w:tc>
          <w:tcPr>
            <w:tcW w:w="1304" w:type="dxa"/>
            <w:vMerge/>
            <w:tcBorders>
              <w:left w:val="single" w:sz="4" w:space="0" w:color="auto"/>
              <w:right w:val="single" w:sz="4" w:space="0" w:color="auto"/>
            </w:tcBorders>
          </w:tcPr>
          <w:p w14:paraId="0E18D0C9"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690E6351" w14:textId="77777777" w:rsidR="007C12FC" w:rsidRPr="007422AF" w:rsidRDefault="007C12FC" w:rsidP="007C12FC">
            <w:pPr>
              <w:jc w:val="center"/>
              <w:rPr>
                <w:color w:val="000000" w:themeColor="text1"/>
                <w:sz w:val="28"/>
                <w:szCs w:val="28"/>
              </w:rPr>
            </w:pPr>
            <w:r w:rsidRPr="007422AF">
              <w:rPr>
                <w:color w:val="000000" w:themeColor="text1"/>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68051262" w14:textId="77777777" w:rsidR="007C12FC" w:rsidRPr="007422AF" w:rsidRDefault="007C12FC" w:rsidP="007C12FC">
            <w:pPr>
              <w:jc w:val="center"/>
              <w:rPr>
                <w:color w:val="000000" w:themeColor="text1"/>
                <w:sz w:val="28"/>
                <w:szCs w:val="28"/>
                <w:lang w:eastAsia="ru-RU"/>
              </w:rPr>
            </w:pPr>
            <w:r w:rsidRPr="007422AF">
              <w:rPr>
                <w:color w:val="000000" w:themeColor="text1"/>
                <w:sz w:val="28"/>
                <w:szCs w:val="28"/>
                <w:lang w:val="uk-UA" w:eastAsia="ru-RU"/>
              </w:rPr>
              <w:t>2 200,0</w:t>
            </w:r>
          </w:p>
        </w:tc>
        <w:tc>
          <w:tcPr>
            <w:tcW w:w="1701" w:type="dxa"/>
            <w:tcBorders>
              <w:top w:val="single" w:sz="4" w:space="0" w:color="auto"/>
              <w:left w:val="single" w:sz="4" w:space="0" w:color="auto"/>
              <w:bottom w:val="single" w:sz="4" w:space="0" w:color="auto"/>
              <w:right w:val="single" w:sz="4" w:space="0" w:color="auto"/>
            </w:tcBorders>
          </w:tcPr>
          <w:p w14:paraId="259F3263" w14:textId="77777777" w:rsidR="007C12FC" w:rsidRPr="007422AF" w:rsidRDefault="007C12FC" w:rsidP="007C12FC">
            <w:pPr>
              <w:jc w:val="center"/>
              <w:rPr>
                <w:color w:val="000000" w:themeColor="text1"/>
                <w:sz w:val="28"/>
                <w:szCs w:val="28"/>
                <w:lang w:eastAsia="ru-RU"/>
              </w:rPr>
            </w:pPr>
            <w:r w:rsidRPr="007422AF">
              <w:rPr>
                <w:color w:val="000000" w:themeColor="text1"/>
                <w:sz w:val="28"/>
                <w:szCs w:val="28"/>
                <w:lang w:val="uk-UA" w:eastAsia="ru-RU"/>
              </w:rPr>
              <w:t>2 200,0</w:t>
            </w:r>
          </w:p>
        </w:tc>
        <w:tc>
          <w:tcPr>
            <w:tcW w:w="992" w:type="dxa"/>
            <w:vMerge/>
            <w:tcBorders>
              <w:left w:val="single" w:sz="4" w:space="0" w:color="auto"/>
              <w:right w:val="single" w:sz="4" w:space="0" w:color="auto"/>
            </w:tcBorders>
          </w:tcPr>
          <w:p w14:paraId="675CD24F" w14:textId="77777777" w:rsidR="007C12FC" w:rsidRPr="004A2D06" w:rsidRDefault="007C12FC" w:rsidP="007C12FC">
            <w:pPr>
              <w:jc w:val="center"/>
              <w:rPr>
                <w:sz w:val="28"/>
                <w:szCs w:val="28"/>
                <w:lang w:eastAsia="ru-RU"/>
              </w:rPr>
            </w:pPr>
          </w:p>
        </w:tc>
        <w:tc>
          <w:tcPr>
            <w:tcW w:w="2126" w:type="dxa"/>
            <w:vMerge/>
          </w:tcPr>
          <w:p w14:paraId="6EFD1270" w14:textId="77777777" w:rsidR="007C12FC" w:rsidRPr="004A2D06" w:rsidRDefault="007C12FC" w:rsidP="007C12FC">
            <w:pPr>
              <w:jc w:val="center"/>
              <w:rPr>
                <w:sz w:val="28"/>
                <w:szCs w:val="28"/>
                <w:lang w:eastAsia="ru-RU"/>
              </w:rPr>
            </w:pPr>
          </w:p>
        </w:tc>
      </w:tr>
      <w:tr w:rsidR="007C12FC" w:rsidRPr="004A2D06" w14:paraId="253F6DE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821186C" w14:textId="77777777" w:rsidR="007C12FC" w:rsidRPr="004A2D06" w:rsidRDefault="007C12FC" w:rsidP="005C1A3E">
            <w:pPr>
              <w:jc w:val="center"/>
              <w:rPr>
                <w:sz w:val="28"/>
                <w:szCs w:val="28"/>
                <w:lang w:eastAsia="ru-RU"/>
              </w:rPr>
            </w:pPr>
          </w:p>
        </w:tc>
        <w:tc>
          <w:tcPr>
            <w:tcW w:w="3402" w:type="dxa"/>
            <w:vMerge/>
            <w:tcBorders>
              <w:left w:val="single" w:sz="4" w:space="0" w:color="auto"/>
              <w:right w:val="single" w:sz="4" w:space="0" w:color="auto"/>
            </w:tcBorders>
          </w:tcPr>
          <w:p w14:paraId="38B2C0ED" w14:textId="77777777" w:rsidR="007C12FC" w:rsidRPr="007422AF" w:rsidRDefault="007C12FC" w:rsidP="007C12FC">
            <w:pPr>
              <w:rPr>
                <w:color w:val="000000" w:themeColor="text1"/>
                <w:sz w:val="28"/>
                <w:szCs w:val="28"/>
                <w:lang w:eastAsia="ru-RU"/>
              </w:rPr>
            </w:pPr>
          </w:p>
        </w:tc>
        <w:tc>
          <w:tcPr>
            <w:tcW w:w="2268" w:type="dxa"/>
            <w:vMerge/>
            <w:tcBorders>
              <w:left w:val="single" w:sz="4" w:space="0" w:color="auto"/>
              <w:right w:val="single" w:sz="4" w:space="0" w:color="auto"/>
            </w:tcBorders>
          </w:tcPr>
          <w:p w14:paraId="3CA007D5" w14:textId="77777777" w:rsidR="007C12FC" w:rsidRPr="007422AF" w:rsidRDefault="007C12FC" w:rsidP="007C12FC">
            <w:pPr>
              <w:jc w:val="center"/>
              <w:rPr>
                <w:color w:val="000000" w:themeColor="text1"/>
                <w:sz w:val="28"/>
                <w:szCs w:val="28"/>
                <w:lang w:eastAsia="ru-RU"/>
              </w:rPr>
            </w:pPr>
          </w:p>
        </w:tc>
        <w:tc>
          <w:tcPr>
            <w:tcW w:w="1304" w:type="dxa"/>
            <w:vMerge/>
            <w:tcBorders>
              <w:left w:val="single" w:sz="4" w:space="0" w:color="auto"/>
              <w:right w:val="single" w:sz="4" w:space="0" w:color="auto"/>
            </w:tcBorders>
          </w:tcPr>
          <w:p w14:paraId="62595802"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18923892"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C90E579"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2 500,0</w:t>
            </w:r>
          </w:p>
        </w:tc>
        <w:tc>
          <w:tcPr>
            <w:tcW w:w="1701" w:type="dxa"/>
            <w:tcBorders>
              <w:top w:val="single" w:sz="4" w:space="0" w:color="auto"/>
              <w:left w:val="single" w:sz="4" w:space="0" w:color="auto"/>
              <w:bottom w:val="single" w:sz="4" w:space="0" w:color="auto"/>
              <w:right w:val="single" w:sz="4" w:space="0" w:color="auto"/>
            </w:tcBorders>
          </w:tcPr>
          <w:p w14:paraId="1DC021C9"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2 500,0</w:t>
            </w:r>
          </w:p>
        </w:tc>
        <w:tc>
          <w:tcPr>
            <w:tcW w:w="992" w:type="dxa"/>
            <w:vMerge/>
            <w:tcBorders>
              <w:left w:val="single" w:sz="4" w:space="0" w:color="auto"/>
              <w:right w:val="single" w:sz="4" w:space="0" w:color="auto"/>
            </w:tcBorders>
          </w:tcPr>
          <w:p w14:paraId="6EDCD2CA" w14:textId="77777777" w:rsidR="007C12FC" w:rsidRPr="004A2D06" w:rsidRDefault="007C12FC" w:rsidP="007C12FC">
            <w:pPr>
              <w:jc w:val="center"/>
              <w:rPr>
                <w:sz w:val="28"/>
                <w:szCs w:val="28"/>
                <w:lang w:eastAsia="ru-RU"/>
              </w:rPr>
            </w:pPr>
          </w:p>
        </w:tc>
        <w:tc>
          <w:tcPr>
            <w:tcW w:w="2126" w:type="dxa"/>
            <w:vMerge/>
          </w:tcPr>
          <w:p w14:paraId="288F871F" w14:textId="77777777" w:rsidR="007C12FC" w:rsidRPr="004A2D06" w:rsidRDefault="007C12FC" w:rsidP="007C12FC">
            <w:pPr>
              <w:jc w:val="center"/>
              <w:rPr>
                <w:sz w:val="28"/>
                <w:szCs w:val="28"/>
                <w:lang w:eastAsia="ru-RU"/>
              </w:rPr>
            </w:pPr>
          </w:p>
        </w:tc>
      </w:tr>
      <w:tr w:rsidR="007C12FC" w:rsidRPr="004A2D06" w14:paraId="0B3511B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0D6909BF" w14:textId="77777777" w:rsidR="007C12FC" w:rsidRPr="004A2D06" w:rsidRDefault="007C12FC" w:rsidP="005C1A3E">
            <w:pPr>
              <w:jc w:val="center"/>
              <w:rPr>
                <w:sz w:val="28"/>
                <w:szCs w:val="28"/>
                <w:lang w:val="uk-UA"/>
              </w:rPr>
            </w:pPr>
            <w:r w:rsidRPr="004A2D06">
              <w:rPr>
                <w:sz w:val="28"/>
                <w:szCs w:val="28"/>
                <w:lang w:val="uk-UA"/>
              </w:rPr>
              <w:t>4.</w:t>
            </w:r>
            <w:r>
              <w:rPr>
                <w:sz w:val="28"/>
                <w:szCs w:val="28"/>
                <w:lang w:val="uk-UA"/>
              </w:rPr>
              <w:t>8</w:t>
            </w:r>
            <w:r w:rsidRPr="004A2D06">
              <w:rPr>
                <w:sz w:val="28"/>
                <w:szCs w:val="28"/>
                <w:lang w:val="uk-UA"/>
              </w:rPr>
              <w:t>.</w:t>
            </w:r>
          </w:p>
        </w:tc>
        <w:tc>
          <w:tcPr>
            <w:tcW w:w="3402" w:type="dxa"/>
            <w:vMerge w:val="restart"/>
            <w:tcBorders>
              <w:left w:val="single" w:sz="4" w:space="0" w:color="auto"/>
              <w:right w:val="single" w:sz="4" w:space="0" w:color="auto"/>
            </w:tcBorders>
          </w:tcPr>
          <w:p w14:paraId="11A7A667" w14:textId="646032A4" w:rsidR="007C12FC" w:rsidRPr="004A2D06" w:rsidRDefault="007C12FC" w:rsidP="007C12FC">
            <w:pPr>
              <w:rPr>
                <w:sz w:val="28"/>
                <w:szCs w:val="28"/>
                <w:lang w:val="uk-UA" w:eastAsia="ru-RU"/>
              </w:rPr>
            </w:pPr>
            <w:r w:rsidRPr="004A2D06">
              <w:rPr>
                <w:sz w:val="28"/>
                <w:szCs w:val="28"/>
                <w:lang w:val="uk-UA" w:eastAsia="ru-RU"/>
              </w:rPr>
              <w:t xml:space="preserve">Закупівля апарату для скринінгу слуху методом отоакустичної емісії для </w:t>
            </w:r>
            <w:r w:rsidR="007422AF">
              <w:rPr>
                <w:sz w:val="28"/>
                <w:szCs w:val="28"/>
                <w:lang w:val="uk-UA" w:eastAsia="ru-RU"/>
              </w:rPr>
              <w:t xml:space="preserve">КНП </w:t>
            </w:r>
            <w:r w:rsidR="00C3657E">
              <w:rPr>
                <w:sz w:val="28"/>
                <w:szCs w:val="28"/>
                <w:lang w:val="uk-UA" w:eastAsia="ru-RU"/>
              </w:rPr>
              <w:t>«МДКЛ</w:t>
            </w:r>
            <w:r w:rsidR="007422AF">
              <w:rPr>
                <w:sz w:val="28"/>
                <w:szCs w:val="28"/>
                <w:lang w:val="uk-UA" w:eastAsia="ru-RU"/>
              </w:rPr>
              <w:t xml:space="preserve"> ІФМР</w:t>
            </w:r>
            <w:r w:rsidR="00C3657E">
              <w:rPr>
                <w:sz w:val="28"/>
                <w:szCs w:val="28"/>
                <w:lang w:val="uk-UA" w:eastAsia="ru-RU"/>
              </w:rPr>
              <w:t>»</w:t>
            </w:r>
          </w:p>
        </w:tc>
        <w:tc>
          <w:tcPr>
            <w:tcW w:w="2268" w:type="dxa"/>
            <w:vMerge w:val="restart"/>
            <w:tcBorders>
              <w:left w:val="single" w:sz="4" w:space="0" w:color="auto"/>
              <w:right w:val="single" w:sz="4" w:space="0" w:color="auto"/>
            </w:tcBorders>
          </w:tcPr>
          <w:p w14:paraId="67A771DE" w14:textId="77777777" w:rsidR="007C12FC" w:rsidRPr="004A2D06" w:rsidRDefault="007C12FC" w:rsidP="007C12FC">
            <w:pPr>
              <w:jc w:val="center"/>
              <w:rPr>
                <w:sz w:val="28"/>
                <w:szCs w:val="28"/>
              </w:rPr>
            </w:pPr>
            <w:r w:rsidRPr="004A2D06">
              <w:rPr>
                <w:sz w:val="28"/>
                <w:szCs w:val="28"/>
                <w:lang w:val="uk-UA"/>
              </w:rPr>
              <w:t>Управління охорони здоров'я міської ради</w:t>
            </w:r>
            <w:r w:rsidRPr="004A2D06">
              <w:rPr>
                <w:sz w:val="28"/>
                <w:szCs w:val="28"/>
              </w:rPr>
              <w:t>,</w:t>
            </w:r>
          </w:p>
          <w:p w14:paraId="1DC8312F" w14:textId="05C94C49" w:rsidR="007C12FC" w:rsidRPr="004A2D06" w:rsidRDefault="007422AF" w:rsidP="00853E5C">
            <w:pPr>
              <w:jc w:val="center"/>
              <w:rPr>
                <w:sz w:val="28"/>
                <w:szCs w:val="28"/>
                <w:lang w:val="uk-UA" w:eastAsia="ru-RU"/>
              </w:rPr>
            </w:pPr>
            <w:r>
              <w:rPr>
                <w:sz w:val="28"/>
                <w:szCs w:val="28"/>
                <w:lang w:val="uk-UA"/>
              </w:rPr>
              <w:t>КНП</w:t>
            </w:r>
            <w:r w:rsidR="007C12FC" w:rsidRPr="004A2D06">
              <w:rPr>
                <w:sz w:val="28"/>
                <w:szCs w:val="28"/>
                <w:lang w:val="uk-UA"/>
              </w:rPr>
              <w:t xml:space="preserve"> </w:t>
            </w:r>
            <w:r w:rsidR="007C12FC">
              <w:rPr>
                <w:sz w:val="28"/>
                <w:szCs w:val="28"/>
                <w:lang w:val="uk-UA" w:eastAsia="ru-RU"/>
              </w:rPr>
              <w:t>«МДКЛ</w:t>
            </w:r>
            <w:r w:rsidR="007C12FC" w:rsidRPr="004A2D06">
              <w:rPr>
                <w:sz w:val="28"/>
                <w:szCs w:val="28"/>
                <w:lang w:val="uk-UA" w:eastAsia="ru-RU"/>
              </w:rPr>
              <w:t>»</w:t>
            </w:r>
            <w:r>
              <w:rPr>
                <w:sz w:val="28"/>
                <w:szCs w:val="28"/>
                <w:lang w:val="uk-UA" w:eastAsia="ru-RU"/>
              </w:rPr>
              <w:t xml:space="preserve"> </w:t>
            </w:r>
          </w:p>
        </w:tc>
        <w:tc>
          <w:tcPr>
            <w:tcW w:w="1304" w:type="dxa"/>
            <w:vMerge w:val="restart"/>
            <w:tcBorders>
              <w:left w:val="single" w:sz="4" w:space="0" w:color="auto"/>
              <w:right w:val="single" w:sz="4" w:space="0" w:color="auto"/>
            </w:tcBorders>
          </w:tcPr>
          <w:p w14:paraId="2413A241" w14:textId="77777777" w:rsidR="007C12FC" w:rsidRPr="004A2D06" w:rsidRDefault="007C12FC" w:rsidP="007C12FC">
            <w:pPr>
              <w:jc w:val="center"/>
              <w:rPr>
                <w:sz w:val="28"/>
                <w:szCs w:val="28"/>
              </w:rPr>
            </w:pPr>
            <w:r w:rsidRPr="00264E7D">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20446AB6" w14:textId="77777777" w:rsidR="007C12FC" w:rsidRPr="00860FCB" w:rsidRDefault="007C12FC" w:rsidP="007C12FC">
            <w:pPr>
              <w:jc w:val="center"/>
              <w:rPr>
                <w:sz w:val="28"/>
                <w:szCs w:val="28"/>
              </w:rPr>
            </w:pPr>
            <w:r w:rsidRPr="00860FCB">
              <w:rPr>
                <w:sz w:val="28"/>
                <w:szCs w:val="28"/>
              </w:rPr>
              <w:t>202</w:t>
            </w:r>
            <w:r>
              <w:rPr>
                <w:sz w:val="28"/>
                <w:szCs w:val="28"/>
                <w:lang w:val="uk-UA"/>
              </w:rPr>
              <w:t>4</w:t>
            </w:r>
            <w:r>
              <w:rPr>
                <w:sz w:val="28"/>
                <w:szCs w:val="28"/>
              </w:rPr>
              <w:t xml:space="preserve"> – 2026</w:t>
            </w:r>
            <w:r w:rsidRPr="00860FCB">
              <w:rPr>
                <w:sz w:val="28"/>
                <w:szCs w:val="28"/>
              </w:rPr>
              <w:t>, в т.ч.</w:t>
            </w:r>
          </w:p>
        </w:tc>
        <w:tc>
          <w:tcPr>
            <w:tcW w:w="1701" w:type="dxa"/>
            <w:tcBorders>
              <w:top w:val="single" w:sz="4" w:space="0" w:color="auto"/>
              <w:left w:val="single" w:sz="4" w:space="0" w:color="auto"/>
              <w:bottom w:val="single" w:sz="4" w:space="0" w:color="auto"/>
              <w:right w:val="single" w:sz="4" w:space="0" w:color="auto"/>
            </w:tcBorders>
          </w:tcPr>
          <w:p w14:paraId="7BBE8C73"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14:paraId="581F0ACB"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992" w:type="dxa"/>
            <w:vMerge w:val="restart"/>
            <w:tcBorders>
              <w:left w:val="single" w:sz="4" w:space="0" w:color="auto"/>
              <w:right w:val="single" w:sz="4" w:space="0" w:color="auto"/>
            </w:tcBorders>
          </w:tcPr>
          <w:p w14:paraId="39EDE0B1" w14:textId="77777777" w:rsidR="007C12FC" w:rsidRPr="004A2D06" w:rsidRDefault="007C12FC" w:rsidP="007C12FC">
            <w:pPr>
              <w:jc w:val="center"/>
              <w:rPr>
                <w:sz w:val="28"/>
                <w:szCs w:val="28"/>
                <w:lang w:eastAsia="ru-RU"/>
              </w:rPr>
            </w:pPr>
          </w:p>
        </w:tc>
        <w:tc>
          <w:tcPr>
            <w:tcW w:w="2126" w:type="dxa"/>
            <w:vMerge w:val="restart"/>
          </w:tcPr>
          <w:p w14:paraId="75D1C30F" w14:textId="77777777" w:rsidR="007C12FC" w:rsidRPr="004A2D06" w:rsidRDefault="007C12FC" w:rsidP="007C12FC">
            <w:pPr>
              <w:tabs>
                <w:tab w:val="num" w:pos="0"/>
              </w:tabs>
              <w:jc w:val="center"/>
              <w:rPr>
                <w:sz w:val="28"/>
                <w:szCs w:val="28"/>
                <w:lang w:val="uk-UA"/>
              </w:rPr>
            </w:pPr>
            <w:r w:rsidRPr="004A2D06">
              <w:rPr>
                <w:sz w:val="28"/>
                <w:szCs w:val="28"/>
                <w:lang w:val="uk-UA"/>
              </w:rPr>
              <w:t>Покращення якості надання медичної допомоги дітям</w:t>
            </w:r>
          </w:p>
        </w:tc>
      </w:tr>
      <w:tr w:rsidR="007C12FC" w:rsidRPr="004A2D06" w14:paraId="36B0F46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DF51EF4"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0FB13416" w14:textId="77777777" w:rsidR="007C12FC" w:rsidRPr="004A2D06" w:rsidRDefault="007C12FC" w:rsidP="007C12FC">
            <w:pPr>
              <w:rPr>
                <w:sz w:val="28"/>
                <w:szCs w:val="28"/>
                <w:lang w:eastAsia="ru-RU"/>
              </w:rPr>
            </w:pPr>
          </w:p>
        </w:tc>
        <w:tc>
          <w:tcPr>
            <w:tcW w:w="2268" w:type="dxa"/>
            <w:vMerge/>
            <w:tcBorders>
              <w:left w:val="single" w:sz="4" w:space="0" w:color="auto"/>
              <w:right w:val="single" w:sz="4" w:space="0" w:color="auto"/>
            </w:tcBorders>
          </w:tcPr>
          <w:p w14:paraId="1C27E15F" w14:textId="77777777" w:rsidR="007C12FC" w:rsidRPr="004A2D06"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40FDC7E3" w14:textId="77777777" w:rsidR="007C12FC" w:rsidRPr="004A2D0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2EA2927" w14:textId="77777777" w:rsidR="007C12FC" w:rsidRPr="00860FCB" w:rsidRDefault="007C12FC" w:rsidP="007C12FC">
            <w:pPr>
              <w:jc w:val="center"/>
              <w:rPr>
                <w:sz w:val="28"/>
                <w:szCs w:val="28"/>
              </w:rPr>
            </w:pPr>
            <w:r>
              <w:rPr>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4C39A744"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14:paraId="5AD2BD55"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992" w:type="dxa"/>
            <w:vMerge/>
            <w:tcBorders>
              <w:left w:val="single" w:sz="4" w:space="0" w:color="auto"/>
              <w:right w:val="single" w:sz="4" w:space="0" w:color="auto"/>
            </w:tcBorders>
          </w:tcPr>
          <w:p w14:paraId="61B659B7" w14:textId="77777777" w:rsidR="007C12FC" w:rsidRPr="004A2D06" w:rsidRDefault="007C12FC" w:rsidP="007C12FC">
            <w:pPr>
              <w:jc w:val="center"/>
              <w:rPr>
                <w:sz w:val="28"/>
                <w:szCs w:val="28"/>
                <w:lang w:eastAsia="ru-RU"/>
              </w:rPr>
            </w:pPr>
          </w:p>
        </w:tc>
        <w:tc>
          <w:tcPr>
            <w:tcW w:w="2126" w:type="dxa"/>
            <w:vMerge/>
          </w:tcPr>
          <w:p w14:paraId="2B9CBAA4" w14:textId="77777777" w:rsidR="007C12FC" w:rsidRPr="004A2D06" w:rsidRDefault="007C12FC" w:rsidP="007C12FC">
            <w:pPr>
              <w:tabs>
                <w:tab w:val="num" w:pos="0"/>
              </w:tabs>
              <w:jc w:val="center"/>
              <w:rPr>
                <w:sz w:val="28"/>
                <w:szCs w:val="28"/>
                <w:lang w:eastAsia="ru-RU"/>
              </w:rPr>
            </w:pPr>
          </w:p>
        </w:tc>
      </w:tr>
      <w:tr w:rsidR="007C12FC" w:rsidRPr="004A2D06" w14:paraId="6FBA82E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3D9CF08E"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8C548F5" w14:textId="77777777" w:rsidR="007C12FC" w:rsidRPr="004A2D06" w:rsidRDefault="007C12FC" w:rsidP="007C12FC">
            <w:pPr>
              <w:rPr>
                <w:sz w:val="28"/>
                <w:szCs w:val="28"/>
                <w:lang w:eastAsia="ru-RU"/>
              </w:rPr>
            </w:pPr>
          </w:p>
        </w:tc>
        <w:tc>
          <w:tcPr>
            <w:tcW w:w="2268" w:type="dxa"/>
            <w:vMerge/>
            <w:tcBorders>
              <w:left w:val="single" w:sz="4" w:space="0" w:color="auto"/>
              <w:right w:val="single" w:sz="4" w:space="0" w:color="auto"/>
            </w:tcBorders>
          </w:tcPr>
          <w:p w14:paraId="538CC2E2" w14:textId="77777777" w:rsidR="007C12FC" w:rsidRPr="004A2D06"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5A1D36CF" w14:textId="77777777" w:rsidR="007C12FC" w:rsidRPr="004A2D0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DCC93D1" w14:textId="77777777" w:rsidR="007C12FC" w:rsidRPr="00860FCB" w:rsidRDefault="007C12FC" w:rsidP="007C12FC">
            <w:pPr>
              <w:jc w:val="center"/>
              <w:rPr>
                <w:sz w:val="28"/>
                <w:szCs w:val="28"/>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1C4F92FE"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33C6DA7D"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6EB8BA6F" w14:textId="77777777" w:rsidR="007C12FC" w:rsidRPr="004A2D06" w:rsidRDefault="007C12FC" w:rsidP="007C12FC">
            <w:pPr>
              <w:jc w:val="center"/>
              <w:rPr>
                <w:sz w:val="28"/>
                <w:szCs w:val="28"/>
                <w:lang w:eastAsia="ru-RU"/>
              </w:rPr>
            </w:pPr>
          </w:p>
        </w:tc>
        <w:tc>
          <w:tcPr>
            <w:tcW w:w="2126" w:type="dxa"/>
            <w:vMerge/>
          </w:tcPr>
          <w:p w14:paraId="3FD52A09" w14:textId="77777777" w:rsidR="007C12FC" w:rsidRPr="004A2D06" w:rsidRDefault="007C12FC" w:rsidP="007C12FC">
            <w:pPr>
              <w:tabs>
                <w:tab w:val="num" w:pos="0"/>
              </w:tabs>
              <w:jc w:val="center"/>
              <w:rPr>
                <w:sz w:val="28"/>
                <w:szCs w:val="28"/>
                <w:lang w:eastAsia="ru-RU"/>
              </w:rPr>
            </w:pPr>
          </w:p>
        </w:tc>
      </w:tr>
      <w:tr w:rsidR="007C12FC" w:rsidRPr="004A2D06" w14:paraId="4C58170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613C6D0C"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63047E3" w14:textId="77777777" w:rsidR="007C12FC" w:rsidRPr="004A2D06" w:rsidRDefault="007C12FC" w:rsidP="007C12FC">
            <w:pPr>
              <w:rPr>
                <w:sz w:val="28"/>
                <w:szCs w:val="28"/>
                <w:lang w:eastAsia="ru-RU"/>
              </w:rPr>
            </w:pPr>
          </w:p>
        </w:tc>
        <w:tc>
          <w:tcPr>
            <w:tcW w:w="2268" w:type="dxa"/>
            <w:vMerge/>
            <w:tcBorders>
              <w:left w:val="single" w:sz="4" w:space="0" w:color="auto"/>
              <w:right w:val="single" w:sz="4" w:space="0" w:color="auto"/>
            </w:tcBorders>
          </w:tcPr>
          <w:p w14:paraId="6542CA32" w14:textId="77777777" w:rsidR="007C12FC" w:rsidRPr="004A2D06"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4E53CE3C" w14:textId="77777777" w:rsidR="007C12FC" w:rsidRPr="004A2D0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01BA71F"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FE70323"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1C703C5F"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18C8C488" w14:textId="77777777" w:rsidR="007C12FC" w:rsidRPr="004A2D06" w:rsidRDefault="007C12FC" w:rsidP="007C12FC">
            <w:pPr>
              <w:jc w:val="center"/>
              <w:rPr>
                <w:sz w:val="28"/>
                <w:szCs w:val="28"/>
                <w:lang w:eastAsia="ru-RU"/>
              </w:rPr>
            </w:pPr>
          </w:p>
        </w:tc>
        <w:tc>
          <w:tcPr>
            <w:tcW w:w="2126" w:type="dxa"/>
            <w:vMerge/>
          </w:tcPr>
          <w:p w14:paraId="69285BD6" w14:textId="77777777" w:rsidR="007C12FC" w:rsidRPr="004A2D06" w:rsidRDefault="007C12FC" w:rsidP="007C12FC">
            <w:pPr>
              <w:tabs>
                <w:tab w:val="num" w:pos="0"/>
              </w:tabs>
              <w:jc w:val="center"/>
              <w:rPr>
                <w:sz w:val="28"/>
                <w:szCs w:val="28"/>
                <w:lang w:eastAsia="ru-RU"/>
              </w:rPr>
            </w:pPr>
          </w:p>
        </w:tc>
      </w:tr>
      <w:tr w:rsidR="007C12FC" w:rsidRPr="004A2D06" w14:paraId="7DB4559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3"/>
        </w:trPr>
        <w:tc>
          <w:tcPr>
            <w:tcW w:w="851" w:type="dxa"/>
            <w:vMerge w:val="restart"/>
            <w:tcBorders>
              <w:left w:val="single" w:sz="4" w:space="0" w:color="auto"/>
              <w:right w:val="single" w:sz="4" w:space="0" w:color="auto"/>
            </w:tcBorders>
          </w:tcPr>
          <w:p w14:paraId="6A7946A8" w14:textId="77777777" w:rsidR="007C12FC" w:rsidRPr="004A2D06" w:rsidRDefault="007C12FC" w:rsidP="005C1A3E">
            <w:pPr>
              <w:jc w:val="center"/>
              <w:rPr>
                <w:sz w:val="28"/>
                <w:szCs w:val="28"/>
                <w:lang w:val="uk-UA"/>
              </w:rPr>
            </w:pPr>
            <w:r>
              <w:rPr>
                <w:sz w:val="28"/>
                <w:szCs w:val="28"/>
                <w:lang w:val="uk-UA"/>
              </w:rPr>
              <w:t>4.9.</w:t>
            </w:r>
          </w:p>
        </w:tc>
        <w:tc>
          <w:tcPr>
            <w:tcW w:w="3402" w:type="dxa"/>
            <w:vMerge w:val="restart"/>
            <w:tcBorders>
              <w:left w:val="single" w:sz="4" w:space="0" w:color="auto"/>
              <w:right w:val="single" w:sz="4" w:space="0" w:color="auto"/>
            </w:tcBorders>
          </w:tcPr>
          <w:p w14:paraId="49987B50" w14:textId="582FD16C" w:rsidR="007C12FC" w:rsidRPr="007422AF" w:rsidRDefault="007C12FC" w:rsidP="007C12FC">
            <w:pPr>
              <w:rPr>
                <w:color w:val="000000" w:themeColor="text1"/>
                <w:sz w:val="28"/>
                <w:szCs w:val="28"/>
                <w:lang w:val="uk-UA" w:eastAsia="ru-RU"/>
              </w:rPr>
            </w:pPr>
            <w:r w:rsidRPr="007422AF">
              <w:rPr>
                <w:color w:val="000000" w:themeColor="text1"/>
                <w:sz w:val="28"/>
                <w:szCs w:val="28"/>
                <w:lang w:val="uk-UA" w:eastAsia="ru-RU"/>
              </w:rPr>
              <w:t xml:space="preserve">Закупівля пристрою для підігріву інфузійних розчинів для </w:t>
            </w:r>
            <w:r w:rsidR="007422AF">
              <w:rPr>
                <w:color w:val="000000" w:themeColor="text1"/>
                <w:sz w:val="28"/>
                <w:szCs w:val="28"/>
                <w:lang w:val="uk-UA" w:eastAsia="ru-RU"/>
              </w:rPr>
              <w:t>КНП «</w:t>
            </w:r>
            <w:r w:rsidRPr="007422AF">
              <w:rPr>
                <w:color w:val="000000" w:themeColor="text1"/>
                <w:sz w:val="28"/>
                <w:szCs w:val="28"/>
                <w:lang w:val="uk-UA" w:eastAsia="ru-RU"/>
              </w:rPr>
              <w:t>МДКЛ</w:t>
            </w:r>
            <w:r w:rsidR="007422AF">
              <w:rPr>
                <w:color w:val="000000" w:themeColor="text1"/>
                <w:sz w:val="28"/>
                <w:szCs w:val="28"/>
                <w:lang w:val="uk-UA" w:eastAsia="ru-RU"/>
              </w:rPr>
              <w:t xml:space="preserve"> ІФМР</w:t>
            </w:r>
            <w:r w:rsidR="00C3657E">
              <w:rPr>
                <w:color w:val="000000" w:themeColor="text1"/>
                <w:sz w:val="28"/>
                <w:szCs w:val="28"/>
                <w:lang w:val="uk-UA" w:eastAsia="ru-RU"/>
              </w:rPr>
              <w:t>»</w:t>
            </w:r>
          </w:p>
        </w:tc>
        <w:tc>
          <w:tcPr>
            <w:tcW w:w="2268" w:type="dxa"/>
            <w:vMerge w:val="restart"/>
            <w:tcBorders>
              <w:left w:val="single" w:sz="4" w:space="0" w:color="auto"/>
              <w:right w:val="single" w:sz="4" w:space="0" w:color="auto"/>
            </w:tcBorders>
          </w:tcPr>
          <w:p w14:paraId="79BF958F" w14:textId="4600AD4C" w:rsidR="007C12FC" w:rsidRPr="00902E5C" w:rsidRDefault="007C12FC" w:rsidP="007C12FC">
            <w:pPr>
              <w:jc w:val="center"/>
              <w:rPr>
                <w:color w:val="000000" w:themeColor="text1"/>
                <w:sz w:val="28"/>
                <w:szCs w:val="28"/>
                <w:lang w:val="uk-UA"/>
              </w:rPr>
            </w:pPr>
            <w:r w:rsidRPr="007422AF">
              <w:rPr>
                <w:color w:val="000000" w:themeColor="text1"/>
                <w:sz w:val="28"/>
                <w:szCs w:val="28"/>
                <w:lang w:val="uk-UA"/>
              </w:rPr>
              <w:t>Управління охорони здоров'я міської ради</w:t>
            </w:r>
            <w:r w:rsidRPr="007422AF">
              <w:rPr>
                <w:color w:val="000000" w:themeColor="text1"/>
                <w:sz w:val="28"/>
                <w:szCs w:val="28"/>
              </w:rPr>
              <w:t>,</w:t>
            </w:r>
            <w:r w:rsidR="00902E5C">
              <w:rPr>
                <w:color w:val="000000" w:themeColor="text1"/>
                <w:sz w:val="28"/>
                <w:szCs w:val="28"/>
                <w:lang w:val="uk-UA"/>
              </w:rPr>
              <w:t xml:space="preserve"> КНП </w:t>
            </w:r>
          </w:p>
          <w:p w14:paraId="45D98590" w14:textId="1680507B" w:rsidR="007C12FC" w:rsidRPr="007422AF" w:rsidRDefault="007C12FC" w:rsidP="00853E5C">
            <w:pPr>
              <w:jc w:val="center"/>
              <w:rPr>
                <w:color w:val="000000" w:themeColor="text1"/>
                <w:sz w:val="28"/>
                <w:szCs w:val="28"/>
                <w:lang w:val="uk-UA"/>
              </w:rPr>
            </w:pPr>
            <w:r w:rsidRPr="007422AF">
              <w:rPr>
                <w:color w:val="000000" w:themeColor="text1"/>
                <w:sz w:val="28"/>
                <w:szCs w:val="28"/>
                <w:lang w:val="uk-UA"/>
              </w:rPr>
              <w:t xml:space="preserve"> «МДКЛ»</w:t>
            </w:r>
            <w:r w:rsidR="00902E5C">
              <w:rPr>
                <w:color w:val="000000" w:themeColor="text1"/>
                <w:sz w:val="28"/>
                <w:szCs w:val="28"/>
                <w:lang w:val="uk-UA"/>
              </w:rPr>
              <w:t xml:space="preserve"> </w:t>
            </w:r>
          </w:p>
        </w:tc>
        <w:tc>
          <w:tcPr>
            <w:tcW w:w="1304" w:type="dxa"/>
            <w:vMerge w:val="restart"/>
            <w:tcBorders>
              <w:left w:val="single" w:sz="4" w:space="0" w:color="auto"/>
              <w:right w:val="single" w:sz="4" w:space="0" w:color="auto"/>
            </w:tcBorders>
          </w:tcPr>
          <w:p w14:paraId="44E5AD78"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3A3CAB5D"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486CF4C"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165,0</w:t>
            </w:r>
          </w:p>
        </w:tc>
        <w:tc>
          <w:tcPr>
            <w:tcW w:w="1701" w:type="dxa"/>
            <w:tcBorders>
              <w:top w:val="single" w:sz="4" w:space="0" w:color="auto"/>
              <w:left w:val="single" w:sz="4" w:space="0" w:color="auto"/>
              <w:bottom w:val="single" w:sz="4" w:space="0" w:color="auto"/>
              <w:right w:val="single" w:sz="4" w:space="0" w:color="auto"/>
            </w:tcBorders>
          </w:tcPr>
          <w:p w14:paraId="02CB7F83"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165,0</w:t>
            </w:r>
          </w:p>
        </w:tc>
        <w:tc>
          <w:tcPr>
            <w:tcW w:w="992" w:type="dxa"/>
            <w:vMerge w:val="restart"/>
            <w:tcBorders>
              <w:left w:val="single" w:sz="4" w:space="0" w:color="auto"/>
              <w:right w:val="single" w:sz="4" w:space="0" w:color="auto"/>
            </w:tcBorders>
          </w:tcPr>
          <w:p w14:paraId="53E78374" w14:textId="77777777" w:rsidR="007C12FC" w:rsidRPr="004A2D06" w:rsidRDefault="007C12FC" w:rsidP="007C12FC">
            <w:pPr>
              <w:jc w:val="center"/>
              <w:rPr>
                <w:sz w:val="28"/>
                <w:szCs w:val="28"/>
                <w:lang w:eastAsia="ru-RU"/>
              </w:rPr>
            </w:pPr>
          </w:p>
        </w:tc>
        <w:tc>
          <w:tcPr>
            <w:tcW w:w="2126" w:type="dxa"/>
            <w:vMerge w:val="restart"/>
          </w:tcPr>
          <w:p w14:paraId="73AAE231" w14:textId="77777777" w:rsidR="007C12FC" w:rsidRPr="004A2D06" w:rsidRDefault="007C12FC" w:rsidP="007C12FC">
            <w:pPr>
              <w:tabs>
                <w:tab w:val="num" w:pos="0"/>
              </w:tabs>
              <w:jc w:val="center"/>
              <w:rPr>
                <w:sz w:val="28"/>
                <w:szCs w:val="28"/>
                <w:lang w:eastAsia="ru-RU"/>
              </w:rPr>
            </w:pPr>
            <w:r w:rsidRPr="00C77C6E">
              <w:rPr>
                <w:sz w:val="28"/>
                <w:szCs w:val="28"/>
                <w:lang w:val="uk-UA" w:eastAsia="ru-RU"/>
              </w:rPr>
              <w:t>Покращення якості надання медичної допомоги дітям</w:t>
            </w:r>
          </w:p>
        </w:tc>
      </w:tr>
      <w:tr w:rsidR="007C12FC" w:rsidRPr="004A2D06" w14:paraId="2ACD20B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1"/>
        </w:trPr>
        <w:tc>
          <w:tcPr>
            <w:tcW w:w="851" w:type="dxa"/>
            <w:vMerge/>
            <w:tcBorders>
              <w:left w:val="single" w:sz="4" w:space="0" w:color="auto"/>
              <w:right w:val="single" w:sz="4" w:space="0" w:color="auto"/>
            </w:tcBorders>
          </w:tcPr>
          <w:p w14:paraId="0A44F30E"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122D082D" w14:textId="77777777" w:rsidR="007C12FC" w:rsidRPr="007422AF"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649F60A4"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514B598E"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52B77E97"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6480572C"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165,0</w:t>
            </w:r>
          </w:p>
        </w:tc>
        <w:tc>
          <w:tcPr>
            <w:tcW w:w="1701" w:type="dxa"/>
            <w:tcBorders>
              <w:top w:val="single" w:sz="4" w:space="0" w:color="auto"/>
              <w:left w:val="single" w:sz="4" w:space="0" w:color="auto"/>
              <w:bottom w:val="single" w:sz="4" w:space="0" w:color="auto"/>
              <w:right w:val="single" w:sz="4" w:space="0" w:color="auto"/>
            </w:tcBorders>
          </w:tcPr>
          <w:p w14:paraId="2A9D178A"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165,0</w:t>
            </w:r>
          </w:p>
        </w:tc>
        <w:tc>
          <w:tcPr>
            <w:tcW w:w="992" w:type="dxa"/>
            <w:vMerge/>
            <w:tcBorders>
              <w:left w:val="single" w:sz="4" w:space="0" w:color="auto"/>
              <w:right w:val="single" w:sz="4" w:space="0" w:color="auto"/>
            </w:tcBorders>
          </w:tcPr>
          <w:p w14:paraId="679CD9D4" w14:textId="77777777" w:rsidR="007C12FC" w:rsidRPr="004A2D06" w:rsidRDefault="007C12FC" w:rsidP="007C12FC">
            <w:pPr>
              <w:jc w:val="center"/>
              <w:rPr>
                <w:sz w:val="28"/>
                <w:szCs w:val="28"/>
                <w:lang w:eastAsia="ru-RU"/>
              </w:rPr>
            </w:pPr>
          </w:p>
        </w:tc>
        <w:tc>
          <w:tcPr>
            <w:tcW w:w="2126" w:type="dxa"/>
            <w:vMerge/>
          </w:tcPr>
          <w:p w14:paraId="075D8BE9" w14:textId="77777777" w:rsidR="007C12FC" w:rsidRPr="004A2D06" w:rsidRDefault="007C12FC" w:rsidP="007C12FC">
            <w:pPr>
              <w:tabs>
                <w:tab w:val="num" w:pos="0"/>
              </w:tabs>
              <w:jc w:val="center"/>
              <w:rPr>
                <w:sz w:val="28"/>
                <w:szCs w:val="28"/>
                <w:lang w:eastAsia="ru-RU"/>
              </w:rPr>
            </w:pPr>
          </w:p>
        </w:tc>
      </w:tr>
      <w:tr w:rsidR="007C12FC" w:rsidRPr="004A2D06" w14:paraId="3978741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3"/>
        </w:trPr>
        <w:tc>
          <w:tcPr>
            <w:tcW w:w="851" w:type="dxa"/>
            <w:vMerge/>
            <w:tcBorders>
              <w:left w:val="single" w:sz="4" w:space="0" w:color="auto"/>
              <w:right w:val="single" w:sz="4" w:space="0" w:color="auto"/>
            </w:tcBorders>
          </w:tcPr>
          <w:p w14:paraId="1A6CF9BB"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61B527F7" w14:textId="77777777" w:rsidR="007C12FC" w:rsidRPr="007422AF"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7DCB0EEF"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7208EFB7"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5BE13A49"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6A85F7A1"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3079D805"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4D610D4F" w14:textId="77777777" w:rsidR="007C12FC" w:rsidRPr="004A2D06" w:rsidRDefault="007C12FC" w:rsidP="007C12FC">
            <w:pPr>
              <w:jc w:val="center"/>
              <w:rPr>
                <w:sz w:val="28"/>
                <w:szCs w:val="28"/>
                <w:lang w:eastAsia="ru-RU"/>
              </w:rPr>
            </w:pPr>
          </w:p>
        </w:tc>
        <w:tc>
          <w:tcPr>
            <w:tcW w:w="2126" w:type="dxa"/>
            <w:vMerge/>
          </w:tcPr>
          <w:p w14:paraId="1F487335" w14:textId="77777777" w:rsidR="007C12FC" w:rsidRPr="004A2D06" w:rsidRDefault="007C12FC" w:rsidP="007C12FC">
            <w:pPr>
              <w:tabs>
                <w:tab w:val="num" w:pos="0"/>
              </w:tabs>
              <w:jc w:val="center"/>
              <w:rPr>
                <w:sz w:val="28"/>
                <w:szCs w:val="28"/>
                <w:lang w:eastAsia="ru-RU"/>
              </w:rPr>
            </w:pPr>
          </w:p>
        </w:tc>
      </w:tr>
      <w:tr w:rsidR="007C12FC" w:rsidRPr="004A2D06" w14:paraId="07C8EC6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1"/>
        </w:trPr>
        <w:tc>
          <w:tcPr>
            <w:tcW w:w="851" w:type="dxa"/>
            <w:vMerge/>
            <w:tcBorders>
              <w:left w:val="single" w:sz="4" w:space="0" w:color="auto"/>
              <w:right w:val="single" w:sz="4" w:space="0" w:color="auto"/>
            </w:tcBorders>
          </w:tcPr>
          <w:p w14:paraId="5D0BA81F"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233D8574" w14:textId="77777777" w:rsidR="007C12FC" w:rsidRPr="007422AF"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0A3584F7"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423AB8B2"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61CC4AA5"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75588ECE"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616B6022"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6F53D662" w14:textId="77777777" w:rsidR="007C12FC" w:rsidRPr="004A2D06" w:rsidRDefault="007C12FC" w:rsidP="007C12FC">
            <w:pPr>
              <w:jc w:val="center"/>
              <w:rPr>
                <w:sz w:val="28"/>
                <w:szCs w:val="28"/>
                <w:lang w:eastAsia="ru-RU"/>
              </w:rPr>
            </w:pPr>
          </w:p>
        </w:tc>
        <w:tc>
          <w:tcPr>
            <w:tcW w:w="2126" w:type="dxa"/>
            <w:vMerge/>
          </w:tcPr>
          <w:p w14:paraId="7E546C3A" w14:textId="77777777" w:rsidR="007C12FC" w:rsidRPr="004A2D06" w:rsidRDefault="007C12FC" w:rsidP="007C12FC">
            <w:pPr>
              <w:tabs>
                <w:tab w:val="num" w:pos="0"/>
              </w:tabs>
              <w:jc w:val="center"/>
              <w:rPr>
                <w:sz w:val="28"/>
                <w:szCs w:val="28"/>
                <w:lang w:eastAsia="ru-RU"/>
              </w:rPr>
            </w:pPr>
          </w:p>
        </w:tc>
      </w:tr>
      <w:tr w:rsidR="007C12FC" w:rsidRPr="004A2D06" w14:paraId="25CC599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6"/>
        </w:trPr>
        <w:tc>
          <w:tcPr>
            <w:tcW w:w="851" w:type="dxa"/>
            <w:vMerge w:val="restart"/>
            <w:tcBorders>
              <w:left w:val="single" w:sz="4" w:space="0" w:color="auto"/>
              <w:right w:val="single" w:sz="4" w:space="0" w:color="auto"/>
            </w:tcBorders>
          </w:tcPr>
          <w:p w14:paraId="4220E9BB" w14:textId="7212C1A2" w:rsidR="007C12FC" w:rsidRPr="004A2D06" w:rsidRDefault="007C12FC" w:rsidP="005C1A3E">
            <w:pPr>
              <w:jc w:val="center"/>
              <w:rPr>
                <w:sz w:val="28"/>
                <w:szCs w:val="28"/>
                <w:lang w:val="uk-UA"/>
              </w:rPr>
            </w:pPr>
            <w:r>
              <w:rPr>
                <w:sz w:val="28"/>
                <w:szCs w:val="28"/>
                <w:lang w:val="uk-UA"/>
              </w:rPr>
              <w:t>4.10</w:t>
            </w:r>
            <w:r w:rsidR="005C1A3E">
              <w:rPr>
                <w:sz w:val="28"/>
                <w:szCs w:val="28"/>
                <w:lang w:val="uk-UA"/>
              </w:rPr>
              <w:t>.</w:t>
            </w:r>
          </w:p>
        </w:tc>
        <w:tc>
          <w:tcPr>
            <w:tcW w:w="3402" w:type="dxa"/>
            <w:vMerge w:val="restart"/>
            <w:tcBorders>
              <w:left w:val="single" w:sz="4" w:space="0" w:color="auto"/>
              <w:right w:val="single" w:sz="4" w:space="0" w:color="auto"/>
            </w:tcBorders>
          </w:tcPr>
          <w:p w14:paraId="03B37006" w14:textId="0C764B5F" w:rsidR="007C12FC" w:rsidRPr="007422AF" w:rsidRDefault="007C12FC" w:rsidP="007C12FC">
            <w:pPr>
              <w:rPr>
                <w:color w:val="000000" w:themeColor="text1"/>
                <w:sz w:val="28"/>
                <w:szCs w:val="28"/>
                <w:lang w:eastAsia="ru-RU"/>
              </w:rPr>
            </w:pPr>
            <w:r w:rsidRPr="007422AF">
              <w:rPr>
                <w:color w:val="000000" w:themeColor="text1"/>
                <w:sz w:val="28"/>
                <w:szCs w:val="28"/>
                <w:lang w:val="uk-UA" w:eastAsia="ru-RU"/>
              </w:rPr>
              <w:t xml:space="preserve">Закупівля ШВЛ-апарату високого класу для </w:t>
            </w:r>
            <w:r w:rsidR="00C3657E">
              <w:rPr>
                <w:color w:val="000000" w:themeColor="text1"/>
                <w:sz w:val="28"/>
                <w:szCs w:val="28"/>
                <w:lang w:val="uk-UA" w:eastAsia="ru-RU"/>
              </w:rPr>
              <w:t>КНП «МДКЛ</w:t>
            </w:r>
            <w:r w:rsidR="007422AF" w:rsidRPr="007422AF">
              <w:rPr>
                <w:color w:val="000000" w:themeColor="text1"/>
                <w:sz w:val="28"/>
                <w:szCs w:val="28"/>
                <w:lang w:val="uk-UA" w:eastAsia="ru-RU"/>
              </w:rPr>
              <w:t xml:space="preserve"> ІФМР</w:t>
            </w:r>
            <w:r w:rsidR="00C3657E">
              <w:rPr>
                <w:color w:val="000000" w:themeColor="text1"/>
                <w:sz w:val="28"/>
                <w:szCs w:val="28"/>
                <w:lang w:val="uk-UA" w:eastAsia="ru-RU"/>
              </w:rPr>
              <w:t>»</w:t>
            </w:r>
          </w:p>
        </w:tc>
        <w:tc>
          <w:tcPr>
            <w:tcW w:w="2268" w:type="dxa"/>
            <w:vMerge w:val="restart"/>
            <w:tcBorders>
              <w:left w:val="single" w:sz="4" w:space="0" w:color="auto"/>
              <w:right w:val="single" w:sz="4" w:space="0" w:color="auto"/>
            </w:tcBorders>
          </w:tcPr>
          <w:p w14:paraId="15DD356D" w14:textId="77777777" w:rsidR="007C12FC" w:rsidRPr="007422AF" w:rsidRDefault="007C12FC" w:rsidP="007C12FC">
            <w:pPr>
              <w:jc w:val="center"/>
              <w:rPr>
                <w:color w:val="000000" w:themeColor="text1"/>
                <w:sz w:val="28"/>
                <w:szCs w:val="28"/>
              </w:rPr>
            </w:pPr>
            <w:r w:rsidRPr="007422AF">
              <w:rPr>
                <w:color w:val="000000" w:themeColor="text1"/>
                <w:sz w:val="28"/>
                <w:szCs w:val="28"/>
                <w:lang w:val="uk-UA"/>
              </w:rPr>
              <w:t>Управління охорони здоров'я міської ради</w:t>
            </w:r>
            <w:r w:rsidRPr="007422AF">
              <w:rPr>
                <w:color w:val="000000" w:themeColor="text1"/>
                <w:sz w:val="28"/>
                <w:szCs w:val="28"/>
              </w:rPr>
              <w:t>,</w:t>
            </w:r>
          </w:p>
          <w:p w14:paraId="6257669F" w14:textId="539C4EDB" w:rsidR="007C12FC" w:rsidRPr="007422AF" w:rsidRDefault="007422AF" w:rsidP="00853E5C">
            <w:pPr>
              <w:jc w:val="center"/>
              <w:rPr>
                <w:color w:val="000000" w:themeColor="text1"/>
                <w:sz w:val="28"/>
                <w:szCs w:val="28"/>
                <w:lang w:val="uk-UA"/>
              </w:rPr>
            </w:pPr>
            <w:r w:rsidRPr="007422AF">
              <w:rPr>
                <w:color w:val="000000" w:themeColor="text1"/>
                <w:sz w:val="28"/>
                <w:szCs w:val="28"/>
                <w:lang w:val="uk-UA" w:eastAsia="ru-RU"/>
              </w:rPr>
              <w:t xml:space="preserve">КНП «МДКЛ» </w:t>
            </w:r>
          </w:p>
        </w:tc>
        <w:tc>
          <w:tcPr>
            <w:tcW w:w="1304" w:type="dxa"/>
            <w:vMerge w:val="restart"/>
            <w:tcBorders>
              <w:left w:val="single" w:sz="4" w:space="0" w:color="auto"/>
              <w:right w:val="single" w:sz="4" w:space="0" w:color="auto"/>
            </w:tcBorders>
          </w:tcPr>
          <w:p w14:paraId="4E08BB4D"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40065523"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DFCE33A"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4 000,0</w:t>
            </w:r>
          </w:p>
        </w:tc>
        <w:tc>
          <w:tcPr>
            <w:tcW w:w="1701" w:type="dxa"/>
            <w:tcBorders>
              <w:top w:val="single" w:sz="4" w:space="0" w:color="auto"/>
              <w:left w:val="single" w:sz="4" w:space="0" w:color="auto"/>
              <w:bottom w:val="single" w:sz="4" w:space="0" w:color="auto"/>
              <w:right w:val="single" w:sz="4" w:space="0" w:color="auto"/>
            </w:tcBorders>
          </w:tcPr>
          <w:p w14:paraId="79A5F4CB"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4 000,0</w:t>
            </w:r>
          </w:p>
        </w:tc>
        <w:tc>
          <w:tcPr>
            <w:tcW w:w="992" w:type="dxa"/>
            <w:vMerge w:val="restart"/>
            <w:tcBorders>
              <w:left w:val="single" w:sz="4" w:space="0" w:color="auto"/>
              <w:right w:val="single" w:sz="4" w:space="0" w:color="auto"/>
            </w:tcBorders>
          </w:tcPr>
          <w:p w14:paraId="6EAD0FF2" w14:textId="77777777" w:rsidR="007C12FC" w:rsidRPr="004A2D06" w:rsidRDefault="007C12FC" w:rsidP="007C12FC">
            <w:pPr>
              <w:jc w:val="center"/>
              <w:rPr>
                <w:sz w:val="28"/>
                <w:szCs w:val="28"/>
                <w:lang w:eastAsia="ru-RU"/>
              </w:rPr>
            </w:pPr>
          </w:p>
        </w:tc>
        <w:tc>
          <w:tcPr>
            <w:tcW w:w="2126" w:type="dxa"/>
            <w:vMerge w:val="restart"/>
          </w:tcPr>
          <w:p w14:paraId="0049AF07" w14:textId="77777777" w:rsidR="007C12FC" w:rsidRPr="004A2D06" w:rsidRDefault="007C12FC" w:rsidP="007C12FC">
            <w:pPr>
              <w:tabs>
                <w:tab w:val="num" w:pos="0"/>
              </w:tabs>
              <w:jc w:val="center"/>
              <w:rPr>
                <w:sz w:val="28"/>
                <w:szCs w:val="28"/>
                <w:lang w:eastAsia="ru-RU"/>
              </w:rPr>
            </w:pPr>
            <w:r w:rsidRPr="00C77C6E">
              <w:rPr>
                <w:sz w:val="28"/>
                <w:szCs w:val="28"/>
                <w:lang w:val="uk-UA" w:eastAsia="ru-RU"/>
              </w:rPr>
              <w:t>Покращення якості надання медичної допомоги дітям</w:t>
            </w:r>
          </w:p>
        </w:tc>
      </w:tr>
      <w:tr w:rsidR="007C12FC" w:rsidRPr="004A2D06" w14:paraId="2BEDA40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
        </w:trPr>
        <w:tc>
          <w:tcPr>
            <w:tcW w:w="851" w:type="dxa"/>
            <w:vMerge/>
            <w:tcBorders>
              <w:left w:val="single" w:sz="4" w:space="0" w:color="auto"/>
              <w:right w:val="single" w:sz="4" w:space="0" w:color="auto"/>
            </w:tcBorders>
          </w:tcPr>
          <w:p w14:paraId="2B96AD1C"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E7BE190" w14:textId="77777777" w:rsidR="007C12FC" w:rsidRPr="007422AF"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01893BB7"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08C48C43"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7745A354"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4597D3AD"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4 000,0</w:t>
            </w:r>
          </w:p>
        </w:tc>
        <w:tc>
          <w:tcPr>
            <w:tcW w:w="1701" w:type="dxa"/>
            <w:tcBorders>
              <w:top w:val="single" w:sz="4" w:space="0" w:color="auto"/>
              <w:left w:val="single" w:sz="4" w:space="0" w:color="auto"/>
              <w:bottom w:val="single" w:sz="4" w:space="0" w:color="auto"/>
              <w:right w:val="single" w:sz="4" w:space="0" w:color="auto"/>
            </w:tcBorders>
          </w:tcPr>
          <w:p w14:paraId="6CA06358"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4 000,0</w:t>
            </w:r>
          </w:p>
        </w:tc>
        <w:tc>
          <w:tcPr>
            <w:tcW w:w="992" w:type="dxa"/>
            <w:vMerge/>
            <w:tcBorders>
              <w:left w:val="single" w:sz="4" w:space="0" w:color="auto"/>
              <w:right w:val="single" w:sz="4" w:space="0" w:color="auto"/>
            </w:tcBorders>
          </w:tcPr>
          <w:p w14:paraId="60101C74" w14:textId="77777777" w:rsidR="007C12FC" w:rsidRPr="004A2D06" w:rsidRDefault="007C12FC" w:rsidP="007C12FC">
            <w:pPr>
              <w:jc w:val="center"/>
              <w:rPr>
                <w:sz w:val="28"/>
                <w:szCs w:val="28"/>
                <w:lang w:eastAsia="ru-RU"/>
              </w:rPr>
            </w:pPr>
          </w:p>
        </w:tc>
        <w:tc>
          <w:tcPr>
            <w:tcW w:w="2126" w:type="dxa"/>
            <w:vMerge/>
          </w:tcPr>
          <w:p w14:paraId="65208726" w14:textId="77777777" w:rsidR="007C12FC" w:rsidRPr="004A2D06" w:rsidRDefault="007C12FC" w:rsidP="007C12FC">
            <w:pPr>
              <w:tabs>
                <w:tab w:val="num" w:pos="0"/>
              </w:tabs>
              <w:jc w:val="center"/>
              <w:rPr>
                <w:sz w:val="28"/>
                <w:szCs w:val="28"/>
                <w:lang w:eastAsia="ru-RU"/>
              </w:rPr>
            </w:pPr>
          </w:p>
        </w:tc>
      </w:tr>
      <w:tr w:rsidR="007C12FC" w:rsidRPr="004A2D06" w14:paraId="3355000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56BB9276"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4EEAFDA" w14:textId="77777777" w:rsidR="007C12FC" w:rsidRPr="007422AF"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03DD291F"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567F4587"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6B9B3FE1"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3DEE93E6"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04ACAD75"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6F871F3E" w14:textId="77777777" w:rsidR="007C12FC" w:rsidRPr="004A2D06" w:rsidRDefault="007C12FC" w:rsidP="007C12FC">
            <w:pPr>
              <w:jc w:val="center"/>
              <w:rPr>
                <w:sz w:val="28"/>
                <w:szCs w:val="28"/>
                <w:lang w:eastAsia="ru-RU"/>
              </w:rPr>
            </w:pPr>
          </w:p>
        </w:tc>
        <w:tc>
          <w:tcPr>
            <w:tcW w:w="2126" w:type="dxa"/>
            <w:vMerge/>
          </w:tcPr>
          <w:p w14:paraId="2DC68124" w14:textId="77777777" w:rsidR="007C12FC" w:rsidRPr="004A2D06" w:rsidRDefault="007C12FC" w:rsidP="007C12FC">
            <w:pPr>
              <w:tabs>
                <w:tab w:val="num" w:pos="0"/>
              </w:tabs>
              <w:jc w:val="center"/>
              <w:rPr>
                <w:sz w:val="28"/>
                <w:szCs w:val="28"/>
                <w:lang w:eastAsia="ru-RU"/>
              </w:rPr>
            </w:pPr>
          </w:p>
        </w:tc>
      </w:tr>
      <w:tr w:rsidR="007C12FC" w:rsidRPr="004A2D06" w14:paraId="4DF678F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trPr>
        <w:tc>
          <w:tcPr>
            <w:tcW w:w="851" w:type="dxa"/>
            <w:vMerge/>
            <w:tcBorders>
              <w:left w:val="single" w:sz="4" w:space="0" w:color="auto"/>
              <w:right w:val="single" w:sz="4" w:space="0" w:color="auto"/>
            </w:tcBorders>
          </w:tcPr>
          <w:p w14:paraId="5EEF8827"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6471810" w14:textId="77777777" w:rsidR="007C12FC" w:rsidRPr="005A636F" w:rsidRDefault="007C12FC" w:rsidP="007C12FC">
            <w:pPr>
              <w:rPr>
                <w:color w:val="C00000"/>
                <w:sz w:val="28"/>
                <w:szCs w:val="28"/>
                <w:lang w:val="uk-UA" w:eastAsia="ru-RU"/>
              </w:rPr>
            </w:pPr>
          </w:p>
        </w:tc>
        <w:tc>
          <w:tcPr>
            <w:tcW w:w="2268" w:type="dxa"/>
            <w:vMerge/>
            <w:tcBorders>
              <w:left w:val="single" w:sz="4" w:space="0" w:color="auto"/>
              <w:right w:val="single" w:sz="4" w:space="0" w:color="auto"/>
            </w:tcBorders>
          </w:tcPr>
          <w:p w14:paraId="1072D3C4" w14:textId="77777777" w:rsidR="007C12FC" w:rsidRPr="002773E5"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2032B14A" w14:textId="77777777" w:rsidR="007C12FC" w:rsidRPr="002773E5"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3C8285E" w14:textId="77777777" w:rsidR="007C12FC" w:rsidRPr="0047407E"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40C178BD"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5941B54A"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992" w:type="dxa"/>
            <w:vMerge/>
            <w:tcBorders>
              <w:left w:val="single" w:sz="4" w:space="0" w:color="auto"/>
              <w:right w:val="single" w:sz="4" w:space="0" w:color="auto"/>
            </w:tcBorders>
          </w:tcPr>
          <w:p w14:paraId="48D4AE6D" w14:textId="77777777" w:rsidR="007C12FC" w:rsidRPr="004A2D06" w:rsidRDefault="007C12FC" w:rsidP="007C12FC">
            <w:pPr>
              <w:jc w:val="center"/>
              <w:rPr>
                <w:sz w:val="28"/>
                <w:szCs w:val="28"/>
                <w:lang w:eastAsia="ru-RU"/>
              </w:rPr>
            </w:pPr>
          </w:p>
        </w:tc>
        <w:tc>
          <w:tcPr>
            <w:tcW w:w="2126" w:type="dxa"/>
            <w:vMerge/>
          </w:tcPr>
          <w:p w14:paraId="22345D92" w14:textId="77777777" w:rsidR="007C12FC" w:rsidRPr="004A2D06" w:rsidRDefault="007C12FC" w:rsidP="007C12FC">
            <w:pPr>
              <w:tabs>
                <w:tab w:val="num" w:pos="0"/>
              </w:tabs>
              <w:jc w:val="center"/>
              <w:rPr>
                <w:sz w:val="28"/>
                <w:szCs w:val="28"/>
                <w:lang w:eastAsia="ru-RU"/>
              </w:rPr>
            </w:pPr>
          </w:p>
        </w:tc>
      </w:tr>
      <w:tr w:rsidR="007C12FC" w:rsidRPr="004A2D06" w14:paraId="234E77B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8"/>
        </w:trPr>
        <w:tc>
          <w:tcPr>
            <w:tcW w:w="851" w:type="dxa"/>
            <w:vMerge w:val="restart"/>
            <w:tcBorders>
              <w:left w:val="single" w:sz="4" w:space="0" w:color="auto"/>
              <w:right w:val="single" w:sz="4" w:space="0" w:color="auto"/>
            </w:tcBorders>
          </w:tcPr>
          <w:p w14:paraId="038A734C" w14:textId="549B6494" w:rsidR="007C12FC" w:rsidRPr="004A2D06" w:rsidRDefault="007C12FC" w:rsidP="005C1A3E">
            <w:pPr>
              <w:jc w:val="center"/>
              <w:rPr>
                <w:sz w:val="28"/>
                <w:szCs w:val="28"/>
                <w:lang w:val="uk-UA"/>
              </w:rPr>
            </w:pPr>
            <w:r>
              <w:rPr>
                <w:sz w:val="28"/>
                <w:szCs w:val="28"/>
                <w:lang w:val="uk-UA"/>
              </w:rPr>
              <w:lastRenderedPageBreak/>
              <w:t>4.11</w:t>
            </w:r>
            <w:r w:rsidR="005C1A3E">
              <w:rPr>
                <w:sz w:val="28"/>
                <w:szCs w:val="28"/>
                <w:lang w:val="uk-UA"/>
              </w:rPr>
              <w:t>.</w:t>
            </w:r>
          </w:p>
        </w:tc>
        <w:tc>
          <w:tcPr>
            <w:tcW w:w="3402" w:type="dxa"/>
            <w:vMerge w:val="restart"/>
            <w:tcBorders>
              <w:left w:val="single" w:sz="4" w:space="0" w:color="auto"/>
              <w:right w:val="single" w:sz="4" w:space="0" w:color="auto"/>
            </w:tcBorders>
          </w:tcPr>
          <w:p w14:paraId="7175D17F" w14:textId="45CB4EB2" w:rsidR="007C12FC" w:rsidRPr="007422AF" w:rsidRDefault="007C12FC" w:rsidP="007C12FC">
            <w:pPr>
              <w:rPr>
                <w:color w:val="000000" w:themeColor="text1"/>
                <w:sz w:val="28"/>
                <w:szCs w:val="28"/>
                <w:lang w:val="uk-UA" w:eastAsia="ru-RU"/>
              </w:rPr>
            </w:pPr>
            <w:r w:rsidRPr="007422AF">
              <w:rPr>
                <w:color w:val="000000" w:themeColor="text1"/>
                <w:sz w:val="28"/>
                <w:szCs w:val="28"/>
                <w:lang w:val="uk-UA" w:eastAsia="ru-RU"/>
              </w:rPr>
              <w:t>Закупівля фіброгастро</w:t>
            </w:r>
            <w:r w:rsidR="00AD5152">
              <w:rPr>
                <w:color w:val="000000" w:themeColor="text1"/>
                <w:sz w:val="28"/>
                <w:szCs w:val="28"/>
                <w:lang w:val="uk-UA" w:eastAsia="ru-RU"/>
              </w:rPr>
              <w:t>-</w:t>
            </w:r>
            <w:r w:rsidRPr="007422AF">
              <w:rPr>
                <w:color w:val="000000" w:themeColor="text1"/>
                <w:sz w:val="28"/>
                <w:szCs w:val="28"/>
                <w:lang w:val="uk-UA" w:eastAsia="ru-RU"/>
              </w:rPr>
              <w:t xml:space="preserve">скопу з відеофіксацією для </w:t>
            </w:r>
            <w:r w:rsidR="00C3657E">
              <w:rPr>
                <w:color w:val="000000" w:themeColor="text1"/>
                <w:sz w:val="28"/>
                <w:szCs w:val="28"/>
                <w:lang w:val="uk-UA" w:eastAsia="ru-RU"/>
              </w:rPr>
              <w:t>КНП «МДКЛ</w:t>
            </w:r>
            <w:r w:rsidR="007422AF" w:rsidRPr="007422AF">
              <w:rPr>
                <w:color w:val="000000" w:themeColor="text1"/>
                <w:sz w:val="28"/>
                <w:szCs w:val="28"/>
                <w:lang w:val="uk-UA" w:eastAsia="ru-RU"/>
              </w:rPr>
              <w:t xml:space="preserve"> ІФМР</w:t>
            </w:r>
            <w:r w:rsidR="00C3657E">
              <w:rPr>
                <w:color w:val="000000" w:themeColor="text1"/>
                <w:sz w:val="28"/>
                <w:szCs w:val="28"/>
                <w:lang w:val="uk-UA" w:eastAsia="ru-RU"/>
              </w:rPr>
              <w:t>»</w:t>
            </w:r>
          </w:p>
        </w:tc>
        <w:tc>
          <w:tcPr>
            <w:tcW w:w="2268" w:type="dxa"/>
            <w:vMerge w:val="restart"/>
            <w:tcBorders>
              <w:left w:val="single" w:sz="4" w:space="0" w:color="auto"/>
              <w:right w:val="single" w:sz="4" w:space="0" w:color="auto"/>
            </w:tcBorders>
          </w:tcPr>
          <w:p w14:paraId="4FF2D964" w14:textId="77777777" w:rsidR="007C12FC" w:rsidRPr="007422AF" w:rsidRDefault="007C12FC" w:rsidP="007C12FC">
            <w:pPr>
              <w:jc w:val="center"/>
              <w:rPr>
                <w:color w:val="000000" w:themeColor="text1"/>
                <w:sz w:val="28"/>
                <w:szCs w:val="28"/>
              </w:rPr>
            </w:pPr>
            <w:r w:rsidRPr="007422AF">
              <w:rPr>
                <w:color w:val="000000" w:themeColor="text1"/>
                <w:sz w:val="28"/>
                <w:szCs w:val="28"/>
                <w:lang w:val="uk-UA"/>
              </w:rPr>
              <w:t>Управління охорони здоров'я міської ради</w:t>
            </w:r>
            <w:r w:rsidRPr="007422AF">
              <w:rPr>
                <w:color w:val="000000" w:themeColor="text1"/>
                <w:sz w:val="28"/>
                <w:szCs w:val="28"/>
              </w:rPr>
              <w:t>,</w:t>
            </w:r>
          </w:p>
          <w:p w14:paraId="328AACAB" w14:textId="2E8A0F09" w:rsidR="007C12FC" w:rsidRPr="007422AF" w:rsidRDefault="007422AF" w:rsidP="00853E5C">
            <w:pPr>
              <w:jc w:val="center"/>
              <w:rPr>
                <w:color w:val="000000" w:themeColor="text1"/>
                <w:sz w:val="28"/>
                <w:szCs w:val="28"/>
                <w:lang w:val="uk-UA"/>
              </w:rPr>
            </w:pPr>
            <w:r w:rsidRPr="007422AF">
              <w:rPr>
                <w:color w:val="000000" w:themeColor="text1"/>
                <w:sz w:val="28"/>
                <w:szCs w:val="28"/>
                <w:lang w:val="uk-UA" w:eastAsia="ru-RU"/>
              </w:rPr>
              <w:t xml:space="preserve">КНП «МДКЛ» </w:t>
            </w:r>
          </w:p>
        </w:tc>
        <w:tc>
          <w:tcPr>
            <w:tcW w:w="1304" w:type="dxa"/>
            <w:vMerge w:val="restart"/>
            <w:tcBorders>
              <w:left w:val="single" w:sz="4" w:space="0" w:color="auto"/>
              <w:right w:val="single" w:sz="4" w:space="0" w:color="auto"/>
            </w:tcBorders>
          </w:tcPr>
          <w:p w14:paraId="0D0EDFB6"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EA8F674"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03036F80"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1200,0</w:t>
            </w:r>
          </w:p>
        </w:tc>
        <w:tc>
          <w:tcPr>
            <w:tcW w:w="1701" w:type="dxa"/>
            <w:tcBorders>
              <w:top w:val="single" w:sz="4" w:space="0" w:color="auto"/>
              <w:left w:val="single" w:sz="4" w:space="0" w:color="auto"/>
              <w:bottom w:val="single" w:sz="4" w:space="0" w:color="auto"/>
              <w:right w:val="single" w:sz="4" w:space="0" w:color="auto"/>
            </w:tcBorders>
          </w:tcPr>
          <w:p w14:paraId="35D92D2F"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1200,0</w:t>
            </w:r>
          </w:p>
        </w:tc>
        <w:tc>
          <w:tcPr>
            <w:tcW w:w="992" w:type="dxa"/>
            <w:vMerge w:val="restart"/>
            <w:tcBorders>
              <w:left w:val="single" w:sz="4" w:space="0" w:color="auto"/>
              <w:right w:val="single" w:sz="4" w:space="0" w:color="auto"/>
            </w:tcBorders>
          </w:tcPr>
          <w:p w14:paraId="67A739F1" w14:textId="77777777" w:rsidR="007C12FC" w:rsidRPr="004A2D06" w:rsidRDefault="007C12FC" w:rsidP="007C12FC">
            <w:pPr>
              <w:jc w:val="center"/>
              <w:rPr>
                <w:sz w:val="28"/>
                <w:szCs w:val="28"/>
                <w:lang w:eastAsia="ru-RU"/>
              </w:rPr>
            </w:pPr>
          </w:p>
        </w:tc>
        <w:tc>
          <w:tcPr>
            <w:tcW w:w="2126" w:type="dxa"/>
            <w:vMerge w:val="restart"/>
          </w:tcPr>
          <w:p w14:paraId="1566C98A" w14:textId="77777777" w:rsidR="007C12FC" w:rsidRPr="004A2D06" w:rsidRDefault="007C12FC" w:rsidP="007C12FC">
            <w:pPr>
              <w:tabs>
                <w:tab w:val="num" w:pos="0"/>
              </w:tabs>
              <w:jc w:val="center"/>
              <w:rPr>
                <w:sz w:val="28"/>
                <w:szCs w:val="28"/>
                <w:lang w:eastAsia="ru-RU"/>
              </w:rPr>
            </w:pPr>
            <w:r w:rsidRPr="00C77C6E">
              <w:rPr>
                <w:sz w:val="28"/>
                <w:szCs w:val="28"/>
                <w:lang w:val="uk-UA" w:eastAsia="ru-RU"/>
              </w:rPr>
              <w:t>Покращення якості надання медичної допомоги дітям</w:t>
            </w:r>
          </w:p>
        </w:tc>
      </w:tr>
      <w:tr w:rsidR="007C12FC" w:rsidRPr="004A2D06" w14:paraId="20D90A6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851" w:type="dxa"/>
            <w:vMerge/>
            <w:tcBorders>
              <w:left w:val="single" w:sz="4" w:space="0" w:color="auto"/>
              <w:right w:val="single" w:sz="4" w:space="0" w:color="auto"/>
            </w:tcBorders>
          </w:tcPr>
          <w:p w14:paraId="1452A2DC"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13E986E" w14:textId="77777777" w:rsidR="007C12FC" w:rsidRPr="007422AF"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196A8AE1"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275EA831"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75671A18"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0F60F0B3"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1 200,0</w:t>
            </w:r>
          </w:p>
        </w:tc>
        <w:tc>
          <w:tcPr>
            <w:tcW w:w="1701" w:type="dxa"/>
            <w:tcBorders>
              <w:top w:val="single" w:sz="4" w:space="0" w:color="auto"/>
              <w:left w:val="single" w:sz="4" w:space="0" w:color="auto"/>
              <w:bottom w:val="single" w:sz="4" w:space="0" w:color="auto"/>
              <w:right w:val="single" w:sz="4" w:space="0" w:color="auto"/>
            </w:tcBorders>
          </w:tcPr>
          <w:p w14:paraId="14FEBEC0"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1 200,0</w:t>
            </w:r>
          </w:p>
        </w:tc>
        <w:tc>
          <w:tcPr>
            <w:tcW w:w="992" w:type="dxa"/>
            <w:vMerge/>
            <w:tcBorders>
              <w:left w:val="single" w:sz="4" w:space="0" w:color="auto"/>
              <w:right w:val="single" w:sz="4" w:space="0" w:color="auto"/>
            </w:tcBorders>
          </w:tcPr>
          <w:p w14:paraId="0BE87650" w14:textId="77777777" w:rsidR="007C12FC" w:rsidRPr="004A2D06" w:rsidRDefault="007C12FC" w:rsidP="007C12FC">
            <w:pPr>
              <w:jc w:val="center"/>
              <w:rPr>
                <w:sz w:val="28"/>
                <w:szCs w:val="28"/>
                <w:lang w:eastAsia="ru-RU"/>
              </w:rPr>
            </w:pPr>
          </w:p>
        </w:tc>
        <w:tc>
          <w:tcPr>
            <w:tcW w:w="2126" w:type="dxa"/>
            <w:vMerge/>
          </w:tcPr>
          <w:p w14:paraId="700F9521" w14:textId="77777777" w:rsidR="007C12FC" w:rsidRPr="004A2D06" w:rsidRDefault="007C12FC" w:rsidP="007C12FC">
            <w:pPr>
              <w:tabs>
                <w:tab w:val="num" w:pos="0"/>
              </w:tabs>
              <w:jc w:val="center"/>
              <w:rPr>
                <w:sz w:val="28"/>
                <w:szCs w:val="28"/>
                <w:lang w:eastAsia="ru-RU"/>
              </w:rPr>
            </w:pPr>
          </w:p>
        </w:tc>
      </w:tr>
      <w:tr w:rsidR="007C12FC" w:rsidRPr="004A2D06" w14:paraId="2C3B982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4171BFC1"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3D625E1" w14:textId="77777777" w:rsidR="007C12FC" w:rsidRPr="007422AF"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09780F9E"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5DFBE2EF"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233DD00E"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15636BC6"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222A57BC"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4D7481BE" w14:textId="77777777" w:rsidR="007C12FC" w:rsidRPr="004A2D06" w:rsidRDefault="007C12FC" w:rsidP="007C12FC">
            <w:pPr>
              <w:jc w:val="center"/>
              <w:rPr>
                <w:sz w:val="28"/>
                <w:szCs w:val="28"/>
                <w:lang w:eastAsia="ru-RU"/>
              </w:rPr>
            </w:pPr>
          </w:p>
        </w:tc>
        <w:tc>
          <w:tcPr>
            <w:tcW w:w="2126" w:type="dxa"/>
            <w:vMerge/>
          </w:tcPr>
          <w:p w14:paraId="09A22394" w14:textId="77777777" w:rsidR="007C12FC" w:rsidRPr="004A2D06" w:rsidRDefault="007C12FC" w:rsidP="007C12FC">
            <w:pPr>
              <w:tabs>
                <w:tab w:val="num" w:pos="0"/>
              </w:tabs>
              <w:jc w:val="center"/>
              <w:rPr>
                <w:sz w:val="28"/>
                <w:szCs w:val="28"/>
                <w:lang w:eastAsia="ru-RU"/>
              </w:rPr>
            </w:pPr>
          </w:p>
        </w:tc>
      </w:tr>
      <w:tr w:rsidR="007C12FC" w:rsidRPr="004A2D06" w14:paraId="1D48FD6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3"/>
        </w:trPr>
        <w:tc>
          <w:tcPr>
            <w:tcW w:w="851" w:type="dxa"/>
            <w:vMerge/>
            <w:tcBorders>
              <w:left w:val="single" w:sz="4" w:space="0" w:color="auto"/>
              <w:right w:val="single" w:sz="4" w:space="0" w:color="auto"/>
            </w:tcBorders>
          </w:tcPr>
          <w:p w14:paraId="05497454" w14:textId="77777777" w:rsidR="007C12FC"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E0071A9" w14:textId="77777777" w:rsidR="007C12FC" w:rsidRPr="00CC70B0" w:rsidRDefault="007C12FC" w:rsidP="007C12FC">
            <w:pPr>
              <w:rPr>
                <w:sz w:val="28"/>
                <w:szCs w:val="28"/>
                <w:lang w:val="uk-UA" w:eastAsia="ru-RU"/>
              </w:rPr>
            </w:pPr>
          </w:p>
        </w:tc>
        <w:tc>
          <w:tcPr>
            <w:tcW w:w="2268" w:type="dxa"/>
            <w:vMerge/>
            <w:tcBorders>
              <w:left w:val="single" w:sz="4" w:space="0" w:color="auto"/>
              <w:right w:val="single" w:sz="4" w:space="0" w:color="auto"/>
            </w:tcBorders>
          </w:tcPr>
          <w:p w14:paraId="2215549C" w14:textId="77777777" w:rsidR="007C12FC" w:rsidRPr="00CC70B0"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275BB406" w14:textId="77777777" w:rsidR="007C12FC" w:rsidRPr="002773E5"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4160B5F" w14:textId="77777777" w:rsidR="007C12FC" w:rsidRPr="0047407E"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5CBEF009"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240B6FC6"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992" w:type="dxa"/>
            <w:vMerge/>
            <w:tcBorders>
              <w:left w:val="single" w:sz="4" w:space="0" w:color="auto"/>
              <w:right w:val="single" w:sz="4" w:space="0" w:color="auto"/>
            </w:tcBorders>
          </w:tcPr>
          <w:p w14:paraId="65CBC4FC" w14:textId="77777777" w:rsidR="007C12FC" w:rsidRPr="004A2D06" w:rsidRDefault="007C12FC" w:rsidP="007C12FC">
            <w:pPr>
              <w:jc w:val="center"/>
              <w:rPr>
                <w:sz w:val="28"/>
                <w:szCs w:val="28"/>
                <w:lang w:eastAsia="ru-RU"/>
              </w:rPr>
            </w:pPr>
          </w:p>
        </w:tc>
        <w:tc>
          <w:tcPr>
            <w:tcW w:w="2126" w:type="dxa"/>
            <w:vMerge/>
          </w:tcPr>
          <w:p w14:paraId="5550F161" w14:textId="77777777" w:rsidR="007C12FC" w:rsidRPr="004A2D06" w:rsidRDefault="007C12FC" w:rsidP="007C12FC">
            <w:pPr>
              <w:tabs>
                <w:tab w:val="num" w:pos="0"/>
              </w:tabs>
              <w:jc w:val="center"/>
              <w:rPr>
                <w:sz w:val="28"/>
                <w:szCs w:val="28"/>
                <w:lang w:eastAsia="ru-RU"/>
              </w:rPr>
            </w:pPr>
          </w:p>
        </w:tc>
      </w:tr>
      <w:tr w:rsidR="007C12FC" w:rsidRPr="004A2D06" w14:paraId="4FE6119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142EA9EC" w14:textId="77777777" w:rsidR="007C12FC" w:rsidRPr="004A2D06" w:rsidRDefault="007C12FC" w:rsidP="005C1A3E">
            <w:pPr>
              <w:jc w:val="center"/>
              <w:rPr>
                <w:sz w:val="28"/>
                <w:szCs w:val="28"/>
                <w:lang w:val="uk-UA"/>
              </w:rPr>
            </w:pPr>
            <w:r w:rsidRPr="004A2D06">
              <w:rPr>
                <w:sz w:val="28"/>
                <w:szCs w:val="28"/>
                <w:lang w:val="uk-UA"/>
              </w:rPr>
              <w:t>4.</w:t>
            </w:r>
            <w:r>
              <w:rPr>
                <w:sz w:val="28"/>
                <w:szCs w:val="28"/>
                <w:lang w:val="uk-UA"/>
              </w:rPr>
              <w:t>12</w:t>
            </w:r>
            <w:r w:rsidRPr="004A2D06">
              <w:rPr>
                <w:sz w:val="28"/>
                <w:szCs w:val="28"/>
                <w:lang w:val="uk-UA"/>
              </w:rPr>
              <w:t>.</w:t>
            </w:r>
          </w:p>
        </w:tc>
        <w:tc>
          <w:tcPr>
            <w:tcW w:w="3402" w:type="dxa"/>
            <w:vMerge w:val="restart"/>
            <w:tcBorders>
              <w:left w:val="single" w:sz="4" w:space="0" w:color="auto"/>
              <w:right w:val="single" w:sz="4" w:space="0" w:color="auto"/>
            </w:tcBorders>
          </w:tcPr>
          <w:p w14:paraId="5D39711D" w14:textId="77777777" w:rsidR="007C12FC" w:rsidRPr="004A2D06" w:rsidRDefault="007C12FC" w:rsidP="00AD5152">
            <w:pPr>
              <w:rPr>
                <w:sz w:val="28"/>
                <w:szCs w:val="28"/>
                <w:lang w:val="uk-UA" w:eastAsia="ru-RU"/>
              </w:rPr>
            </w:pPr>
            <w:r w:rsidRPr="00902E5C">
              <w:rPr>
                <w:sz w:val="28"/>
                <w:szCs w:val="28"/>
                <w:lang w:val="uk-UA" w:eastAsia="ru-RU"/>
              </w:rPr>
              <w:t>Закупівля МРТ-апарату для КНП «ЦМКЛ ІФМР»</w:t>
            </w:r>
          </w:p>
        </w:tc>
        <w:tc>
          <w:tcPr>
            <w:tcW w:w="2268" w:type="dxa"/>
            <w:vMerge w:val="restart"/>
            <w:tcBorders>
              <w:left w:val="single" w:sz="4" w:space="0" w:color="auto"/>
              <w:right w:val="single" w:sz="4" w:space="0" w:color="auto"/>
            </w:tcBorders>
          </w:tcPr>
          <w:p w14:paraId="7FB55014" w14:textId="77777777" w:rsidR="007C12FC" w:rsidRPr="004A2D06" w:rsidRDefault="007C12FC" w:rsidP="007C12FC">
            <w:pPr>
              <w:jc w:val="center"/>
              <w:rPr>
                <w:sz w:val="28"/>
                <w:szCs w:val="28"/>
              </w:rPr>
            </w:pPr>
            <w:r w:rsidRPr="004A2D06">
              <w:rPr>
                <w:sz w:val="28"/>
                <w:szCs w:val="28"/>
                <w:lang w:val="uk-UA"/>
              </w:rPr>
              <w:t>Управління охорони здоров'я міської ради</w:t>
            </w:r>
            <w:r w:rsidRPr="004A2D06">
              <w:rPr>
                <w:sz w:val="28"/>
                <w:szCs w:val="28"/>
              </w:rPr>
              <w:t>,</w:t>
            </w:r>
          </w:p>
          <w:p w14:paraId="22E36CF2" w14:textId="1FE6F598" w:rsidR="007C12FC" w:rsidRPr="004A2D06" w:rsidRDefault="007C12FC" w:rsidP="00853E5C">
            <w:pPr>
              <w:jc w:val="center"/>
              <w:rPr>
                <w:sz w:val="28"/>
                <w:szCs w:val="28"/>
                <w:lang w:val="uk-UA"/>
              </w:rPr>
            </w:pPr>
            <w:r w:rsidRPr="004A2D06">
              <w:rPr>
                <w:sz w:val="28"/>
                <w:szCs w:val="28"/>
              </w:rPr>
              <w:t xml:space="preserve"> </w:t>
            </w:r>
            <w:r>
              <w:rPr>
                <w:sz w:val="28"/>
                <w:szCs w:val="28"/>
                <w:lang w:val="uk-UA"/>
              </w:rPr>
              <w:t>КНП «ЦМКЛ</w:t>
            </w:r>
            <w:r w:rsidR="00853E5C">
              <w:rPr>
                <w:sz w:val="28"/>
                <w:szCs w:val="28"/>
                <w:lang w:val="uk-UA"/>
              </w:rPr>
              <w:t>»</w:t>
            </w:r>
          </w:p>
        </w:tc>
        <w:tc>
          <w:tcPr>
            <w:tcW w:w="1304" w:type="dxa"/>
            <w:vMerge w:val="restart"/>
            <w:tcBorders>
              <w:left w:val="single" w:sz="4" w:space="0" w:color="auto"/>
              <w:right w:val="single" w:sz="4" w:space="0" w:color="auto"/>
            </w:tcBorders>
          </w:tcPr>
          <w:p w14:paraId="09D73591" w14:textId="77777777" w:rsidR="007C12FC" w:rsidRPr="004A2D06" w:rsidRDefault="007C12FC" w:rsidP="007C12FC">
            <w:pPr>
              <w:jc w:val="center"/>
              <w:rPr>
                <w:sz w:val="28"/>
                <w:szCs w:val="28"/>
              </w:rPr>
            </w:pPr>
            <w:r w:rsidRPr="00264E7D">
              <w:rPr>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202EB140" w14:textId="77777777" w:rsidR="007C12FC" w:rsidRPr="0047407E" w:rsidRDefault="007C12FC" w:rsidP="007C12FC">
            <w:pPr>
              <w:jc w:val="center"/>
              <w:rPr>
                <w:sz w:val="28"/>
                <w:szCs w:val="28"/>
                <w:lang w:val="uk-UA"/>
              </w:rPr>
            </w:pPr>
            <w:r w:rsidRPr="000A11DD">
              <w:rPr>
                <w:sz w:val="28"/>
                <w:szCs w:val="28"/>
              </w:rPr>
              <w:t>202</w:t>
            </w:r>
            <w:r w:rsidRPr="000A11DD">
              <w:rPr>
                <w:sz w:val="28"/>
                <w:szCs w:val="28"/>
                <w:lang w:val="uk-UA"/>
              </w:rPr>
              <w:t>4</w:t>
            </w:r>
            <w:r w:rsidRPr="000A11DD">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52B938"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40 000,0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987270"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40 000,0</w:t>
            </w:r>
          </w:p>
        </w:tc>
        <w:tc>
          <w:tcPr>
            <w:tcW w:w="992" w:type="dxa"/>
            <w:vMerge w:val="restart"/>
            <w:tcBorders>
              <w:left w:val="single" w:sz="4" w:space="0" w:color="auto"/>
              <w:right w:val="single" w:sz="4" w:space="0" w:color="auto"/>
            </w:tcBorders>
          </w:tcPr>
          <w:p w14:paraId="7D6AE509" w14:textId="77777777" w:rsidR="007C12FC" w:rsidRPr="004A2D06" w:rsidRDefault="007C12FC" w:rsidP="007C12FC">
            <w:pPr>
              <w:jc w:val="center"/>
              <w:rPr>
                <w:sz w:val="28"/>
                <w:szCs w:val="28"/>
                <w:lang w:eastAsia="ru-RU"/>
              </w:rPr>
            </w:pPr>
          </w:p>
        </w:tc>
        <w:tc>
          <w:tcPr>
            <w:tcW w:w="2126" w:type="dxa"/>
            <w:vMerge w:val="restart"/>
          </w:tcPr>
          <w:p w14:paraId="08E18CE0" w14:textId="77777777" w:rsidR="007C12FC" w:rsidRPr="004A2D06" w:rsidRDefault="007C12FC" w:rsidP="007C12FC">
            <w:pPr>
              <w:tabs>
                <w:tab w:val="num" w:pos="0"/>
              </w:tabs>
              <w:jc w:val="center"/>
              <w:rPr>
                <w:sz w:val="28"/>
                <w:szCs w:val="28"/>
                <w:lang w:val="uk-UA"/>
              </w:rPr>
            </w:pPr>
            <w:r w:rsidRPr="004A2D06">
              <w:rPr>
                <w:sz w:val="28"/>
                <w:szCs w:val="28"/>
                <w:lang w:val="uk-UA"/>
              </w:rPr>
              <w:t xml:space="preserve">Покращення </w:t>
            </w:r>
            <w:r>
              <w:rPr>
                <w:sz w:val="28"/>
                <w:szCs w:val="28"/>
                <w:lang w:val="uk-UA"/>
              </w:rPr>
              <w:t xml:space="preserve">діагностики та </w:t>
            </w:r>
            <w:r w:rsidRPr="004A2D06">
              <w:rPr>
                <w:sz w:val="28"/>
                <w:szCs w:val="28"/>
                <w:lang w:val="uk-UA"/>
              </w:rPr>
              <w:t>якості надання медичної допомоги</w:t>
            </w:r>
          </w:p>
        </w:tc>
      </w:tr>
      <w:tr w:rsidR="007C12FC" w:rsidRPr="004A2D06" w14:paraId="2DBDA4D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83CB740"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C4EE857" w14:textId="77777777" w:rsidR="007C12FC" w:rsidRPr="004A2D06"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5A34467E" w14:textId="77777777" w:rsidR="007C12FC" w:rsidRPr="004A2D06" w:rsidRDefault="007C12FC" w:rsidP="007C12FC">
            <w:pPr>
              <w:jc w:val="center"/>
              <w:rPr>
                <w:sz w:val="28"/>
                <w:szCs w:val="28"/>
              </w:rPr>
            </w:pPr>
          </w:p>
        </w:tc>
        <w:tc>
          <w:tcPr>
            <w:tcW w:w="1304" w:type="dxa"/>
            <w:vMerge/>
            <w:tcBorders>
              <w:left w:val="single" w:sz="4" w:space="0" w:color="auto"/>
              <w:right w:val="single" w:sz="4" w:space="0" w:color="auto"/>
            </w:tcBorders>
          </w:tcPr>
          <w:p w14:paraId="22813767" w14:textId="77777777" w:rsidR="007C12FC" w:rsidRPr="004A2D0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23725E9" w14:textId="77777777" w:rsidR="007C12FC" w:rsidRPr="0047407E" w:rsidRDefault="007C12FC" w:rsidP="007C12FC">
            <w:pPr>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B63E07"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40 000,0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7658F9"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40 000,0</w:t>
            </w:r>
          </w:p>
        </w:tc>
        <w:tc>
          <w:tcPr>
            <w:tcW w:w="992" w:type="dxa"/>
            <w:vMerge/>
            <w:tcBorders>
              <w:left w:val="single" w:sz="4" w:space="0" w:color="auto"/>
              <w:right w:val="single" w:sz="4" w:space="0" w:color="auto"/>
            </w:tcBorders>
          </w:tcPr>
          <w:p w14:paraId="41403EC5" w14:textId="77777777" w:rsidR="007C12FC" w:rsidRPr="004A2D06" w:rsidRDefault="007C12FC" w:rsidP="007C12FC">
            <w:pPr>
              <w:jc w:val="center"/>
              <w:rPr>
                <w:sz w:val="28"/>
                <w:szCs w:val="28"/>
                <w:lang w:eastAsia="ru-RU"/>
              </w:rPr>
            </w:pPr>
          </w:p>
        </w:tc>
        <w:tc>
          <w:tcPr>
            <w:tcW w:w="2126" w:type="dxa"/>
            <w:vMerge/>
          </w:tcPr>
          <w:p w14:paraId="58B4DE36" w14:textId="77777777" w:rsidR="007C12FC" w:rsidRPr="004A2D06" w:rsidRDefault="007C12FC" w:rsidP="007C12FC">
            <w:pPr>
              <w:tabs>
                <w:tab w:val="num" w:pos="0"/>
              </w:tabs>
              <w:jc w:val="center"/>
              <w:rPr>
                <w:sz w:val="28"/>
                <w:szCs w:val="28"/>
                <w:lang w:val="uk-UA"/>
              </w:rPr>
            </w:pPr>
          </w:p>
        </w:tc>
      </w:tr>
      <w:tr w:rsidR="007C12FC" w:rsidRPr="004A2D06" w14:paraId="20563ABD"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F6ABE06"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1D08E32B" w14:textId="77777777" w:rsidR="007C12FC" w:rsidRPr="004A2D06"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78FFAD2D" w14:textId="77777777" w:rsidR="007C12FC" w:rsidRPr="004A2D06" w:rsidRDefault="007C12FC" w:rsidP="007C12FC">
            <w:pPr>
              <w:jc w:val="center"/>
              <w:rPr>
                <w:sz w:val="28"/>
                <w:szCs w:val="28"/>
              </w:rPr>
            </w:pPr>
          </w:p>
        </w:tc>
        <w:tc>
          <w:tcPr>
            <w:tcW w:w="1304" w:type="dxa"/>
            <w:vMerge/>
            <w:tcBorders>
              <w:left w:val="single" w:sz="4" w:space="0" w:color="auto"/>
              <w:right w:val="single" w:sz="4" w:space="0" w:color="auto"/>
            </w:tcBorders>
          </w:tcPr>
          <w:p w14:paraId="03A39F46" w14:textId="77777777" w:rsidR="007C12FC" w:rsidRPr="004A2D0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721E0BA" w14:textId="77777777" w:rsidR="007C12FC" w:rsidRPr="00860FCB" w:rsidRDefault="007C12FC" w:rsidP="007C12FC">
            <w:pPr>
              <w:jc w:val="center"/>
              <w:rPr>
                <w:sz w:val="28"/>
                <w:szCs w:val="28"/>
              </w:rPr>
            </w:pPr>
            <w:r>
              <w:rPr>
                <w:sz w:val="28"/>
                <w:szCs w:val="28"/>
              </w:rPr>
              <w:t>2025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B6FE10"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C3D7205"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0C4C0B3A" w14:textId="77777777" w:rsidR="007C12FC" w:rsidRPr="004A2D06" w:rsidRDefault="007C12FC" w:rsidP="007C12FC">
            <w:pPr>
              <w:jc w:val="center"/>
              <w:rPr>
                <w:sz w:val="28"/>
                <w:szCs w:val="28"/>
                <w:lang w:eastAsia="ru-RU"/>
              </w:rPr>
            </w:pPr>
          </w:p>
        </w:tc>
        <w:tc>
          <w:tcPr>
            <w:tcW w:w="2126" w:type="dxa"/>
            <w:vMerge/>
          </w:tcPr>
          <w:p w14:paraId="5C5768A4" w14:textId="77777777" w:rsidR="007C12FC" w:rsidRPr="004A2D06" w:rsidRDefault="007C12FC" w:rsidP="007C12FC">
            <w:pPr>
              <w:tabs>
                <w:tab w:val="num" w:pos="0"/>
              </w:tabs>
              <w:jc w:val="center"/>
              <w:rPr>
                <w:sz w:val="28"/>
                <w:szCs w:val="28"/>
                <w:lang w:val="uk-UA"/>
              </w:rPr>
            </w:pPr>
          </w:p>
        </w:tc>
      </w:tr>
      <w:tr w:rsidR="007C12FC" w:rsidRPr="004A2D06" w14:paraId="0F1A4B8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851" w:type="dxa"/>
            <w:vMerge/>
            <w:tcBorders>
              <w:left w:val="single" w:sz="4" w:space="0" w:color="auto"/>
              <w:right w:val="single" w:sz="4" w:space="0" w:color="auto"/>
            </w:tcBorders>
          </w:tcPr>
          <w:p w14:paraId="2718325D"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650DB1F" w14:textId="77777777" w:rsidR="007C12FC" w:rsidRPr="004A2D06"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46F31D16" w14:textId="77777777" w:rsidR="007C12FC" w:rsidRPr="004A2D06" w:rsidRDefault="007C12FC" w:rsidP="007C12FC">
            <w:pPr>
              <w:jc w:val="center"/>
              <w:rPr>
                <w:sz w:val="28"/>
                <w:szCs w:val="28"/>
              </w:rPr>
            </w:pPr>
          </w:p>
        </w:tc>
        <w:tc>
          <w:tcPr>
            <w:tcW w:w="1304" w:type="dxa"/>
            <w:vMerge/>
            <w:tcBorders>
              <w:left w:val="single" w:sz="4" w:space="0" w:color="auto"/>
              <w:right w:val="single" w:sz="4" w:space="0" w:color="auto"/>
            </w:tcBorders>
          </w:tcPr>
          <w:p w14:paraId="77AFB340" w14:textId="77777777" w:rsidR="007C12FC" w:rsidRPr="004A2D0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A7C8B6C" w14:textId="77777777" w:rsidR="007C12FC" w:rsidRPr="00860FCB"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06FD7ABD"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455A6998" w14:textId="77777777" w:rsidR="007C12FC" w:rsidRPr="00C3657E" w:rsidRDefault="007C12FC" w:rsidP="007C12FC">
            <w:pPr>
              <w:jc w:val="center"/>
              <w:rPr>
                <w:color w:val="000000" w:themeColor="text1"/>
                <w:sz w:val="28"/>
                <w:szCs w:val="28"/>
                <w:lang w:val="uk-UA" w:eastAsia="ru-RU"/>
              </w:rPr>
            </w:pPr>
            <w:r w:rsidRPr="00C3657E">
              <w:rPr>
                <w:color w:val="000000" w:themeColor="text1"/>
                <w:sz w:val="28"/>
                <w:szCs w:val="28"/>
                <w:lang w:val="uk-UA" w:eastAsia="ru-RU"/>
              </w:rPr>
              <w:t>-</w:t>
            </w:r>
          </w:p>
        </w:tc>
        <w:tc>
          <w:tcPr>
            <w:tcW w:w="992" w:type="dxa"/>
            <w:vMerge/>
            <w:tcBorders>
              <w:left w:val="single" w:sz="4" w:space="0" w:color="auto"/>
              <w:right w:val="single" w:sz="4" w:space="0" w:color="auto"/>
            </w:tcBorders>
          </w:tcPr>
          <w:p w14:paraId="3891CA41" w14:textId="77777777" w:rsidR="007C12FC" w:rsidRPr="004A2D06" w:rsidRDefault="007C12FC" w:rsidP="007C12FC">
            <w:pPr>
              <w:jc w:val="center"/>
              <w:rPr>
                <w:sz w:val="28"/>
                <w:szCs w:val="28"/>
                <w:lang w:eastAsia="ru-RU"/>
              </w:rPr>
            </w:pPr>
          </w:p>
        </w:tc>
        <w:tc>
          <w:tcPr>
            <w:tcW w:w="2126" w:type="dxa"/>
            <w:vMerge/>
          </w:tcPr>
          <w:p w14:paraId="4C08F7E1" w14:textId="77777777" w:rsidR="007C12FC" w:rsidRPr="004A2D06" w:rsidRDefault="007C12FC" w:rsidP="007C12FC">
            <w:pPr>
              <w:tabs>
                <w:tab w:val="num" w:pos="0"/>
              </w:tabs>
              <w:jc w:val="center"/>
              <w:rPr>
                <w:sz w:val="28"/>
                <w:szCs w:val="28"/>
                <w:lang w:val="uk-UA"/>
              </w:rPr>
            </w:pPr>
          </w:p>
        </w:tc>
      </w:tr>
      <w:tr w:rsidR="007C12FC" w:rsidRPr="004A2D06" w14:paraId="3854941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7ED05D3F" w14:textId="686E5E00" w:rsidR="007C12FC" w:rsidRPr="004A2D06" w:rsidRDefault="007C12FC" w:rsidP="005C1A3E">
            <w:pPr>
              <w:jc w:val="center"/>
              <w:rPr>
                <w:sz w:val="28"/>
                <w:szCs w:val="28"/>
                <w:lang w:val="uk-UA"/>
              </w:rPr>
            </w:pPr>
            <w:r w:rsidRPr="004A2D06">
              <w:rPr>
                <w:sz w:val="28"/>
                <w:szCs w:val="28"/>
                <w:lang w:val="uk-UA"/>
              </w:rPr>
              <w:t>4.</w:t>
            </w:r>
            <w:r>
              <w:rPr>
                <w:sz w:val="28"/>
                <w:szCs w:val="28"/>
                <w:lang w:val="uk-UA"/>
              </w:rPr>
              <w:t>13</w:t>
            </w:r>
            <w:r w:rsidR="005C1A3E">
              <w:rPr>
                <w:sz w:val="28"/>
                <w:szCs w:val="28"/>
                <w:lang w:val="uk-UA"/>
              </w:rPr>
              <w:t>.</w:t>
            </w:r>
          </w:p>
        </w:tc>
        <w:tc>
          <w:tcPr>
            <w:tcW w:w="3402" w:type="dxa"/>
            <w:vMerge w:val="restart"/>
            <w:tcBorders>
              <w:left w:val="single" w:sz="4" w:space="0" w:color="auto"/>
              <w:right w:val="single" w:sz="4" w:space="0" w:color="auto"/>
            </w:tcBorders>
          </w:tcPr>
          <w:p w14:paraId="1A96269C" w14:textId="41816B63" w:rsidR="007C12FC" w:rsidRPr="007422AF" w:rsidRDefault="007C12FC" w:rsidP="002D01B2">
            <w:pPr>
              <w:rPr>
                <w:color w:val="000000" w:themeColor="text1"/>
                <w:sz w:val="28"/>
                <w:szCs w:val="28"/>
                <w:lang w:val="uk-UA" w:eastAsia="ru-RU"/>
              </w:rPr>
            </w:pPr>
            <w:r w:rsidRPr="007422AF">
              <w:rPr>
                <w:color w:val="000000" w:themeColor="text1"/>
                <w:sz w:val="28"/>
                <w:szCs w:val="28"/>
                <w:lang w:val="uk-UA" w:eastAsia="ru-RU"/>
              </w:rPr>
              <w:t>Закупівля портативних УЗД-апаратів для КНП «ЦМКЛ  ІФМР»</w:t>
            </w:r>
            <w:r w:rsidR="009C7168">
              <w:rPr>
                <w:color w:val="000000" w:themeColor="text1"/>
                <w:sz w:val="28"/>
                <w:szCs w:val="28"/>
                <w:lang w:val="uk-UA" w:eastAsia="ru-RU"/>
              </w:rPr>
              <w:t xml:space="preserve"> </w:t>
            </w:r>
          </w:p>
        </w:tc>
        <w:tc>
          <w:tcPr>
            <w:tcW w:w="2268" w:type="dxa"/>
            <w:vMerge w:val="restart"/>
            <w:tcBorders>
              <w:left w:val="single" w:sz="4" w:space="0" w:color="auto"/>
              <w:right w:val="single" w:sz="4" w:space="0" w:color="auto"/>
            </w:tcBorders>
          </w:tcPr>
          <w:p w14:paraId="0D53F7BB" w14:textId="77777777" w:rsidR="007C12FC" w:rsidRPr="007422AF" w:rsidRDefault="007C12FC" w:rsidP="007C12FC">
            <w:pPr>
              <w:jc w:val="center"/>
              <w:rPr>
                <w:color w:val="000000" w:themeColor="text1"/>
                <w:sz w:val="28"/>
                <w:szCs w:val="28"/>
              </w:rPr>
            </w:pPr>
            <w:r w:rsidRPr="007422AF">
              <w:rPr>
                <w:color w:val="000000" w:themeColor="text1"/>
                <w:sz w:val="28"/>
                <w:szCs w:val="28"/>
                <w:lang w:val="uk-UA"/>
              </w:rPr>
              <w:t>Управління охорони здоров'я міської ради</w:t>
            </w:r>
            <w:r w:rsidRPr="007422AF">
              <w:rPr>
                <w:color w:val="000000" w:themeColor="text1"/>
                <w:sz w:val="28"/>
                <w:szCs w:val="28"/>
              </w:rPr>
              <w:t>,</w:t>
            </w:r>
          </w:p>
          <w:p w14:paraId="6953783A" w14:textId="0D253DD6" w:rsidR="007C12FC" w:rsidRPr="007422AF" w:rsidRDefault="007C12FC" w:rsidP="007C12FC">
            <w:pPr>
              <w:jc w:val="center"/>
              <w:rPr>
                <w:color w:val="000000" w:themeColor="text1"/>
                <w:sz w:val="28"/>
                <w:szCs w:val="28"/>
                <w:lang w:val="uk-UA"/>
              </w:rPr>
            </w:pPr>
            <w:r w:rsidRPr="007422AF">
              <w:rPr>
                <w:color w:val="000000" w:themeColor="text1"/>
                <w:sz w:val="28"/>
                <w:szCs w:val="28"/>
              </w:rPr>
              <w:t xml:space="preserve"> </w:t>
            </w:r>
            <w:r w:rsidRPr="007422AF">
              <w:rPr>
                <w:color w:val="000000" w:themeColor="text1"/>
                <w:sz w:val="28"/>
                <w:szCs w:val="28"/>
                <w:lang w:val="uk-UA"/>
              </w:rPr>
              <w:t>КНП «ЦМКЛ»</w:t>
            </w:r>
          </w:p>
        </w:tc>
        <w:tc>
          <w:tcPr>
            <w:tcW w:w="1304" w:type="dxa"/>
            <w:vMerge w:val="restart"/>
            <w:tcBorders>
              <w:left w:val="single" w:sz="4" w:space="0" w:color="auto"/>
              <w:right w:val="single" w:sz="4" w:space="0" w:color="auto"/>
            </w:tcBorders>
          </w:tcPr>
          <w:p w14:paraId="42384B39"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4AA90BE" w14:textId="77777777" w:rsidR="007C12FC" w:rsidRPr="007422AF" w:rsidRDefault="007C12FC" w:rsidP="007C12FC">
            <w:pPr>
              <w:jc w:val="center"/>
              <w:rPr>
                <w:color w:val="000000" w:themeColor="text1"/>
                <w:sz w:val="28"/>
                <w:szCs w:val="28"/>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1E7F83FF"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5 800,0</w:t>
            </w:r>
          </w:p>
        </w:tc>
        <w:tc>
          <w:tcPr>
            <w:tcW w:w="1701" w:type="dxa"/>
            <w:tcBorders>
              <w:top w:val="single" w:sz="4" w:space="0" w:color="auto"/>
              <w:left w:val="single" w:sz="4" w:space="0" w:color="auto"/>
              <w:bottom w:val="single" w:sz="4" w:space="0" w:color="auto"/>
              <w:right w:val="single" w:sz="4" w:space="0" w:color="auto"/>
            </w:tcBorders>
          </w:tcPr>
          <w:p w14:paraId="1CF77F3E"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5 800,0</w:t>
            </w:r>
          </w:p>
        </w:tc>
        <w:tc>
          <w:tcPr>
            <w:tcW w:w="992" w:type="dxa"/>
            <w:vMerge w:val="restart"/>
            <w:tcBorders>
              <w:left w:val="single" w:sz="4" w:space="0" w:color="auto"/>
              <w:right w:val="single" w:sz="4" w:space="0" w:color="auto"/>
            </w:tcBorders>
          </w:tcPr>
          <w:p w14:paraId="5DD92A70" w14:textId="77777777" w:rsidR="007C12FC" w:rsidRPr="004A2D06" w:rsidRDefault="007C12FC" w:rsidP="007C12FC">
            <w:pPr>
              <w:jc w:val="center"/>
              <w:rPr>
                <w:sz w:val="28"/>
                <w:szCs w:val="28"/>
                <w:lang w:eastAsia="ru-RU"/>
              </w:rPr>
            </w:pPr>
          </w:p>
        </w:tc>
        <w:tc>
          <w:tcPr>
            <w:tcW w:w="2126" w:type="dxa"/>
            <w:vMerge w:val="restart"/>
          </w:tcPr>
          <w:p w14:paraId="6F3DFE60" w14:textId="77777777" w:rsidR="007C12FC" w:rsidRPr="004A2D06" w:rsidRDefault="007C12FC" w:rsidP="007C12FC">
            <w:pPr>
              <w:tabs>
                <w:tab w:val="num" w:pos="0"/>
              </w:tabs>
              <w:jc w:val="center"/>
              <w:rPr>
                <w:sz w:val="28"/>
                <w:szCs w:val="28"/>
                <w:lang w:val="uk-UA"/>
              </w:rPr>
            </w:pPr>
            <w:r w:rsidRPr="004A2D06">
              <w:rPr>
                <w:sz w:val="28"/>
                <w:szCs w:val="28"/>
                <w:lang w:val="uk-UA"/>
              </w:rPr>
              <w:t>Покращення якості надання медичної допомоги</w:t>
            </w:r>
          </w:p>
        </w:tc>
      </w:tr>
      <w:tr w:rsidR="007C12FC" w:rsidRPr="004A2D06" w14:paraId="4281D2F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1FC25A3A"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E0C200F"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3236DA1C"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7D5A24FB"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0649B5F6" w14:textId="77777777" w:rsidR="007C12FC" w:rsidRPr="007422AF" w:rsidRDefault="007C12FC" w:rsidP="007C12FC">
            <w:pPr>
              <w:jc w:val="center"/>
              <w:rPr>
                <w:color w:val="000000" w:themeColor="text1"/>
                <w:sz w:val="28"/>
                <w:szCs w:val="28"/>
              </w:rPr>
            </w:pPr>
            <w:r w:rsidRPr="007422AF">
              <w:rPr>
                <w:color w:val="000000" w:themeColor="text1"/>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54D64CBF"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2 900,0</w:t>
            </w:r>
          </w:p>
        </w:tc>
        <w:tc>
          <w:tcPr>
            <w:tcW w:w="1701" w:type="dxa"/>
            <w:tcBorders>
              <w:top w:val="single" w:sz="4" w:space="0" w:color="auto"/>
              <w:left w:val="single" w:sz="4" w:space="0" w:color="auto"/>
              <w:bottom w:val="single" w:sz="4" w:space="0" w:color="auto"/>
              <w:right w:val="single" w:sz="4" w:space="0" w:color="auto"/>
            </w:tcBorders>
          </w:tcPr>
          <w:p w14:paraId="3C4B25EF"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2 900,0</w:t>
            </w:r>
          </w:p>
        </w:tc>
        <w:tc>
          <w:tcPr>
            <w:tcW w:w="992" w:type="dxa"/>
            <w:vMerge/>
            <w:tcBorders>
              <w:left w:val="single" w:sz="4" w:space="0" w:color="auto"/>
              <w:right w:val="single" w:sz="4" w:space="0" w:color="auto"/>
            </w:tcBorders>
          </w:tcPr>
          <w:p w14:paraId="29FB26E7" w14:textId="77777777" w:rsidR="007C12FC" w:rsidRPr="004A2D06" w:rsidRDefault="007C12FC" w:rsidP="007C12FC">
            <w:pPr>
              <w:jc w:val="center"/>
              <w:rPr>
                <w:sz w:val="28"/>
                <w:szCs w:val="28"/>
                <w:lang w:eastAsia="ru-RU"/>
              </w:rPr>
            </w:pPr>
          </w:p>
        </w:tc>
        <w:tc>
          <w:tcPr>
            <w:tcW w:w="2126" w:type="dxa"/>
            <w:vMerge/>
          </w:tcPr>
          <w:p w14:paraId="23104708" w14:textId="77777777" w:rsidR="007C12FC" w:rsidRPr="004A2D06" w:rsidRDefault="007C12FC" w:rsidP="007C12FC">
            <w:pPr>
              <w:tabs>
                <w:tab w:val="num" w:pos="0"/>
              </w:tabs>
              <w:jc w:val="center"/>
              <w:rPr>
                <w:sz w:val="28"/>
                <w:szCs w:val="28"/>
                <w:lang w:val="uk-UA"/>
              </w:rPr>
            </w:pPr>
          </w:p>
        </w:tc>
      </w:tr>
      <w:tr w:rsidR="007C12FC" w:rsidRPr="004A2D06" w14:paraId="3940D4C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9869457"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0AF57BD7"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069C9D5B"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414D7304"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53423AD1" w14:textId="77777777" w:rsidR="007C12FC" w:rsidRPr="007422AF" w:rsidRDefault="007C12FC" w:rsidP="007C12FC">
            <w:pPr>
              <w:jc w:val="center"/>
              <w:rPr>
                <w:color w:val="000000" w:themeColor="text1"/>
                <w:sz w:val="28"/>
                <w:szCs w:val="28"/>
              </w:rPr>
            </w:pPr>
            <w:r w:rsidRPr="007422AF">
              <w:rPr>
                <w:color w:val="000000" w:themeColor="text1"/>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2ED74004"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2 900,0</w:t>
            </w:r>
          </w:p>
        </w:tc>
        <w:tc>
          <w:tcPr>
            <w:tcW w:w="1701" w:type="dxa"/>
            <w:tcBorders>
              <w:top w:val="single" w:sz="4" w:space="0" w:color="auto"/>
              <w:left w:val="single" w:sz="4" w:space="0" w:color="auto"/>
              <w:bottom w:val="single" w:sz="4" w:space="0" w:color="auto"/>
              <w:right w:val="single" w:sz="4" w:space="0" w:color="auto"/>
            </w:tcBorders>
          </w:tcPr>
          <w:p w14:paraId="12BF9600"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2 900,0</w:t>
            </w:r>
          </w:p>
        </w:tc>
        <w:tc>
          <w:tcPr>
            <w:tcW w:w="992" w:type="dxa"/>
            <w:vMerge/>
            <w:tcBorders>
              <w:left w:val="single" w:sz="4" w:space="0" w:color="auto"/>
              <w:right w:val="single" w:sz="4" w:space="0" w:color="auto"/>
            </w:tcBorders>
          </w:tcPr>
          <w:p w14:paraId="5AEA287C" w14:textId="77777777" w:rsidR="007C12FC" w:rsidRPr="004A2D06" w:rsidRDefault="007C12FC" w:rsidP="007C12FC">
            <w:pPr>
              <w:jc w:val="center"/>
              <w:rPr>
                <w:sz w:val="28"/>
                <w:szCs w:val="28"/>
                <w:lang w:eastAsia="ru-RU"/>
              </w:rPr>
            </w:pPr>
          </w:p>
        </w:tc>
        <w:tc>
          <w:tcPr>
            <w:tcW w:w="2126" w:type="dxa"/>
            <w:vMerge/>
          </w:tcPr>
          <w:p w14:paraId="641FF682" w14:textId="77777777" w:rsidR="007C12FC" w:rsidRPr="004A2D06" w:rsidRDefault="007C12FC" w:rsidP="007C12FC">
            <w:pPr>
              <w:tabs>
                <w:tab w:val="num" w:pos="0"/>
              </w:tabs>
              <w:jc w:val="center"/>
              <w:rPr>
                <w:sz w:val="28"/>
                <w:szCs w:val="28"/>
                <w:lang w:val="uk-UA"/>
              </w:rPr>
            </w:pPr>
          </w:p>
        </w:tc>
      </w:tr>
      <w:tr w:rsidR="007C12FC" w:rsidRPr="004A2D06" w14:paraId="2380549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72FEAA8"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449D505"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2F7DFE2E"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0F8CEAA1"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2C11D3A5"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42F11A69" w14:textId="77777777" w:rsidR="007C12FC" w:rsidRPr="007422AF" w:rsidRDefault="007C12FC" w:rsidP="007C12FC">
            <w:pPr>
              <w:jc w:val="center"/>
              <w:rPr>
                <w:color w:val="000000" w:themeColor="text1"/>
                <w:sz w:val="28"/>
                <w:szCs w:val="28"/>
                <w:lang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368F1433"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2A06AB24" w14:textId="77777777" w:rsidR="007C12FC" w:rsidRPr="004A2D06" w:rsidRDefault="007C12FC" w:rsidP="007C12FC">
            <w:pPr>
              <w:jc w:val="center"/>
              <w:rPr>
                <w:sz w:val="28"/>
                <w:szCs w:val="28"/>
                <w:lang w:eastAsia="ru-RU"/>
              </w:rPr>
            </w:pPr>
          </w:p>
        </w:tc>
        <w:tc>
          <w:tcPr>
            <w:tcW w:w="2126" w:type="dxa"/>
            <w:vMerge/>
          </w:tcPr>
          <w:p w14:paraId="5CE049E9" w14:textId="77777777" w:rsidR="007C12FC" w:rsidRPr="004A2D06" w:rsidRDefault="007C12FC" w:rsidP="007C12FC">
            <w:pPr>
              <w:tabs>
                <w:tab w:val="num" w:pos="0"/>
              </w:tabs>
              <w:jc w:val="center"/>
              <w:rPr>
                <w:sz w:val="28"/>
                <w:szCs w:val="28"/>
                <w:lang w:val="uk-UA"/>
              </w:rPr>
            </w:pPr>
          </w:p>
        </w:tc>
      </w:tr>
      <w:tr w:rsidR="007C12FC" w:rsidRPr="004A2D06" w14:paraId="5231E93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851" w:type="dxa"/>
            <w:vMerge w:val="restart"/>
            <w:tcBorders>
              <w:left w:val="single" w:sz="4" w:space="0" w:color="auto"/>
              <w:right w:val="single" w:sz="4" w:space="0" w:color="auto"/>
            </w:tcBorders>
          </w:tcPr>
          <w:p w14:paraId="0D395895" w14:textId="6D1916D7" w:rsidR="007C12FC" w:rsidRPr="004A2D06" w:rsidRDefault="007C12FC" w:rsidP="005C1A3E">
            <w:pPr>
              <w:jc w:val="center"/>
              <w:rPr>
                <w:sz w:val="28"/>
                <w:szCs w:val="28"/>
                <w:lang w:val="uk-UA"/>
              </w:rPr>
            </w:pPr>
            <w:r>
              <w:rPr>
                <w:sz w:val="28"/>
                <w:szCs w:val="28"/>
                <w:lang w:val="uk-UA"/>
              </w:rPr>
              <w:t>4.14</w:t>
            </w:r>
            <w:r w:rsidR="005C1A3E">
              <w:rPr>
                <w:sz w:val="28"/>
                <w:szCs w:val="28"/>
                <w:lang w:val="uk-UA"/>
              </w:rPr>
              <w:t>.</w:t>
            </w:r>
          </w:p>
        </w:tc>
        <w:tc>
          <w:tcPr>
            <w:tcW w:w="3402" w:type="dxa"/>
            <w:vMerge w:val="restart"/>
            <w:tcBorders>
              <w:left w:val="single" w:sz="4" w:space="0" w:color="auto"/>
              <w:right w:val="single" w:sz="4" w:space="0" w:color="auto"/>
            </w:tcBorders>
          </w:tcPr>
          <w:p w14:paraId="6C08030D" w14:textId="4A864E4A" w:rsidR="007C12FC" w:rsidRPr="007422AF" w:rsidRDefault="007C12FC" w:rsidP="007C12FC">
            <w:pPr>
              <w:rPr>
                <w:color w:val="000000" w:themeColor="text1"/>
                <w:sz w:val="28"/>
                <w:szCs w:val="28"/>
                <w:lang w:val="uk-UA" w:eastAsia="ru-RU"/>
              </w:rPr>
            </w:pPr>
            <w:r w:rsidRPr="007422AF">
              <w:rPr>
                <w:color w:val="000000" w:themeColor="text1"/>
                <w:sz w:val="28"/>
                <w:szCs w:val="28"/>
                <w:lang w:val="uk-UA" w:eastAsia="ru-RU"/>
              </w:rPr>
              <w:t>Закупівля медичного, наркозно-дихального обладнання для КНП «ЦМКЛ ІФМР»</w:t>
            </w:r>
            <w:r w:rsidR="009C7168">
              <w:rPr>
                <w:color w:val="000000" w:themeColor="text1"/>
                <w:sz w:val="28"/>
                <w:szCs w:val="28"/>
                <w:lang w:val="uk-UA" w:eastAsia="ru-RU"/>
              </w:rPr>
              <w:t xml:space="preserve"> </w:t>
            </w:r>
          </w:p>
        </w:tc>
        <w:tc>
          <w:tcPr>
            <w:tcW w:w="2268" w:type="dxa"/>
            <w:vMerge w:val="restart"/>
            <w:tcBorders>
              <w:left w:val="single" w:sz="4" w:space="0" w:color="auto"/>
              <w:right w:val="single" w:sz="4" w:space="0" w:color="auto"/>
            </w:tcBorders>
          </w:tcPr>
          <w:p w14:paraId="0A69E909" w14:textId="77777777" w:rsidR="007C12FC" w:rsidRPr="007422AF" w:rsidRDefault="007C12FC" w:rsidP="007C12FC">
            <w:pPr>
              <w:jc w:val="center"/>
              <w:rPr>
                <w:color w:val="000000" w:themeColor="text1"/>
                <w:sz w:val="28"/>
                <w:szCs w:val="28"/>
              </w:rPr>
            </w:pPr>
            <w:r w:rsidRPr="007422AF">
              <w:rPr>
                <w:color w:val="000000" w:themeColor="text1"/>
                <w:sz w:val="28"/>
                <w:szCs w:val="28"/>
                <w:lang w:val="uk-UA"/>
              </w:rPr>
              <w:t>Управління охорони здоров'я міської ради</w:t>
            </w:r>
            <w:r w:rsidRPr="007422AF">
              <w:rPr>
                <w:color w:val="000000" w:themeColor="text1"/>
                <w:sz w:val="28"/>
                <w:szCs w:val="28"/>
              </w:rPr>
              <w:t>,</w:t>
            </w:r>
          </w:p>
          <w:p w14:paraId="1C1DB38C" w14:textId="68C1EA2B" w:rsidR="007C12FC" w:rsidRPr="007422AF" w:rsidRDefault="007C12FC" w:rsidP="006E09EA">
            <w:pPr>
              <w:jc w:val="center"/>
              <w:rPr>
                <w:color w:val="000000" w:themeColor="text1"/>
                <w:sz w:val="28"/>
                <w:szCs w:val="28"/>
                <w:lang w:val="uk-UA" w:eastAsia="ru-RU"/>
              </w:rPr>
            </w:pPr>
            <w:r w:rsidRPr="007422AF">
              <w:rPr>
                <w:color w:val="000000" w:themeColor="text1"/>
                <w:sz w:val="28"/>
                <w:szCs w:val="28"/>
              </w:rPr>
              <w:t xml:space="preserve"> </w:t>
            </w:r>
            <w:r w:rsidRPr="007422AF">
              <w:rPr>
                <w:color w:val="000000" w:themeColor="text1"/>
                <w:sz w:val="28"/>
                <w:szCs w:val="28"/>
                <w:lang w:val="uk-UA"/>
              </w:rPr>
              <w:t xml:space="preserve">КНП </w:t>
            </w:r>
            <w:r w:rsidRPr="007422AF">
              <w:rPr>
                <w:color w:val="000000" w:themeColor="text1"/>
                <w:sz w:val="28"/>
                <w:szCs w:val="28"/>
                <w:lang w:val="uk-UA" w:eastAsia="ru-RU"/>
              </w:rPr>
              <w:t>«ЦМКЛ»</w:t>
            </w:r>
            <w:r w:rsidR="00902E5C">
              <w:rPr>
                <w:color w:val="000000" w:themeColor="text1"/>
                <w:sz w:val="28"/>
                <w:szCs w:val="28"/>
                <w:lang w:val="uk-UA" w:eastAsia="ru-RU"/>
              </w:rPr>
              <w:t xml:space="preserve"> </w:t>
            </w:r>
          </w:p>
        </w:tc>
        <w:tc>
          <w:tcPr>
            <w:tcW w:w="1304" w:type="dxa"/>
            <w:vMerge w:val="restart"/>
            <w:tcBorders>
              <w:left w:val="single" w:sz="4" w:space="0" w:color="auto"/>
              <w:right w:val="single" w:sz="4" w:space="0" w:color="auto"/>
            </w:tcBorders>
          </w:tcPr>
          <w:p w14:paraId="3A7DBAF5"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047A0C38"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rPr>
              <w:t>2024-2026</w:t>
            </w:r>
            <w:r w:rsidRPr="007422AF">
              <w:rPr>
                <w:color w:val="000000" w:themeColor="text1"/>
                <w:sz w:val="28"/>
                <w:szCs w:val="28"/>
                <w:lang w:val="uk-UA"/>
              </w:rPr>
              <w:t xml:space="preserve"> в т.ч.</w:t>
            </w:r>
          </w:p>
        </w:tc>
        <w:tc>
          <w:tcPr>
            <w:tcW w:w="1701" w:type="dxa"/>
            <w:tcBorders>
              <w:top w:val="single" w:sz="4" w:space="0" w:color="auto"/>
              <w:left w:val="single" w:sz="4" w:space="0" w:color="auto"/>
              <w:bottom w:val="single" w:sz="4" w:space="0" w:color="auto"/>
              <w:right w:val="single" w:sz="4" w:space="0" w:color="auto"/>
            </w:tcBorders>
          </w:tcPr>
          <w:p w14:paraId="59337132"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6 800,0</w:t>
            </w:r>
          </w:p>
        </w:tc>
        <w:tc>
          <w:tcPr>
            <w:tcW w:w="1701" w:type="dxa"/>
            <w:tcBorders>
              <w:top w:val="single" w:sz="4" w:space="0" w:color="auto"/>
              <w:left w:val="single" w:sz="4" w:space="0" w:color="auto"/>
              <w:bottom w:val="single" w:sz="4" w:space="0" w:color="auto"/>
              <w:right w:val="single" w:sz="4" w:space="0" w:color="auto"/>
            </w:tcBorders>
          </w:tcPr>
          <w:p w14:paraId="258A757D"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6 800,0</w:t>
            </w:r>
          </w:p>
        </w:tc>
        <w:tc>
          <w:tcPr>
            <w:tcW w:w="992" w:type="dxa"/>
            <w:vMerge w:val="restart"/>
            <w:tcBorders>
              <w:left w:val="single" w:sz="4" w:space="0" w:color="auto"/>
              <w:right w:val="single" w:sz="4" w:space="0" w:color="auto"/>
            </w:tcBorders>
          </w:tcPr>
          <w:p w14:paraId="4BCA0C95" w14:textId="77777777" w:rsidR="007C12FC" w:rsidRPr="004A2D06" w:rsidRDefault="007C12FC" w:rsidP="007C12FC">
            <w:pPr>
              <w:jc w:val="center"/>
              <w:rPr>
                <w:sz w:val="28"/>
                <w:szCs w:val="28"/>
                <w:lang w:eastAsia="ru-RU"/>
              </w:rPr>
            </w:pPr>
          </w:p>
        </w:tc>
        <w:tc>
          <w:tcPr>
            <w:tcW w:w="2126" w:type="dxa"/>
            <w:vMerge w:val="restart"/>
          </w:tcPr>
          <w:p w14:paraId="2151979B" w14:textId="77777777" w:rsidR="007C12FC" w:rsidRPr="004A2D06" w:rsidRDefault="007C12FC" w:rsidP="007C12FC">
            <w:pPr>
              <w:tabs>
                <w:tab w:val="num" w:pos="0"/>
              </w:tabs>
              <w:jc w:val="center"/>
              <w:rPr>
                <w:sz w:val="28"/>
                <w:szCs w:val="28"/>
                <w:lang w:val="uk-UA"/>
              </w:rPr>
            </w:pPr>
            <w:r w:rsidRPr="00EF1DA8">
              <w:rPr>
                <w:sz w:val="28"/>
                <w:szCs w:val="28"/>
                <w:lang w:val="uk-UA"/>
              </w:rPr>
              <w:t>Покращення якості надання медичної допомоги</w:t>
            </w:r>
          </w:p>
        </w:tc>
      </w:tr>
      <w:tr w:rsidR="007C12FC" w:rsidRPr="004A2D06" w14:paraId="0F755C2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5FCD40B1"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6037B259"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53C1D753"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4E6E6092"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7B7B9D92" w14:textId="77777777" w:rsidR="007C12FC" w:rsidRPr="007422AF" w:rsidRDefault="007C12FC" w:rsidP="007C12FC">
            <w:pPr>
              <w:jc w:val="center"/>
              <w:rPr>
                <w:color w:val="000000" w:themeColor="text1"/>
                <w:sz w:val="28"/>
                <w:szCs w:val="28"/>
              </w:rPr>
            </w:pPr>
            <w:r w:rsidRPr="007422AF">
              <w:rPr>
                <w:color w:val="000000" w:themeColor="text1"/>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5058F6C1"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3 400,0</w:t>
            </w:r>
          </w:p>
        </w:tc>
        <w:tc>
          <w:tcPr>
            <w:tcW w:w="1701" w:type="dxa"/>
            <w:tcBorders>
              <w:top w:val="single" w:sz="4" w:space="0" w:color="auto"/>
              <w:left w:val="single" w:sz="4" w:space="0" w:color="auto"/>
              <w:bottom w:val="single" w:sz="4" w:space="0" w:color="auto"/>
              <w:right w:val="single" w:sz="4" w:space="0" w:color="auto"/>
            </w:tcBorders>
          </w:tcPr>
          <w:p w14:paraId="7FFF28BE"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3 400,0</w:t>
            </w:r>
          </w:p>
        </w:tc>
        <w:tc>
          <w:tcPr>
            <w:tcW w:w="992" w:type="dxa"/>
            <w:vMerge/>
            <w:tcBorders>
              <w:left w:val="single" w:sz="4" w:space="0" w:color="auto"/>
              <w:right w:val="single" w:sz="4" w:space="0" w:color="auto"/>
            </w:tcBorders>
          </w:tcPr>
          <w:p w14:paraId="7ACB1108" w14:textId="77777777" w:rsidR="007C12FC" w:rsidRPr="004A2D06" w:rsidRDefault="007C12FC" w:rsidP="007C12FC">
            <w:pPr>
              <w:jc w:val="center"/>
              <w:rPr>
                <w:sz w:val="28"/>
                <w:szCs w:val="28"/>
                <w:lang w:eastAsia="ru-RU"/>
              </w:rPr>
            </w:pPr>
          </w:p>
        </w:tc>
        <w:tc>
          <w:tcPr>
            <w:tcW w:w="2126" w:type="dxa"/>
            <w:vMerge/>
          </w:tcPr>
          <w:p w14:paraId="5B59649A" w14:textId="77777777" w:rsidR="007C12FC" w:rsidRPr="004A2D06" w:rsidRDefault="007C12FC" w:rsidP="007C12FC">
            <w:pPr>
              <w:tabs>
                <w:tab w:val="num" w:pos="0"/>
              </w:tabs>
              <w:jc w:val="center"/>
              <w:rPr>
                <w:sz w:val="28"/>
                <w:szCs w:val="28"/>
                <w:lang w:val="uk-UA"/>
              </w:rPr>
            </w:pPr>
          </w:p>
        </w:tc>
      </w:tr>
      <w:tr w:rsidR="007C12FC" w:rsidRPr="004A2D06" w14:paraId="75268DB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245D602C"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2D3F3235"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6C75D3E6"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7F4F04AE"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1573773B" w14:textId="77777777" w:rsidR="007C12FC" w:rsidRPr="007422AF" w:rsidRDefault="007C12FC" w:rsidP="007C12FC">
            <w:pPr>
              <w:jc w:val="center"/>
              <w:rPr>
                <w:color w:val="000000" w:themeColor="text1"/>
                <w:sz w:val="28"/>
                <w:szCs w:val="28"/>
              </w:rPr>
            </w:pPr>
            <w:r w:rsidRPr="007422AF">
              <w:rPr>
                <w:color w:val="000000" w:themeColor="text1"/>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09B1DB31" w14:textId="0090C568" w:rsidR="007C12FC" w:rsidRPr="007422AF" w:rsidRDefault="007422AF" w:rsidP="007C12FC">
            <w:pPr>
              <w:jc w:val="center"/>
              <w:rPr>
                <w:color w:val="000000" w:themeColor="text1"/>
                <w:sz w:val="28"/>
                <w:szCs w:val="28"/>
                <w:lang w:val="uk-UA" w:eastAsia="ru-RU"/>
              </w:rPr>
            </w:pPr>
            <w:r>
              <w:rPr>
                <w:color w:val="000000" w:themeColor="text1"/>
                <w:sz w:val="28"/>
                <w:szCs w:val="28"/>
                <w:lang w:val="uk-UA" w:eastAsia="ru-RU"/>
              </w:rPr>
              <w:t>1 700,0</w:t>
            </w:r>
          </w:p>
        </w:tc>
        <w:tc>
          <w:tcPr>
            <w:tcW w:w="1701" w:type="dxa"/>
            <w:tcBorders>
              <w:top w:val="single" w:sz="4" w:space="0" w:color="auto"/>
              <w:left w:val="single" w:sz="4" w:space="0" w:color="auto"/>
              <w:bottom w:val="single" w:sz="4" w:space="0" w:color="auto"/>
              <w:right w:val="single" w:sz="4" w:space="0" w:color="auto"/>
            </w:tcBorders>
          </w:tcPr>
          <w:p w14:paraId="0732A897" w14:textId="339888E4" w:rsidR="007C12FC" w:rsidRPr="007422AF" w:rsidRDefault="007422AF" w:rsidP="007C12FC">
            <w:pPr>
              <w:jc w:val="center"/>
              <w:rPr>
                <w:color w:val="000000" w:themeColor="text1"/>
                <w:sz w:val="28"/>
                <w:szCs w:val="28"/>
                <w:lang w:val="uk-UA" w:eastAsia="ru-RU"/>
              </w:rPr>
            </w:pPr>
            <w:r>
              <w:rPr>
                <w:color w:val="000000" w:themeColor="text1"/>
                <w:sz w:val="28"/>
                <w:szCs w:val="28"/>
                <w:lang w:val="uk-UA" w:eastAsia="ru-RU"/>
              </w:rPr>
              <w:t>1 700,0</w:t>
            </w:r>
          </w:p>
        </w:tc>
        <w:tc>
          <w:tcPr>
            <w:tcW w:w="992" w:type="dxa"/>
            <w:vMerge/>
            <w:tcBorders>
              <w:left w:val="single" w:sz="4" w:space="0" w:color="auto"/>
              <w:right w:val="single" w:sz="4" w:space="0" w:color="auto"/>
            </w:tcBorders>
          </w:tcPr>
          <w:p w14:paraId="3D7A6EC4" w14:textId="77777777" w:rsidR="007C12FC" w:rsidRPr="004A2D06" w:rsidRDefault="007C12FC" w:rsidP="007C12FC">
            <w:pPr>
              <w:jc w:val="center"/>
              <w:rPr>
                <w:sz w:val="28"/>
                <w:szCs w:val="28"/>
                <w:lang w:eastAsia="ru-RU"/>
              </w:rPr>
            </w:pPr>
          </w:p>
        </w:tc>
        <w:tc>
          <w:tcPr>
            <w:tcW w:w="2126" w:type="dxa"/>
            <w:vMerge/>
          </w:tcPr>
          <w:p w14:paraId="1CF81ABD" w14:textId="77777777" w:rsidR="007C12FC" w:rsidRPr="004A2D06" w:rsidRDefault="007C12FC" w:rsidP="007C12FC">
            <w:pPr>
              <w:tabs>
                <w:tab w:val="num" w:pos="0"/>
              </w:tabs>
              <w:jc w:val="center"/>
              <w:rPr>
                <w:sz w:val="28"/>
                <w:szCs w:val="28"/>
                <w:lang w:val="uk-UA"/>
              </w:rPr>
            </w:pPr>
          </w:p>
        </w:tc>
      </w:tr>
      <w:tr w:rsidR="007C12FC" w:rsidRPr="004A2D06" w14:paraId="11B9B78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63178324"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180ED805"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0C81E66D"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6E719652"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16A0C6DF"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0FA0EE3" w14:textId="4EC509CF" w:rsidR="007C12FC" w:rsidRPr="007422AF" w:rsidRDefault="007422AF" w:rsidP="007C12FC">
            <w:pPr>
              <w:jc w:val="center"/>
              <w:rPr>
                <w:color w:val="000000" w:themeColor="text1"/>
                <w:sz w:val="28"/>
                <w:szCs w:val="28"/>
                <w:lang w:val="uk-UA" w:eastAsia="ru-RU"/>
              </w:rPr>
            </w:pPr>
            <w:r>
              <w:rPr>
                <w:color w:val="000000" w:themeColor="text1"/>
                <w:sz w:val="28"/>
                <w:szCs w:val="28"/>
                <w:lang w:val="uk-UA" w:eastAsia="ru-RU"/>
              </w:rPr>
              <w:t>1 700,0</w:t>
            </w:r>
          </w:p>
        </w:tc>
        <w:tc>
          <w:tcPr>
            <w:tcW w:w="1701" w:type="dxa"/>
            <w:tcBorders>
              <w:top w:val="single" w:sz="4" w:space="0" w:color="auto"/>
              <w:left w:val="single" w:sz="4" w:space="0" w:color="auto"/>
              <w:bottom w:val="single" w:sz="4" w:space="0" w:color="auto"/>
              <w:right w:val="single" w:sz="4" w:space="0" w:color="auto"/>
            </w:tcBorders>
          </w:tcPr>
          <w:p w14:paraId="0419E4F3" w14:textId="58B6EB5A" w:rsidR="007C12FC" w:rsidRPr="007422AF" w:rsidRDefault="007422AF" w:rsidP="007C12FC">
            <w:pPr>
              <w:jc w:val="center"/>
              <w:rPr>
                <w:color w:val="000000" w:themeColor="text1"/>
                <w:sz w:val="28"/>
                <w:szCs w:val="28"/>
                <w:lang w:val="uk-UA" w:eastAsia="ru-RU"/>
              </w:rPr>
            </w:pPr>
            <w:r>
              <w:rPr>
                <w:color w:val="000000" w:themeColor="text1"/>
                <w:sz w:val="28"/>
                <w:szCs w:val="28"/>
                <w:lang w:val="uk-UA" w:eastAsia="ru-RU"/>
              </w:rPr>
              <w:t>1 700,0</w:t>
            </w:r>
          </w:p>
        </w:tc>
        <w:tc>
          <w:tcPr>
            <w:tcW w:w="992" w:type="dxa"/>
            <w:vMerge/>
            <w:tcBorders>
              <w:left w:val="single" w:sz="4" w:space="0" w:color="auto"/>
              <w:right w:val="single" w:sz="4" w:space="0" w:color="auto"/>
            </w:tcBorders>
          </w:tcPr>
          <w:p w14:paraId="7070E084" w14:textId="77777777" w:rsidR="007C12FC" w:rsidRPr="004A2D06" w:rsidRDefault="007C12FC" w:rsidP="007C12FC">
            <w:pPr>
              <w:jc w:val="center"/>
              <w:rPr>
                <w:sz w:val="28"/>
                <w:szCs w:val="28"/>
                <w:lang w:eastAsia="ru-RU"/>
              </w:rPr>
            </w:pPr>
          </w:p>
        </w:tc>
        <w:tc>
          <w:tcPr>
            <w:tcW w:w="2126" w:type="dxa"/>
            <w:vMerge/>
          </w:tcPr>
          <w:p w14:paraId="35622888" w14:textId="77777777" w:rsidR="007C12FC" w:rsidRPr="004A2D06" w:rsidRDefault="007C12FC" w:rsidP="007C12FC">
            <w:pPr>
              <w:tabs>
                <w:tab w:val="num" w:pos="0"/>
              </w:tabs>
              <w:jc w:val="center"/>
              <w:rPr>
                <w:sz w:val="28"/>
                <w:szCs w:val="28"/>
                <w:lang w:val="uk-UA"/>
              </w:rPr>
            </w:pPr>
          </w:p>
        </w:tc>
      </w:tr>
      <w:tr w:rsidR="007C12FC" w:rsidRPr="004A2D06" w14:paraId="016CFAB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1CC3ADBC" w14:textId="768E2512" w:rsidR="007C12FC" w:rsidRPr="004A2D06" w:rsidRDefault="007C12FC" w:rsidP="005C1A3E">
            <w:pPr>
              <w:jc w:val="center"/>
              <w:rPr>
                <w:sz w:val="28"/>
                <w:szCs w:val="28"/>
                <w:lang w:val="uk-UA"/>
              </w:rPr>
            </w:pPr>
            <w:r w:rsidRPr="004A2D06">
              <w:rPr>
                <w:sz w:val="28"/>
                <w:szCs w:val="28"/>
                <w:lang w:val="uk-UA"/>
              </w:rPr>
              <w:t>4.</w:t>
            </w:r>
            <w:r>
              <w:rPr>
                <w:sz w:val="28"/>
                <w:szCs w:val="28"/>
                <w:lang w:val="uk-UA"/>
              </w:rPr>
              <w:t>15</w:t>
            </w:r>
            <w:r w:rsidR="005C1A3E">
              <w:rPr>
                <w:sz w:val="28"/>
                <w:szCs w:val="28"/>
                <w:lang w:val="uk-UA"/>
              </w:rPr>
              <w:t>.</w:t>
            </w:r>
          </w:p>
        </w:tc>
        <w:tc>
          <w:tcPr>
            <w:tcW w:w="3402" w:type="dxa"/>
            <w:vMerge w:val="restart"/>
            <w:tcBorders>
              <w:left w:val="single" w:sz="4" w:space="0" w:color="auto"/>
              <w:right w:val="single" w:sz="4" w:space="0" w:color="auto"/>
            </w:tcBorders>
          </w:tcPr>
          <w:p w14:paraId="19ECD566" w14:textId="77777777" w:rsidR="007C12FC" w:rsidRPr="007422AF" w:rsidRDefault="007C12FC" w:rsidP="007C12FC">
            <w:pPr>
              <w:rPr>
                <w:color w:val="000000" w:themeColor="text1"/>
                <w:sz w:val="28"/>
                <w:szCs w:val="28"/>
                <w:lang w:val="uk-UA" w:eastAsia="ru-RU"/>
              </w:rPr>
            </w:pPr>
            <w:r w:rsidRPr="007422AF">
              <w:rPr>
                <w:color w:val="000000" w:themeColor="text1"/>
                <w:sz w:val="28"/>
                <w:szCs w:val="28"/>
                <w:lang w:val="uk-UA" w:eastAsia="ru-RU"/>
              </w:rPr>
              <w:t>Закупівля імунологічного аналізатора для КНП «ЦМКЛ ІФМР»</w:t>
            </w:r>
          </w:p>
        </w:tc>
        <w:tc>
          <w:tcPr>
            <w:tcW w:w="2268" w:type="dxa"/>
            <w:vMerge w:val="restart"/>
            <w:tcBorders>
              <w:left w:val="single" w:sz="4" w:space="0" w:color="auto"/>
              <w:right w:val="single" w:sz="4" w:space="0" w:color="auto"/>
            </w:tcBorders>
          </w:tcPr>
          <w:p w14:paraId="74A637C6" w14:textId="77777777" w:rsidR="00C628E1" w:rsidRDefault="007C12FC" w:rsidP="00EA7E36">
            <w:pPr>
              <w:jc w:val="center"/>
              <w:rPr>
                <w:color w:val="000000" w:themeColor="text1"/>
                <w:sz w:val="28"/>
                <w:szCs w:val="28"/>
                <w:lang w:val="uk-UA" w:eastAsia="ru-RU"/>
              </w:rPr>
            </w:pPr>
            <w:r w:rsidRPr="007422AF">
              <w:rPr>
                <w:color w:val="000000" w:themeColor="text1"/>
                <w:sz w:val="28"/>
                <w:szCs w:val="28"/>
                <w:lang w:val="uk-UA" w:eastAsia="ru-RU"/>
              </w:rPr>
              <w:t>Управління охорони здоров'я міської ради</w:t>
            </w:r>
            <w:r w:rsidR="00902E5C">
              <w:rPr>
                <w:color w:val="000000" w:themeColor="text1"/>
                <w:sz w:val="28"/>
                <w:szCs w:val="28"/>
                <w:lang w:eastAsia="ru-RU"/>
              </w:rPr>
              <w:t>,</w:t>
            </w:r>
            <w:r w:rsidR="00902E5C">
              <w:rPr>
                <w:color w:val="000000" w:themeColor="text1"/>
                <w:sz w:val="28"/>
                <w:szCs w:val="28"/>
                <w:lang w:val="uk-UA" w:eastAsia="ru-RU"/>
              </w:rPr>
              <w:t xml:space="preserve"> </w:t>
            </w:r>
          </w:p>
          <w:p w14:paraId="3BE7D092" w14:textId="27B6A5DC" w:rsidR="007C12FC" w:rsidRPr="00902E5C" w:rsidRDefault="007C12FC" w:rsidP="00EA7E36">
            <w:pPr>
              <w:jc w:val="center"/>
              <w:rPr>
                <w:color w:val="000000" w:themeColor="text1"/>
                <w:sz w:val="28"/>
                <w:szCs w:val="28"/>
                <w:lang w:eastAsia="ru-RU"/>
              </w:rPr>
            </w:pPr>
            <w:r w:rsidRPr="007422AF">
              <w:rPr>
                <w:color w:val="000000" w:themeColor="text1"/>
                <w:sz w:val="28"/>
                <w:szCs w:val="28"/>
                <w:lang w:val="uk-UA" w:eastAsia="ru-RU"/>
              </w:rPr>
              <w:t>КНП «ЦМКЛ»</w:t>
            </w:r>
          </w:p>
        </w:tc>
        <w:tc>
          <w:tcPr>
            <w:tcW w:w="1304" w:type="dxa"/>
            <w:vMerge w:val="restart"/>
            <w:tcBorders>
              <w:left w:val="single" w:sz="4" w:space="0" w:color="auto"/>
              <w:right w:val="single" w:sz="4" w:space="0" w:color="auto"/>
            </w:tcBorders>
          </w:tcPr>
          <w:p w14:paraId="473934ED"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78B0314D" w14:textId="77777777" w:rsidR="007C12FC" w:rsidRPr="007422AF" w:rsidRDefault="007C12FC" w:rsidP="007C12FC">
            <w:pPr>
              <w:jc w:val="center"/>
              <w:rPr>
                <w:color w:val="000000" w:themeColor="text1"/>
                <w:sz w:val="28"/>
                <w:szCs w:val="28"/>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1A604293"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1 500,0</w:t>
            </w:r>
          </w:p>
        </w:tc>
        <w:tc>
          <w:tcPr>
            <w:tcW w:w="1701" w:type="dxa"/>
            <w:tcBorders>
              <w:top w:val="single" w:sz="4" w:space="0" w:color="auto"/>
              <w:left w:val="single" w:sz="4" w:space="0" w:color="auto"/>
              <w:bottom w:val="single" w:sz="4" w:space="0" w:color="auto"/>
              <w:right w:val="single" w:sz="4" w:space="0" w:color="auto"/>
            </w:tcBorders>
          </w:tcPr>
          <w:p w14:paraId="79E6AE95"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1 500,0</w:t>
            </w:r>
          </w:p>
        </w:tc>
        <w:tc>
          <w:tcPr>
            <w:tcW w:w="992" w:type="dxa"/>
            <w:vMerge w:val="restart"/>
            <w:tcBorders>
              <w:left w:val="single" w:sz="4" w:space="0" w:color="auto"/>
              <w:right w:val="single" w:sz="4" w:space="0" w:color="auto"/>
            </w:tcBorders>
          </w:tcPr>
          <w:p w14:paraId="21C47847" w14:textId="77777777" w:rsidR="007C12FC" w:rsidRPr="004A2D06" w:rsidRDefault="007C12FC" w:rsidP="007C12FC">
            <w:pPr>
              <w:jc w:val="center"/>
              <w:rPr>
                <w:sz w:val="28"/>
                <w:szCs w:val="28"/>
                <w:lang w:eastAsia="ru-RU"/>
              </w:rPr>
            </w:pPr>
          </w:p>
        </w:tc>
        <w:tc>
          <w:tcPr>
            <w:tcW w:w="2126" w:type="dxa"/>
            <w:vMerge w:val="restart"/>
          </w:tcPr>
          <w:p w14:paraId="0946EFDF" w14:textId="77777777" w:rsidR="007C12FC" w:rsidRPr="004A2D06" w:rsidRDefault="007C12FC" w:rsidP="007C12FC">
            <w:pPr>
              <w:tabs>
                <w:tab w:val="num" w:pos="0"/>
              </w:tabs>
              <w:jc w:val="center"/>
              <w:rPr>
                <w:sz w:val="28"/>
                <w:szCs w:val="28"/>
                <w:lang w:val="uk-UA"/>
              </w:rPr>
            </w:pPr>
            <w:r>
              <w:rPr>
                <w:sz w:val="28"/>
                <w:szCs w:val="28"/>
                <w:lang w:val="uk-UA"/>
              </w:rPr>
              <w:t>Розширення спектру лабораторної діагностики</w:t>
            </w:r>
          </w:p>
        </w:tc>
      </w:tr>
      <w:tr w:rsidR="007C12FC" w:rsidRPr="004A2D06" w14:paraId="1B8D019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CDAAA2D"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BBF5191"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75A92F71"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768E0758"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41BCC091" w14:textId="77777777" w:rsidR="007C12FC" w:rsidRPr="007422AF" w:rsidRDefault="007C12FC" w:rsidP="007C12FC">
            <w:pPr>
              <w:jc w:val="center"/>
              <w:rPr>
                <w:color w:val="000000" w:themeColor="text1"/>
                <w:sz w:val="28"/>
                <w:szCs w:val="28"/>
              </w:rPr>
            </w:pPr>
            <w:r w:rsidRPr="007422AF">
              <w:rPr>
                <w:color w:val="000000" w:themeColor="text1"/>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01344F6D"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1 500,0</w:t>
            </w:r>
          </w:p>
        </w:tc>
        <w:tc>
          <w:tcPr>
            <w:tcW w:w="1701" w:type="dxa"/>
            <w:tcBorders>
              <w:top w:val="single" w:sz="4" w:space="0" w:color="auto"/>
              <w:left w:val="single" w:sz="4" w:space="0" w:color="auto"/>
              <w:bottom w:val="single" w:sz="4" w:space="0" w:color="auto"/>
              <w:right w:val="single" w:sz="4" w:space="0" w:color="auto"/>
            </w:tcBorders>
          </w:tcPr>
          <w:p w14:paraId="4ED7A66B"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1 500,0</w:t>
            </w:r>
          </w:p>
        </w:tc>
        <w:tc>
          <w:tcPr>
            <w:tcW w:w="992" w:type="dxa"/>
            <w:vMerge/>
            <w:tcBorders>
              <w:left w:val="single" w:sz="4" w:space="0" w:color="auto"/>
              <w:right w:val="single" w:sz="4" w:space="0" w:color="auto"/>
            </w:tcBorders>
          </w:tcPr>
          <w:p w14:paraId="42183BF3" w14:textId="77777777" w:rsidR="007C12FC" w:rsidRPr="004A2D06" w:rsidRDefault="007C12FC" w:rsidP="007C12FC">
            <w:pPr>
              <w:jc w:val="center"/>
              <w:rPr>
                <w:sz w:val="28"/>
                <w:szCs w:val="28"/>
                <w:lang w:eastAsia="ru-RU"/>
              </w:rPr>
            </w:pPr>
          </w:p>
        </w:tc>
        <w:tc>
          <w:tcPr>
            <w:tcW w:w="2126" w:type="dxa"/>
            <w:vMerge/>
          </w:tcPr>
          <w:p w14:paraId="36C0BFDB" w14:textId="77777777" w:rsidR="007C12FC" w:rsidRPr="004A2D06" w:rsidRDefault="007C12FC" w:rsidP="007C12FC">
            <w:pPr>
              <w:tabs>
                <w:tab w:val="num" w:pos="0"/>
              </w:tabs>
              <w:jc w:val="center"/>
              <w:rPr>
                <w:sz w:val="28"/>
                <w:szCs w:val="28"/>
                <w:lang w:val="uk-UA"/>
              </w:rPr>
            </w:pPr>
          </w:p>
        </w:tc>
      </w:tr>
      <w:tr w:rsidR="007C12FC" w:rsidRPr="004A2D06" w14:paraId="4E087FA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B82A6D8"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E476DA8"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0546A0EC"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01983DE1"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488A806F" w14:textId="77777777" w:rsidR="007C12FC" w:rsidRPr="007422AF" w:rsidRDefault="007C12FC" w:rsidP="007C12FC">
            <w:pPr>
              <w:jc w:val="center"/>
              <w:rPr>
                <w:color w:val="000000" w:themeColor="text1"/>
                <w:sz w:val="28"/>
                <w:szCs w:val="28"/>
              </w:rPr>
            </w:pPr>
            <w:r w:rsidRPr="007422AF">
              <w:rPr>
                <w:color w:val="000000" w:themeColor="text1"/>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046DF5CD"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097B5F64" w14:textId="77777777" w:rsidR="007C12FC" w:rsidRPr="007422AF" w:rsidRDefault="007C12FC" w:rsidP="007C12FC">
            <w:pPr>
              <w:jc w:val="center"/>
              <w:rPr>
                <w:color w:val="000000" w:themeColor="text1"/>
                <w:sz w:val="28"/>
                <w:szCs w:val="28"/>
                <w:highlight w:val="yellow"/>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5D072F5B" w14:textId="77777777" w:rsidR="007C12FC" w:rsidRPr="004A2D06" w:rsidRDefault="007C12FC" w:rsidP="007C12FC">
            <w:pPr>
              <w:jc w:val="center"/>
              <w:rPr>
                <w:sz w:val="28"/>
                <w:szCs w:val="28"/>
                <w:lang w:eastAsia="ru-RU"/>
              </w:rPr>
            </w:pPr>
          </w:p>
        </w:tc>
        <w:tc>
          <w:tcPr>
            <w:tcW w:w="2126" w:type="dxa"/>
            <w:vMerge/>
          </w:tcPr>
          <w:p w14:paraId="77B0A074" w14:textId="77777777" w:rsidR="007C12FC" w:rsidRPr="004A2D06" w:rsidRDefault="007C12FC" w:rsidP="007C12FC">
            <w:pPr>
              <w:tabs>
                <w:tab w:val="num" w:pos="0"/>
              </w:tabs>
              <w:jc w:val="center"/>
              <w:rPr>
                <w:sz w:val="28"/>
                <w:szCs w:val="28"/>
                <w:lang w:val="uk-UA"/>
              </w:rPr>
            </w:pPr>
          </w:p>
        </w:tc>
      </w:tr>
      <w:tr w:rsidR="007C12FC" w:rsidRPr="004A2D06" w14:paraId="5EBD912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3715C05F"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881D7C6"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083FA9EA"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0D662777"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2304AF36"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05C28030"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11BC758D"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05F659F9" w14:textId="77777777" w:rsidR="007C12FC" w:rsidRPr="004A2D06" w:rsidRDefault="007C12FC" w:rsidP="007C12FC">
            <w:pPr>
              <w:jc w:val="center"/>
              <w:rPr>
                <w:sz w:val="28"/>
                <w:szCs w:val="28"/>
                <w:lang w:eastAsia="ru-RU"/>
              </w:rPr>
            </w:pPr>
          </w:p>
        </w:tc>
        <w:tc>
          <w:tcPr>
            <w:tcW w:w="2126" w:type="dxa"/>
            <w:vMerge/>
          </w:tcPr>
          <w:p w14:paraId="56E65E54" w14:textId="77777777" w:rsidR="007C12FC" w:rsidRPr="004A2D06" w:rsidRDefault="007C12FC" w:rsidP="007C12FC">
            <w:pPr>
              <w:tabs>
                <w:tab w:val="num" w:pos="0"/>
              </w:tabs>
              <w:jc w:val="center"/>
              <w:rPr>
                <w:sz w:val="28"/>
                <w:szCs w:val="28"/>
                <w:lang w:val="uk-UA"/>
              </w:rPr>
            </w:pPr>
          </w:p>
        </w:tc>
      </w:tr>
      <w:tr w:rsidR="007C12FC" w:rsidRPr="004A2D06" w14:paraId="78A5C8A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29779BA8" w14:textId="77777777" w:rsidR="007C12FC" w:rsidRPr="00FA21ED" w:rsidRDefault="007C12FC" w:rsidP="005C1A3E">
            <w:pPr>
              <w:jc w:val="center"/>
              <w:rPr>
                <w:sz w:val="28"/>
                <w:szCs w:val="28"/>
                <w:lang w:val="uk-UA"/>
              </w:rPr>
            </w:pPr>
            <w:r w:rsidRPr="00FA21ED">
              <w:rPr>
                <w:sz w:val="28"/>
                <w:szCs w:val="28"/>
                <w:lang w:val="uk-UA"/>
              </w:rPr>
              <w:lastRenderedPageBreak/>
              <w:t>4.</w:t>
            </w:r>
            <w:r>
              <w:rPr>
                <w:sz w:val="28"/>
                <w:szCs w:val="28"/>
                <w:lang w:val="uk-UA"/>
              </w:rPr>
              <w:t>16</w:t>
            </w:r>
            <w:r w:rsidRPr="00FA21ED">
              <w:rPr>
                <w:sz w:val="28"/>
                <w:szCs w:val="28"/>
                <w:lang w:val="uk-UA"/>
              </w:rPr>
              <w:t>.</w:t>
            </w:r>
          </w:p>
        </w:tc>
        <w:tc>
          <w:tcPr>
            <w:tcW w:w="3402" w:type="dxa"/>
            <w:vMerge w:val="restart"/>
            <w:tcBorders>
              <w:left w:val="single" w:sz="4" w:space="0" w:color="auto"/>
              <w:right w:val="single" w:sz="4" w:space="0" w:color="auto"/>
            </w:tcBorders>
          </w:tcPr>
          <w:p w14:paraId="6C9B3EDD" w14:textId="77777777" w:rsidR="007C12FC" w:rsidRPr="007422AF" w:rsidRDefault="007C12FC" w:rsidP="007C12FC">
            <w:pPr>
              <w:rPr>
                <w:color w:val="000000" w:themeColor="text1"/>
                <w:sz w:val="28"/>
                <w:szCs w:val="28"/>
                <w:lang w:val="uk-UA" w:eastAsia="ru-RU"/>
              </w:rPr>
            </w:pPr>
            <w:r w:rsidRPr="007422AF">
              <w:rPr>
                <w:color w:val="000000" w:themeColor="text1"/>
                <w:sz w:val="28"/>
                <w:szCs w:val="28"/>
                <w:lang w:val="uk-UA" w:eastAsia="ru-RU"/>
              </w:rPr>
              <w:t>Закупівля літотриптора для урологічного відділення КНП «ЦМКЛ ІФМР»</w:t>
            </w:r>
          </w:p>
        </w:tc>
        <w:tc>
          <w:tcPr>
            <w:tcW w:w="2268" w:type="dxa"/>
            <w:vMerge w:val="restart"/>
            <w:tcBorders>
              <w:left w:val="single" w:sz="4" w:space="0" w:color="auto"/>
              <w:right w:val="single" w:sz="4" w:space="0" w:color="auto"/>
            </w:tcBorders>
          </w:tcPr>
          <w:p w14:paraId="1AC7A564" w14:textId="301D41F8" w:rsidR="007C12FC" w:rsidRPr="007422AF" w:rsidRDefault="007C12FC" w:rsidP="00EA7E36">
            <w:pPr>
              <w:jc w:val="center"/>
              <w:rPr>
                <w:color w:val="000000" w:themeColor="text1"/>
                <w:sz w:val="28"/>
                <w:szCs w:val="28"/>
              </w:rPr>
            </w:pPr>
            <w:r w:rsidRPr="007422AF">
              <w:rPr>
                <w:color w:val="000000" w:themeColor="text1"/>
                <w:sz w:val="28"/>
                <w:szCs w:val="28"/>
                <w:lang w:val="uk-UA"/>
              </w:rPr>
              <w:t>Управління охорони здоров'я міської ради</w:t>
            </w:r>
            <w:r w:rsidRPr="007422AF">
              <w:rPr>
                <w:color w:val="000000" w:themeColor="text1"/>
                <w:sz w:val="28"/>
                <w:szCs w:val="28"/>
              </w:rPr>
              <w:t xml:space="preserve">, </w:t>
            </w:r>
            <w:r w:rsidRPr="007422AF">
              <w:rPr>
                <w:color w:val="000000" w:themeColor="text1"/>
                <w:sz w:val="28"/>
                <w:szCs w:val="28"/>
                <w:lang w:val="uk-UA"/>
              </w:rPr>
              <w:t>КНП«ЦМКЛ»</w:t>
            </w:r>
            <w:r w:rsidR="007422AF">
              <w:rPr>
                <w:color w:val="000000" w:themeColor="text1"/>
                <w:sz w:val="28"/>
                <w:szCs w:val="28"/>
                <w:lang w:val="uk-UA"/>
              </w:rPr>
              <w:t xml:space="preserve"> </w:t>
            </w:r>
          </w:p>
        </w:tc>
        <w:tc>
          <w:tcPr>
            <w:tcW w:w="1304" w:type="dxa"/>
            <w:vMerge w:val="restart"/>
            <w:tcBorders>
              <w:left w:val="single" w:sz="4" w:space="0" w:color="auto"/>
              <w:right w:val="single" w:sz="4" w:space="0" w:color="auto"/>
            </w:tcBorders>
          </w:tcPr>
          <w:p w14:paraId="78209F9A" w14:textId="77777777" w:rsidR="007C12FC" w:rsidRPr="007422AF" w:rsidRDefault="007C12FC" w:rsidP="007C12FC">
            <w:pPr>
              <w:jc w:val="center"/>
              <w:rPr>
                <w:color w:val="000000" w:themeColor="text1"/>
                <w:sz w:val="28"/>
                <w:szCs w:val="28"/>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1697D294" w14:textId="77777777" w:rsidR="007C12FC" w:rsidRPr="007422AF" w:rsidRDefault="007C12FC" w:rsidP="007C12FC">
            <w:pPr>
              <w:jc w:val="center"/>
              <w:rPr>
                <w:color w:val="000000" w:themeColor="text1"/>
                <w:sz w:val="28"/>
                <w:szCs w:val="28"/>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59764684"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11 000,0</w:t>
            </w:r>
          </w:p>
        </w:tc>
        <w:tc>
          <w:tcPr>
            <w:tcW w:w="1701" w:type="dxa"/>
            <w:tcBorders>
              <w:top w:val="single" w:sz="4" w:space="0" w:color="auto"/>
              <w:left w:val="single" w:sz="4" w:space="0" w:color="auto"/>
              <w:bottom w:val="single" w:sz="4" w:space="0" w:color="auto"/>
              <w:right w:val="single" w:sz="4" w:space="0" w:color="auto"/>
            </w:tcBorders>
          </w:tcPr>
          <w:p w14:paraId="297C0C1F"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11 000,0</w:t>
            </w:r>
          </w:p>
        </w:tc>
        <w:tc>
          <w:tcPr>
            <w:tcW w:w="992" w:type="dxa"/>
            <w:vMerge w:val="restart"/>
            <w:tcBorders>
              <w:left w:val="single" w:sz="4" w:space="0" w:color="auto"/>
              <w:right w:val="single" w:sz="4" w:space="0" w:color="auto"/>
            </w:tcBorders>
          </w:tcPr>
          <w:p w14:paraId="16E9D6C2" w14:textId="77777777" w:rsidR="007C12FC" w:rsidRPr="00991E7D" w:rsidRDefault="007C12FC" w:rsidP="007C12FC">
            <w:pPr>
              <w:jc w:val="center"/>
              <w:rPr>
                <w:sz w:val="28"/>
                <w:szCs w:val="28"/>
                <w:highlight w:val="yellow"/>
                <w:lang w:eastAsia="ru-RU"/>
              </w:rPr>
            </w:pPr>
          </w:p>
        </w:tc>
        <w:tc>
          <w:tcPr>
            <w:tcW w:w="2126" w:type="dxa"/>
            <w:vMerge w:val="restart"/>
          </w:tcPr>
          <w:p w14:paraId="23E08D9F" w14:textId="77777777" w:rsidR="007C12FC" w:rsidRPr="00991E7D" w:rsidRDefault="007C12FC" w:rsidP="007C12FC">
            <w:pPr>
              <w:tabs>
                <w:tab w:val="num" w:pos="0"/>
              </w:tabs>
              <w:jc w:val="center"/>
              <w:rPr>
                <w:sz w:val="28"/>
                <w:szCs w:val="28"/>
                <w:highlight w:val="yellow"/>
                <w:lang w:val="uk-UA"/>
              </w:rPr>
            </w:pPr>
            <w:r w:rsidRPr="00FA21ED">
              <w:rPr>
                <w:sz w:val="28"/>
                <w:szCs w:val="28"/>
                <w:lang w:val="uk-UA"/>
              </w:rPr>
              <w:t>Покращення якості надання медичної допомоги</w:t>
            </w:r>
          </w:p>
        </w:tc>
      </w:tr>
      <w:tr w:rsidR="007C12FC" w:rsidRPr="004A2D06" w14:paraId="16FB59C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B0EA75A"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C36D9AC"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6F497B3D"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7109D89B"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21C79F7B" w14:textId="77777777" w:rsidR="007C12FC" w:rsidRPr="007422AF" w:rsidRDefault="007C12FC" w:rsidP="007C12FC">
            <w:pPr>
              <w:jc w:val="center"/>
              <w:rPr>
                <w:color w:val="000000" w:themeColor="text1"/>
                <w:sz w:val="28"/>
                <w:szCs w:val="28"/>
              </w:rPr>
            </w:pPr>
            <w:r w:rsidRPr="007422AF">
              <w:rPr>
                <w:color w:val="000000" w:themeColor="text1"/>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023DFE31"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11 000,0</w:t>
            </w:r>
          </w:p>
        </w:tc>
        <w:tc>
          <w:tcPr>
            <w:tcW w:w="1701" w:type="dxa"/>
            <w:tcBorders>
              <w:top w:val="single" w:sz="4" w:space="0" w:color="auto"/>
              <w:left w:val="single" w:sz="4" w:space="0" w:color="auto"/>
              <w:bottom w:val="single" w:sz="4" w:space="0" w:color="auto"/>
              <w:right w:val="single" w:sz="4" w:space="0" w:color="auto"/>
            </w:tcBorders>
          </w:tcPr>
          <w:p w14:paraId="1F4D3C60"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11 000,0</w:t>
            </w:r>
          </w:p>
        </w:tc>
        <w:tc>
          <w:tcPr>
            <w:tcW w:w="992" w:type="dxa"/>
            <w:vMerge/>
            <w:tcBorders>
              <w:left w:val="single" w:sz="4" w:space="0" w:color="auto"/>
              <w:right w:val="single" w:sz="4" w:space="0" w:color="auto"/>
            </w:tcBorders>
          </w:tcPr>
          <w:p w14:paraId="7111E68C" w14:textId="77777777" w:rsidR="007C12FC" w:rsidRPr="004A2D06" w:rsidRDefault="007C12FC" w:rsidP="007C12FC">
            <w:pPr>
              <w:jc w:val="center"/>
              <w:rPr>
                <w:sz w:val="28"/>
                <w:szCs w:val="28"/>
                <w:lang w:eastAsia="ru-RU"/>
              </w:rPr>
            </w:pPr>
          </w:p>
        </w:tc>
        <w:tc>
          <w:tcPr>
            <w:tcW w:w="2126" w:type="dxa"/>
            <w:vMerge/>
          </w:tcPr>
          <w:p w14:paraId="56C67820" w14:textId="77777777" w:rsidR="007C12FC" w:rsidRPr="004A2D06" w:rsidRDefault="007C12FC" w:rsidP="007C12FC">
            <w:pPr>
              <w:tabs>
                <w:tab w:val="num" w:pos="0"/>
              </w:tabs>
              <w:jc w:val="center"/>
              <w:rPr>
                <w:sz w:val="28"/>
                <w:szCs w:val="28"/>
                <w:lang w:val="uk-UA"/>
              </w:rPr>
            </w:pPr>
          </w:p>
        </w:tc>
      </w:tr>
      <w:tr w:rsidR="007C12FC" w:rsidRPr="004A2D06" w14:paraId="3680E1F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43B05F04"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03A04FA"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2CDDD392"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550A5F54"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09F80AD0" w14:textId="77777777" w:rsidR="007C12FC" w:rsidRPr="007422AF" w:rsidRDefault="007C12FC" w:rsidP="007C12FC">
            <w:pPr>
              <w:jc w:val="center"/>
              <w:rPr>
                <w:color w:val="000000" w:themeColor="text1"/>
                <w:sz w:val="28"/>
                <w:szCs w:val="28"/>
              </w:rPr>
            </w:pPr>
            <w:r w:rsidRPr="007422AF">
              <w:rPr>
                <w:color w:val="000000" w:themeColor="text1"/>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0BC37341"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64294619"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1E7323D9" w14:textId="77777777" w:rsidR="007C12FC" w:rsidRPr="004A2D06" w:rsidRDefault="007C12FC" w:rsidP="007C12FC">
            <w:pPr>
              <w:jc w:val="center"/>
              <w:rPr>
                <w:sz w:val="28"/>
                <w:szCs w:val="28"/>
                <w:lang w:eastAsia="ru-RU"/>
              </w:rPr>
            </w:pPr>
          </w:p>
        </w:tc>
        <w:tc>
          <w:tcPr>
            <w:tcW w:w="2126" w:type="dxa"/>
            <w:vMerge/>
          </w:tcPr>
          <w:p w14:paraId="4232EB7D" w14:textId="77777777" w:rsidR="007C12FC" w:rsidRPr="004A2D06" w:rsidRDefault="007C12FC" w:rsidP="007C12FC">
            <w:pPr>
              <w:tabs>
                <w:tab w:val="num" w:pos="0"/>
              </w:tabs>
              <w:jc w:val="center"/>
              <w:rPr>
                <w:sz w:val="28"/>
                <w:szCs w:val="28"/>
                <w:lang w:val="uk-UA"/>
              </w:rPr>
            </w:pPr>
          </w:p>
        </w:tc>
      </w:tr>
      <w:tr w:rsidR="007C12FC" w:rsidRPr="004A2D06" w14:paraId="0872438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969AC7B" w14:textId="77777777" w:rsidR="007C12FC" w:rsidRPr="004A2D06"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360AA5CE" w14:textId="77777777" w:rsidR="007C12FC" w:rsidRPr="007422AF" w:rsidRDefault="007C12FC" w:rsidP="007C12FC">
            <w:pPr>
              <w:jc w:val="both"/>
              <w:rPr>
                <w:color w:val="000000" w:themeColor="text1"/>
                <w:sz w:val="28"/>
                <w:szCs w:val="28"/>
                <w:lang w:eastAsia="ru-RU"/>
              </w:rPr>
            </w:pPr>
          </w:p>
        </w:tc>
        <w:tc>
          <w:tcPr>
            <w:tcW w:w="2268" w:type="dxa"/>
            <w:vMerge/>
            <w:tcBorders>
              <w:left w:val="single" w:sz="4" w:space="0" w:color="auto"/>
              <w:right w:val="single" w:sz="4" w:space="0" w:color="auto"/>
            </w:tcBorders>
          </w:tcPr>
          <w:p w14:paraId="51878F60" w14:textId="77777777" w:rsidR="007C12FC" w:rsidRPr="007422AF" w:rsidRDefault="007C12FC" w:rsidP="007C12FC">
            <w:pPr>
              <w:jc w:val="center"/>
              <w:rPr>
                <w:color w:val="000000" w:themeColor="text1"/>
                <w:sz w:val="28"/>
                <w:szCs w:val="28"/>
              </w:rPr>
            </w:pPr>
          </w:p>
        </w:tc>
        <w:tc>
          <w:tcPr>
            <w:tcW w:w="1304" w:type="dxa"/>
            <w:vMerge/>
            <w:tcBorders>
              <w:left w:val="single" w:sz="4" w:space="0" w:color="auto"/>
              <w:right w:val="single" w:sz="4" w:space="0" w:color="auto"/>
            </w:tcBorders>
          </w:tcPr>
          <w:p w14:paraId="589430E9"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48254F15"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5A57BCCF"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72F3256A"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w:t>
            </w:r>
          </w:p>
        </w:tc>
        <w:tc>
          <w:tcPr>
            <w:tcW w:w="992" w:type="dxa"/>
            <w:vMerge/>
            <w:tcBorders>
              <w:left w:val="single" w:sz="4" w:space="0" w:color="auto"/>
              <w:right w:val="single" w:sz="4" w:space="0" w:color="auto"/>
            </w:tcBorders>
          </w:tcPr>
          <w:p w14:paraId="74EF5A00" w14:textId="77777777" w:rsidR="007C12FC" w:rsidRPr="004A2D06" w:rsidRDefault="007C12FC" w:rsidP="007C12FC">
            <w:pPr>
              <w:jc w:val="center"/>
              <w:rPr>
                <w:sz w:val="28"/>
                <w:szCs w:val="28"/>
                <w:lang w:eastAsia="ru-RU"/>
              </w:rPr>
            </w:pPr>
          </w:p>
        </w:tc>
        <w:tc>
          <w:tcPr>
            <w:tcW w:w="2126" w:type="dxa"/>
            <w:vMerge/>
          </w:tcPr>
          <w:p w14:paraId="1D5CB401" w14:textId="77777777" w:rsidR="007C12FC" w:rsidRPr="004A2D06" w:rsidRDefault="007C12FC" w:rsidP="007C12FC">
            <w:pPr>
              <w:tabs>
                <w:tab w:val="num" w:pos="0"/>
              </w:tabs>
              <w:jc w:val="center"/>
              <w:rPr>
                <w:sz w:val="28"/>
                <w:szCs w:val="28"/>
                <w:lang w:val="uk-UA"/>
              </w:rPr>
            </w:pPr>
          </w:p>
        </w:tc>
      </w:tr>
      <w:tr w:rsidR="007C12FC" w:rsidRPr="00FC017B" w14:paraId="3842D66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0"/>
        </w:trPr>
        <w:tc>
          <w:tcPr>
            <w:tcW w:w="851" w:type="dxa"/>
            <w:vMerge w:val="restart"/>
            <w:tcBorders>
              <w:left w:val="single" w:sz="4" w:space="0" w:color="auto"/>
              <w:right w:val="single" w:sz="4" w:space="0" w:color="auto"/>
            </w:tcBorders>
          </w:tcPr>
          <w:p w14:paraId="2295A8F3" w14:textId="46312431" w:rsidR="007C12FC" w:rsidRPr="00A74C9E" w:rsidRDefault="007C12FC" w:rsidP="005C1A3E">
            <w:pPr>
              <w:jc w:val="center"/>
              <w:rPr>
                <w:color w:val="000000" w:themeColor="text1"/>
                <w:sz w:val="28"/>
                <w:szCs w:val="28"/>
                <w:lang w:val="uk-UA"/>
              </w:rPr>
            </w:pPr>
            <w:r w:rsidRPr="00A74C9E">
              <w:rPr>
                <w:color w:val="000000" w:themeColor="text1"/>
                <w:sz w:val="28"/>
                <w:szCs w:val="28"/>
                <w:lang w:val="uk-UA"/>
              </w:rPr>
              <w:t>4.17</w:t>
            </w:r>
            <w:r w:rsidR="005C1A3E">
              <w:rPr>
                <w:color w:val="000000" w:themeColor="text1"/>
                <w:sz w:val="28"/>
                <w:szCs w:val="28"/>
                <w:lang w:val="uk-UA"/>
              </w:rPr>
              <w:t>.</w:t>
            </w:r>
          </w:p>
        </w:tc>
        <w:tc>
          <w:tcPr>
            <w:tcW w:w="3402" w:type="dxa"/>
            <w:vMerge w:val="restart"/>
            <w:tcBorders>
              <w:left w:val="single" w:sz="4" w:space="0" w:color="auto"/>
              <w:right w:val="single" w:sz="4" w:space="0" w:color="auto"/>
            </w:tcBorders>
          </w:tcPr>
          <w:p w14:paraId="627F455F" w14:textId="32CB0B36" w:rsidR="007C12FC" w:rsidRPr="007422AF" w:rsidRDefault="007C12FC" w:rsidP="00AD5152">
            <w:pPr>
              <w:rPr>
                <w:color w:val="000000" w:themeColor="text1"/>
                <w:sz w:val="28"/>
                <w:szCs w:val="28"/>
                <w:lang w:val="uk-UA" w:eastAsia="ru-RU"/>
              </w:rPr>
            </w:pPr>
            <w:r w:rsidRPr="007422AF">
              <w:rPr>
                <w:color w:val="000000" w:themeColor="text1"/>
                <w:sz w:val="28"/>
                <w:szCs w:val="28"/>
                <w:lang w:val="uk-UA" w:eastAsia="ru-RU"/>
              </w:rPr>
              <w:t>Закупівля реабілітацій</w:t>
            </w:r>
            <w:r w:rsidR="00AD5152">
              <w:rPr>
                <w:color w:val="000000" w:themeColor="text1"/>
                <w:sz w:val="28"/>
                <w:szCs w:val="28"/>
                <w:lang w:val="uk-UA" w:eastAsia="ru-RU"/>
              </w:rPr>
              <w:t>-</w:t>
            </w:r>
            <w:r w:rsidRPr="007422AF">
              <w:rPr>
                <w:color w:val="000000" w:themeColor="text1"/>
                <w:sz w:val="28"/>
                <w:szCs w:val="28"/>
                <w:lang w:val="uk-UA" w:eastAsia="ru-RU"/>
              </w:rPr>
              <w:t>ного обладнання для КНП «МКЛ  №1 ІФМР»</w:t>
            </w:r>
          </w:p>
        </w:tc>
        <w:tc>
          <w:tcPr>
            <w:tcW w:w="2268" w:type="dxa"/>
            <w:vMerge w:val="restart"/>
            <w:tcBorders>
              <w:left w:val="single" w:sz="4" w:space="0" w:color="auto"/>
              <w:right w:val="single" w:sz="4" w:space="0" w:color="auto"/>
            </w:tcBorders>
          </w:tcPr>
          <w:p w14:paraId="4CD28F99" w14:textId="77777777" w:rsidR="00C628E1" w:rsidRDefault="007C12FC" w:rsidP="00C628E1">
            <w:pPr>
              <w:jc w:val="center"/>
              <w:rPr>
                <w:color w:val="000000" w:themeColor="text1"/>
                <w:sz w:val="28"/>
                <w:szCs w:val="28"/>
                <w:lang w:val="uk-UA"/>
              </w:rPr>
            </w:pPr>
            <w:r w:rsidRPr="007422AF">
              <w:rPr>
                <w:color w:val="000000" w:themeColor="text1"/>
                <w:sz w:val="28"/>
                <w:szCs w:val="28"/>
                <w:lang w:val="uk-UA"/>
              </w:rPr>
              <w:t>Управління охорони здоров'я міської ради</w:t>
            </w:r>
            <w:r w:rsidR="00144AC9">
              <w:rPr>
                <w:color w:val="000000" w:themeColor="text1"/>
                <w:sz w:val="28"/>
                <w:szCs w:val="28"/>
              </w:rPr>
              <w:t>,</w:t>
            </w:r>
          </w:p>
          <w:p w14:paraId="429A3C45" w14:textId="6B979F66" w:rsidR="007C12FC" w:rsidRPr="00144AC9" w:rsidRDefault="007C12FC" w:rsidP="00C628E1">
            <w:pPr>
              <w:jc w:val="center"/>
              <w:rPr>
                <w:color w:val="000000" w:themeColor="text1"/>
                <w:sz w:val="28"/>
                <w:szCs w:val="28"/>
              </w:rPr>
            </w:pPr>
            <w:r w:rsidRPr="007422AF">
              <w:rPr>
                <w:color w:val="000000" w:themeColor="text1"/>
                <w:sz w:val="28"/>
                <w:szCs w:val="28"/>
                <w:lang w:val="uk-UA"/>
              </w:rPr>
              <w:t>КНП «МКЛ</w:t>
            </w:r>
            <w:r w:rsidR="00AD5152">
              <w:rPr>
                <w:color w:val="000000" w:themeColor="text1"/>
                <w:sz w:val="28"/>
                <w:szCs w:val="28"/>
                <w:lang w:val="uk-UA"/>
              </w:rPr>
              <w:t xml:space="preserve"> </w:t>
            </w:r>
            <w:r w:rsidRPr="007422AF">
              <w:rPr>
                <w:color w:val="000000" w:themeColor="text1"/>
                <w:sz w:val="28"/>
                <w:szCs w:val="28"/>
                <w:lang w:val="uk-UA"/>
              </w:rPr>
              <w:t>№1»</w:t>
            </w:r>
            <w:r w:rsidR="007422AF">
              <w:rPr>
                <w:color w:val="000000" w:themeColor="text1"/>
                <w:sz w:val="28"/>
                <w:szCs w:val="28"/>
                <w:lang w:val="uk-UA"/>
              </w:rPr>
              <w:t xml:space="preserve"> </w:t>
            </w:r>
          </w:p>
        </w:tc>
        <w:tc>
          <w:tcPr>
            <w:tcW w:w="1304" w:type="dxa"/>
            <w:vMerge w:val="restart"/>
            <w:tcBorders>
              <w:left w:val="single" w:sz="4" w:space="0" w:color="auto"/>
              <w:right w:val="single" w:sz="4" w:space="0" w:color="auto"/>
            </w:tcBorders>
          </w:tcPr>
          <w:p w14:paraId="3206F5F0"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rPr>
              <w:t>2024-2026</w:t>
            </w:r>
          </w:p>
        </w:tc>
        <w:tc>
          <w:tcPr>
            <w:tcW w:w="993" w:type="dxa"/>
            <w:tcBorders>
              <w:top w:val="single" w:sz="4" w:space="0" w:color="auto"/>
              <w:left w:val="single" w:sz="4" w:space="0" w:color="auto"/>
              <w:bottom w:val="single" w:sz="4" w:space="0" w:color="auto"/>
              <w:right w:val="single" w:sz="4" w:space="0" w:color="auto"/>
            </w:tcBorders>
          </w:tcPr>
          <w:p w14:paraId="5015CDFB" w14:textId="77777777" w:rsidR="007C12FC" w:rsidRPr="007422AF" w:rsidRDefault="007C12FC" w:rsidP="007C12FC">
            <w:pPr>
              <w:jc w:val="center"/>
              <w:rPr>
                <w:color w:val="000000" w:themeColor="text1"/>
                <w:sz w:val="28"/>
                <w:szCs w:val="28"/>
              </w:rPr>
            </w:pPr>
            <w:r w:rsidRPr="007422AF">
              <w:rPr>
                <w:color w:val="000000" w:themeColor="text1"/>
                <w:sz w:val="28"/>
                <w:szCs w:val="28"/>
              </w:rPr>
              <w:t>202</w:t>
            </w:r>
            <w:r w:rsidRPr="007422AF">
              <w:rPr>
                <w:color w:val="000000" w:themeColor="text1"/>
                <w:sz w:val="28"/>
                <w:szCs w:val="28"/>
                <w:lang w:val="uk-UA"/>
              </w:rPr>
              <w:t>4</w:t>
            </w:r>
            <w:r w:rsidRPr="007422AF">
              <w:rPr>
                <w:color w:val="000000" w:themeColor="text1"/>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6F8BEF32" w14:textId="44C2B500" w:rsidR="007C12FC" w:rsidRPr="007422AF" w:rsidRDefault="007422AF" w:rsidP="007C12FC">
            <w:pPr>
              <w:jc w:val="center"/>
              <w:rPr>
                <w:color w:val="000000" w:themeColor="text1"/>
                <w:sz w:val="28"/>
                <w:szCs w:val="28"/>
                <w:lang w:val="uk-UA" w:eastAsia="ru-RU"/>
              </w:rPr>
            </w:pPr>
            <w:r>
              <w:rPr>
                <w:color w:val="000000" w:themeColor="text1"/>
                <w:sz w:val="28"/>
                <w:szCs w:val="28"/>
                <w:lang w:val="uk-UA" w:eastAsia="ru-RU"/>
              </w:rPr>
              <w:t>1 900</w:t>
            </w:r>
            <w:r w:rsidR="007C12FC" w:rsidRPr="007422AF">
              <w:rPr>
                <w:color w:val="000000" w:themeColor="text1"/>
                <w:sz w:val="28"/>
                <w:szCs w:val="28"/>
                <w:lang w:val="uk-UA" w:eastAsia="ru-RU"/>
              </w:rPr>
              <w:t>,0</w:t>
            </w:r>
          </w:p>
        </w:tc>
        <w:tc>
          <w:tcPr>
            <w:tcW w:w="1701" w:type="dxa"/>
            <w:tcBorders>
              <w:top w:val="single" w:sz="4" w:space="0" w:color="auto"/>
              <w:left w:val="single" w:sz="4" w:space="0" w:color="auto"/>
              <w:bottom w:val="single" w:sz="4" w:space="0" w:color="auto"/>
              <w:right w:val="single" w:sz="4" w:space="0" w:color="auto"/>
            </w:tcBorders>
          </w:tcPr>
          <w:p w14:paraId="66644946" w14:textId="11F4124B" w:rsidR="007C12FC" w:rsidRPr="007422AF" w:rsidRDefault="007422AF" w:rsidP="007C12FC">
            <w:pPr>
              <w:jc w:val="center"/>
              <w:rPr>
                <w:color w:val="000000" w:themeColor="text1"/>
                <w:sz w:val="28"/>
                <w:szCs w:val="28"/>
                <w:lang w:val="uk-UA" w:eastAsia="ru-RU"/>
              </w:rPr>
            </w:pPr>
            <w:r>
              <w:rPr>
                <w:color w:val="000000" w:themeColor="text1"/>
                <w:sz w:val="28"/>
                <w:szCs w:val="28"/>
                <w:lang w:val="uk-UA" w:eastAsia="ru-RU"/>
              </w:rPr>
              <w:t>1 900,</w:t>
            </w:r>
            <w:r w:rsidR="007C12FC" w:rsidRPr="007422AF">
              <w:rPr>
                <w:color w:val="000000" w:themeColor="text1"/>
                <w:sz w:val="28"/>
                <w:szCs w:val="28"/>
                <w:lang w:val="uk-UA" w:eastAsia="ru-RU"/>
              </w:rPr>
              <w:t>0</w:t>
            </w:r>
          </w:p>
        </w:tc>
        <w:tc>
          <w:tcPr>
            <w:tcW w:w="992" w:type="dxa"/>
            <w:vMerge w:val="restart"/>
            <w:tcBorders>
              <w:left w:val="single" w:sz="4" w:space="0" w:color="auto"/>
              <w:right w:val="single" w:sz="4" w:space="0" w:color="auto"/>
            </w:tcBorders>
          </w:tcPr>
          <w:p w14:paraId="305BE2DD" w14:textId="77777777" w:rsidR="007C12FC" w:rsidRPr="00FC017B" w:rsidRDefault="007C12FC" w:rsidP="007C12FC">
            <w:pPr>
              <w:jc w:val="center"/>
              <w:rPr>
                <w:sz w:val="28"/>
                <w:szCs w:val="28"/>
                <w:lang w:val="uk-UA" w:eastAsia="ru-RU"/>
              </w:rPr>
            </w:pPr>
          </w:p>
        </w:tc>
        <w:tc>
          <w:tcPr>
            <w:tcW w:w="2126" w:type="dxa"/>
            <w:vMerge w:val="restart"/>
          </w:tcPr>
          <w:p w14:paraId="501B095B" w14:textId="77777777" w:rsidR="007C12FC" w:rsidRPr="004A2D06" w:rsidRDefault="007C12FC" w:rsidP="007C12FC">
            <w:pPr>
              <w:tabs>
                <w:tab w:val="num" w:pos="0"/>
              </w:tabs>
              <w:jc w:val="center"/>
              <w:rPr>
                <w:sz w:val="28"/>
                <w:szCs w:val="28"/>
                <w:lang w:val="uk-UA"/>
              </w:rPr>
            </w:pPr>
            <w:r>
              <w:rPr>
                <w:sz w:val="28"/>
                <w:szCs w:val="28"/>
                <w:lang w:val="uk-UA"/>
              </w:rPr>
              <w:t>Надання комплексної реабілітаційної</w:t>
            </w:r>
            <w:r w:rsidRPr="00472449">
              <w:rPr>
                <w:sz w:val="28"/>
                <w:szCs w:val="28"/>
                <w:lang w:val="uk-UA"/>
              </w:rPr>
              <w:t xml:space="preserve"> допомоги</w:t>
            </w:r>
          </w:p>
        </w:tc>
      </w:tr>
      <w:tr w:rsidR="007C12FC" w:rsidRPr="00FC017B" w14:paraId="13BBD4F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851" w:type="dxa"/>
            <w:vMerge/>
            <w:tcBorders>
              <w:left w:val="single" w:sz="4" w:space="0" w:color="auto"/>
              <w:right w:val="single" w:sz="4" w:space="0" w:color="auto"/>
            </w:tcBorders>
          </w:tcPr>
          <w:p w14:paraId="772902CA" w14:textId="77777777" w:rsidR="007C12FC" w:rsidRPr="00472449" w:rsidRDefault="007C12FC" w:rsidP="005C1A3E">
            <w:pPr>
              <w:jc w:val="center"/>
              <w:rPr>
                <w:color w:val="FF0000"/>
                <w:sz w:val="28"/>
                <w:szCs w:val="28"/>
                <w:lang w:val="uk-UA"/>
              </w:rPr>
            </w:pPr>
          </w:p>
        </w:tc>
        <w:tc>
          <w:tcPr>
            <w:tcW w:w="3402" w:type="dxa"/>
            <w:vMerge/>
            <w:tcBorders>
              <w:left w:val="single" w:sz="4" w:space="0" w:color="auto"/>
              <w:right w:val="single" w:sz="4" w:space="0" w:color="auto"/>
            </w:tcBorders>
          </w:tcPr>
          <w:p w14:paraId="7B5CEE80" w14:textId="77777777" w:rsidR="007C12FC" w:rsidRPr="007422AF" w:rsidRDefault="007C12FC" w:rsidP="007C12FC">
            <w:pPr>
              <w:jc w:val="both"/>
              <w:rPr>
                <w:color w:val="000000" w:themeColor="text1"/>
                <w:sz w:val="28"/>
                <w:szCs w:val="28"/>
                <w:lang w:val="uk-UA" w:eastAsia="ru-RU"/>
              </w:rPr>
            </w:pPr>
          </w:p>
        </w:tc>
        <w:tc>
          <w:tcPr>
            <w:tcW w:w="2268" w:type="dxa"/>
            <w:vMerge/>
            <w:tcBorders>
              <w:left w:val="single" w:sz="4" w:space="0" w:color="auto"/>
              <w:right w:val="single" w:sz="4" w:space="0" w:color="auto"/>
            </w:tcBorders>
          </w:tcPr>
          <w:p w14:paraId="37368CBA"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42C18886"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159F4510" w14:textId="77777777" w:rsidR="007C12FC" w:rsidRPr="007422AF" w:rsidRDefault="007C12FC" w:rsidP="007C12FC">
            <w:pPr>
              <w:jc w:val="center"/>
              <w:rPr>
                <w:color w:val="000000" w:themeColor="text1"/>
                <w:sz w:val="28"/>
                <w:szCs w:val="28"/>
              </w:rPr>
            </w:pPr>
            <w:r w:rsidRPr="007422AF">
              <w:rPr>
                <w:color w:val="000000" w:themeColor="text1"/>
                <w:sz w:val="28"/>
                <w:szCs w:val="28"/>
              </w:rPr>
              <w:t>2024</w:t>
            </w:r>
          </w:p>
        </w:tc>
        <w:tc>
          <w:tcPr>
            <w:tcW w:w="1701" w:type="dxa"/>
            <w:tcBorders>
              <w:top w:val="single" w:sz="4" w:space="0" w:color="auto"/>
              <w:left w:val="single" w:sz="4" w:space="0" w:color="auto"/>
              <w:bottom w:val="single" w:sz="4" w:space="0" w:color="auto"/>
              <w:right w:val="single" w:sz="4" w:space="0" w:color="auto"/>
            </w:tcBorders>
          </w:tcPr>
          <w:p w14:paraId="1A293C20" w14:textId="5423403D" w:rsidR="007C12FC" w:rsidRPr="007422AF" w:rsidRDefault="007422AF" w:rsidP="007C12FC">
            <w:pPr>
              <w:jc w:val="center"/>
              <w:rPr>
                <w:color w:val="000000" w:themeColor="text1"/>
                <w:sz w:val="28"/>
                <w:szCs w:val="28"/>
                <w:lang w:val="uk-UA" w:eastAsia="ru-RU"/>
              </w:rPr>
            </w:pPr>
            <w:r w:rsidRPr="007422AF">
              <w:rPr>
                <w:color w:val="000000" w:themeColor="text1"/>
                <w:sz w:val="28"/>
                <w:szCs w:val="28"/>
                <w:lang w:val="uk-UA" w:eastAsia="ru-RU"/>
              </w:rPr>
              <w:t>900</w:t>
            </w:r>
            <w:r w:rsidR="007C12FC" w:rsidRPr="007422AF">
              <w:rPr>
                <w:color w:val="000000" w:themeColor="text1"/>
                <w:sz w:val="28"/>
                <w:szCs w:val="28"/>
                <w:lang w:val="uk-UA" w:eastAsia="ru-RU"/>
              </w:rPr>
              <w:t>,0</w:t>
            </w:r>
          </w:p>
        </w:tc>
        <w:tc>
          <w:tcPr>
            <w:tcW w:w="1701" w:type="dxa"/>
            <w:tcBorders>
              <w:top w:val="single" w:sz="4" w:space="0" w:color="auto"/>
              <w:left w:val="single" w:sz="4" w:space="0" w:color="auto"/>
              <w:bottom w:val="single" w:sz="4" w:space="0" w:color="auto"/>
              <w:right w:val="single" w:sz="4" w:space="0" w:color="auto"/>
            </w:tcBorders>
          </w:tcPr>
          <w:p w14:paraId="3AF44BC7" w14:textId="5F54BB50" w:rsidR="007C12FC" w:rsidRPr="007422AF" w:rsidRDefault="007422AF" w:rsidP="007C12FC">
            <w:pPr>
              <w:jc w:val="center"/>
              <w:rPr>
                <w:color w:val="000000" w:themeColor="text1"/>
                <w:sz w:val="28"/>
                <w:szCs w:val="28"/>
                <w:lang w:val="uk-UA" w:eastAsia="ru-RU"/>
              </w:rPr>
            </w:pPr>
            <w:r w:rsidRPr="007422AF">
              <w:rPr>
                <w:color w:val="000000" w:themeColor="text1"/>
                <w:sz w:val="28"/>
                <w:szCs w:val="28"/>
                <w:lang w:val="uk-UA" w:eastAsia="ru-RU"/>
              </w:rPr>
              <w:t>900</w:t>
            </w:r>
            <w:r w:rsidR="007C12FC" w:rsidRPr="007422AF">
              <w:rPr>
                <w:color w:val="000000" w:themeColor="text1"/>
                <w:sz w:val="28"/>
                <w:szCs w:val="28"/>
                <w:lang w:val="uk-UA" w:eastAsia="ru-RU"/>
              </w:rPr>
              <w:t>,0</w:t>
            </w:r>
          </w:p>
        </w:tc>
        <w:tc>
          <w:tcPr>
            <w:tcW w:w="992" w:type="dxa"/>
            <w:vMerge/>
            <w:tcBorders>
              <w:left w:val="single" w:sz="4" w:space="0" w:color="auto"/>
              <w:right w:val="single" w:sz="4" w:space="0" w:color="auto"/>
            </w:tcBorders>
          </w:tcPr>
          <w:p w14:paraId="490BD4F4" w14:textId="77777777" w:rsidR="007C12FC" w:rsidRPr="00FC017B" w:rsidRDefault="007C12FC" w:rsidP="007C12FC">
            <w:pPr>
              <w:jc w:val="center"/>
              <w:rPr>
                <w:sz w:val="28"/>
                <w:szCs w:val="28"/>
                <w:lang w:val="uk-UA" w:eastAsia="ru-RU"/>
              </w:rPr>
            </w:pPr>
          </w:p>
        </w:tc>
        <w:tc>
          <w:tcPr>
            <w:tcW w:w="2126" w:type="dxa"/>
            <w:vMerge/>
          </w:tcPr>
          <w:p w14:paraId="65F56F4D" w14:textId="77777777" w:rsidR="007C12FC" w:rsidRPr="004A2D06" w:rsidRDefault="007C12FC" w:rsidP="007C12FC">
            <w:pPr>
              <w:tabs>
                <w:tab w:val="num" w:pos="0"/>
              </w:tabs>
              <w:jc w:val="center"/>
              <w:rPr>
                <w:sz w:val="28"/>
                <w:szCs w:val="28"/>
                <w:lang w:val="uk-UA"/>
              </w:rPr>
            </w:pPr>
          </w:p>
        </w:tc>
      </w:tr>
      <w:tr w:rsidR="007C12FC" w:rsidRPr="00FC017B" w14:paraId="3C5194E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851" w:type="dxa"/>
            <w:vMerge/>
            <w:tcBorders>
              <w:left w:val="single" w:sz="4" w:space="0" w:color="auto"/>
              <w:right w:val="single" w:sz="4" w:space="0" w:color="auto"/>
            </w:tcBorders>
          </w:tcPr>
          <w:p w14:paraId="27E4A73F" w14:textId="77777777" w:rsidR="007C12FC" w:rsidRPr="00472449" w:rsidRDefault="007C12FC" w:rsidP="005C1A3E">
            <w:pPr>
              <w:jc w:val="center"/>
              <w:rPr>
                <w:color w:val="FF0000"/>
                <w:sz w:val="28"/>
                <w:szCs w:val="28"/>
                <w:lang w:val="uk-UA"/>
              </w:rPr>
            </w:pPr>
          </w:p>
        </w:tc>
        <w:tc>
          <w:tcPr>
            <w:tcW w:w="3402" w:type="dxa"/>
            <w:vMerge/>
            <w:tcBorders>
              <w:left w:val="single" w:sz="4" w:space="0" w:color="auto"/>
              <w:right w:val="single" w:sz="4" w:space="0" w:color="auto"/>
            </w:tcBorders>
          </w:tcPr>
          <w:p w14:paraId="09F0EE3D" w14:textId="77777777" w:rsidR="007C12FC" w:rsidRPr="007422AF" w:rsidRDefault="007C12FC" w:rsidP="007C12FC">
            <w:pPr>
              <w:jc w:val="both"/>
              <w:rPr>
                <w:color w:val="000000" w:themeColor="text1"/>
                <w:sz w:val="28"/>
                <w:szCs w:val="28"/>
                <w:lang w:val="uk-UA" w:eastAsia="ru-RU"/>
              </w:rPr>
            </w:pPr>
          </w:p>
        </w:tc>
        <w:tc>
          <w:tcPr>
            <w:tcW w:w="2268" w:type="dxa"/>
            <w:vMerge/>
            <w:tcBorders>
              <w:left w:val="single" w:sz="4" w:space="0" w:color="auto"/>
              <w:right w:val="single" w:sz="4" w:space="0" w:color="auto"/>
            </w:tcBorders>
          </w:tcPr>
          <w:p w14:paraId="7AF03F2C"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6DB470D8"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3E5A0408" w14:textId="77777777" w:rsidR="007C12FC" w:rsidRPr="007422AF" w:rsidRDefault="007C12FC" w:rsidP="007C12FC">
            <w:pPr>
              <w:jc w:val="center"/>
              <w:rPr>
                <w:color w:val="000000" w:themeColor="text1"/>
                <w:sz w:val="28"/>
                <w:szCs w:val="28"/>
              </w:rPr>
            </w:pPr>
            <w:r w:rsidRPr="007422AF">
              <w:rPr>
                <w:color w:val="000000" w:themeColor="text1"/>
                <w:sz w:val="28"/>
                <w:szCs w:val="28"/>
              </w:rPr>
              <w:t>2025</w:t>
            </w:r>
          </w:p>
        </w:tc>
        <w:tc>
          <w:tcPr>
            <w:tcW w:w="1701" w:type="dxa"/>
            <w:tcBorders>
              <w:top w:val="single" w:sz="4" w:space="0" w:color="auto"/>
              <w:left w:val="single" w:sz="4" w:space="0" w:color="auto"/>
              <w:bottom w:val="single" w:sz="4" w:space="0" w:color="auto"/>
              <w:right w:val="single" w:sz="4" w:space="0" w:color="auto"/>
            </w:tcBorders>
          </w:tcPr>
          <w:p w14:paraId="1E598099"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14:paraId="6AA73151"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992" w:type="dxa"/>
            <w:vMerge/>
            <w:tcBorders>
              <w:left w:val="single" w:sz="4" w:space="0" w:color="auto"/>
              <w:right w:val="single" w:sz="4" w:space="0" w:color="auto"/>
            </w:tcBorders>
          </w:tcPr>
          <w:p w14:paraId="2B1BD20F" w14:textId="77777777" w:rsidR="007C12FC" w:rsidRPr="00FC017B" w:rsidRDefault="007C12FC" w:rsidP="007C12FC">
            <w:pPr>
              <w:jc w:val="center"/>
              <w:rPr>
                <w:sz w:val="28"/>
                <w:szCs w:val="28"/>
                <w:lang w:val="uk-UA" w:eastAsia="ru-RU"/>
              </w:rPr>
            </w:pPr>
          </w:p>
        </w:tc>
        <w:tc>
          <w:tcPr>
            <w:tcW w:w="2126" w:type="dxa"/>
            <w:vMerge/>
          </w:tcPr>
          <w:p w14:paraId="655656EC" w14:textId="77777777" w:rsidR="007C12FC" w:rsidRPr="004A2D06" w:rsidRDefault="007C12FC" w:rsidP="007C12FC">
            <w:pPr>
              <w:tabs>
                <w:tab w:val="num" w:pos="0"/>
              </w:tabs>
              <w:jc w:val="center"/>
              <w:rPr>
                <w:sz w:val="28"/>
                <w:szCs w:val="28"/>
                <w:lang w:val="uk-UA"/>
              </w:rPr>
            </w:pPr>
          </w:p>
        </w:tc>
      </w:tr>
      <w:tr w:rsidR="007C12FC" w:rsidRPr="00FC017B" w14:paraId="4C3C323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0"/>
        </w:trPr>
        <w:tc>
          <w:tcPr>
            <w:tcW w:w="851" w:type="dxa"/>
            <w:vMerge/>
            <w:tcBorders>
              <w:left w:val="single" w:sz="4" w:space="0" w:color="auto"/>
              <w:right w:val="single" w:sz="4" w:space="0" w:color="auto"/>
            </w:tcBorders>
          </w:tcPr>
          <w:p w14:paraId="20C9E405" w14:textId="77777777" w:rsidR="007C12FC" w:rsidRPr="00472449" w:rsidRDefault="007C12FC" w:rsidP="005C1A3E">
            <w:pPr>
              <w:jc w:val="center"/>
              <w:rPr>
                <w:color w:val="FF0000"/>
                <w:sz w:val="28"/>
                <w:szCs w:val="28"/>
                <w:lang w:val="uk-UA"/>
              </w:rPr>
            </w:pPr>
          </w:p>
        </w:tc>
        <w:tc>
          <w:tcPr>
            <w:tcW w:w="3402" w:type="dxa"/>
            <w:vMerge/>
            <w:tcBorders>
              <w:left w:val="single" w:sz="4" w:space="0" w:color="auto"/>
              <w:right w:val="single" w:sz="4" w:space="0" w:color="auto"/>
            </w:tcBorders>
          </w:tcPr>
          <w:p w14:paraId="7C3D4A96" w14:textId="77777777" w:rsidR="007C12FC" w:rsidRPr="007422AF" w:rsidRDefault="007C12FC" w:rsidP="007C12FC">
            <w:pPr>
              <w:jc w:val="both"/>
              <w:rPr>
                <w:color w:val="000000" w:themeColor="text1"/>
                <w:sz w:val="28"/>
                <w:szCs w:val="28"/>
                <w:lang w:val="uk-UA" w:eastAsia="ru-RU"/>
              </w:rPr>
            </w:pPr>
          </w:p>
        </w:tc>
        <w:tc>
          <w:tcPr>
            <w:tcW w:w="2268" w:type="dxa"/>
            <w:vMerge/>
            <w:tcBorders>
              <w:left w:val="single" w:sz="4" w:space="0" w:color="auto"/>
              <w:right w:val="single" w:sz="4" w:space="0" w:color="auto"/>
            </w:tcBorders>
          </w:tcPr>
          <w:p w14:paraId="5663543A" w14:textId="77777777" w:rsidR="007C12FC" w:rsidRPr="007422AF"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3BA3191A" w14:textId="77777777" w:rsidR="007C12FC" w:rsidRPr="007422AF"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7B06C0BA" w14:textId="77777777" w:rsidR="007C12FC" w:rsidRPr="007422AF" w:rsidRDefault="007C12FC" w:rsidP="007C12FC">
            <w:pPr>
              <w:jc w:val="center"/>
              <w:rPr>
                <w:color w:val="000000" w:themeColor="text1"/>
                <w:sz w:val="28"/>
                <w:szCs w:val="28"/>
                <w:lang w:val="uk-UA"/>
              </w:rPr>
            </w:pPr>
            <w:r w:rsidRPr="007422AF">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4D1C87F2"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1701" w:type="dxa"/>
            <w:tcBorders>
              <w:top w:val="single" w:sz="4" w:space="0" w:color="auto"/>
              <w:left w:val="single" w:sz="4" w:space="0" w:color="auto"/>
              <w:bottom w:val="single" w:sz="4" w:space="0" w:color="auto"/>
              <w:right w:val="single" w:sz="4" w:space="0" w:color="auto"/>
            </w:tcBorders>
          </w:tcPr>
          <w:p w14:paraId="5A9829CD" w14:textId="77777777" w:rsidR="007C12FC" w:rsidRPr="007422AF" w:rsidRDefault="007C12FC" w:rsidP="007C12FC">
            <w:pPr>
              <w:jc w:val="center"/>
              <w:rPr>
                <w:color w:val="000000" w:themeColor="text1"/>
                <w:sz w:val="28"/>
                <w:szCs w:val="28"/>
                <w:lang w:val="uk-UA" w:eastAsia="ru-RU"/>
              </w:rPr>
            </w:pPr>
            <w:r w:rsidRPr="007422AF">
              <w:rPr>
                <w:color w:val="000000" w:themeColor="text1"/>
                <w:sz w:val="28"/>
                <w:szCs w:val="28"/>
                <w:lang w:val="uk-UA" w:eastAsia="ru-RU"/>
              </w:rPr>
              <w:t>500,0</w:t>
            </w:r>
          </w:p>
        </w:tc>
        <w:tc>
          <w:tcPr>
            <w:tcW w:w="992" w:type="dxa"/>
            <w:vMerge/>
            <w:tcBorders>
              <w:left w:val="single" w:sz="4" w:space="0" w:color="auto"/>
              <w:right w:val="single" w:sz="4" w:space="0" w:color="auto"/>
            </w:tcBorders>
          </w:tcPr>
          <w:p w14:paraId="1A8883FA" w14:textId="77777777" w:rsidR="007C12FC" w:rsidRPr="00FC017B" w:rsidRDefault="007C12FC" w:rsidP="007C12FC">
            <w:pPr>
              <w:jc w:val="center"/>
              <w:rPr>
                <w:sz w:val="28"/>
                <w:szCs w:val="28"/>
                <w:lang w:val="uk-UA" w:eastAsia="ru-RU"/>
              </w:rPr>
            </w:pPr>
          </w:p>
        </w:tc>
        <w:tc>
          <w:tcPr>
            <w:tcW w:w="2126" w:type="dxa"/>
            <w:vMerge/>
          </w:tcPr>
          <w:p w14:paraId="023BD3E2" w14:textId="77777777" w:rsidR="007C12FC" w:rsidRPr="004A2D06" w:rsidRDefault="007C12FC" w:rsidP="007C12FC">
            <w:pPr>
              <w:tabs>
                <w:tab w:val="num" w:pos="0"/>
              </w:tabs>
              <w:jc w:val="center"/>
              <w:rPr>
                <w:sz w:val="28"/>
                <w:szCs w:val="28"/>
                <w:lang w:val="uk-UA"/>
              </w:rPr>
            </w:pPr>
          </w:p>
        </w:tc>
      </w:tr>
      <w:tr w:rsidR="007C12FC" w:rsidRPr="00FC017B" w14:paraId="395E532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6"/>
        </w:trPr>
        <w:tc>
          <w:tcPr>
            <w:tcW w:w="851" w:type="dxa"/>
            <w:vMerge w:val="restart"/>
            <w:tcBorders>
              <w:left w:val="single" w:sz="4" w:space="0" w:color="auto"/>
              <w:right w:val="single" w:sz="4" w:space="0" w:color="auto"/>
            </w:tcBorders>
          </w:tcPr>
          <w:p w14:paraId="3C5F026F" w14:textId="77777777" w:rsidR="007C12FC" w:rsidRPr="004A2D06" w:rsidRDefault="007C12FC" w:rsidP="005C1A3E">
            <w:pPr>
              <w:jc w:val="center"/>
              <w:rPr>
                <w:sz w:val="28"/>
                <w:szCs w:val="28"/>
                <w:lang w:val="uk-UA"/>
              </w:rPr>
            </w:pPr>
            <w:r w:rsidRPr="004A2D06">
              <w:rPr>
                <w:sz w:val="28"/>
                <w:szCs w:val="28"/>
                <w:lang w:val="uk-UA"/>
              </w:rPr>
              <w:t>4.</w:t>
            </w:r>
            <w:r>
              <w:rPr>
                <w:sz w:val="28"/>
                <w:szCs w:val="28"/>
                <w:lang w:val="uk-UA"/>
              </w:rPr>
              <w:t>18</w:t>
            </w:r>
            <w:r w:rsidRPr="004A2D06">
              <w:rPr>
                <w:sz w:val="28"/>
                <w:szCs w:val="28"/>
                <w:lang w:val="uk-UA"/>
              </w:rPr>
              <w:t>.</w:t>
            </w:r>
          </w:p>
        </w:tc>
        <w:tc>
          <w:tcPr>
            <w:tcW w:w="3402" w:type="dxa"/>
            <w:vMerge w:val="restart"/>
            <w:tcBorders>
              <w:left w:val="single" w:sz="4" w:space="0" w:color="auto"/>
              <w:right w:val="single" w:sz="4" w:space="0" w:color="auto"/>
            </w:tcBorders>
          </w:tcPr>
          <w:p w14:paraId="23ED2B60" w14:textId="2396E726" w:rsidR="007C12FC" w:rsidRPr="00A74C9E" w:rsidRDefault="007C12FC" w:rsidP="007C12FC">
            <w:pPr>
              <w:rPr>
                <w:color w:val="000000" w:themeColor="text1"/>
                <w:sz w:val="28"/>
                <w:szCs w:val="28"/>
                <w:lang w:val="uk-UA" w:eastAsia="ru-RU"/>
              </w:rPr>
            </w:pPr>
            <w:r w:rsidRPr="00A74C9E">
              <w:rPr>
                <w:color w:val="000000" w:themeColor="text1"/>
                <w:sz w:val="28"/>
                <w:szCs w:val="28"/>
                <w:lang w:val="uk-UA" w:eastAsia="ru-RU"/>
              </w:rPr>
              <w:t>Закупівля стоматологічно</w:t>
            </w:r>
            <w:r w:rsidR="00C3657E">
              <w:rPr>
                <w:color w:val="000000" w:themeColor="text1"/>
                <w:sz w:val="28"/>
                <w:szCs w:val="28"/>
                <w:lang w:val="uk-UA" w:eastAsia="ru-RU"/>
              </w:rPr>
              <w:t>-</w:t>
            </w:r>
            <w:r w:rsidRPr="00A74C9E">
              <w:rPr>
                <w:color w:val="000000" w:themeColor="text1"/>
                <w:sz w:val="28"/>
                <w:szCs w:val="28"/>
                <w:lang w:val="uk-UA" w:eastAsia="ru-RU"/>
              </w:rPr>
              <w:t xml:space="preserve">го обладнання для імплантації зубів </w:t>
            </w:r>
            <w:r w:rsidR="00132C56">
              <w:rPr>
                <w:color w:val="000000" w:themeColor="text1"/>
                <w:sz w:val="28"/>
                <w:szCs w:val="28"/>
                <w:lang w:val="uk-UA" w:eastAsia="ru-RU"/>
              </w:rPr>
              <w:t>пільговим категоріям (</w:t>
            </w:r>
            <w:r w:rsidRPr="00A74C9E">
              <w:rPr>
                <w:color w:val="000000" w:themeColor="text1"/>
                <w:sz w:val="28"/>
                <w:szCs w:val="28"/>
                <w:lang w:val="uk-UA" w:eastAsia="ru-RU"/>
              </w:rPr>
              <w:t>військовослужбовцям</w:t>
            </w:r>
            <w:r w:rsidR="005C1A3E">
              <w:rPr>
                <w:color w:val="000000" w:themeColor="text1"/>
                <w:sz w:val="28"/>
                <w:szCs w:val="28"/>
                <w:lang w:val="uk-UA" w:eastAsia="ru-RU"/>
              </w:rPr>
              <w:t xml:space="preserve">, інвалідам війни, учасникам </w:t>
            </w:r>
            <w:r w:rsidR="00132C56">
              <w:rPr>
                <w:color w:val="000000" w:themeColor="text1"/>
                <w:sz w:val="28"/>
                <w:szCs w:val="28"/>
                <w:lang w:val="uk-UA" w:eastAsia="ru-RU"/>
              </w:rPr>
              <w:t>російсько-української війни тощо)</w:t>
            </w:r>
            <w:r w:rsidRPr="00A74C9E">
              <w:rPr>
                <w:color w:val="000000" w:themeColor="text1"/>
                <w:sz w:val="28"/>
                <w:szCs w:val="28"/>
                <w:lang w:val="uk-UA" w:eastAsia="ru-RU"/>
              </w:rPr>
              <w:t xml:space="preserve"> в КНП «МКЛ</w:t>
            </w:r>
            <w:r w:rsidR="00AD5152">
              <w:rPr>
                <w:color w:val="000000" w:themeColor="text1"/>
                <w:sz w:val="28"/>
                <w:szCs w:val="28"/>
                <w:lang w:val="uk-UA" w:eastAsia="ru-RU"/>
              </w:rPr>
              <w:t xml:space="preserve"> </w:t>
            </w:r>
            <w:r w:rsidRPr="00A74C9E">
              <w:rPr>
                <w:color w:val="000000" w:themeColor="text1"/>
                <w:sz w:val="28"/>
                <w:szCs w:val="28"/>
                <w:lang w:val="uk-UA" w:eastAsia="ru-RU"/>
              </w:rPr>
              <w:t>№1 ІФМР»</w:t>
            </w:r>
          </w:p>
        </w:tc>
        <w:tc>
          <w:tcPr>
            <w:tcW w:w="2268" w:type="dxa"/>
            <w:vMerge w:val="restart"/>
            <w:tcBorders>
              <w:left w:val="single" w:sz="4" w:space="0" w:color="auto"/>
              <w:right w:val="single" w:sz="4" w:space="0" w:color="auto"/>
            </w:tcBorders>
          </w:tcPr>
          <w:p w14:paraId="5CA5CD8D" w14:textId="77777777" w:rsidR="007C12FC" w:rsidRPr="00132C56" w:rsidRDefault="007C12FC" w:rsidP="007C12FC">
            <w:pPr>
              <w:jc w:val="center"/>
              <w:rPr>
                <w:color w:val="000000" w:themeColor="text1"/>
                <w:sz w:val="28"/>
                <w:szCs w:val="28"/>
                <w:lang w:val="uk-UA"/>
              </w:rPr>
            </w:pPr>
            <w:r w:rsidRPr="00A74C9E">
              <w:rPr>
                <w:color w:val="000000" w:themeColor="text1"/>
                <w:sz w:val="28"/>
                <w:szCs w:val="28"/>
                <w:lang w:val="uk-UA"/>
              </w:rPr>
              <w:t>Управління охорони здоров'я міської ради</w:t>
            </w:r>
            <w:r w:rsidRPr="00132C56">
              <w:rPr>
                <w:color w:val="000000" w:themeColor="text1"/>
                <w:sz w:val="28"/>
                <w:szCs w:val="28"/>
                <w:lang w:val="uk-UA"/>
              </w:rPr>
              <w:t xml:space="preserve">, </w:t>
            </w:r>
          </w:p>
          <w:p w14:paraId="5FCB8598" w14:textId="6F2E572C" w:rsidR="007C12FC" w:rsidRPr="00A74C9E" w:rsidRDefault="007C12FC" w:rsidP="00C628E1">
            <w:pPr>
              <w:jc w:val="center"/>
              <w:rPr>
                <w:color w:val="000000" w:themeColor="text1"/>
                <w:sz w:val="28"/>
                <w:szCs w:val="28"/>
                <w:lang w:val="uk-UA"/>
              </w:rPr>
            </w:pPr>
            <w:r w:rsidRPr="00A74C9E">
              <w:rPr>
                <w:color w:val="000000" w:themeColor="text1"/>
                <w:sz w:val="28"/>
                <w:szCs w:val="28"/>
                <w:lang w:val="uk-UA"/>
              </w:rPr>
              <w:t>КНП «МКЛ</w:t>
            </w:r>
            <w:r w:rsidR="00AD5152">
              <w:rPr>
                <w:color w:val="000000" w:themeColor="text1"/>
                <w:sz w:val="28"/>
                <w:szCs w:val="28"/>
                <w:lang w:val="uk-UA"/>
              </w:rPr>
              <w:t xml:space="preserve"> </w:t>
            </w:r>
            <w:r w:rsidRPr="00A74C9E">
              <w:rPr>
                <w:color w:val="000000" w:themeColor="text1"/>
                <w:sz w:val="28"/>
                <w:szCs w:val="28"/>
                <w:lang w:val="uk-UA"/>
              </w:rPr>
              <w:t>№1»</w:t>
            </w:r>
            <w:r w:rsidR="009F63B6">
              <w:rPr>
                <w:color w:val="000000" w:themeColor="text1"/>
                <w:sz w:val="28"/>
                <w:szCs w:val="28"/>
                <w:lang w:val="uk-UA"/>
              </w:rPr>
              <w:t xml:space="preserve"> </w:t>
            </w:r>
          </w:p>
        </w:tc>
        <w:tc>
          <w:tcPr>
            <w:tcW w:w="1304" w:type="dxa"/>
            <w:vMerge w:val="restart"/>
            <w:tcBorders>
              <w:left w:val="single" w:sz="4" w:space="0" w:color="auto"/>
              <w:right w:val="single" w:sz="4" w:space="0" w:color="auto"/>
            </w:tcBorders>
          </w:tcPr>
          <w:p w14:paraId="1DD0FD39" w14:textId="77777777" w:rsidR="007C12FC" w:rsidRPr="00132C56" w:rsidRDefault="007C12FC" w:rsidP="007C12FC">
            <w:pPr>
              <w:jc w:val="center"/>
              <w:rPr>
                <w:color w:val="000000" w:themeColor="text1"/>
                <w:sz w:val="28"/>
                <w:szCs w:val="28"/>
                <w:lang w:val="uk-UA"/>
              </w:rPr>
            </w:pPr>
            <w:r w:rsidRPr="00132C56">
              <w:rPr>
                <w:color w:val="000000" w:themeColor="text1"/>
                <w:sz w:val="28"/>
                <w:szCs w:val="28"/>
                <w:lang w:val="uk-UA"/>
              </w:rPr>
              <w:t>2024-2026</w:t>
            </w:r>
          </w:p>
        </w:tc>
        <w:tc>
          <w:tcPr>
            <w:tcW w:w="993" w:type="dxa"/>
            <w:tcBorders>
              <w:top w:val="single" w:sz="4" w:space="0" w:color="auto"/>
              <w:left w:val="single" w:sz="4" w:space="0" w:color="auto"/>
              <w:bottom w:val="single" w:sz="4" w:space="0" w:color="auto"/>
              <w:right w:val="single" w:sz="4" w:space="0" w:color="auto"/>
            </w:tcBorders>
          </w:tcPr>
          <w:p w14:paraId="758F47D9" w14:textId="77777777" w:rsidR="007C12FC" w:rsidRPr="00132C56" w:rsidRDefault="007C12FC" w:rsidP="007C12FC">
            <w:pPr>
              <w:jc w:val="center"/>
              <w:rPr>
                <w:color w:val="000000" w:themeColor="text1"/>
                <w:sz w:val="28"/>
                <w:szCs w:val="28"/>
                <w:lang w:val="uk-UA"/>
              </w:rPr>
            </w:pPr>
            <w:r w:rsidRPr="00132C56">
              <w:rPr>
                <w:color w:val="000000" w:themeColor="text1"/>
                <w:sz w:val="28"/>
                <w:szCs w:val="28"/>
                <w:lang w:val="uk-UA"/>
              </w:rPr>
              <w:t>202</w:t>
            </w:r>
            <w:r w:rsidRPr="00A74C9E">
              <w:rPr>
                <w:color w:val="000000" w:themeColor="text1"/>
                <w:sz w:val="28"/>
                <w:szCs w:val="28"/>
                <w:lang w:val="uk-UA"/>
              </w:rPr>
              <w:t>4</w:t>
            </w:r>
            <w:r w:rsidRPr="00132C56">
              <w:rPr>
                <w:color w:val="000000" w:themeColor="text1"/>
                <w:sz w:val="28"/>
                <w:szCs w:val="28"/>
                <w:lang w:val="uk-UA"/>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14C44F5D" w14:textId="723B5B68" w:rsidR="007C12FC" w:rsidRPr="00A74C9E" w:rsidRDefault="00A74C9E" w:rsidP="007C12FC">
            <w:pPr>
              <w:jc w:val="center"/>
              <w:rPr>
                <w:color w:val="000000" w:themeColor="text1"/>
                <w:sz w:val="28"/>
                <w:szCs w:val="28"/>
                <w:lang w:val="uk-UA" w:eastAsia="ru-RU"/>
              </w:rPr>
            </w:pPr>
            <w:r w:rsidRPr="00A74C9E">
              <w:rPr>
                <w:color w:val="000000" w:themeColor="text1"/>
                <w:sz w:val="28"/>
                <w:szCs w:val="28"/>
                <w:lang w:val="uk-UA" w:eastAsia="ru-RU"/>
              </w:rPr>
              <w:t>1 000,0</w:t>
            </w:r>
          </w:p>
        </w:tc>
        <w:tc>
          <w:tcPr>
            <w:tcW w:w="1701" w:type="dxa"/>
            <w:tcBorders>
              <w:top w:val="single" w:sz="4" w:space="0" w:color="auto"/>
              <w:left w:val="single" w:sz="4" w:space="0" w:color="auto"/>
              <w:bottom w:val="single" w:sz="4" w:space="0" w:color="auto"/>
              <w:right w:val="single" w:sz="4" w:space="0" w:color="auto"/>
            </w:tcBorders>
          </w:tcPr>
          <w:p w14:paraId="4A255C41" w14:textId="02C9422A" w:rsidR="007C12FC" w:rsidRPr="00A74C9E" w:rsidRDefault="00A74C9E" w:rsidP="007C12FC">
            <w:pPr>
              <w:jc w:val="center"/>
              <w:rPr>
                <w:color w:val="000000" w:themeColor="text1"/>
                <w:sz w:val="28"/>
                <w:szCs w:val="28"/>
                <w:lang w:val="uk-UA" w:eastAsia="ru-RU"/>
              </w:rPr>
            </w:pPr>
            <w:r w:rsidRPr="00A74C9E">
              <w:rPr>
                <w:color w:val="000000" w:themeColor="text1"/>
                <w:sz w:val="28"/>
                <w:szCs w:val="28"/>
                <w:lang w:val="uk-UA" w:eastAsia="ru-RU"/>
              </w:rPr>
              <w:t>1 000,0</w:t>
            </w:r>
          </w:p>
        </w:tc>
        <w:tc>
          <w:tcPr>
            <w:tcW w:w="992" w:type="dxa"/>
            <w:vMerge w:val="restart"/>
            <w:tcBorders>
              <w:left w:val="single" w:sz="4" w:space="0" w:color="auto"/>
              <w:right w:val="single" w:sz="4" w:space="0" w:color="auto"/>
            </w:tcBorders>
          </w:tcPr>
          <w:p w14:paraId="16510FAB" w14:textId="77777777" w:rsidR="007C12FC" w:rsidRPr="00132C56" w:rsidRDefault="007C12FC" w:rsidP="007C12FC">
            <w:pPr>
              <w:rPr>
                <w:sz w:val="28"/>
                <w:szCs w:val="28"/>
                <w:lang w:val="uk-UA" w:eastAsia="ru-RU"/>
              </w:rPr>
            </w:pPr>
          </w:p>
        </w:tc>
        <w:tc>
          <w:tcPr>
            <w:tcW w:w="2126" w:type="dxa"/>
            <w:vMerge w:val="restart"/>
          </w:tcPr>
          <w:p w14:paraId="3ED2D5BC" w14:textId="10AA7909" w:rsidR="007C12FC" w:rsidRPr="004A2D06" w:rsidRDefault="007C12FC" w:rsidP="007C12FC">
            <w:pPr>
              <w:tabs>
                <w:tab w:val="num" w:pos="0"/>
              </w:tabs>
              <w:jc w:val="center"/>
              <w:rPr>
                <w:sz w:val="28"/>
                <w:szCs w:val="28"/>
                <w:lang w:val="uk-UA" w:eastAsia="ru-RU"/>
              </w:rPr>
            </w:pPr>
            <w:r w:rsidRPr="004A2D06">
              <w:rPr>
                <w:sz w:val="28"/>
                <w:szCs w:val="28"/>
                <w:lang w:val="uk-UA" w:eastAsia="ru-RU"/>
              </w:rPr>
              <w:t>Модернізація обладнання</w:t>
            </w:r>
            <w:r>
              <w:rPr>
                <w:sz w:val="28"/>
                <w:szCs w:val="28"/>
                <w:lang w:val="uk-UA" w:eastAsia="ru-RU"/>
              </w:rPr>
              <w:t xml:space="preserve"> та розширення спектру стоматологіч</w:t>
            </w:r>
            <w:r w:rsidR="005C1A3E">
              <w:rPr>
                <w:sz w:val="28"/>
                <w:szCs w:val="28"/>
                <w:lang w:val="uk-UA" w:eastAsia="ru-RU"/>
              </w:rPr>
              <w:t>-</w:t>
            </w:r>
            <w:r>
              <w:rPr>
                <w:sz w:val="28"/>
                <w:szCs w:val="28"/>
                <w:lang w:val="uk-UA" w:eastAsia="ru-RU"/>
              </w:rPr>
              <w:t>них послуг</w:t>
            </w:r>
          </w:p>
        </w:tc>
      </w:tr>
      <w:tr w:rsidR="007C12FC" w:rsidRPr="00FC017B" w14:paraId="0667DC4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851" w:type="dxa"/>
            <w:vMerge/>
            <w:tcBorders>
              <w:left w:val="single" w:sz="4" w:space="0" w:color="auto"/>
              <w:right w:val="single" w:sz="4" w:space="0" w:color="auto"/>
            </w:tcBorders>
          </w:tcPr>
          <w:p w14:paraId="72A7FDEA"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31C4ED8C" w14:textId="77777777" w:rsidR="007C12FC" w:rsidRPr="00A74C9E"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6AD9F14B" w14:textId="77777777" w:rsidR="007C12FC" w:rsidRPr="00A74C9E"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460AB77E" w14:textId="77777777" w:rsidR="007C12FC" w:rsidRPr="00A74C9E"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242E3052" w14:textId="77777777" w:rsidR="007C12FC" w:rsidRPr="00A74C9E" w:rsidRDefault="007C12FC" w:rsidP="007C12FC">
            <w:pPr>
              <w:jc w:val="center"/>
              <w:rPr>
                <w:color w:val="000000" w:themeColor="text1"/>
                <w:sz w:val="28"/>
                <w:szCs w:val="28"/>
                <w:lang w:val="uk-UA"/>
              </w:rPr>
            </w:pPr>
            <w:r w:rsidRPr="00A74C9E">
              <w:rPr>
                <w:color w:val="000000" w:themeColor="text1"/>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1B008193" w14:textId="48EC1A2A" w:rsidR="007C12FC" w:rsidRPr="00A74C9E" w:rsidRDefault="00A74C9E" w:rsidP="007C12FC">
            <w:pPr>
              <w:jc w:val="center"/>
              <w:rPr>
                <w:color w:val="000000" w:themeColor="text1"/>
                <w:sz w:val="28"/>
                <w:szCs w:val="28"/>
                <w:lang w:val="uk-UA" w:eastAsia="ru-RU"/>
              </w:rPr>
            </w:pPr>
            <w:r w:rsidRPr="00A74C9E">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7D779853" w14:textId="41E9CB2A" w:rsidR="007C12FC" w:rsidRPr="00A74C9E" w:rsidRDefault="00A74C9E" w:rsidP="007C12FC">
            <w:pPr>
              <w:jc w:val="center"/>
              <w:rPr>
                <w:color w:val="000000" w:themeColor="text1"/>
                <w:sz w:val="28"/>
                <w:szCs w:val="28"/>
                <w:lang w:val="uk-UA" w:eastAsia="ru-RU"/>
              </w:rPr>
            </w:pPr>
            <w:r w:rsidRPr="00A74C9E">
              <w:rPr>
                <w:color w:val="000000" w:themeColor="text1"/>
                <w:sz w:val="28"/>
                <w:szCs w:val="28"/>
                <w:lang w:val="uk-UA" w:eastAsia="ru-RU"/>
              </w:rPr>
              <w:t>-</w:t>
            </w:r>
          </w:p>
        </w:tc>
        <w:tc>
          <w:tcPr>
            <w:tcW w:w="992" w:type="dxa"/>
            <w:vMerge/>
            <w:tcBorders>
              <w:left w:val="single" w:sz="4" w:space="0" w:color="auto"/>
              <w:right w:val="single" w:sz="4" w:space="0" w:color="auto"/>
            </w:tcBorders>
          </w:tcPr>
          <w:p w14:paraId="701BA3A2" w14:textId="77777777" w:rsidR="007C12FC" w:rsidRPr="004A2D06" w:rsidRDefault="007C12FC" w:rsidP="007C12FC">
            <w:pPr>
              <w:jc w:val="center"/>
              <w:rPr>
                <w:sz w:val="28"/>
                <w:szCs w:val="28"/>
                <w:lang w:eastAsia="ru-RU"/>
              </w:rPr>
            </w:pPr>
          </w:p>
        </w:tc>
        <w:tc>
          <w:tcPr>
            <w:tcW w:w="2126" w:type="dxa"/>
            <w:vMerge/>
          </w:tcPr>
          <w:p w14:paraId="6F6164E0" w14:textId="77777777" w:rsidR="007C12FC" w:rsidRPr="004A2D06" w:rsidRDefault="007C12FC" w:rsidP="007C12FC">
            <w:pPr>
              <w:tabs>
                <w:tab w:val="num" w:pos="0"/>
              </w:tabs>
              <w:jc w:val="center"/>
              <w:rPr>
                <w:sz w:val="28"/>
                <w:szCs w:val="28"/>
                <w:lang w:val="uk-UA" w:eastAsia="ru-RU"/>
              </w:rPr>
            </w:pPr>
          </w:p>
        </w:tc>
      </w:tr>
      <w:tr w:rsidR="007C12FC" w:rsidRPr="00FC017B" w14:paraId="5F08A04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trPr>
        <w:tc>
          <w:tcPr>
            <w:tcW w:w="851" w:type="dxa"/>
            <w:vMerge/>
            <w:tcBorders>
              <w:left w:val="single" w:sz="4" w:space="0" w:color="auto"/>
              <w:right w:val="single" w:sz="4" w:space="0" w:color="auto"/>
            </w:tcBorders>
          </w:tcPr>
          <w:p w14:paraId="597AC08C"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5539A781" w14:textId="77777777" w:rsidR="007C12FC" w:rsidRPr="00A74C9E"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1FDBE83E" w14:textId="77777777" w:rsidR="007C12FC" w:rsidRPr="00A74C9E"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526946F9" w14:textId="77777777" w:rsidR="007C12FC" w:rsidRPr="00A74C9E"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2BD49DFE" w14:textId="77777777" w:rsidR="007C12FC" w:rsidRPr="00A74C9E" w:rsidRDefault="007C12FC" w:rsidP="007C12FC">
            <w:pPr>
              <w:jc w:val="center"/>
              <w:rPr>
                <w:color w:val="000000" w:themeColor="text1"/>
                <w:sz w:val="28"/>
                <w:szCs w:val="28"/>
                <w:lang w:val="uk-UA"/>
              </w:rPr>
            </w:pPr>
            <w:r w:rsidRPr="00A74C9E">
              <w:rPr>
                <w:color w:val="000000" w:themeColor="text1"/>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16BDE375" w14:textId="4B3F28CA" w:rsidR="00A74C9E" w:rsidRPr="00A74C9E" w:rsidRDefault="00A74C9E" w:rsidP="00A74C9E">
            <w:pPr>
              <w:jc w:val="center"/>
              <w:rPr>
                <w:color w:val="000000" w:themeColor="text1"/>
                <w:sz w:val="28"/>
                <w:szCs w:val="28"/>
                <w:lang w:val="uk-UA" w:eastAsia="ru-RU"/>
              </w:rPr>
            </w:pPr>
            <w:r w:rsidRPr="00A74C9E">
              <w:rPr>
                <w:color w:val="000000" w:themeColor="text1"/>
                <w:sz w:val="28"/>
                <w:szCs w:val="28"/>
                <w:lang w:val="uk-UA" w:eastAsia="ru-RU"/>
              </w:rPr>
              <w:t>1 000,0</w:t>
            </w:r>
          </w:p>
        </w:tc>
        <w:tc>
          <w:tcPr>
            <w:tcW w:w="1701" w:type="dxa"/>
            <w:tcBorders>
              <w:top w:val="single" w:sz="4" w:space="0" w:color="auto"/>
              <w:left w:val="single" w:sz="4" w:space="0" w:color="auto"/>
              <w:bottom w:val="single" w:sz="4" w:space="0" w:color="auto"/>
              <w:right w:val="single" w:sz="4" w:space="0" w:color="auto"/>
            </w:tcBorders>
          </w:tcPr>
          <w:p w14:paraId="0DCBAC3D" w14:textId="0EB23D19" w:rsidR="007C12FC" w:rsidRPr="00A74C9E" w:rsidRDefault="00A74C9E" w:rsidP="007C12FC">
            <w:pPr>
              <w:jc w:val="center"/>
              <w:rPr>
                <w:color w:val="000000" w:themeColor="text1"/>
                <w:sz w:val="28"/>
                <w:szCs w:val="28"/>
                <w:lang w:val="uk-UA" w:eastAsia="ru-RU"/>
              </w:rPr>
            </w:pPr>
            <w:r w:rsidRPr="00A74C9E">
              <w:rPr>
                <w:color w:val="000000" w:themeColor="text1"/>
                <w:sz w:val="28"/>
                <w:szCs w:val="28"/>
                <w:lang w:val="uk-UA" w:eastAsia="ru-RU"/>
              </w:rPr>
              <w:t>1 000,0</w:t>
            </w:r>
          </w:p>
        </w:tc>
        <w:tc>
          <w:tcPr>
            <w:tcW w:w="992" w:type="dxa"/>
            <w:vMerge/>
            <w:tcBorders>
              <w:left w:val="single" w:sz="4" w:space="0" w:color="auto"/>
              <w:right w:val="single" w:sz="4" w:space="0" w:color="auto"/>
            </w:tcBorders>
          </w:tcPr>
          <w:p w14:paraId="599B647E" w14:textId="77777777" w:rsidR="007C12FC" w:rsidRPr="004A2D06" w:rsidRDefault="007C12FC" w:rsidP="007C12FC">
            <w:pPr>
              <w:jc w:val="center"/>
              <w:rPr>
                <w:sz w:val="28"/>
                <w:szCs w:val="28"/>
                <w:lang w:eastAsia="ru-RU"/>
              </w:rPr>
            </w:pPr>
          </w:p>
        </w:tc>
        <w:tc>
          <w:tcPr>
            <w:tcW w:w="2126" w:type="dxa"/>
            <w:vMerge/>
          </w:tcPr>
          <w:p w14:paraId="396B28CA" w14:textId="77777777" w:rsidR="007C12FC" w:rsidRPr="004A2D06" w:rsidRDefault="007C12FC" w:rsidP="007C12FC">
            <w:pPr>
              <w:tabs>
                <w:tab w:val="num" w:pos="0"/>
              </w:tabs>
              <w:jc w:val="center"/>
              <w:rPr>
                <w:sz w:val="28"/>
                <w:szCs w:val="28"/>
                <w:lang w:val="uk-UA" w:eastAsia="ru-RU"/>
              </w:rPr>
            </w:pPr>
          </w:p>
        </w:tc>
      </w:tr>
      <w:tr w:rsidR="007C12FC" w:rsidRPr="00FC017B" w14:paraId="591BA6A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851" w:type="dxa"/>
            <w:vMerge/>
            <w:tcBorders>
              <w:left w:val="single" w:sz="4" w:space="0" w:color="auto"/>
              <w:right w:val="single" w:sz="4" w:space="0" w:color="auto"/>
            </w:tcBorders>
          </w:tcPr>
          <w:p w14:paraId="68F8B367" w14:textId="77777777" w:rsidR="007C12FC" w:rsidRPr="004A2D06" w:rsidRDefault="007C12FC" w:rsidP="007C12FC">
            <w:pPr>
              <w:rPr>
                <w:sz w:val="28"/>
                <w:szCs w:val="28"/>
                <w:lang w:val="uk-UA"/>
              </w:rPr>
            </w:pPr>
          </w:p>
        </w:tc>
        <w:tc>
          <w:tcPr>
            <w:tcW w:w="3402" w:type="dxa"/>
            <w:vMerge/>
            <w:tcBorders>
              <w:left w:val="single" w:sz="4" w:space="0" w:color="auto"/>
              <w:right w:val="single" w:sz="4" w:space="0" w:color="auto"/>
            </w:tcBorders>
          </w:tcPr>
          <w:p w14:paraId="280775CC" w14:textId="77777777" w:rsidR="007C12FC" w:rsidRPr="00A74C9E" w:rsidRDefault="007C12FC" w:rsidP="007C12FC">
            <w:pPr>
              <w:rPr>
                <w:color w:val="000000" w:themeColor="text1"/>
                <w:sz w:val="28"/>
                <w:szCs w:val="28"/>
                <w:lang w:val="uk-UA" w:eastAsia="ru-RU"/>
              </w:rPr>
            </w:pPr>
          </w:p>
        </w:tc>
        <w:tc>
          <w:tcPr>
            <w:tcW w:w="2268" w:type="dxa"/>
            <w:vMerge/>
            <w:tcBorders>
              <w:left w:val="single" w:sz="4" w:space="0" w:color="auto"/>
              <w:right w:val="single" w:sz="4" w:space="0" w:color="auto"/>
            </w:tcBorders>
          </w:tcPr>
          <w:p w14:paraId="413EE4DB" w14:textId="77777777" w:rsidR="007C12FC" w:rsidRPr="00A74C9E" w:rsidRDefault="007C12FC" w:rsidP="007C12FC">
            <w:pPr>
              <w:jc w:val="center"/>
              <w:rPr>
                <w:color w:val="000000" w:themeColor="text1"/>
                <w:sz w:val="28"/>
                <w:szCs w:val="28"/>
                <w:lang w:val="uk-UA"/>
              </w:rPr>
            </w:pPr>
          </w:p>
        </w:tc>
        <w:tc>
          <w:tcPr>
            <w:tcW w:w="1304" w:type="dxa"/>
            <w:vMerge/>
            <w:tcBorders>
              <w:left w:val="single" w:sz="4" w:space="0" w:color="auto"/>
              <w:right w:val="single" w:sz="4" w:space="0" w:color="auto"/>
            </w:tcBorders>
          </w:tcPr>
          <w:p w14:paraId="24DE85EB" w14:textId="77777777" w:rsidR="007C12FC" w:rsidRPr="00A74C9E" w:rsidRDefault="007C12FC" w:rsidP="007C12FC">
            <w:pPr>
              <w:jc w:val="center"/>
              <w:rPr>
                <w:color w:val="000000" w:themeColor="text1"/>
                <w:sz w:val="28"/>
                <w:szCs w:val="28"/>
              </w:rPr>
            </w:pPr>
          </w:p>
        </w:tc>
        <w:tc>
          <w:tcPr>
            <w:tcW w:w="993" w:type="dxa"/>
            <w:tcBorders>
              <w:top w:val="single" w:sz="4" w:space="0" w:color="auto"/>
              <w:left w:val="single" w:sz="4" w:space="0" w:color="auto"/>
              <w:bottom w:val="single" w:sz="4" w:space="0" w:color="auto"/>
              <w:right w:val="single" w:sz="4" w:space="0" w:color="auto"/>
            </w:tcBorders>
          </w:tcPr>
          <w:p w14:paraId="07C4527B" w14:textId="77777777" w:rsidR="007C12FC" w:rsidRPr="00A74C9E" w:rsidRDefault="007C12FC" w:rsidP="007C12FC">
            <w:pPr>
              <w:jc w:val="center"/>
              <w:rPr>
                <w:color w:val="000000" w:themeColor="text1"/>
                <w:sz w:val="28"/>
                <w:szCs w:val="28"/>
              </w:rPr>
            </w:pPr>
            <w:r w:rsidRPr="00A74C9E">
              <w:rPr>
                <w:color w:val="000000" w:themeColor="text1"/>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119CDE73" w14:textId="77777777" w:rsidR="007C12FC" w:rsidRPr="00A74C9E" w:rsidRDefault="007C12FC" w:rsidP="007C12FC">
            <w:pPr>
              <w:jc w:val="center"/>
              <w:rPr>
                <w:color w:val="000000" w:themeColor="text1"/>
                <w:sz w:val="28"/>
                <w:szCs w:val="28"/>
                <w:lang w:val="uk-UA" w:eastAsia="ru-RU"/>
              </w:rPr>
            </w:pPr>
            <w:r w:rsidRPr="00A74C9E">
              <w:rPr>
                <w:color w:val="000000" w:themeColor="text1"/>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4A0EAA3C" w14:textId="77777777" w:rsidR="007C12FC" w:rsidRPr="00A74C9E" w:rsidRDefault="007C12FC" w:rsidP="007C12FC">
            <w:pPr>
              <w:jc w:val="center"/>
              <w:rPr>
                <w:color w:val="000000" w:themeColor="text1"/>
                <w:sz w:val="28"/>
                <w:szCs w:val="28"/>
                <w:lang w:val="uk-UA" w:eastAsia="ru-RU"/>
              </w:rPr>
            </w:pPr>
            <w:r w:rsidRPr="00A74C9E">
              <w:rPr>
                <w:color w:val="000000" w:themeColor="text1"/>
                <w:sz w:val="28"/>
                <w:szCs w:val="28"/>
                <w:lang w:val="uk-UA" w:eastAsia="ru-RU"/>
              </w:rPr>
              <w:t>-</w:t>
            </w:r>
          </w:p>
        </w:tc>
        <w:tc>
          <w:tcPr>
            <w:tcW w:w="992" w:type="dxa"/>
            <w:vMerge/>
            <w:tcBorders>
              <w:left w:val="single" w:sz="4" w:space="0" w:color="auto"/>
              <w:right w:val="single" w:sz="4" w:space="0" w:color="auto"/>
            </w:tcBorders>
          </w:tcPr>
          <w:p w14:paraId="2FA58C13" w14:textId="77777777" w:rsidR="007C12FC" w:rsidRPr="004A2D06" w:rsidRDefault="007C12FC" w:rsidP="007C12FC">
            <w:pPr>
              <w:jc w:val="center"/>
              <w:rPr>
                <w:sz w:val="28"/>
                <w:szCs w:val="28"/>
                <w:lang w:eastAsia="ru-RU"/>
              </w:rPr>
            </w:pPr>
          </w:p>
        </w:tc>
        <w:tc>
          <w:tcPr>
            <w:tcW w:w="2126" w:type="dxa"/>
            <w:vMerge/>
          </w:tcPr>
          <w:p w14:paraId="7CFB8B4B" w14:textId="77777777" w:rsidR="007C12FC" w:rsidRPr="004A2D06" w:rsidRDefault="007C12FC" w:rsidP="007C12FC">
            <w:pPr>
              <w:tabs>
                <w:tab w:val="num" w:pos="0"/>
              </w:tabs>
              <w:jc w:val="center"/>
              <w:rPr>
                <w:sz w:val="28"/>
                <w:szCs w:val="28"/>
                <w:lang w:val="uk-UA" w:eastAsia="ru-RU"/>
              </w:rPr>
            </w:pPr>
          </w:p>
        </w:tc>
      </w:tr>
      <w:tr w:rsidR="007C12FC" w:rsidRPr="00961B3E" w14:paraId="7DCC39C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851" w:type="dxa"/>
            <w:vMerge w:val="restart"/>
            <w:tcBorders>
              <w:left w:val="single" w:sz="4" w:space="0" w:color="auto"/>
              <w:right w:val="single" w:sz="4" w:space="0" w:color="auto"/>
            </w:tcBorders>
          </w:tcPr>
          <w:p w14:paraId="14D4DF16" w14:textId="76F1F84D" w:rsidR="007C12FC" w:rsidRPr="00961B3E" w:rsidRDefault="007C12FC" w:rsidP="005C1A3E">
            <w:pPr>
              <w:jc w:val="center"/>
              <w:rPr>
                <w:sz w:val="28"/>
                <w:szCs w:val="28"/>
                <w:lang w:val="uk-UA"/>
              </w:rPr>
            </w:pPr>
            <w:r>
              <w:rPr>
                <w:sz w:val="28"/>
                <w:szCs w:val="28"/>
                <w:lang w:val="uk-UA"/>
              </w:rPr>
              <w:t>4.19</w:t>
            </w:r>
            <w:r w:rsidR="005C1A3E">
              <w:rPr>
                <w:sz w:val="28"/>
                <w:szCs w:val="28"/>
                <w:lang w:val="uk-UA"/>
              </w:rPr>
              <w:t>.</w:t>
            </w:r>
          </w:p>
        </w:tc>
        <w:tc>
          <w:tcPr>
            <w:tcW w:w="3402" w:type="dxa"/>
            <w:vMerge w:val="restart"/>
            <w:tcBorders>
              <w:left w:val="single" w:sz="4" w:space="0" w:color="auto"/>
              <w:right w:val="single" w:sz="4" w:space="0" w:color="auto"/>
            </w:tcBorders>
          </w:tcPr>
          <w:p w14:paraId="457F0BFC" w14:textId="4A2F160F" w:rsidR="007C12FC" w:rsidRPr="009F63B6" w:rsidRDefault="007C12FC" w:rsidP="005C1A3E">
            <w:pPr>
              <w:rPr>
                <w:sz w:val="28"/>
                <w:szCs w:val="28"/>
                <w:lang w:val="uk-UA" w:eastAsia="ru-RU"/>
              </w:rPr>
            </w:pPr>
            <w:r w:rsidRPr="009F63B6">
              <w:rPr>
                <w:bCs/>
                <w:sz w:val="28"/>
                <w:szCs w:val="28"/>
                <w:lang w:val="uk-UA"/>
              </w:rPr>
              <w:t xml:space="preserve">Закупівля апарата штучної вентиляції легень </w:t>
            </w:r>
            <w:r w:rsidRPr="009F63B6">
              <w:rPr>
                <w:bCs/>
                <w:sz w:val="28"/>
                <w:szCs w:val="28"/>
              </w:rPr>
              <w:t>Mindray</w:t>
            </w:r>
            <w:r w:rsidRPr="009F63B6">
              <w:rPr>
                <w:bCs/>
                <w:sz w:val="28"/>
                <w:szCs w:val="28"/>
                <w:lang w:val="uk-UA"/>
              </w:rPr>
              <w:t xml:space="preserve"> </w:t>
            </w:r>
            <w:r w:rsidRPr="009F63B6">
              <w:rPr>
                <w:bCs/>
                <w:sz w:val="28"/>
                <w:szCs w:val="28"/>
              </w:rPr>
              <w:t>SV</w:t>
            </w:r>
            <w:r w:rsidRPr="009F63B6">
              <w:rPr>
                <w:bCs/>
                <w:sz w:val="28"/>
                <w:szCs w:val="28"/>
                <w:lang w:val="uk-UA"/>
              </w:rPr>
              <w:t>-600/</w:t>
            </w:r>
            <w:r w:rsidRPr="009F63B6">
              <w:rPr>
                <w:bCs/>
                <w:sz w:val="28"/>
                <w:szCs w:val="28"/>
              </w:rPr>
              <w:t>SV</w:t>
            </w:r>
            <w:r w:rsidRPr="009F63B6">
              <w:rPr>
                <w:bCs/>
                <w:sz w:val="28"/>
                <w:szCs w:val="28"/>
                <w:lang w:val="uk-UA"/>
              </w:rPr>
              <w:t xml:space="preserve">-800 (4шт) та </w:t>
            </w:r>
            <w:r w:rsidRPr="009F63B6">
              <w:rPr>
                <w:bCs/>
                <w:sz w:val="28"/>
                <w:szCs w:val="28"/>
              </w:rPr>
              <w:t>Hamilton</w:t>
            </w:r>
            <w:r w:rsidRPr="009F63B6">
              <w:rPr>
                <w:bCs/>
                <w:sz w:val="28"/>
                <w:szCs w:val="28"/>
                <w:lang w:val="uk-UA"/>
              </w:rPr>
              <w:t>-</w:t>
            </w:r>
            <w:r w:rsidRPr="009F63B6">
              <w:rPr>
                <w:bCs/>
                <w:sz w:val="28"/>
                <w:szCs w:val="28"/>
              </w:rPr>
              <w:t>C</w:t>
            </w:r>
            <w:r w:rsidR="00C628E1">
              <w:rPr>
                <w:bCs/>
                <w:sz w:val="28"/>
                <w:szCs w:val="28"/>
                <w:lang w:val="uk-UA"/>
              </w:rPr>
              <w:t>6 (2</w:t>
            </w:r>
            <w:r w:rsidRPr="009F63B6">
              <w:rPr>
                <w:bCs/>
                <w:sz w:val="28"/>
                <w:szCs w:val="28"/>
                <w:lang w:val="uk-UA"/>
              </w:rPr>
              <w:t>шт)</w:t>
            </w:r>
            <w:r w:rsidR="00C628E1">
              <w:rPr>
                <w:bCs/>
                <w:sz w:val="28"/>
                <w:szCs w:val="28"/>
                <w:lang w:val="uk-UA"/>
              </w:rPr>
              <w:t xml:space="preserve"> для</w:t>
            </w:r>
            <w:r w:rsidRPr="009F63B6">
              <w:rPr>
                <w:bCs/>
                <w:sz w:val="28"/>
                <w:szCs w:val="28"/>
                <w:lang w:val="uk-UA"/>
              </w:rPr>
              <w:t xml:space="preserve"> </w:t>
            </w:r>
            <w:r w:rsidR="00C628E1" w:rsidRPr="00C628E1">
              <w:rPr>
                <w:bCs/>
                <w:sz w:val="28"/>
                <w:szCs w:val="28"/>
                <w:lang w:val="uk-UA"/>
              </w:rPr>
              <w:t>КНП</w:t>
            </w:r>
            <w:r w:rsidR="00C628E1">
              <w:rPr>
                <w:bCs/>
                <w:sz w:val="28"/>
                <w:szCs w:val="28"/>
                <w:lang w:val="uk-UA"/>
              </w:rPr>
              <w:t xml:space="preserve"> </w:t>
            </w:r>
            <w:r w:rsidR="00C628E1" w:rsidRPr="00C628E1">
              <w:rPr>
                <w:bCs/>
                <w:sz w:val="28"/>
                <w:szCs w:val="28"/>
                <w:lang w:val="uk-UA"/>
              </w:rPr>
              <w:t>«ЦМКЛ</w:t>
            </w:r>
            <w:r w:rsidR="00C3657E">
              <w:rPr>
                <w:bCs/>
                <w:sz w:val="28"/>
                <w:szCs w:val="28"/>
                <w:lang w:val="uk-UA"/>
              </w:rPr>
              <w:t xml:space="preserve"> ІФ МР</w:t>
            </w:r>
            <w:r w:rsidR="00C628E1" w:rsidRPr="00C628E1">
              <w:rPr>
                <w:bCs/>
                <w:sz w:val="28"/>
                <w:szCs w:val="28"/>
                <w:lang w:val="uk-UA"/>
              </w:rPr>
              <w:t>»</w:t>
            </w:r>
          </w:p>
        </w:tc>
        <w:tc>
          <w:tcPr>
            <w:tcW w:w="2268" w:type="dxa"/>
            <w:vMerge w:val="restart"/>
            <w:tcBorders>
              <w:left w:val="single" w:sz="4" w:space="0" w:color="auto"/>
              <w:right w:val="single" w:sz="4" w:space="0" w:color="auto"/>
            </w:tcBorders>
          </w:tcPr>
          <w:p w14:paraId="293CBB9D" w14:textId="77777777" w:rsidR="009F63B6" w:rsidRDefault="007C12FC" w:rsidP="007C12FC">
            <w:pPr>
              <w:jc w:val="center"/>
              <w:rPr>
                <w:sz w:val="28"/>
                <w:szCs w:val="28"/>
              </w:rPr>
            </w:pPr>
            <w:r w:rsidRPr="009F63B6">
              <w:rPr>
                <w:sz w:val="28"/>
                <w:szCs w:val="28"/>
                <w:lang w:val="uk-UA"/>
              </w:rPr>
              <w:t>Управління охорони здоров'я міської ради</w:t>
            </w:r>
            <w:r w:rsidRPr="009F63B6">
              <w:rPr>
                <w:sz w:val="28"/>
                <w:szCs w:val="28"/>
              </w:rPr>
              <w:t>,</w:t>
            </w:r>
          </w:p>
          <w:p w14:paraId="35FB96D8" w14:textId="35B4A817" w:rsidR="007C12FC" w:rsidRPr="009F63B6" w:rsidRDefault="007C12FC" w:rsidP="00C628E1">
            <w:pPr>
              <w:jc w:val="center"/>
              <w:rPr>
                <w:sz w:val="28"/>
                <w:szCs w:val="28"/>
                <w:lang w:val="uk-UA"/>
              </w:rPr>
            </w:pPr>
            <w:r w:rsidRPr="009F63B6">
              <w:rPr>
                <w:sz w:val="28"/>
                <w:szCs w:val="28"/>
                <w:lang w:val="uk-UA"/>
              </w:rPr>
              <w:t>КНП«ЦМКЛ»</w:t>
            </w:r>
            <w:r w:rsidR="00C628E1">
              <w:rPr>
                <w:sz w:val="28"/>
                <w:szCs w:val="28"/>
                <w:lang w:val="uk-UA"/>
              </w:rPr>
              <w:t xml:space="preserve"> </w:t>
            </w:r>
          </w:p>
        </w:tc>
        <w:tc>
          <w:tcPr>
            <w:tcW w:w="1304" w:type="dxa"/>
            <w:vMerge w:val="restart"/>
            <w:tcBorders>
              <w:left w:val="single" w:sz="4" w:space="0" w:color="auto"/>
              <w:right w:val="single" w:sz="4" w:space="0" w:color="auto"/>
            </w:tcBorders>
          </w:tcPr>
          <w:p w14:paraId="0FD69D36" w14:textId="77777777" w:rsidR="007C12FC" w:rsidRPr="009F63B6" w:rsidRDefault="007C12FC" w:rsidP="007C12FC">
            <w:pPr>
              <w:jc w:val="center"/>
              <w:rPr>
                <w:sz w:val="28"/>
                <w:szCs w:val="28"/>
                <w:lang w:val="uk-UA"/>
              </w:rPr>
            </w:pPr>
            <w:r w:rsidRPr="009F63B6">
              <w:rPr>
                <w:sz w:val="28"/>
                <w:szCs w:val="28"/>
              </w:rPr>
              <w:t>202</w:t>
            </w:r>
            <w:r w:rsidRPr="009F63B6">
              <w:rPr>
                <w:sz w:val="28"/>
                <w:szCs w:val="28"/>
                <w:lang w:val="uk-UA"/>
              </w:rPr>
              <w:t>4</w:t>
            </w:r>
            <w:r w:rsidRPr="009F63B6">
              <w:rPr>
                <w:sz w:val="28"/>
                <w:szCs w:val="28"/>
              </w:rPr>
              <w:t>-202</w:t>
            </w:r>
            <w:r w:rsidRPr="009F63B6">
              <w:rPr>
                <w:sz w:val="28"/>
                <w:szCs w:val="28"/>
                <w:lang w:val="uk-UA"/>
              </w:rPr>
              <w:t>6</w:t>
            </w:r>
          </w:p>
          <w:p w14:paraId="3759D1B2" w14:textId="77777777" w:rsidR="007C12FC" w:rsidRPr="009F63B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BCE7288" w14:textId="77777777" w:rsidR="007C12FC" w:rsidRPr="009F63B6" w:rsidRDefault="007C12FC" w:rsidP="007C12FC">
            <w:pPr>
              <w:tabs>
                <w:tab w:val="num" w:pos="0"/>
              </w:tabs>
              <w:jc w:val="center"/>
              <w:rPr>
                <w:sz w:val="28"/>
                <w:szCs w:val="28"/>
                <w:lang w:val="uk-UA"/>
              </w:rPr>
            </w:pPr>
            <w:r w:rsidRPr="009F63B6">
              <w:rPr>
                <w:sz w:val="28"/>
                <w:szCs w:val="28"/>
              </w:rPr>
              <w:t>202</w:t>
            </w:r>
            <w:r w:rsidRPr="009F63B6">
              <w:rPr>
                <w:sz w:val="28"/>
                <w:szCs w:val="28"/>
                <w:lang w:val="uk-UA"/>
              </w:rPr>
              <w:t>4</w:t>
            </w:r>
            <w:r w:rsidRPr="009F63B6">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0A0C8F38" w14:textId="0BD231EC" w:rsidR="007C12FC" w:rsidRPr="009F63B6" w:rsidRDefault="007C12FC" w:rsidP="007C12FC">
            <w:pPr>
              <w:jc w:val="center"/>
              <w:rPr>
                <w:sz w:val="28"/>
                <w:szCs w:val="28"/>
                <w:lang w:val="uk-UA" w:eastAsia="ru-RU"/>
              </w:rPr>
            </w:pPr>
            <w:r w:rsidRPr="009F63B6">
              <w:rPr>
                <w:sz w:val="28"/>
                <w:szCs w:val="28"/>
                <w:lang w:val="uk-UA" w:eastAsia="ru-RU"/>
              </w:rPr>
              <w:t xml:space="preserve">12 </w:t>
            </w:r>
            <w:r w:rsidR="009F63B6">
              <w:rPr>
                <w:sz w:val="28"/>
                <w:szCs w:val="28"/>
                <w:lang w:val="uk-UA" w:eastAsia="ru-RU"/>
              </w:rPr>
              <w:t>728</w:t>
            </w:r>
            <w:r w:rsidRPr="009F63B6">
              <w:rPr>
                <w:sz w:val="28"/>
                <w:szCs w:val="28"/>
                <w:lang w:val="uk-UA" w:eastAsia="ru-RU"/>
              </w:rPr>
              <w:t>,00</w:t>
            </w:r>
          </w:p>
        </w:tc>
        <w:tc>
          <w:tcPr>
            <w:tcW w:w="1701" w:type="dxa"/>
            <w:tcBorders>
              <w:top w:val="single" w:sz="4" w:space="0" w:color="auto"/>
              <w:left w:val="single" w:sz="4" w:space="0" w:color="auto"/>
              <w:right w:val="single" w:sz="4" w:space="0" w:color="auto"/>
            </w:tcBorders>
          </w:tcPr>
          <w:p w14:paraId="1EDF1995" w14:textId="28EEED96" w:rsidR="007C12FC" w:rsidRPr="009F63B6" w:rsidRDefault="007C12FC" w:rsidP="007C12FC">
            <w:pPr>
              <w:jc w:val="center"/>
              <w:rPr>
                <w:sz w:val="28"/>
                <w:szCs w:val="28"/>
                <w:lang w:val="uk-UA" w:eastAsia="ru-RU"/>
              </w:rPr>
            </w:pPr>
            <w:r w:rsidRPr="009F63B6">
              <w:rPr>
                <w:sz w:val="28"/>
                <w:szCs w:val="28"/>
                <w:lang w:val="uk-UA" w:eastAsia="ru-RU"/>
              </w:rPr>
              <w:t xml:space="preserve">12 </w:t>
            </w:r>
            <w:r w:rsidR="009F63B6">
              <w:rPr>
                <w:sz w:val="28"/>
                <w:szCs w:val="28"/>
                <w:lang w:val="uk-UA" w:eastAsia="ru-RU"/>
              </w:rPr>
              <w:t>728</w:t>
            </w:r>
            <w:r w:rsidRPr="009F63B6">
              <w:rPr>
                <w:sz w:val="28"/>
                <w:szCs w:val="28"/>
                <w:lang w:val="uk-UA" w:eastAsia="ru-RU"/>
              </w:rPr>
              <w:t>,00</w:t>
            </w:r>
          </w:p>
        </w:tc>
        <w:tc>
          <w:tcPr>
            <w:tcW w:w="992" w:type="dxa"/>
            <w:vMerge w:val="restart"/>
            <w:tcBorders>
              <w:left w:val="single" w:sz="4" w:space="0" w:color="auto"/>
              <w:right w:val="single" w:sz="4" w:space="0" w:color="auto"/>
            </w:tcBorders>
          </w:tcPr>
          <w:p w14:paraId="6FE5327B" w14:textId="77777777" w:rsidR="007C12FC" w:rsidRPr="00961B3E" w:rsidRDefault="007C12FC" w:rsidP="007C12FC">
            <w:pPr>
              <w:jc w:val="center"/>
              <w:rPr>
                <w:sz w:val="28"/>
                <w:szCs w:val="28"/>
                <w:lang w:val="uk-UA" w:eastAsia="ru-RU"/>
              </w:rPr>
            </w:pPr>
          </w:p>
        </w:tc>
        <w:tc>
          <w:tcPr>
            <w:tcW w:w="2126" w:type="dxa"/>
            <w:vMerge w:val="restart"/>
          </w:tcPr>
          <w:p w14:paraId="46CE9238" w14:textId="77777777" w:rsidR="007C12FC" w:rsidRPr="00961B3E" w:rsidRDefault="007C12FC" w:rsidP="007C12FC">
            <w:pPr>
              <w:tabs>
                <w:tab w:val="num" w:pos="0"/>
              </w:tabs>
              <w:jc w:val="center"/>
              <w:rPr>
                <w:sz w:val="28"/>
                <w:szCs w:val="28"/>
                <w:lang w:val="uk-UA"/>
              </w:rPr>
            </w:pPr>
            <w:r w:rsidRPr="00952A78">
              <w:rPr>
                <w:sz w:val="28"/>
                <w:szCs w:val="28"/>
                <w:lang w:val="uk-UA"/>
              </w:rPr>
              <w:t>Модернізація обладнання</w:t>
            </w:r>
            <w:r w:rsidRPr="00A84CF7">
              <w:rPr>
                <w:sz w:val="28"/>
                <w:szCs w:val="28"/>
                <w:lang w:val="uk-UA"/>
              </w:rPr>
              <w:t xml:space="preserve"> </w:t>
            </w:r>
            <w:r>
              <w:rPr>
                <w:sz w:val="28"/>
                <w:szCs w:val="28"/>
                <w:lang w:val="uk-UA"/>
              </w:rPr>
              <w:t>для по</w:t>
            </w:r>
            <w:r w:rsidRPr="00A84CF7">
              <w:rPr>
                <w:sz w:val="28"/>
                <w:szCs w:val="28"/>
                <w:lang w:val="uk-UA"/>
              </w:rPr>
              <w:t>кращення якості надання медичної допомоги</w:t>
            </w:r>
          </w:p>
        </w:tc>
      </w:tr>
      <w:tr w:rsidR="007C12FC" w:rsidRPr="00961B3E" w14:paraId="7D08905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851" w:type="dxa"/>
            <w:vMerge/>
            <w:tcBorders>
              <w:left w:val="single" w:sz="4" w:space="0" w:color="auto"/>
              <w:right w:val="single" w:sz="4" w:space="0" w:color="auto"/>
            </w:tcBorders>
          </w:tcPr>
          <w:p w14:paraId="1ED21D94"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DC581EA" w14:textId="77777777" w:rsidR="007C12FC" w:rsidRPr="009F63B6" w:rsidRDefault="007C12FC" w:rsidP="007C12FC">
            <w:pPr>
              <w:jc w:val="both"/>
              <w:rPr>
                <w:bCs/>
                <w:sz w:val="28"/>
                <w:szCs w:val="28"/>
                <w:lang w:val="uk-UA"/>
              </w:rPr>
            </w:pPr>
          </w:p>
        </w:tc>
        <w:tc>
          <w:tcPr>
            <w:tcW w:w="2268" w:type="dxa"/>
            <w:vMerge/>
            <w:tcBorders>
              <w:left w:val="single" w:sz="4" w:space="0" w:color="auto"/>
              <w:right w:val="single" w:sz="4" w:space="0" w:color="auto"/>
            </w:tcBorders>
          </w:tcPr>
          <w:p w14:paraId="1D15F555" w14:textId="77777777" w:rsidR="007C12FC" w:rsidRPr="009F63B6"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6E717327" w14:textId="77777777" w:rsidR="007C12FC" w:rsidRPr="009F63B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15B7EA1" w14:textId="77777777" w:rsidR="007C12FC" w:rsidRPr="009F63B6" w:rsidRDefault="007C12FC" w:rsidP="007C12FC">
            <w:pPr>
              <w:jc w:val="center"/>
              <w:rPr>
                <w:sz w:val="28"/>
                <w:szCs w:val="28"/>
                <w:lang w:val="uk-UA"/>
              </w:rPr>
            </w:pPr>
            <w:r w:rsidRPr="009F63B6">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7E15A9D8" w14:textId="77777777" w:rsidR="007C12FC" w:rsidRPr="009F63B6" w:rsidRDefault="007C12FC" w:rsidP="007C12FC">
            <w:pPr>
              <w:suppressAutoHyphens w:val="0"/>
              <w:jc w:val="center"/>
              <w:rPr>
                <w:sz w:val="28"/>
                <w:szCs w:val="28"/>
                <w:lang w:val="uk-UA" w:eastAsia="uk-UA"/>
              </w:rPr>
            </w:pPr>
            <w:r w:rsidRPr="009F63B6">
              <w:rPr>
                <w:sz w:val="28"/>
                <w:szCs w:val="28"/>
                <w:lang w:val="uk-UA" w:eastAsia="uk-UA"/>
              </w:rPr>
              <w:t>-</w:t>
            </w:r>
          </w:p>
        </w:tc>
        <w:tc>
          <w:tcPr>
            <w:tcW w:w="1701" w:type="dxa"/>
            <w:tcBorders>
              <w:left w:val="single" w:sz="4" w:space="0" w:color="auto"/>
              <w:bottom w:val="single" w:sz="4" w:space="0" w:color="auto"/>
              <w:right w:val="single" w:sz="4" w:space="0" w:color="auto"/>
            </w:tcBorders>
          </w:tcPr>
          <w:p w14:paraId="2021CEFD" w14:textId="77777777" w:rsidR="007C12FC" w:rsidRPr="009F63B6" w:rsidRDefault="007C12FC" w:rsidP="007C12FC">
            <w:pPr>
              <w:jc w:val="center"/>
              <w:rPr>
                <w:sz w:val="28"/>
                <w:szCs w:val="28"/>
                <w:lang w:val="uk-UA"/>
              </w:rPr>
            </w:pPr>
            <w:r w:rsidRPr="009F63B6">
              <w:rPr>
                <w:sz w:val="28"/>
                <w:szCs w:val="28"/>
                <w:lang w:val="uk-UA"/>
              </w:rPr>
              <w:t>-</w:t>
            </w:r>
          </w:p>
        </w:tc>
        <w:tc>
          <w:tcPr>
            <w:tcW w:w="992" w:type="dxa"/>
            <w:vMerge/>
            <w:tcBorders>
              <w:left w:val="single" w:sz="4" w:space="0" w:color="auto"/>
              <w:right w:val="single" w:sz="4" w:space="0" w:color="auto"/>
            </w:tcBorders>
          </w:tcPr>
          <w:p w14:paraId="4C0E7BC7" w14:textId="77777777" w:rsidR="007C12FC" w:rsidRPr="00961B3E" w:rsidRDefault="007C12FC" w:rsidP="007C12FC">
            <w:pPr>
              <w:jc w:val="center"/>
              <w:rPr>
                <w:sz w:val="28"/>
                <w:szCs w:val="28"/>
                <w:lang w:val="uk-UA" w:eastAsia="ru-RU"/>
              </w:rPr>
            </w:pPr>
          </w:p>
        </w:tc>
        <w:tc>
          <w:tcPr>
            <w:tcW w:w="2126" w:type="dxa"/>
            <w:vMerge/>
          </w:tcPr>
          <w:p w14:paraId="62AF6027" w14:textId="77777777" w:rsidR="007C12FC" w:rsidRPr="00961B3E" w:rsidRDefault="007C12FC" w:rsidP="007C12FC">
            <w:pPr>
              <w:tabs>
                <w:tab w:val="num" w:pos="0"/>
              </w:tabs>
              <w:jc w:val="center"/>
              <w:rPr>
                <w:sz w:val="28"/>
                <w:szCs w:val="28"/>
                <w:lang w:val="uk-UA"/>
              </w:rPr>
            </w:pPr>
          </w:p>
        </w:tc>
      </w:tr>
      <w:tr w:rsidR="007C12FC" w:rsidRPr="00961B3E" w14:paraId="0BD1BDB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851" w:type="dxa"/>
            <w:vMerge/>
            <w:tcBorders>
              <w:left w:val="single" w:sz="4" w:space="0" w:color="auto"/>
              <w:right w:val="single" w:sz="4" w:space="0" w:color="auto"/>
            </w:tcBorders>
          </w:tcPr>
          <w:p w14:paraId="4C96EB3E"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4CB90D9" w14:textId="77777777" w:rsidR="007C12FC" w:rsidRPr="009F63B6" w:rsidRDefault="007C12FC" w:rsidP="007C12FC">
            <w:pPr>
              <w:jc w:val="both"/>
              <w:rPr>
                <w:bCs/>
                <w:sz w:val="28"/>
                <w:szCs w:val="28"/>
                <w:lang w:val="uk-UA"/>
              </w:rPr>
            </w:pPr>
          </w:p>
        </w:tc>
        <w:tc>
          <w:tcPr>
            <w:tcW w:w="2268" w:type="dxa"/>
            <w:vMerge/>
            <w:tcBorders>
              <w:left w:val="single" w:sz="4" w:space="0" w:color="auto"/>
              <w:right w:val="single" w:sz="4" w:space="0" w:color="auto"/>
            </w:tcBorders>
          </w:tcPr>
          <w:p w14:paraId="2080C12E" w14:textId="77777777" w:rsidR="007C12FC" w:rsidRPr="009F63B6"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67FCE37" w14:textId="77777777" w:rsidR="007C12FC" w:rsidRPr="009F63B6"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016D8E9" w14:textId="77777777" w:rsidR="007C12FC" w:rsidRPr="009F63B6" w:rsidRDefault="007C12FC" w:rsidP="007C12FC">
            <w:pPr>
              <w:tabs>
                <w:tab w:val="num" w:pos="0"/>
              </w:tabs>
              <w:jc w:val="center"/>
              <w:rPr>
                <w:sz w:val="28"/>
                <w:szCs w:val="28"/>
                <w:lang w:val="uk-UA"/>
              </w:rPr>
            </w:pPr>
            <w:r w:rsidRPr="009F63B6">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378C670B" w14:textId="5D99B6AC" w:rsidR="007C12FC" w:rsidRPr="009F63B6" w:rsidRDefault="007C12FC" w:rsidP="007C12FC">
            <w:pPr>
              <w:suppressAutoHyphens w:val="0"/>
              <w:jc w:val="center"/>
              <w:rPr>
                <w:sz w:val="28"/>
                <w:szCs w:val="28"/>
                <w:lang w:val="uk-UA" w:eastAsia="uk-UA"/>
              </w:rPr>
            </w:pPr>
            <w:r w:rsidRPr="009F63B6">
              <w:rPr>
                <w:sz w:val="28"/>
                <w:szCs w:val="28"/>
                <w:lang w:val="uk-UA" w:eastAsia="ru-RU"/>
              </w:rPr>
              <w:t>6</w:t>
            </w:r>
            <w:r w:rsidR="008C519B">
              <w:rPr>
                <w:sz w:val="28"/>
                <w:szCs w:val="28"/>
                <w:lang w:val="uk-UA" w:eastAsia="ru-RU"/>
              </w:rPr>
              <w:t xml:space="preserve"> </w:t>
            </w:r>
            <w:r w:rsidRPr="009F63B6">
              <w:rPr>
                <w:sz w:val="28"/>
                <w:szCs w:val="28"/>
                <w:lang w:val="uk-UA" w:eastAsia="ru-RU"/>
              </w:rPr>
              <w:t>364,00</w:t>
            </w:r>
          </w:p>
        </w:tc>
        <w:tc>
          <w:tcPr>
            <w:tcW w:w="1701" w:type="dxa"/>
            <w:tcBorders>
              <w:left w:val="single" w:sz="4" w:space="0" w:color="auto"/>
              <w:bottom w:val="single" w:sz="4" w:space="0" w:color="auto"/>
              <w:right w:val="single" w:sz="4" w:space="0" w:color="auto"/>
            </w:tcBorders>
          </w:tcPr>
          <w:p w14:paraId="2059E957" w14:textId="6D01BC99" w:rsidR="007C12FC" w:rsidRPr="009F63B6" w:rsidRDefault="007C12FC" w:rsidP="007C12FC">
            <w:pPr>
              <w:jc w:val="center"/>
              <w:rPr>
                <w:sz w:val="28"/>
                <w:szCs w:val="28"/>
                <w:lang w:val="uk-UA"/>
              </w:rPr>
            </w:pPr>
            <w:r w:rsidRPr="009F63B6">
              <w:rPr>
                <w:sz w:val="28"/>
                <w:szCs w:val="28"/>
                <w:lang w:val="uk-UA" w:eastAsia="ru-RU"/>
              </w:rPr>
              <w:t>6</w:t>
            </w:r>
            <w:r w:rsidR="008C519B">
              <w:rPr>
                <w:sz w:val="28"/>
                <w:szCs w:val="28"/>
                <w:lang w:val="uk-UA" w:eastAsia="ru-RU"/>
              </w:rPr>
              <w:t xml:space="preserve"> </w:t>
            </w:r>
            <w:r w:rsidRPr="009F63B6">
              <w:rPr>
                <w:sz w:val="28"/>
                <w:szCs w:val="28"/>
                <w:lang w:val="uk-UA" w:eastAsia="ru-RU"/>
              </w:rPr>
              <w:t>364,00</w:t>
            </w:r>
          </w:p>
        </w:tc>
        <w:tc>
          <w:tcPr>
            <w:tcW w:w="992" w:type="dxa"/>
            <w:vMerge/>
            <w:tcBorders>
              <w:left w:val="single" w:sz="4" w:space="0" w:color="auto"/>
              <w:right w:val="single" w:sz="4" w:space="0" w:color="auto"/>
            </w:tcBorders>
          </w:tcPr>
          <w:p w14:paraId="34596800" w14:textId="77777777" w:rsidR="007C12FC" w:rsidRPr="00961B3E" w:rsidRDefault="007C12FC" w:rsidP="007C12FC">
            <w:pPr>
              <w:jc w:val="center"/>
              <w:rPr>
                <w:sz w:val="28"/>
                <w:szCs w:val="28"/>
                <w:lang w:val="uk-UA" w:eastAsia="ru-RU"/>
              </w:rPr>
            </w:pPr>
          </w:p>
        </w:tc>
        <w:tc>
          <w:tcPr>
            <w:tcW w:w="2126" w:type="dxa"/>
            <w:vMerge/>
          </w:tcPr>
          <w:p w14:paraId="64F7A715" w14:textId="77777777" w:rsidR="007C12FC" w:rsidRPr="00961B3E" w:rsidRDefault="007C12FC" w:rsidP="007C12FC">
            <w:pPr>
              <w:tabs>
                <w:tab w:val="num" w:pos="0"/>
              </w:tabs>
              <w:jc w:val="center"/>
              <w:rPr>
                <w:sz w:val="28"/>
                <w:szCs w:val="28"/>
                <w:lang w:val="uk-UA"/>
              </w:rPr>
            </w:pPr>
          </w:p>
        </w:tc>
      </w:tr>
      <w:tr w:rsidR="007C12FC" w:rsidRPr="00961B3E" w14:paraId="0284E28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851" w:type="dxa"/>
            <w:vMerge/>
            <w:tcBorders>
              <w:left w:val="single" w:sz="4" w:space="0" w:color="auto"/>
              <w:right w:val="single" w:sz="4" w:space="0" w:color="auto"/>
            </w:tcBorders>
          </w:tcPr>
          <w:p w14:paraId="08684E08"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4864AFF" w14:textId="77777777" w:rsidR="007C12FC" w:rsidRPr="00961B3E" w:rsidRDefault="007C12FC" w:rsidP="007C12FC">
            <w:pPr>
              <w:jc w:val="both"/>
              <w:rPr>
                <w:bCs/>
                <w:sz w:val="28"/>
                <w:szCs w:val="28"/>
                <w:lang w:val="uk-UA"/>
              </w:rPr>
            </w:pPr>
          </w:p>
        </w:tc>
        <w:tc>
          <w:tcPr>
            <w:tcW w:w="2268" w:type="dxa"/>
            <w:vMerge/>
            <w:tcBorders>
              <w:left w:val="single" w:sz="4" w:space="0" w:color="auto"/>
              <w:right w:val="single" w:sz="4" w:space="0" w:color="auto"/>
            </w:tcBorders>
          </w:tcPr>
          <w:p w14:paraId="4EF7D40E" w14:textId="77777777" w:rsidR="007C12FC" w:rsidRPr="00961B3E"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148EF880"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BE0110E" w14:textId="77777777" w:rsidR="007C12FC" w:rsidRPr="00961B3E" w:rsidRDefault="007C12FC" w:rsidP="007C12FC">
            <w:pPr>
              <w:tabs>
                <w:tab w:val="num" w:pos="0"/>
              </w:tabs>
              <w:jc w:val="center"/>
              <w:rPr>
                <w:sz w:val="28"/>
                <w:szCs w:val="28"/>
                <w:lang w:val="uk-UA"/>
              </w:rPr>
            </w:pPr>
            <w:r w:rsidRPr="00961B3E">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6DFB15A8" w14:textId="76AD2ACC" w:rsidR="007C12FC" w:rsidRPr="00961B3E" w:rsidRDefault="007C12FC" w:rsidP="007C12FC">
            <w:pPr>
              <w:suppressAutoHyphens w:val="0"/>
              <w:jc w:val="center"/>
              <w:rPr>
                <w:sz w:val="28"/>
                <w:szCs w:val="28"/>
                <w:highlight w:val="yellow"/>
                <w:lang w:val="uk-UA" w:eastAsia="uk-UA"/>
              </w:rPr>
            </w:pPr>
            <w:r w:rsidRPr="00961B3E">
              <w:rPr>
                <w:sz w:val="28"/>
                <w:szCs w:val="28"/>
                <w:lang w:val="uk-UA" w:eastAsia="ru-RU"/>
              </w:rPr>
              <w:t>6</w:t>
            </w:r>
            <w:r w:rsidR="008C519B">
              <w:rPr>
                <w:sz w:val="28"/>
                <w:szCs w:val="28"/>
                <w:lang w:val="uk-UA" w:eastAsia="ru-RU"/>
              </w:rPr>
              <w:t xml:space="preserve"> </w:t>
            </w:r>
            <w:r w:rsidRPr="00961B3E">
              <w:rPr>
                <w:sz w:val="28"/>
                <w:szCs w:val="28"/>
                <w:lang w:val="uk-UA" w:eastAsia="ru-RU"/>
              </w:rPr>
              <w:t>364,00</w:t>
            </w:r>
          </w:p>
        </w:tc>
        <w:tc>
          <w:tcPr>
            <w:tcW w:w="1701" w:type="dxa"/>
            <w:tcBorders>
              <w:left w:val="single" w:sz="4" w:space="0" w:color="auto"/>
              <w:bottom w:val="single" w:sz="4" w:space="0" w:color="auto"/>
              <w:right w:val="single" w:sz="4" w:space="0" w:color="auto"/>
            </w:tcBorders>
          </w:tcPr>
          <w:p w14:paraId="547ACA7C" w14:textId="6C4FBFA1" w:rsidR="007C12FC" w:rsidRPr="00961B3E" w:rsidRDefault="007C12FC" w:rsidP="007C12FC">
            <w:pPr>
              <w:jc w:val="center"/>
              <w:rPr>
                <w:sz w:val="28"/>
                <w:szCs w:val="28"/>
                <w:highlight w:val="yellow"/>
                <w:lang w:val="uk-UA"/>
              </w:rPr>
            </w:pPr>
            <w:r w:rsidRPr="00961B3E">
              <w:rPr>
                <w:sz w:val="28"/>
                <w:szCs w:val="28"/>
                <w:lang w:val="uk-UA" w:eastAsia="ru-RU"/>
              </w:rPr>
              <w:t>6</w:t>
            </w:r>
            <w:r w:rsidR="008C519B">
              <w:rPr>
                <w:sz w:val="28"/>
                <w:szCs w:val="28"/>
                <w:lang w:val="uk-UA" w:eastAsia="ru-RU"/>
              </w:rPr>
              <w:t xml:space="preserve"> </w:t>
            </w:r>
            <w:r w:rsidRPr="00961B3E">
              <w:rPr>
                <w:sz w:val="28"/>
                <w:szCs w:val="28"/>
                <w:lang w:val="uk-UA" w:eastAsia="ru-RU"/>
              </w:rPr>
              <w:t>364,00</w:t>
            </w:r>
          </w:p>
        </w:tc>
        <w:tc>
          <w:tcPr>
            <w:tcW w:w="992" w:type="dxa"/>
            <w:vMerge/>
            <w:tcBorders>
              <w:left w:val="single" w:sz="4" w:space="0" w:color="auto"/>
              <w:right w:val="single" w:sz="4" w:space="0" w:color="auto"/>
            </w:tcBorders>
          </w:tcPr>
          <w:p w14:paraId="05B6EC04" w14:textId="77777777" w:rsidR="007C12FC" w:rsidRPr="00961B3E" w:rsidRDefault="007C12FC" w:rsidP="007C12FC">
            <w:pPr>
              <w:jc w:val="center"/>
              <w:rPr>
                <w:sz w:val="28"/>
                <w:szCs w:val="28"/>
                <w:lang w:val="uk-UA" w:eastAsia="ru-RU"/>
              </w:rPr>
            </w:pPr>
          </w:p>
        </w:tc>
        <w:tc>
          <w:tcPr>
            <w:tcW w:w="2126" w:type="dxa"/>
            <w:vMerge/>
          </w:tcPr>
          <w:p w14:paraId="5588F752" w14:textId="77777777" w:rsidR="007C12FC" w:rsidRPr="00961B3E" w:rsidRDefault="007C12FC" w:rsidP="007C12FC">
            <w:pPr>
              <w:tabs>
                <w:tab w:val="num" w:pos="0"/>
              </w:tabs>
              <w:jc w:val="center"/>
              <w:rPr>
                <w:sz w:val="28"/>
                <w:szCs w:val="28"/>
                <w:lang w:val="uk-UA"/>
              </w:rPr>
            </w:pPr>
          </w:p>
        </w:tc>
      </w:tr>
      <w:tr w:rsidR="007C12FC" w:rsidRPr="00961B3E" w14:paraId="6861C06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3EF31170" w14:textId="77777777" w:rsidR="007C12FC" w:rsidRPr="00961B3E" w:rsidRDefault="007C12FC" w:rsidP="005C1A3E">
            <w:pPr>
              <w:jc w:val="center"/>
              <w:rPr>
                <w:sz w:val="28"/>
                <w:szCs w:val="28"/>
                <w:lang w:val="uk-UA"/>
              </w:rPr>
            </w:pPr>
            <w:r w:rsidRPr="00961B3E">
              <w:rPr>
                <w:sz w:val="28"/>
                <w:szCs w:val="28"/>
                <w:lang w:val="uk-UA"/>
              </w:rPr>
              <w:lastRenderedPageBreak/>
              <w:t>4.</w:t>
            </w:r>
            <w:r>
              <w:rPr>
                <w:sz w:val="28"/>
                <w:szCs w:val="28"/>
                <w:lang w:val="uk-UA"/>
              </w:rPr>
              <w:t>20</w:t>
            </w:r>
            <w:r w:rsidRPr="00961B3E">
              <w:rPr>
                <w:sz w:val="28"/>
                <w:szCs w:val="28"/>
                <w:lang w:val="uk-UA"/>
              </w:rPr>
              <w:t>.</w:t>
            </w:r>
          </w:p>
        </w:tc>
        <w:tc>
          <w:tcPr>
            <w:tcW w:w="3402" w:type="dxa"/>
            <w:vMerge w:val="restart"/>
            <w:tcBorders>
              <w:left w:val="single" w:sz="4" w:space="0" w:color="auto"/>
              <w:right w:val="single" w:sz="4" w:space="0" w:color="auto"/>
            </w:tcBorders>
          </w:tcPr>
          <w:p w14:paraId="0DF0B89B" w14:textId="77777777" w:rsidR="007C12FC" w:rsidRPr="0021043D" w:rsidRDefault="007C12FC" w:rsidP="007C12FC">
            <w:pPr>
              <w:rPr>
                <w:sz w:val="28"/>
                <w:szCs w:val="28"/>
                <w:lang w:val="uk-UA" w:eastAsia="ru-RU"/>
              </w:rPr>
            </w:pPr>
            <w:r w:rsidRPr="00A84CF7">
              <w:rPr>
                <w:bCs/>
                <w:sz w:val="28"/>
                <w:szCs w:val="28"/>
                <w:lang w:val="uk-UA"/>
              </w:rPr>
              <w:t>Закупівля</w:t>
            </w:r>
            <w:r>
              <w:rPr>
                <w:bCs/>
                <w:sz w:val="28"/>
                <w:szCs w:val="28"/>
                <w:lang w:val="uk-UA"/>
              </w:rPr>
              <w:t xml:space="preserve"> а</w:t>
            </w:r>
            <w:r w:rsidRPr="0021043D">
              <w:rPr>
                <w:bCs/>
                <w:sz w:val="28"/>
                <w:szCs w:val="28"/>
                <w:lang w:val="uk-UA"/>
              </w:rPr>
              <w:t>налізатор</w:t>
            </w:r>
            <w:r>
              <w:rPr>
                <w:bCs/>
                <w:sz w:val="28"/>
                <w:szCs w:val="28"/>
                <w:lang w:val="uk-UA"/>
              </w:rPr>
              <w:t>а</w:t>
            </w:r>
            <w:r w:rsidRPr="0021043D">
              <w:rPr>
                <w:bCs/>
                <w:sz w:val="28"/>
                <w:szCs w:val="28"/>
                <w:lang w:val="uk-UA"/>
              </w:rPr>
              <w:t xml:space="preserve"> електролітів та газів крові</w:t>
            </w:r>
            <w:r>
              <w:rPr>
                <w:bCs/>
                <w:sz w:val="28"/>
                <w:szCs w:val="28"/>
                <w:lang w:val="uk-UA"/>
              </w:rPr>
              <w:t xml:space="preserve"> для лабораторії КНП «ЦМКЛ ІФМР»</w:t>
            </w:r>
          </w:p>
        </w:tc>
        <w:tc>
          <w:tcPr>
            <w:tcW w:w="2268" w:type="dxa"/>
            <w:vMerge w:val="restart"/>
            <w:tcBorders>
              <w:left w:val="single" w:sz="4" w:space="0" w:color="auto"/>
              <w:right w:val="single" w:sz="4" w:space="0" w:color="auto"/>
            </w:tcBorders>
          </w:tcPr>
          <w:p w14:paraId="66E6BE4A" w14:textId="77777777" w:rsidR="007C12FC" w:rsidRPr="00961B3E" w:rsidRDefault="007C12FC" w:rsidP="007C12FC">
            <w:pPr>
              <w:jc w:val="center"/>
              <w:rPr>
                <w:sz w:val="28"/>
                <w:szCs w:val="28"/>
              </w:rPr>
            </w:pPr>
            <w:r w:rsidRPr="00961B3E">
              <w:rPr>
                <w:sz w:val="28"/>
                <w:szCs w:val="28"/>
                <w:lang w:val="uk-UA"/>
              </w:rPr>
              <w:t>Управління охорони здоров'я міської ради</w:t>
            </w:r>
            <w:r w:rsidRPr="00961B3E">
              <w:rPr>
                <w:sz w:val="28"/>
                <w:szCs w:val="28"/>
              </w:rPr>
              <w:t>,</w:t>
            </w:r>
          </w:p>
          <w:p w14:paraId="3D1F0EA0" w14:textId="5FB76137" w:rsidR="007C12FC" w:rsidRPr="00961B3E" w:rsidRDefault="007C12FC" w:rsidP="00923EC5">
            <w:pPr>
              <w:jc w:val="center"/>
              <w:rPr>
                <w:sz w:val="28"/>
                <w:szCs w:val="28"/>
              </w:rPr>
            </w:pPr>
            <w:r w:rsidRPr="00961B3E">
              <w:rPr>
                <w:sz w:val="28"/>
                <w:szCs w:val="28"/>
                <w:lang w:val="uk-UA"/>
              </w:rPr>
              <w:t>КНП«ЦМКЛ»</w:t>
            </w:r>
            <w:r w:rsidR="009F63B6">
              <w:rPr>
                <w:sz w:val="28"/>
                <w:szCs w:val="28"/>
                <w:lang w:val="uk-UA"/>
              </w:rPr>
              <w:t xml:space="preserve"> </w:t>
            </w:r>
          </w:p>
        </w:tc>
        <w:tc>
          <w:tcPr>
            <w:tcW w:w="1304" w:type="dxa"/>
            <w:vMerge w:val="restart"/>
            <w:tcBorders>
              <w:left w:val="single" w:sz="4" w:space="0" w:color="auto"/>
              <w:right w:val="single" w:sz="4" w:space="0" w:color="auto"/>
            </w:tcBorders>
          </w:tcPr>
          <w:p w14:paraId="6B80DF9F" w14:textId="77777777" w:rsidR="007C12FC" w:rsidRPr="00961B3E" w:rsidRDefault="007C12FC" w:rsidP="007C12FC">
            <w:pPr>
              <w:jc w:val="center"/>
              <w:rPr>
                <w:sz w:val="28"/>
                <w:szCs w:val="28"/>
              </w:rPr>
            </w:pPr>
          </w:p>
          <w:p w14:paraId="4A0FCC40" w14:textId="77777777" w:rsidR="007C12FC" w:rsidRPr="00961B3E" w:rsidRDefault="007C12FC" w:rsidP="007C12FC">
            <w:pPr>
              <w:jc w:val="center"/>
              <w:rPr>
                <w:sz w:val="28"/>
                <w:szCs w:val="28"/>
                <w:lang w:val="uk-UA"/>
              </w:rPr>
            </w:pPr>
            <w:r w:rsidRPr="00961B3E">
              <w:rPr>
                <w:sz w:val="28"/>
                <w:szCs w:val="28"/>
              </w:rPr>
              <w:t>202</w:t>
            </w:r>
            <w:r w:rsidRPr="00961B3E">
              <w:rPr>
                <w:sz w:val="28"/>
                <w:szCs w:val="28"/>
                <w:lang w:val="uk-UA"/>
              </w:rPr>
              <w:t>4</w:t>
            </w:r>
            <w:r w:rsidRPr="00961B3E">
              <w:rPr>
                <w:sz w:val="28"/>
                <w:szCs w:val="28"/>
              </w:rPr>
              <w:t>-202</w:t>
            </w:r>
            <w:r w:rsidRPr="00961B3E">
              <w:rPr>
                <w:sz w:val="28"/>
                <w:szCs w:val="28"/>
                <w:lang w:val="uk-UA"/>
              </w:rPr>
              <w:t>6</w:t>
            </w:r>
          </w:p>
          <w:p w14:paraId="5B1B85E5"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9EC8971" w14:textId="77777777" w:rsidR="007C12FC" w:rsidRPr="00961B3E" w:rsidRDefault="007C12FC" w:rsidP="007C12FC">
            <w:pPr>
              <w:tabs>
                <w:tab w:val="num" w:pos="0"/>
              </w:tabs>
              <w:jc w:val="center"/>
              <w:rPr>
                <w:sz w:val="28"/>
                <w:szCs w:val="28"/>
                <w:lang w:val="uk-UA"/>
              </w:rPr>
            </w:pPr>
            <w:r w:rsidRPr="00393128">
              <w:rPr>
                <w:sz w:val="28"/>
                <w:szCs w:val="28"/>
              </w:rPr>
              <w:t>202</w:t>
            </w:r>
            <w:r w:rsidRPr="00393128">
              <w:rPr>
                <w:sz w:val="28"/>
                <w:szCs w:val="28"/>
                <w:lang w:val="uk-UA"/>
              </w:rPr>
              <w:t>4</w:t>
            </w:r>
            <w:r w:rsidRPr="00393128">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1261996F" w14:textId="4A777681" w:rsidR="007C12FC" w:rsidRPr="009F63B6" w:rsidRDefault="007C12FC" w:rsidP="007C12FC">
            <w:pPr>
              <w:jc w:val="center"/>
              <w:rPr>
                <w:sz w:val="28"/>
                <w:szCs w:val="28"/>
                <w:lang w:val="uk-UA" w:eastAsia="ru-RU"/>
              </w:rPr>
            </w:pPr>
            <w:r w:rsidRPr="009F63B6">
              <w:rPr>
                <w:sz w:val="28"/>
                <w:szCs w:val="28"/>
                <w:lang w:val="uk-UA" w:eastAsia="ru-RU"/>
              </w:rPr>
              <w:t>4</w:t>
            </w:r>
            <w:r w:rsidR="008C519B">
              <w:rPr>
                <w:sz w:val="28"/>
                <w:szCs w:val="28"/>
                <w:lang w:val="uk-UA" w:eastAsia="ru-RU"/>
              </w:rPr>
              <w:t xml:space="preserve"> </w:t>
            </w:r>
            <w:r w:rsidRPr="009F63B6">
              <w:rPr>
                <w:sz w:val="28"/>
                <w:szCs w:val="28"/>
                <w:lang w:val="uk-UA" w:eastAsia="ru-RU"/>
              </w:rPr>
              <w:t>000,0</w:t>
            </w:r>
          </w:p>
        </w:tc>
        <w:tc>
          <w:tcPr>
            <w:tcW w:w="1701" w:type="dxa"/>
            <w:tcBorders>
              <w:top w:val="single" w:sz="4" w:space="0" w:color="auto"/>
              <w:left w:val="single" w:sz="4" w:space="0" w:color="auto"/>
              <w:bottom w:val="single" w:sz="4" w:space="0" w:color="auto"/>
              <w:right w:val="single" w:sz="4" w:space="0" w:color="auto"/>
            </w:tcBorders>
          </w:tcPr>
          <w:p w14:paraId="4547E195" w14:textId="640A05CF" w:rsidR="007C12FC" w:rsidRPr="009F63B6" w:rsidRDefault="007C12FC" w:rsidP="007C12FC">
            <w:pPr>
              <w:jc w:val="center"/>
              <w:rPr>
                <w:sz w:val="28"/>
                <w:szCs w:val="28"/>
                <w:lang w:val="uk-UA" w:eastAsia="ru-RU"/>
              </w:rPr>
            </w:pPr>
            <w:r w:rsidRPr="009F63B6">
              <w:rPr>
                <w:sz w:val="28"/>
                <w:szCs w:val="28"/>
                <w:lang w:val="uk-UA" w:eastAsia="ru-RU"/>
              </w:rPr>
              <w:t>4</w:t>
            </w:r>
            <w:r w:rsidR="008C519B">
              <w:rPr>
                <w:sz w:val="28"/>
                <w:szCs w:val="28"/>
                <w:lang w:val="uk-UA" w:eastAsia="ru-RU"/>
              </w:rPr>
              <w:t xml:space="preserve"> </w:t>
            </w:r>
            <w:r w:rsidRPr="009F63B6">
              <w:rPr>
                <w:sz w:val="28"/>
                <w:szCs w:val="28"/>
                <w:lang w:val="uk-UA" w:eastAsia="ru-RU"/>
              </w:rPr>
              <w:t>000,0</w:t>
            </w:r>
          </w:p>
        </w:tc>
        <w:tc>
          <w:tcPr>
            <w:tcW w:w="992" w:type="dxa"/>
            <w:vMerge w:val="restart"/>
            <w:tcBorders>
              <w:left w:val="single" w:sz="4" w:space="0" w:color="auto"/>
              <w:right w:val="single" w:sz="4" w:space="0" w:color="auto"/>
            </w:tcBorders>
          </w:tcPr>
          <w:p w14:paraId="71A5FC0D" w14:textId="77777777" w:rsidR="007C12FC" w:rsidRPr="00961B3E" w:rsidRDefault="007C12FC" w:rsidP="007C12FC">
            <w:pPr>
              <w:jc w:val="center"/>
              <w:rPr>
                <w:sz w:val="28"/>
                <w:szCs w:val="28"/>
                <w:lang w:eastAsia="ru-RU"/>
              </w:rPr>
            </w:pPr>
          </w:p>
          <w:p w14:paraId="07C36048" w14:textId="77777777" w:rsidR="007C12FC" w:rsidRPr="00961B3E" w:rsidRDefault="007C12FC" w:rsidP="007C12FC">
            <w:pPr>
              <w:jc w:val="center"/>
              <w:rPr>
                <w:sz w:val="28"/>
                <w:szCs w:val="28"/>
                <w:lang w:eastAsia="ru-RU"/>
              </w:rPr>
            </w:pPr>
          </w:p>
        </w:tc>
        <w:tc>
          <w:tcPr>
            <w:tcW w:w="2126" w:type="dxa"/>
            <w:vMerge w:val="restart"/>
          </w:tcPr>
          <w:p w14:paraId="6D5170D0" w14:textId="77777777" w:rsidR="007C12FC" w:rsidRPr="00961B3E" w:rsidRDefault="007C12FC" w:rsidP="007C12FC">
            <w:pPr>
              <w:tabs>
                <w:tab w:val="num" w:pos="0"/>
              </w:tabs>
              <w:jc w:val="center"/>
              <w:rPr>
                <w:sz w:val="28"/>
                <w:szCs w:val="28"/>
                <w:lang w:val="uk-UA"/>
              </w:rPr>
            </w:pPr>
            <w:r>
              <w:rPr>
                <w:sz w:val="28"/>
                <w:szCs w:val="28"/>
                <w:lang w:val="uk-UA"/>
              </w:rPr>
              <w:t>П</w:t>
            </w:r>
            <w:r w:rsidRPr="00A84CF7">
              <w:rPr>
                <w:sz w:val="28"/>
                <w:szCs w:val="28"/>
                <w:lang w:val="uk-UA"/>
              </w:rPr>
              <w:t xml:space="preserve">окращення якості </w:t>
            </w:r>
            <w:r>
              <w:rPr>
                <w:sz w:val="28"/>
                <w:szCs w:val="28"/>
                <w:lang w:val="uk-UA"/>
              </w:rPr>
              <w:t>лабораторної діагностики</w:t>
            </w:r>
          </w:p>
        </w:tc>
      </w:tr>
      <w:tr w:rsidR="007C12FC" w:rsidRPr="00961B3E" w14:paraId="0C432BF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91F8F3C" w14:textId="77777777" w:rsidR="007C12FC" w:rsidRPr="00961B3E" w:rsidRDefault="007C12FC" w:rsidP="005C1A3E">
            <w:pPr>
              <w:jc w:val="center"/>
              <w:rPr>
                <w:sz w:val="28"/>
                <w:szCs w:val="28"/>
                <w:highlight w:val="yellow"/>
                <w:lang w:val="uk-UA"/>
              </w:rPr>
            </w:pPr>
          </w:p>
        </w:tc>
        <w:tc>
          <w:tcPr>
            <w:tcW w:w="3402" w:type="dxa"/>
            <w:vMerge/>
            <w:tcBorders>
              <w:left w:val="single" w:sz="4" w:space="0" w:color="auto"/>
              <w:right w:val="single" w:sz="4" w:space="0" w:color="auto"/>
            </w:tcBorders>
          </w:tcPr>
          <w:p w14:paraId="1AC6936B" w14:textId="77777777" w:rsidR="007C12FC" w:rsidRPr="00961B3E" w:rsidRDefault="007C12FC" w:rsidP="007C12FC">
            <w:pPr>
              <w:rPr>
                <w:sz w:val="28"/>
                <w:szCs w:val="28"/>
                <w:highlight w:val="yellow"/>
              </w:rPr>
            </w:pPr>
          </w:p>
        </w:tc>
        <w:tc>
          <w:tcPr>
            <w:tcW w:w="2268" w:type="dxa"/>
            <w:vMerge/>
            <w:tcBorders>
              <w:left w:val="single" w:sz="4" w:space="0" w:color="auto"/>
              <w:right w:val="single" w:sz="4" w:space="0" w:color="auto"/>
            </w:tcBorders>
          </w:tcPr>
          <w:p w14:paraId="4F122033" w14:textId="77777777" w:rsidR="007C12FC" w:rsidRPr="00961B3E" w:rsidRDefault="007C12FC" w:rsidP="007C12FC">
            <w:pPr>
              <w:jc w:val="center"/>
              <w:rPr>
                <w:sz w:val="28"/>
                <w:szCs w:val="28"/>
                <w:highlight w:val="yellow"/>
              </w:rPr>
            </w:pPr>
          </w:p>
        </w:tc>
        <w:tc>
          <w:tcPr>
            <w:tcW w:w="1304" w:type="dxa"/>
            <w:vMerge/>
            <w:tcBorders>
              <w:left w:val="single" w:sz="4" w:space="0" w:color="auto"/>
              <w:right w:val="single" w:sz="4" w:space="0" w:color="auto"/>
            </w:tcBorders>
          </w:tcPr>
          <w:p w14:paraId="056A2471" w14:textId="77777777" w:rsidR="007C12FC" w:rsidRPr="00961B3E" w:rsidRDefault="007C12FC" w:rsidP="007C12FC">
            <w:pPr>
              <w:jc w:val="center"/>
              <w:rPr>
                <w:sz w:val="28"/>
                <w:szCs w:val="28"/>
                <w:highlight w:val="yellow"/>
              </w:rPr>
            </w:pPr>
          </w:p>
        </w:tc>
        <w:tc>
          <w:tcPr>
            <w:tcW w:w="993" w:type="dxa"/>
            <w:tcBorders>
              <w:top w:val="single" w:sz="4" w:space="0" w:color="auto"/>
              <w:left w:val="single" w:sz="4" w:space="0" w:color="auto"/>
              <w:bottom w:val="single" w:sz="4" w:space="0" w:color="auto"/>
              <w:right w:val="single" w:sz="4" w:space="0" w:color="auto"/>
            </w:tcBorders>
          </w:tcPr>
          <w:p w14:paraId="5404A358" w14:textId="77777777" w:rsidR="007C12FC" w:rsidRPr="00961B3E" w:rsidRDefault="007C12FC" w:rsidP="007C12FC">
            <w:pPr>
              <w:jc w:val="center"/>
              <w:rPr>
                <w:sz w:val="28"/>
                <w:szCs w:val="28"/>
                <w:highlight w:val="yellow"/>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50FB4BD2" w14:textId="232F3D5D" w:rsidR="007C12FC" w:rsidRPr="009F63B6" w:rsidRDefault="009F63B6" w:rsidP="007C12FC">
            <w:pPr>
              <w:suppressAutoHyphens w:val="0"/>
              <w:jc w:val="center"/>
              <w:rPr>
                <w:sz w:val="28"/>
                <w:szCs w:val="28"/>
                <w:lang w:val="uk-UA" w:eastAsia="uk-UA"/>
              </w:rPr>
            </w:pPr>
            <w:r w:rsidRPr="009F63B6">
              <w:rPr>
                <w:sz w:val="28"/>
                <w:szCs w:val="28"/>
                <w:lang w:val="uk-UA" w:eastAsia="uk-UA"/>
              </w:rPr>
              <w:t>-</w:t>
            </w:r>
          </w:p>
        </w:tc>
        <w:tc>
          <w:tcPr>
            <w:tcW w:w="1701" w:type="dxa"/>
            <w:tcBorders>
              <w:top w:val="single" w:sz="4" w:space="0" w:color="auto"/>
              <w:left w:val="single" w:sz="4" w:space="0" w:color="auto"/>
              <w:bottom w:val="single" w:sz="4" w:space="0" w:color="auto"/>
              <w:right w:val="single" w:sz="4" w:space="0" w:color="auto"/>
            </w:tcBorders>
          </w:tcPr>
          <w:p w14:paraId="5398A3DC" w14:textId="6651D733" w:rsidR="007C12FC" w:rsidRPr="009F63B6" w:rsidRDefault="009F63B6" w:rsidP="007C12FC">
            <w:pPr>
              <w:jc w:val="center"/>
              <w:rPr>
                <w:sz w:val="28"/>
                <w:szCs w:val="28"/>
                <w:lang w:val="uk-UA"/>
              </w:rPr>
            </w:pPr>
            <w:r w:rsidRPr="009F63B6">
              <w:rPr>
                <w:sz w:val="28"/>
                <w:szCs w:val="28"/>
                <w:lang w:val="uk-UA"/>
              </w:rPr>
              <w:t>-</w:t>
            </w:r>
          </w:p>
        </w:tc>
        <w:tc>
          <w:tcPr>
            <w:tcW w:w="992" w:type="dxa"/>
            <w:vMerge/>
            <w:tcBorders>
              <w:left w:val="single" w:sz="4" w:space="0" w:color="auto"/>
              <w:right w:val="single" w:sz="4" w:space="0" w:color="auto"/>
            </w:tcBorders>
          </w:tcPr>
          <w:p w14:paraId="21D31055" w14:textId="77777777" w:rsidR="007C12FC" w:rsidRPr="00961B3E" w:rsidRDefault="007C12FC" w:rsidP="007C12FC">
            <w:pPr>
              <w:jc w:val="center"/>
              <w:rPr>
                <w:sz w:val="28"/>
                <w:szCs w:val="28"/>
                <w:highlight w:val="yellow"/>
              </w:rPr>
            </w:pPr>
          </w:p>
        </w:tc>
        <w:tc>
          <w:tcPr>
            <w:tcW w:w="2126" w:type="dxa"/>
            <w:vMerge/>
          </w:tcPr>
          <w:p w14:paraId="39264573" w14:textId="77777777" w:rsidR="007C12FC" w:rsidRPr="00961B3E" w:rsidRDefault="007C12FC" w:rsidP="007C12FC">
            <w:pPr>
              <w:tabs>
                <w:tab w:val="num" w:pos="0"/>
              </w:tabs>
              <w:jc w:val="center"/>
              <w:rPr>
                <w:sz w:val="28"/>
                <w:szCs w:val="28"/>
                <w:highlight w:val="yellow"/>
                <w:lang w:val="uk-UA"/>
              </w:rPr>
            </w:pPr>
          </w:p>
        </w:tc>
      </w:tr>
      <w:tr w:rsidR="007C12FC" w:rsidRPr="00961B3E" w14:paraId="6AD109A4"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6"/>
        </w:trPr>
        <w:tc>
          <w:tcPr>
            <w:tcW w:w="851" w:type="dxa"/>
            <w:vMerge/>
            <w:tcBorders>
              <w:left w:val="single" w:sz="4" w:space="0" w:color="auto"/>
              <w:right w:val="single" w:sz="4" w:space="0" w:color="auto"/>
            </w:tcBorders>
          </w:tcPr>
          <w:p w14:paraId="07F963E4" w14:textId="77777777" w:rsidR="007C12FC" w:rsidRPr="00961B3E" w:rsidRDefault="007C12FC" w:rsidP="005C1A3E">
            <w:pPr>
              <w:jc w:val="center"/>
              <w:rPr>
                <w:sz w:val="28"/>
                <w:szCs w:val="28"/>
                <w:highlight w:val="yellow"/>
                <w:lang w:val="uk-UA"/>
              </w:rPr>
            </w:pPr>
          </w:p>
        </w:tc>
        <w:tc>
          <w:tcPr>
            <w:tcW w:w="3402" w:type="dxa"/>
            <w:vMerge/>
            <w:tcBorders>
              <w:left w:val="single" w:sz="4" w:space="0" w:color="auto"/>
              <w:right w:val="single" w:sz="4" w:space="0" w:color="auto"/>
            </w:tcBorders>
          </w:tcPr>
          <w:p w14:paraId="0579E32B" w14:textId="77777777" w:rsidR="007C12FC" w:rsidRPr="00961B3E" w:rsidRDefault="007C12FC" w:rsidP="007C12FC">
            <w:pPr>
              <w:rPr>
                <w:sz w:val="28"/>
                <w:szCs w:val="28"/>
                <w:highlight w:val="yellow"/>
              </w:rPr>
            </w:pPr>
          </w:p>
        </w:tc>
        <w:tc>
          <w:tcPr>
            <w:tcW w:w="2268" w:type="dxa"/>
            <w:vMerge/>
            <w:tcBorders>
              <w:left w:val="single" w:sz="4" w:space="0" w:color="auto"/>
              <w:right w:val="single" w:sz="4" w:space="0" w:color="auto"/>
            </w:tcBorders>
          </w:tcPr>
          <w:p w14:paraId="300CAB15" w14:textId="77777777" w:rsidR="007C12FC" w:rsidRPr="00961B3E" w:rsidRDefault="007C12FC" w:rsidP="007C12FC">
            <w:pPr>
              <w:jc w:val="center"/>
              <w:rPr>
                <w:sz w:val="28"/>
                <w:szCs w:val="28"/>
                <w:highlight w:val="yellow"/>
              </w:rPr>
            </w:pPr>
          </w:p>
        </w:tc>
        <w:tc>
          <w:tcPr>
            <w:tcW w:w="1304" w:type="dxa"/>
            <w:vMerge/>
            <w:tcBorders>
              <w:left w:val="single" w:sz="4" w:space="0" w:color="auto"/>
              <w:right w:val="single" w:sz="4" w:space="0" w:color="auto"/>
            </w:tcBorders>
          </w:tcPr>
          <w:p w14:paraId="710C22E3" w14:textId="77777777" w:rsidR="007C12FC" w:rsidRPr="00961B3E" w:rsidRDefault="007C12FC" w:rsidP="007C12FC">
            <w:pPr>
              <w:jc w:val="center"/>
              <w:rPr>
                <w:sz w:val="28"/>
                <w:szCs w:val="28"/>
                <w:highlight w:val="yellow"/>
              </w:rPr>
            </w:pPr>
          </w:p>
        </w:tc>
        <w:tc>
          <w:tcPr>
            <w:tcW w:w="993" w:type="dxa"/>
            <w:tcBorders>
              <w:top w:val="single" w:sz="4" w:space="0" w:color="auto"/>
              <w:left w:val="single" w:sz="4" w:space="0" w:color="auto"/>
              <w:bottom w:val="single" w:sz="4" w:space="0" w:color="auto"/>
              <w:right w:val="single" w:sz="4" w:space="0" w:color="auto"/>
            </w:tcBorders>
          </w:tcPr>
          <w:p w14:paraId="79A34BA2" w14:textId="77777777" w:rsidR="007C12FC" w:rsidRPr="00961B3E" w:rsidRDefault="007C12FC" w:rsidP="007C12FC">
            <w:pPr>
              <w:jc w:val="center"/>
              <w:rPr>
                <w:sz w:val="28"/>
                <w:szCs w:val="28"/>
                <w:highlight w:val="yellow"/>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089978B8" w14:textId="6F8DB2F5" w:rsidR="007C12FC" w:rsidRPr="009F63B6" w:rsidRDefault="007C12FC" w:rsidP="007C12FC">
            <w:pPr>
              <w:jc w:val="center"/>
              <w:rPr>
                <w:sz w:val="28"/>
                <w:szCs w:val="28"/>
                <w:lang w:val="uk-UA" w:eastAsia="ru-RU"/>
              </w:rPr>
            </w:pPr>
            <w:r w:rsidRPr="009F63B6">
              <w:rPr>
                <w:sz w:val="28"/>
                <w:szCs w:val="28"/>
                <w:lang w:val="uk-UA" w:eastAsia="ru-RU"/>
              </w:rPr>
              <w:t>2</w:t>
            </w:r>
            <w:r w:rsidR="008C519B">
              <w:rPr>
                <w:sz w:val="28"/>
                <w:szCs w:val="28"/>
                <w:lang w:val="uk-UA" w:eastAsia="ru-RU"/>
              </w:rPr>
              <w:t xml:space="preserve"> </w:t>
            </w:r>
            <w:r w:rsidRPr="009F63B6">
              <w:rPr>
                <w:sz w:val="28"/>
                <w:szCs w:val="28"/>
                <w:lang w:val="uk-UA" w:eastAsia="ru-RU"/>
              </w:rPr>
              <w:t>400,0</w:t>
            </w:r>
          </w:p>
        </w:tc>
        <w:tc>
          <w:tcPr>
            <w:tcW w:w="1701" w:type="dxa"/>
            <w:tcBorders>
              <w:top w:val="single" w:sz="4" w:space="0" w:color="auto"/>
              <w:left w:val="single" w:sz="4" w:space="0" w:color="auto"/>
              <w:bottom w:val="single" w:sz="4" w:space="0" w:color="auto"/>
              <w:right w:val="single" w:sz="4" w:space="0" w:color="auto"/>
            </w:tcBorders>
          </w:tcPr>
          <w:p w14:paraId="02B8EFDB" w14:textId="5D3B4889" w:rsidR="007C12FC" w:rsidRPr="009F63B6" w:rsidRDefault="007C12FC" w:rsidP="007C12FC">
            <w:pPr>
              <w:jc w:val="center"/>
              <w:rPr>
                <w:sz w:val="28"/>
                <w:szCs w:val="28"/>
                <w:lang w:val="uk-UA" w:eastAsia="ru-RU"/>
              </w:rPr>
            </w:pPr>
            <w:r w:rsidRPr="009F63B6">
              <w:rPr>
                <w:sz w:val="28"/>
                <w:szCs w:val="28"/>
                <w:lang w:val="uk-UA" w:eastAsia="ru-RU"/>
              </w:rPr>
              <w:t>2</w:t>
            </w:r>
            <w:r w:rsidR="008C519B">
              <w:rPr>
                <w:sz w:val="28"/>
                <w:szCs w:val="28"/>
                <w:lang w:val="uk-UA" w:eastAsia="ru-RU"/>
              </w:rPr>
              <w:t xml:space="preserve"> </w:t>
            </w:r>
            <w:r w:rsidRPr="009F63B6">
              <w:rPr>
                <w:sz w:val="28"/>
                <w:szCs w:val="28"/>
                <w:lang w:val="uk-UA" w:eastAsia="ru-RU"/>
              </w:rPr>
              <w:t>400,0</w:t>
            </w:r>
          </w:p>
        </w:tc>
        <w:tc>
          <w:tcPr>
            <w:tcW w:w="992" w:type="dxa"/>
            <w:vMerge/>
            <w:tcBorders>
              <w:left w:val="single" w:sz="4" w:space="0" w:color="auto"/>
              <w:right w:val="single" w:sz="4" w:space="0" w:color="auto"/>
            </w:tcBorders>
          </w:tcPr>
          <w:p w14:paraId="0BD66334" w14:textId="77777777" w:rsidR="007C12FC" w:rsidRPr="00961B3E" w:rsidRDefault="007C12FC" w:rsidP="007C12FC">
            <w:pPr>
              <w:jc w:val="center"/>
              <w:rPr>
                <w:sz w:val="28"/>
                <w:szCs w:val="28"/>
                <w:highlight w:val="yellow"/>
              </w:rPr>
            </w:pPr>
          </w:p>
        </w:tc>
        <w:tc>
          <w:tcPr>
            <w:tcW w:w="2126" w:type="dxa"/>
            <w:vMerge/>
          </w:tcPr>
          <w:p w14:paraId="3AA86FAD" w14:textId="77777777" w:rsidR="007C12FC" w:rsidRPr="00961B3E" w:rsidRDefault="007C12FC" w:rsidP="007C12FC">
            <w:pPr>
              <w:tabs>
                <w:tab w:val="num" w:pos="0"/>
              </w:tabs>
              <w:jc w:val="center"/>
              <w:rPr>
                <w:sz w:val="28"/>
                <w:szCs w:val="28"/>
                <w:highlight w:val="yellow"/>
                <w:lang w:val="uk-UA"/>
              </w:rPr>
            </w:pPr>
          </w:p>
        </w:tc>
      </w:tr>
      <w:tr w:rsidR="007C12FC" w:rsidRPr="00961B3E" w14:paraId="7F8E54E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706BC645" w14:textId="77777777" w:rsidR="007C12FC" w:rsidRPr="00961B3E" w:rsidRDefault="007C12FC" w:rsidP="005C1A3E">
            <w:pPr>
              <w:jc w:val="center"/>
              <w:rPr>
                <w:sz w:val="28"/>
                <w:szCs w:val="28"/>
                <w:highlight w:val="yellow"/>
                <w:lang w:val="uk-UA"/>
              </w:rPr>
            </w:pPr>
          </w:p>
        </w:tc>
        <w:tc>
          <w:tcPr>
            <w:tcW w:w="3402" w:type="dxa"/>
            <w:vMerge/>
            <w:tcBorders>
              <w:left w:val="single" w:sz="4" w:space="0" w:color="auto"/>
              <w:right w:val="single" w:sz="4" w:space="0" w:color="auto"/>
            </w:tcBorders>
          </w:tcPr>
          <w:p w14:paraId="71A24245" w14:textId="77777777" w:rsidR="007C12FC" w:rsidRPr="00961B3E" w:rsidRDefault="007C12FC" w:rsidP="007C12FC">
            <w:pPr>
              <w:rPr>
                <w:sz w:val="28"/>
                <w:szCs w:val="28"/>
                <w:highlight w:val="yellow"/>
              </w:rPr>
            </w:pPr>
          </w:p>
        </w:tc>
        <w:tc>
          <w:tcPr>
            <w:tcW w:w="2268" w:type="dxa"/>
            <w:vMerge/>
            <w:tcBorders>
              <w:left w:val="single" w:sz="4" w:space="0" w:color="auto"/>
              <w:right w:val="single" w:sz="4" w:space="0" w:color="auto"/>
            </w:tcBorders>
          </w:tcPr>
          <w:p w14:paraId="78D53EFC" w14:textId="77777777" w:rsidR="007C12FC" w:rsidRPr="00961B3E" w:rsidRDefault="007C12FC" w:rsidP="007C12FC">
            <w:pPr>
              <w:jc w:val="center"/>
              <w:rPr>
                <w:sz w:val="28"/>
                <w:szCs w:val="28"/>
                <w:highlight w:val="yellow"/>
              </w:rPr>
            </w:pPr>
          </w:p>
        </w:tc>
        <w:tc>
          <w:tcPr>
            <w:tcW w:w="1304" w:type="dxa"/>
            <w:vMerge/>
            <w:tcBorders>
              <w:left w:val="single" w:sz="4" w:space="0" w:color="auto"/>
              <w:right w:val="single" w:sz="4" w:space="0" w:color="auto"/>
            </w:tcBorders>
          </w:tcPr>
          <w:p w14:paraId="27DE355F" w14:textId="77777777" w:rsidR="007C12FC" w:rsidRPr="00961B3E" w:rsidRDefault="007C12FC" w:rsidP="007C12FC">
            <w:pPr>
              <w:jc w:val="center"/>
              <w:rPr>
                <w:sz w:val="28"/>
                <w:szCs w:val="28"/>
                <w:highlight w:val="yellow"/>
              </w:rPr>
            </w:pPr>
          </w:p>
        </w:tc>
        <w:tc>
          <w:tcPr>
            <w:tcW w:w="993" w:type="dxa"/>
            <w:tcBorders>
              <w:top w:val="single" w:sz="4" w:space="0" w:color="auto"/>
              <w:left w:val="single" w:sz="4" w:space="0" w:color="auto"/>
              <w:bottom w:val="single" w:sz="4" w:space="0" w:color="auto"/>
              <w:right w:val="single" w:sz="4" w:space="0" w:color="auto"/>
            </w:tcBorders>
          </w:tcPr>
          <w:p w14:paraId="12B23FAD" w14:textId="77777777" w:rsidR="007C12FC" w:rsidRPr="00961B3E" w:rsidRDefault="007C12FC" w:rsidP="007C12FC">
            <w:pPr>
              <w:tabs>
                <w:tab w:val="num" w:pos="0"/>
              </w:tabs>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5B41923C" w14:textId="2A175C43" w:rsidR="007C12FC" w:rsidRPr="00961B3E" w:rsidRDefault="007C12FC" w:rsidP="007C12FC">
            <w:pPr>
              <w:jc w:val="center"/>
              <w:rPr>
                <w:sz w:val="28"/>
                <w:szCs w:val="28"/>
                <w:lang w:val="uk-UA" w:eastAsia="ru-RU"/>
              </w:rPr>
            </w:pPr>
            <w:r w:rsidRPr="00961B3E">
              <w:rPr>
                <w:sz w:val="28"/>
                <w:szCs w:val="28"/>
                <w:lang w:val="uk-UA" w:eastAsia="ru-RU"/>
              </w:rPr>
              <w:t>1</w:t>
            </w:r>
            <w:r w:rsidR="008C519B">
              <w:rPr>
                <w:sz w:val="28"/>
                <w:szCs w:val="28"/>
                <w:lang w:val="uk-UA" w:eastAsia="ru-RU"/>
              </w:rPr>
              <w:t xml:space="preserve"> </w:t>
            </w:r>
            <w:r w:rsidRPr="00961B3E">
              <w:rPr>
                <w:sz w:val="28"/>
                <w:szCs w:val="28"/>
                <w:lang w:val="uk-UA" w:eastAsia="ru-RU"/>
              </w:rPr>
              <w:t>600,0</w:t>
            </w:r>
          </w:p>
        </w:tc>
        <w:tc>
          <w:tcPr>
            <w:tcW w:w="1701" w:type="dxa"/>
            <w:tcBorders>
              <w:top w:val="single" w:sz="4" w:space="0" w:color="auto"/>
              <w:left w:val="single" w:sz="4" w:space="0" w:color="auto"/>
              <w:bottom w:val="single" w:sz="4" w:space="0" w:color="auto"/>
              <w:right w:val="single" w:sz="4" w:space="0" w:color="auto"/>
            </w:tcBorders>
          </w:tcPr>
          <w:p w14:paraId="7D93DF16" w14:textId="465A9393" w:rsidR="007C12FC" w:rsidRPr="00961B3E" w:rsidRDefault="007C12FC" w:rsidP="007C12FC">
            <w:pPr>
              <w:jc w:val="center"/>
              <w:rPr>
                <w:sz w:val="28"/>
                <w:szCs w:val="28"/>
                <w:lang w:val="uk-UA" w:eastAsia="ru-RU"/>
              </w:rPr>
            </w:pPr>
            <w:r w:rsidRPr="00961B3E">
              <w:rPr>
                <w:sz w:val="28"/>
                <w:szCs w:val="28"/>
                <w:lang w:val="uk-UA" w:eastAsia="ru-RU"/>
              </w:rPr>
              <w:t>1</w:t>
            </w:r>
            <w:r w:rsidR="008C519B">
              <w:rPr>
                <w:sz w:val="28"/>
                <w:szCs w:val="28"/>
                <w:lang w:val="uk-UA" w:eastAsia="ru-RU"/>
              </w:rPr>
              <w:t xml:space="preserve"> </w:t>
            </w:r>
            <w:r w:rsidRPr="00961B3E">
              <w:rPr>
                <w:sz w:val="28"/>
                <w:szCs w:val="28"/>
                <w:lang w:val="uk-UA" w:eastAsia="ru-RU"/>
              </w:rPr>
              <w:t>600,0</w:t>
            </w:r>
          </w:p>
        </w:tc>
        <w:tc>
          <w:tcPr>
            <w:tcW w:w="992" w:type="dxa"/>
            <w:vMerge/>
            <w:tcBorders>
              <w:left w:val="single" w:sz="4" w:space="0" w:color="auto"/>
              <w:right w:val="single" w:sz="4" w:space="0" w:color="auto"/>
            </w:tcBorders>
          </w:tcPr>
          <w:p w14:paraId="2CE24049" w14:textId="77777777" w:rsidR="007C12FC" w:rsidRPr="00961B3E" w:rsidRDefault="007C12FC" w:rsidP="007C12FC">
            <w:pPr>
              <w:jc w:val="center"/>
              <w:rPr>
                <w:sz w:val="28"/>
                <w:szCs w:val="28"/>
              </w:rPr>
            </w:pPr>
          </w:p>
        </w:tc>
        <w:tc>
          <w:tcPr>
            <w:tcW w:w="2126" w:type="dxa"/>
            <w:vMerge/>
          </w:tcPr>
          <w:p w14:paraId="7EC8FC91" w14:textId="77777777" w:rsidR="007C12FC" w:rsidRPr="00961B3E" w:rsidRDefault="007C12FC" w:rsidP="007C12FC">
            <w:pPr>
              <w:tabs>
                <w:tab w:val="num" w:pos="0"/>
              </w:tabs>
              <w:jc w:val="center"/>
              <w:rPr>
                <w:sz w:val="28"/>
                <w:szCs w:val="28"/>
                <w:lang w:val="uk-UA"/>
              </w:rPr>
            </w:pPr>
          </w:p>
        </w:tc>
      </w:tr>
      <w:tr w:rsidR="007C12FC" w:rsidRPr="00961B3E" w14:paraId="506D59C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125B7F61" w14:textId="77777777" w:rsidR="007C12FC" w:rsidRPr="00961B3E" w:rsidRDefault="007C12FC" w:rsidP="005C1A3E">
            <w:pPr>
              <w:jc w:val="center"/>
              <w:rPr>
                <w:sz w:val="28"/>
                <w:szCs w:val="28"/>
                <w:lang w:val="uk-UA"/>
              </w:rPr>
            </w:pPr>
            <w:r>
              <w:rPr>
                <w:sz w:val="28"/>
                <w:szCs w:val="28"/>
                <w:lang w:val="uk-UA"/>
              </w:rPr>
              <w:t>4.21</w:t>
            </w:r>
            <w:r w:rsidRPr="00961B3E">
              <w:rPr>
                <w:sz w:val="28"/>
                <w:szCs w:val="28"/>
                <w:lang w:val="uk-UA"/>
              </w:rPr>
              <w:t>.</w:t>
            </w:r>
          </w:p>
        </w:tc>
        <w:tc>
          <w:tcPr>
            <w:tcW w:w="3402" w:type="dxa"/>
            <w:vMerge w:val="restart"/>
            <w:tcBorders>
              <w:left w:val="single" w:sz="4" w:space="0" w:color="auto"/>
              <w:right w:val="single" w:sz="4" w:space="0" w:color="auto"/>
            </w:tcBorders>
          </w:tcPr>
          <w:p w14:paraId="5B3269E7" w14:textId="77777777" w:rsidR="007C12FC" w:rsidRPr="00961B3E" w:rsidRDefault="007C12FC" w:rsidP="007C12FC">
            <w:pPr>
              <w:rPr>
                <w:sz w:val="28"/>
                <w:szCs w:val="28"/>
                <w:lang w:val="uk-UA" w:eastAsia="ru-RU"/>
              </w:rPr>
            </w:pPr>
            <w:r w:rsidRPr="00524A91">
              <w:rPr>
                <w:bCs/>
                <w:sz w:val="28"/>
                <w:szCs w:val="28"/>
                <w:lang w:val="uk-UA"/>
              </w:rPr>
              <w:t>Закупівля</w:t>
            </w:r>
            <w:r>
              <w:rPr>
                <w:bCs/>
                <w:sz w:val="28"/>
                <w:szCs w:val="28"/>
                <w:lang w:val="uk-UA"/>
              </w:rPr>
              <w:t xml:space="preserve"> </w:t>
            </w:r>
            <w:r w:rsidRPr="00961B3E">
              <w:rPr>
                <w:sz w:val="28"/>
                <w:szCs w:val="28"/>
                <w:lang w:val="uk-UA"/>
              </w:rPr>
              <w:t xml:space="preserve">Тредміл </w:t>
            </w:r>
            <w:r>
              <w:rPr>
                <w:sz w:val="28"/>
                <w:szCs w:val="28"/>
                <w:lang w:val="uk-UA"/>
              </w:rPr>
              <w:t>-</w:t>
            </w:r>
            <w:r w:rsidRPr="00961B3E">
              <w:rPr>
                <w:sz w:val="28"/>
                <w:szCs w:val="28"/>
                <w:lang w:val="uk-UA"/>
              </w:rPr>
              <w:t>обладнання з монітором</w:t>
            </w:r>
            <w:r>
              <w:rPr>
                <w:sz w:val="28"/>
                <w:szCs w:val="28"/>
                <w:lang w:val="uk-UA"/>
              </w:rPr>
              <w:t xml:space="preserve"> для КНП «ЦМКЛ ІФМР»</w:t>
            </w:r>
          </w:p>
        </w:tc>
        <w:tc>
          <w:tcPr>
            <w:tcW w:w="2268" w:type="dxa"/>
            <w:vMerge w:val="restart"/>
            <w:tcBorders>
              <w:left w:val="single" w:sz="4" w:space="0" w:color="auto"/>
              <w:right w:val="single" w:sz="4" w:space="0" w:color="auto"/>
            </w:tcBorders>
          </w:tcPr>
          <w:p w14:paraId="3815AF91" w14:textId="1919557F" w:rsidR="007C12FC" w:rsidRPr="00961B3E" w:rsidRDefault="007C12FC" w:rsidP="00923EC5">
            <w:pPr>
              <w:jc w:val="center"/>
              <w:rPr>
                <w:sz w:val="28"/>
                <w:szCs w:val="28"/>
                <w:lang w:val="uk-UA" w:eastAsia="ru-RU"/>
              </w:rPr>
            </w:pPr>
            <w:r w:rsidRPr="00961B3E">
              <w:rPr>
                <w:sz w:val="28"/>
                <w:szCs w:val="28"/>
                <w:lang w:val="uk-UA"/>
              </w:rPr>
              <w:t>Управління охорони здоров'я міської ради</w:t>
            </w:r>
            <w:r w:rsidRPr="00961B3E">
              <w:rPr>
                <w:sz w:val="28"/>
                <w:szCs w:val="28"/>
              </w:rPr>
              <w:t>,</w:t>
            </w:r>
            <w:r>
              <w:rPr>
                <w:sz w:val="28"/>
                <w:szCs w:val="28"/>
                <w:lang w:val="uk-UA"/>
              </w:rPr>
              <w:t xml:space="preserve"> </w:t>
            </w:r>
            <w:r w:rsidRPr="00961B3E">
              <w:rPr>
                <w:sz w:val="28"/>
                <w:szCs w:val="28"/>
                <w:lang w:val="uk-UA"/>
              </w:rPr>
              <w:t>КНП«ЦМКЛ»</w:t>
            </w:r>
            <w:r w:rsidR="009F63B6">
              <w:rPr>
                <w:sz w:val="28"/>
                <w:szCs w:val="28"/>
                <w:lang w:val="uk-UA"/>
              </w:rPr>
              <w:t xml:space="preserve"> </w:t>
            </w:r>
          </w:p>
        </w:tc>
        <w:tc>
          <w:tcPr>
            <w:tcW w:w="1304" w:type="dxa"/>
            <w:vMerge w:val="restart"/>
            <w:tcBorders>
              <w:left w:val="single" w:sz="4" w:space="0" w:color="auto"/>
              <w:right w:val="single" w:sz="4" w:space="0" w:color="auto"/>
            </w:tcBorders>
          </w:tcPr>
          <w:p w14:paraId="32FD0FB0" w14:textId="77777777" w:rsidR="007C12FC" w:rsidRPr="00961B3E" w:rsidRDefault="007C12FC" w:rsidP="007C12FC">
            <w:pPr>
              <w:jc w:val="center"/>
              <w:rPr>
                <w:sz w:val="28"/>
                <w:szCs w:val="28"/>
                <w:lang w:val="uk-UA"/>
              </w:rPr>
            </w:pPr>
            <w:r w:rsidRPr="00961B3E">
              <w:rPr>
                <w:sz w:val="28"/>
                <w:szCs w:val="28"/>
              </w:rPr>
              <w:t>202</w:t>
            </w:r>
            <w:r w:rsidRPr="00961B3E">
              <w:rPr>
                <w:sz w:val="28"/>
                <w:szCs w:val="28"/>
                <w:lang w:val="uk-UA"/>
              </w:rPr>
              <w:t>4</w:t>
            </w:r>
            <w:r w:rsidRPr="00961B3E">
              <w:rPr>
                <w:sz w:val="28"/>
                <w:szCs w:val="28"/>
              </w:rPr>
              <w:t>-202</w:t>
            </w:r>
            <w:r w:rsidRPr="00961B3E">
              <w:rPr>
                <w:sz w:val="28"/>
                <w:szCs w:val="28"/>
                <w:lang w:val="uk-UA"/>
              </w:rPr>
              <w:t>6</w:t>
            </w:r>
          </w:p>
          <w:p w14:paraId="314FADC0"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8C97E48" w14:textId="77777777" w:rsidR="007C12FC" w:rsidRPr="00961B3E" w:rsidRDefault="007C12FC" w:rsidP="007C12FC">
            <w:pPr>
              <w:tabs>
                <w:tab w:val="num" w:pos="0"/>
              </w:tabs>
              <w:jc w:val="center"/>
              <w:rPr>
                <w:sz w:val="28"/>
                <w:szCs w:val="28"/>
                <w:lang w:val="uk-UA"/>
              </w:rPr>
            </w:pPr>
            <w:r w:rsidRPr="00393128">
              <w:rPr>
                <w:sz w:val="28"/>
                <w:szCs w:val="28"/>
              </w:rPr>
              <w:t>202</w:t>
            </w:r>
            <w:r w:rsidRPr="00393128">
              <w:rPr>
                <w:sz w:val="28"/>
                <w:szCs w:val="28"/>
                <w:lang w:val="uk-UA"/>
              </w:rPr>
              <w:t>4</w:t>
            </w:r>
            <w:r w:rsidRPr="00393128">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4FE80B3" w14:textId="22DC12AB" w:rsidR="007C12FC" w:rsidRPr="00961B3E" w:rsidRDefault="009F63B6" w:rsidP="007C12FC">
            <w:pPr>
              <w:jc w:val="center"/>
              <w:rPr>
                <w:sz w:val="28"/>
                <w:szCs w:val="28"/>
                <w:lang w:val="uk-UA" w:eastAsia="ru-RU"/>
              </w:rPr>
            </w:pPr>
            <w:r>
              <w:rPr>
                <w:sz w:val="28"/>
                <w:szCs w:val="28"/>
                <w:lang w:val="uk-UA" w:eastAsia="ru-RU"/>
              </w:rPr>
              <w:t>1 200,0</w:t>
            </w:r>
          </w:p>
        </w:tc>
        <w:tc>
          <w:tcPr>
            <w:tcW w:w="1701" w:type="dxa"/>
            <w:tcBorders>
              <w:top w:val="single" w:sz="4" w:space="0" w:color="auto"/>
              <w:left w:val="single" w:sz="4" w:space="0" w:color="auto"/>
              <w:bottom w:val="single" w:sz="4" w:space="0" w:color="auto"/>
              <w:right w:val="single" w:sz="4" w:space="0" w:color="auto"/>
            </w:tcBorders>
          </w:tcPr>
          <w:p w14:paraId="729C261F" w14:textId="28F3E5A0" w:rsidR="007C12FC" w:rsidRPr="00961B3E" w:rsidRDefault="009F63B6" w:rsidP="007C12FC">
            <w:pPr>
              <w:jc w:val="center"/>
              <w:rPr>
                <w:sz w:val="28"/>
                <w:szCs w:val="28"/>
                <w:lang w:val="uk-UA" w:eastAsia="ru-RU"/>
              </w:rPr>
            </w:pPr>
            <w:r>
              <w:rPr>
                <w:sz w:val="28"/>
                <w:szCs w:val="28"/>
                <w:lang w:val="uk-UA" w:eastAsia="ru-RU"/>
              </w:rPr>
              <w:t>1 200,0</w:t>
            </w:r>
          </w:p>
        </w:tc>
        <w:tc>
          <w:tcPr>
            <w:tcW w:w="992" w:type="dxa"/>
            <w:vMerge w:val="restart"/>
            <w:tcBorders>
              <w:left w:val="single" w:sz="4" w:space="0" w:color="auto"/>
              <w:right w:val="single" w:sz="4" w:space="0" w:color="auto"/>
            </w:tcBorders>
          </w:tcPr>
          <w:p w14:paraId="6B6F5DF5" w14:textId="77777777" w:rsidR="007C12FC" w:rsidRPr="00961B3E" w:rsidRDefault="007C12FC" w:rsidP="007C12FC">
            <w:pPr>
              <w:jc w:val="center"/>
              <w:rPr>
                <w:sz w:val="28"/>
                <w:szCs w:val="28"/>
                <w:lang w:val="uk-UA" w:eastAsia="ru-RU"/>
              </w:rPr>
            </w:pPr>
          </w:p>
        </w:tc>
        <w:tc>
          <w:tcPr>
            <w:tcW w:w="2126" w:type="dxa"/>
            <w:vMerge w:val="restart"/>
          </w:tcPr>
          <w:p w14:paraId="2A747305" w14:textId="77777777" w:rsidR="007C12FC" w:rsidRPr="00961B3E" w:rsidRDefault="007C12FC" w:rsidP="007C12FC">
            <w:pPr>
              <w:tabs>
                <w:tab w:val="num" w:pos="0"/>
              </w:tabs>
              <w:jc w:val="center"/>
              <w:rPr>
                <w:sz w:val="28"/>
                <w:szCs w:val="28"/>
                <w:lang w:val="uk-UA"/>
              </w:rPr>
            </w:pPr>
            <w:r w:rsidRPr="00A84CF7">
              <w:rPr>
                <w:sz w:val="28"/>
                <w:szCs w:val="28"/>
                <w:lang w:val="uk-UA"/>
              </w:rPr>
              <w:t>Покращення якості надання медичної допомоги</w:t>
            </w:r>
          </w:p>
        </w:tc>
      </w:tr>
      <w:tr w:rsidR="007C12FC" w:rsidRPr="00961B3E" w14:paraId="6189E97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E196A9B"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001B6AD8"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36DE8C3A"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12B669E9"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B09D387" w14:textId="77777777" w:rsidR="007C12FC" w:rsidRPr="00961B3E" w:rsidRDefault="007C12FC" w:rsidP="007C12FC">
            <w:pPr>
              <w:tabs>
                <w:tab w:val="num" w:pos="0"/>
              </w:tabs>
              <w:jc w:val="center"/>
              <w:rPr>
                <w:sz w:val="28"/>
                <w:szCs w:val="28"/>
                <w:lang w:val="uk-UA"/>
              </w:rPr>
            </w:pPr>
            <w:r w:rsidRPr="00961B3E">
              <w:rPr>
                <w:sz w:val="28"/>
                <w:szCs w:val="28"/>
                <w:lang w:val="uk-UA"/>
              </w:rPr>
              <w:t>202</w:t>
            </w:r>
            <w:r>
              <w:rPr>
                <w:sz w:val="28"/>
                <w:szCs w:val="28"/>
                <w:lang w:val="uk-UA"/>
              </w:rPr>
              <w:t>4</w:t>
            </w:r>
          </w:p>
        </w:tc>
        <w:tc>
          <w:tcPr>
            <w:tcW w:w="1701" w:type="dxa"/>
            <w:tcBorders>
              <w:top w:val="single" w:sz="4" w:space="0" w:color="auto"/>
              <w:left w:val="single" w:sz="4" w:space="0" w:color="auto"/>
              <w:bottom w:val="single" w:sz="4" w:space="0" w:color="auto"/>
              <w:right w:val="single" w:sz="4" w:space="0" w:color="auto"/>
            </w:tcBorders>
          </w:tcPr>
          <w:p w14:paraId="4304D19D" w14:textId="77777777" w:rsidR="007C12FC" w:rsidRPr="00961B3E" w:rsidRDefault="007C12FC" w:rsidP="007C12FC">
            <w:pPr>
              <w:jc w:val="center"/>
              <w:rPr>
                <w:sz w:val="28"/>
                <w:szCs w:val="28"/>
                <w:lang w:val="uk-UA" w:eastAsia="ru-RU"/>
              </w:rPr>
            </w:pPr>
            <w:r>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2AEA3958" w14:textId="77777777" w:rsidR="007C12FC" w:rsidRPr="00961B3E" w:rsidRDefault="007C12FC" w:rsidP="007C12FC">
            <w:pPr>
              <w:jc w:val="center"/>
              <w:rPr>
                <w:sz w:val="28"/>
                <w:szCs w:val="28"/>
                <w:lang w:val="uk-UA" w:eastAsia="ru-RU"/>
              </w:rPr>
            </w:pPr>
            <w:r>
              <w:rPr>
                <w:sz w:val="28"/>
                <w:szCs w:val="28"/>
                <w:lang w:val="uk-UA" w:eastAsia="ru-RU"/>
              </w:rPr>
              <w:t>-</w:t>
            </w:r>
          </w:p>
        </w:tc>
        <w:tc>
          <w:tcPr>
            <w:tcW w:w="992" w:type="dxa"/>
            <w:vMerge/>
            <w:tcBorders>
              <w:left w:val="single" w:sz="4" w:space="0" w:color="auto"/>
              <w:right w:val="single" w:sz="4" w:space="0" w:color="auto"/>
            </w:tcBorders>
          </w:tcPr>
          <w:p w14:paraId="76A6BF7B" w14:textId="77777777" w:rsidR="007C12FC" w:rsidRPr="00961B3E" w:rsidRDefault="007C12FC" w:rsidP="007C12FC">
            <w:pPr>
              <w:jc w:val="center"/>
              <w:rPr>
                <w:sz w:val="28"/>
                <w:szCs w:val="28"/>
                <w:lang w:eastAsia="ru-RU"/>
              </w:rPr>
            </w:pPr>
          </w:p>
        </w:tc>
        <w:tc>
          <w:tcPr>
            <w:tcW w:w="2126" w:type="dxa"/>
            <w:vMerge/>
          </w:tcPr>
          <w:p w14:paraId="760CBBB4" w14:textId="77777777" w:rsidR="007C12FC" w:rsidRPr="00961B3E" w:rsidRDefault="007C12FC" w:rsidP="007C12FC">
            <w:pPr>
              <w:tabs>
                <w:tab w:val="num" w:pos="0"/>
              </w:tabs>
              <w:jc w:val="center"/>
              <w:rPr>
                <w:sz w:val="28"/>
                <w:szCs w:val="28"/>
                <w:lang w:val="uk-UA"/>
              </w:rPr>
            </w:pPr>
          </w:p>
        </w:tc>
      </w:tr>
      <w:tr w:rsidR="007C12FC" w:rsidRPr="00961B3E" w14:paraId="1FD49FF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5"/>
        </w:trPr>
        <w:tc>
          <w:tcPr>
            <w:tcW w:w="851" w:type="dxa"/>
            <w:vMerge/>
            <w:tcBorders>
              <w:left w:val="single" w:sz="4" w:space="0" w:color="auto"/>
              <w:right w:val="single" w:sz="4" w:space="0" w:color="auto"/>
            </w:tcBorders>
          </w:tcPr>
          <w:p w14:paraId="02CF5F6B"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688C3AC6"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66B7B2E5"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3056DA6D"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F065C45" w14:textId="77777777" w:rsidR="007C12FC" w:rsidRPr="00961B3E" w:rsidRDefault="007C12FC" w:rsidP="007C12FC">
            <w:pPr>
              <w:tabs>
                <w:tab w:val="num" w:pos="0"/>
              </w:tabs>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020E8049" w14:textId="07E736F5" w:rsidR="007C12FC" w:rsidRPr="00961B3E" w:rsidRDefault="007C12FC" w:rsidP="007C12FC">
            <w:pPr>
              <w:jc w:val="center"/>
              <w:rPr>
                <w:sz w:val="28"/>
                <w:szCs w:val="28"/>
                <w:lang w:val="uk-UA" w:eastAsia="ru-RU"/>
              </w:rPr>
            </w:pPr>
            <w:r w:rsidRPr="00961B3E">
              <w:rPr>
                <w:sz w:val="28"/>
                <w:szCs w:val="28"/>
                <w:lang w:val="uk-UA" w:eastAsia="ru-RU"/>
              </w:rPr>
              <w:t>600,0</w:t>
            </w:r>
          </w:p>
        </w:tc>
        <w:tc>
          <w:tcPr>
            <w:tcW w:w="1701" w:type="dxa"/>
            <w:tcBorders>
              <w:top w:val="single" w:sz="4" w:space="0" w:color="auto"/>
              <w:left w:val="single" w:sz="4" w:space="0" w:color="auto"/>
              <w:bottom w:val="single" w:sz="4" w:space="0" w:color="auto"/>
              <w:right w:val="single" w:sz="4" w:space="0" w:color="auto"/>
            </w:tcBorders>
          </w:tcPr>
          <w:p w14:paraId="015C335C" w14:textId="09D33695" w:rsidR="007C12FC" w:rsidRPr="00961B3E" w:rsidRDefault="007C12FC" w:rsidP="007C12FC">
            <w:pPr>
              <w:jc w:val="center"/>
              <w:rPr>
                <w:sz w:val="28"/>
                <w:szCs w:val="28"/>
                <w:lang w:val="uk-UA" w:eastAsia="ru-RU"/>
              </w:rPr>
            </w:pPr>
            <w:r w:rsidRPr="00961B3E">
              <w:rPr>
                <w:sz w:val="28"/>
                <w:szCs w:val="28"/>
                <w:lang w:val="uk-UA" w:eastAsia="ru-RU"/>
              </w:rPr>
              <w:t>600,0</w:t>
            </w:r>
          </w:p>
        </w:tc>
        <w:tc>
          <w:tcPr>
            <w:tcW w:w="992" w:type="dxa"/>
            <w:vMerge/>
            <w:tcBorders>
              <w:left w:val="single" w:sz="4" w:space="0" w:color="auto"/>
              <w:right w:val="single" w:sz="4" w:space="0" w:color="auto"/>
            </w:tcBorders>
          </w:tcPr>
          <w:p w14:paraId="492B04CD" w14:textId="77777777" w:rsidR="007C12FC" w:rsidRPr="00961B3E" w:rsidRDefault="007C12FC" w:rsidP="007C12FC">
            <w:pPr>
              <w:jc w:val="center"/>
              <w:rPr>
                <w:sz w:val="28"/>
                <w:szCs w:val="28"/>
                <w:lang w:eastAsia="ru-RU"/>
              </w:rPr>
            </w:pPr>
          </w:p>
        </w:tc>
        <w:tc>
          <w:tcPr>
            <w:tcW w:w="2126" w:type="dxa"/>
            <w:vMerge/>
          </w:tcPr>
          <w:p w14:paraId="1263F5AD" w14:textId="77777777" w:rsidR="007C12FC" w:rsidRPr="00961B3E" w:rsidRDefault="007C12FC" w:rsidP="007C12FC">
            <w:pPr>
              <w:tabs>
                <w:tab w:val="num" w:pos="0"/>
              </w:tabs>
              <w:jc w:val="center"/>
              <w:rPr>
                <w:sz w:val="28"/>
                <w:szCs w:val="28"/>
                <w:lang w:val="uk-UA"/>
              </w:rPr>
            </w:pPr>
          </w:p>
        </w:tc>
      </w:tr>
      <w:tr w:rsidR="007C12FC" w:rsidRPr="00961B3E" w14:paraId="1CA6FCC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3B0A0127"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09DB0C03"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33689693"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4E6543D1"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DE78E88" w14:textId="77777777" w:rsidR="007C12FC" w:rsidRPr="00961B3E" w:rsidRDefault="007C12FC" w:rsidP="007C12FC">
            <w:pPr>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5753B692" w14:textId="198113F4" w:rsidR="007C12FC" w:rsidRPr="00961B3E" w:rsidRDefault="009F63B6" w:rsidP="007C12FC">
            <w:pPr>
              <w:jc w:val="center"/>
              <w:rPr>
                <w:sz w:val="28"/>
                <w:szCs w:val="28"/>
                <w:lang w:val="uk-UA" w:eastAsia="ru-RU"/>
              </w:rPr>
            </w:pPr>
            <w:r>
              <w:rPr>
                <w:sz w:val="28"/>
                <w:szCs w:val="28"/>
                <w:lang w:val="uk-UA" w:eastAsia="ru-RU"/>
              </w:rPr>
              <w:t>600 ,0</w:t>
            </w:r>
          </w:p>
        </w:tc>
        <w:tc>
          <w:tcPr>
            <w:tcW w:w="1701" w:type="dxa"/>
            <w:tcBorders>
              <w:top w:val="single" w:sz="4" w:space="0" w:color="auto"/>
              <w:left w:val="single" w:sz="4" w:space="0" w:color="auto"/>
              <w:bottom w:val="single" w:sz="4" w:space="0" w:color="auto"/>
              <w:right w:val="single" w:sz="4" w:space="0" w:color="auto"/>
            </w:tcBorders>
          </w:tcPr>
          <w:p w14:paraId="418FDD99" w14:textId="190118D1" w:rsidR="007C12FC" w:rsidRPr="00961B3E" w:rsidRDefault="009F63B6" w:rsidP="007C12FC">
            <w:pPr>
              <w:jc w:val="center"/>
              <w:rPr>
                <w:sz w:val="28"/>
                <w:szCs w:val="28"/>
                <w:lang w:val="uk-UA" w:eastAsia="ru-RU"/>
              </w:rPr>
            </w:pPr>
            <w:r>
              <w:rPr>
                <w:sz w:val="28"/>
                <w:szCs w:val="28"/>
                <w:lang w:val="uk-UA" w:eastAsia="ru-RU"/>
              </w:rPr>
              <w:t>600,0</w:t>
            </w:r>
          </w:p>
        </w:tc>
        <w:tc>
          <w:tcPr>
            <w:tcW w:w="992" w:type="dxa"/>
            <w:vMerge/>
            <w:tcBorders>
              <w:left w:val="single" w:sz="4" w:space="0" w:color="auto"/>
              <w:right w:val="single" w:sz="4" w:space="0" w:color="auto"/>
            </w:tcBorders>
          </w:tcPr>
          <w:p w14:paraId="47351943" w14:textId="77777777" w:rsidR="007C12FC" w:rsidRPr="00961B3E" w:rsidRDefault="007C12FC" w:rsidP="007C12FC">
            <w:pPr>
              <w:jc w:val="center"/>
              <w:rPr>
                <w:sz w:val="28"/>
                <w:szCs w:val="28"/>
                <w:lang w:eastAsia="ru-RU"/>
              </w:rPr>
            </w:pPr>
          </w:p>
        </w:tc>
        <w:tc>
          <w:tcPr>
            <w:tcW w:w="2126" w:type="dxa"/>
            <w:vMerge/>
          </w:tcPr>
          <w:p w14:paraId="5B1701A5" w14:textId="77777777" w:rsidR="007C12FC" w:rsidRPr="00961B3E" w:rsidRDefault="007C12FC" w:rsidP="007C12FC">
            <w:pPr>
              <w:tabs>
                <w:tab w:val="num" w:pos="0"/>
              </w:tabs>
              <w:jc w:val="center"/>
              <w:rPr>
                <w:sz w:val="28"/>
                <w:szCs w:val="28"/>
                <w:lang w:val="uk-UA"/>
              </w:rPr>
            </w:pPr>
          </w:p>
        </w:tc>
      </w:tr>
      <w:tr w:rsidR="007C12FC" w:rsidRPr="00961B3E" w14:paraId="5D32B92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851" w:type="dxa"/>
            <w:vMerge w:val="restart"/>
            <w:tcBorders>
              <w:left w:val="single" w:sz="4" w:space="0" w:color="auto"/>
              <w:right w:val="single" w:sz="4" w:space="0" w:color="auto"/>
            </w:tcBorders>
          </w:tcPr>
          <w:p w14:paraId="4D3BE5A3" w14:textId="77777777" w:rsidR="007C12FC" w:rsidRPr="00961B3E" w:rsidRDefault="007C12FC" w:rsidP="005C1A3E">
            <w:pPr>
              <w:jc w:val="center"/>
              <w:rPr>
                <w:sz w:val="28"/>
                <w:szCs w:val="28"/>
                <w:lang w:val="uk-UA"/>
              </w:rPr>
            </w:pPr>
            <w:r>
              <w:rPr>
                <w:sz w:val="28"/>
                <w:szCs w:val="28"/>
                <w:lang w:val="uk-UA"/>
              </w:rPr>
              <w:t>4.22</w:t>
            </w:r>
            <w:r w:rsidRPr="00961B3E">
              <w:rPr>
                <w:sz w:val="28"/>
                <w:szCs w:val="28"/>
                <w:lang w:val="uk-UA"/>
              </w:rPr>
              <w:t>.</w:t>
            </w:r>
          </w:p>
        </w:tc>
        <w:tc>
          <w:tcPr>
            <w:tcW w:w="3402" w:type="dxa"/>
            <w:vMerge w:val="restart"/>
            <w:tcBorders>
              <w:left w:val="single" w:sz="4" w:space="0" w:color="auto"/>
              <w:right w:val="single" w:sz="4" w:space="0" w:color="auto"/>
            </w:tcBorders>
          </w:tcPr>
          <w:p w14:paraId="0DE5706A" w14:textId="26FAD09E" w:rsidR="007C12FC" w:rsidRPr="00961B3E" w:rsidRDefault="007C12FC" w:rsidP="007C12FC">
            <w:pPr>
              <w:rPr>
                <w:sz w:val="28"/>
                <w:szCs w:val="28"/>
                <w:lang w:val="uk-UA"/>
              </w:rPr>
            </w:pPr>
            <w:r w:rsidRPr="00A51180">
              <w:rPr>
                <w:bCs/>
                <w:sz w:val="28"/>
                <w:szCs w:val="28"/>
                <w:lang w:val="uk-UA"/>
              </w:rPr>
              <w:t>Закупівля</w:t>
            </w:r>
            <w:r w:rsidRPr="005B79BE">
              <w:rPr>
                <w:sz w:val="28"/>
                <w:szCs w:val="28"/>
                <w:lang w:val="uk-UA"/>
              </w:rPr>
              <w:t xml:space="preserve"> багато</w:t>
            </w:r>
            <w:r w:rsidR="005C1A3E">
              <w:rPr>
                <w:sz w:val="28"/>
                <w:szCs w:val="28"/>
                <w:lang w:val="uk-UA"/>
              </w:rPr>
              <w:t>-</w:t>
            </w:r>
            <w:r w:rsidRPr="005B79BE">
              <w:rPr>
                <w:sz w:val="28"/>
                <w:szCs w:val="28"/>
                <w:lang w:val="uk-UA"/>
              </w:rPr>
              <w:t>функціонал</w:t>
            </w:r>
            <w:r w:rsidR="009F63B6">
              <w:rPr>
                <w:sz w:val="28"/>
                <w:szCs w:val="28"/>
                <w:lang w:val="uk-UA"/>
              </w:rPr>
              <w:t xml:space="preserve">ьного </w:t>
            </w:r>
            <w:r w:rsidRPr="005B79BE">
              <w:rPr>
                <w:sz w:val="28"/>
                <w:szCs w:val="28"/>
                <w:lang w:val="uk-UA"/>
              </w:rPr>
              <w:t>рентгенпрозор</w:t>
            </w:r>
            <w:r>
              <w:rPr>
                <w:sz w:val="28"/>
                <w:szCs w:val="28"/>
                <w:lang w:val="uk-UA"/>
              </w:rPr>
              <w:t xml:space="preserve">ого </w:t>
            </w:r>
            <w:r w:rsidRPr="005B79BE">
              <w:rPr>
                <w:sz w:val="28"/>
                <w:szCs w:val="28"/>
                <w:lang w:val="uk-UA"/>
              </w:rPr>
              <w:t xml:space="preserve">операційного </w:t>
            </w:r>
            <w:r>
              <w:rPr>
                <w:sz w:val="28"/>
                <w:szCs w:val="28"/>
                <w:lang w:val="uk-UA"/>
              </w:rPr>
              <w:t>с</w:t>
            </w:r>
            <w:r w:rsidRPr="005B79BE">
              <w:rPr>
                <w:sz w:val="28"/>
                <w:szCs w:val="28"/>
                <w:lang w:val="uk-UA"/>
              </w:rPr>
              <w:t>тол</w:t>
            </w:r>
            <w:r>
              <w:rPr>
                <w:sz w:val="28"/>
                <w:szCs w:val="28"/>
                <w:lang w:val="uk-UA"/>
              </w:rPr>
              <w:t>а</w:t>
            </w:r>
            <w:r w:rsidRPr="005B79BE">
              <w:rPr>
                <w:sz w:val="28"/>
                <w:szCs w:val="28"/>
                <w:lang w:val="uk-UA"/>
              </w:rPr>
              <w:t xml:space="preserve"> з електричним приводом</w:t>
            </w:r>
            <w:r w:rsidRPr="00961B3E">
              <w:rPr>
                <w:sz w:val="28"/>
                <w:szCs w:val="28"/>
                <w:lang w:val="uk-UA"/>
              </w:rPr>
              <w:t xml:space="preserve"> </w:t>
            </w:r>
            <w:r w:rsidRPr="00A51180">
              <w:rPr>
                <w:sz w:val="28"/>
                <w:szCs w:val="28"/>
                <w:lang w:val="uk-UA"/>
              </w:rPr>
              <w:t>для КНП «ЦМКЛ ІФМР»</w:t>
            </w:r>
          </w:p>
        </w:tc>
        <w:tc>
          <w:tcPr>
            <w:tcW w:w="2268" w:type="dxa"/>
            <w:vMerge w:val="restart"/>
            <w:tcBorders>
              <w:left w:val="single" w:sz="4" w:space="0" w:color="auto"/>
              <w:right w:val="single" w:sz="4" w:space="0" w:color="auto"/>
            </w:tcBorders>
          </w:tcPr>
          <w:p w14:paraId="36164FF3" w14:textId="7BF1ACCB" w:rsidR="007C12FC" w:rsidRPr="005B79BE" w:rsidRDefault="007C12FC" w:rsidP="00923EC5">
            <w:pPr>
              <w:jc w:val="center"/>
              <w:rPr>
                <w:sz w:val="28"/>
                <w:szCs w:val="28"/>
                <w:lang w:val="uk-UA"/>
              </w:rPr>
            </w:pPr>
            <w:r w:rsidRPr="00961B3E">
              <w:rPr>
                <w:sz w:val="28"/>
                <w:szCs w:val="28"/>
                <w:lang w:val="uk-UA"/>
              </w:rPr>
              <w:t>Управління охорони здоров'я міської ради</w:t>
            </w:r>
            <w:r w:rsidRPr="005B79BE">
              <w:rPr>
                <w:sz w:val="28"/>
                <w:szCs w:val="28"/>
                <w:lang w:val="uk-UA"/>
              </w:rPr>
              <w:t>,</w:t>
            </w:r>
            <w:r>
              <w:rPr>
                <w:sz w:val="28"/>
                <w:szCs w:val="28"/>
                <w:lang w:val="uk-UA"/>
              </w:rPr>
              <w:t xml:space="preserve"> </w:t>
            </w:r>
            <w:r w:rsidRPr="00961B3E">
              <w:rPr>
                <w:sz w:val="28"/>
                <w:szCs w:val="28"/>
                <w:lang w:val="uk-UA"/>
              </w:rPr>
              <w:t>КНП«ЦМКЛ»</w:t>
            </w:r>
            <w:r w:rsidR="009F63B6">
              <w:rPr>
                <w:sz w:val="28"/>
                <w:szCs w:val="28"/>
                <w:lang w:val="uk-UA"/>
              </w:rPr>
              <w:t xml:space="preserve"> </w:t>
            </w:r>
          </w:p>
        </w:tc>
        <w:tc>
          <w:tcPr>
            <w:tcW w:w="1304" w:type="dxa"/>
            <w:vMerge w:val="restart"/>
            <w:tcBorders>
              <w:left w:val="single" w:sz="4" w:space="0" w:color="auto"/>
              <w:right w:val="single" w:sz="4" w:space="0" w:color="auto"/>
            </w:tcBorders>
          </w:tcPr>
          <w:p w14:paraId="1105F506" w14:textId="77777777" w:rsidR="007C12FC" w:rsidRPr="00961B3E" w:rsidRDefault="007C12FC" w:rsidP="007C12FC">
            <w:pPr>
              <w:jc w:val="center"/>
              <w:rPr>
                <w:sz w:val="28"/>
                <w:szCs w:val="28"/>
                <w:lang w:val="uk-UA"/>
              </w:rPr>
            </w:pPr>
            <w:r w:rsidRPr="005B79BE">
              <w:rPr>
                <w:sz w:val="28"/>
                <w:szCs w:val="28"/>
                <w:lang w:val="uk-UA"/>
              </w:rPr>
              <w:t>202</w:t>
            </w:r>
            <w:r w:rsidRPr="00961B3E">
              <w:rPr>
                <w:sz w:val="28"/>
                <w:szCs w:val="28"/>
                <w:lang w:val="uk-UA"/>
              </w:rPr>
              <w:t>4</w:t>
            </w:r>
            <w:r w:rsidRPr="005B79BE">
              <w:rPr>
                <w:sz w:val="28"/>
                <w:szCs w:val="28"/>
                <w:lang w:val="uk-UA"/>
              </w:rPr>
              <w:t>-202</w:t>
            </w:r>
            <w:r w:rsidRPr="00961B3E">
              <w:rPr>
                <w:sz w:val="28"/>
                <w:szCs w:val="28"/>
                <w:lang w:val="uk-UA"/>
              </w:rPr>
              <w:t>6</w:t>
            </w:r>
          </w:p>
          <w:p w14:paraId="2C958F31" w14:textId="77777777" w:rsidR="007C12FC" w:rsidRPr="005B79BE" w:rsidRDefault="007C12FC" w:rsidP="007C12FC">
            <w:pPr>
              <w:jc w:val="center"/>
              <w:rPr>
                <w:sz w:val="28"/>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00A3247E" w14:textId="77777777" w:rsidR="007C12FC" w:rsidRPr="00961B3E" w:rsidRDefault="007C12FC" w:rsidP="007C12FC">
            <w:pPr>
              <w:tabs>
                <w:tab w:val="num" w:pos="0"/>
              </w:tabs>
              <w:jc w:val="center"/>
              <w:rPr>
                <w:sz w:val="28"/>
                <w:szCs w:val="28"/>
                <w:lang w:val="uk-UA"/>
              </w:rPr>
            </w:pPr>
            <w:r w:rsidRPr="005B79BE">
              <w:rPr>
                <w:sz w:val="28"/>
                <w:szCs w:val="28"/>
                <w:lang w:val="uk-UA"/>
              </w:rPr>
              <w:t>202</w:t>
            </w:r>
            <w:r w:rsidRPr="007747DD">
              <w:rPr>
                <w:sz w:val="28"/>
                <w:szCs w:val="28"/>
                <w:lang w:val="uk-UA"/>
              </w:rPr>
              <w:t>4</w:t>
            </w:r>
            <w:r w:rsidRPr="005B79BE">
              <w:rPr>
                <w:sz w:val="28"/>
                <w:szCs w:val="28"/>
                <w:lang w:val="uk-UA"/>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0DBBB983" w14:textId="1BDC4625" w:rsidR="007C12FC" w:rsidRPr="00961B3E" w:rsidRDefault="007C12FC" w:rsidP="007C12FC">
            <w:pPr>
              <w:jc w:val="center"/>
              <w:rPr>
                <w:sz w:val="28"/>
                <w:szCs w:val="28"/>
                <w:lang w:val="uk-UA" w:eastAsia="ru-RU"/>
              </w:rPr>
            </w:pPr>
            <w:r>
              <w:rPr>
                <w:sz w:val="28"/>
                <w:szCs w:val="28"/>
                <w:lang w:val="uk-UA" w:eastAsia="ru-RU"/>
              </w:rPr>
              <w:t>1</w:t>
            </w:r>
            <w:r w:rsidR="008C519B">
              <w:rPr>
                <w:sz w:val="28"/>
                <w:szCs w:val="28"/>
                <w:lang w:val="uk-UA" w:eastAsia="ru-RU"/>
              </w:rPr>
              <w:t xml:space="preserve"> </w:t>
            </w:r>
            <w:r>
              <w:rPr>
                <w:sz w:val="28"/>
                <w:szCs w:val="28"/>
                <w:lang w:val="uk-UA" w:eastAsia="ru-RU"/>
              </w:rPr>
              <w:t>200,0</w:t>
            </w:r>
          </w:p>
        </w:tc>
        <w:tc>
          <w:tcPr>
            <w:tcW w:w="1701" w:type="dxa"/>
            <w:tcBorders>
              <w:top w:val="single" w:sz="4" w:space="0" w:color="auto"/>
              <w:left w:val="single" w:sz="4" w:space="0" w:color="auto"/>
              <w:bottom w:val="single" w:sz="4" w:space="0" w:color="auto"/>
              <w:right w:val="single" w:sz="4" w:space="0" w:color="auto"/>
            </w:tcBorders>
          </w:tcPr>
          <w:p w14:paraId="75C891DB" w14:textId="6C7BC7D0" w:rsidR="007C12FC" w:rsidRPr="00961B3E" w:rsidRDefault="007C12FC" w:rsidP="007C12FC">
            <w:pPr>
              <w:jc w:val="center"/>
              <w:rPr>
                <w:sz w:val="28"/>
                <w:szCs w:val="28"/>
                <w:lang w:val="uk-UA" w:eastAsia="ru-RU"/>
              </w:rPr>
            </w:pPr>
            <w:r w:rsidRPr="00BC0E70">
              <w:rPr>
                <w:sz w:val="28"/>
                <w:szCs w:val="28"/>
                <w:lang w:val="uk-UA" w:eastAsia="ru-RU"/>
              </w:rPr>
              <w:t>1</w:t>
            </w:r>
            <w:r w:rsidR="008C519B">
              <w:rPr>
                <w:sz w:val="28"/>
                <w:szCs w:val="28"/>
                <w:lang w:val="uk-UA" w:eastAsia="ru-RU"/>
              </w:rPr>
              <w:t xml:space="preserve"> </w:t>
            </w:r>
            <w:r w:rsidRPr="00BC0E70">
              <w:rPr>
                <w:sz w:val="28"/>
                <w:szCs w:val="28"/>
                <w:lang w:val="uk-UA" w:eastAsia="ru-RU"/>
              </w:rPr>
              <w:t>200,0</w:t>
            </w:r>
          </w:p>
        </w:tc>
        <w:tc>
          <w:tcPr>
            <w:tcW w:w="992" w:type="dxa"/>
            <w:vMerge w:val="restart"/>
            <w:tcBorders>
              <w:left w:val="single" w:sz="4" w:space="0" w:color="auto"/>
              <w:right w:val="single" w:sz="4" w:space="0" w:color="auto"/>
            </w:tcBorders>
          </w:tcPr>
          <w:p w14:paraId="2A907DE7" w14:textId="77777777" w:rsidR="007C12FC" w:rsidRPr="00961B3E" w:rsidRDefault="007C12FC" w:rsidP="007C12FC">
            <w:pPr>
              <w:jc w:val="center"/>
              <w:rPr>
                <w:sz w:val="28"/>
                <w:szCs w:val="28"/>
                <w:lang w:val="uk-UA" w:eastAsia="ru-RU"/>
              </w:rPr>
            </w:pPr>
          </w:p>
        </w:tc>
        <w:tc>
          <w:tcPr>
            <w:tcW w:w="2126" w:type="dxa"/>
            <w:vMerge w:val="restart"/>
          </w:tcPr>
          <w:p w14:paraId="043AC20A" w14:textId="77777777" w:rsidR="007C12FC" w:rsidRPr="00961B3E" w:rsidRDefault="007C12FC" w:rsidP="007C12FC">
            <w:pPr>
              <w:tabs>
                <w:tab w:val="num" w:pos="0"/>
              </w:tabs>
              <w:jc w:val="center"/>
              <w:rPr>
                <w:sz w:val="28"/>
                <w:szCs w:val="28"/>
                <w:lang w:val="uk-UA"/>
              </w:rPr>
            </w:pPr>
            <w:r w:rsidRPr="00A84CF7">
              <w:rPr>
                <w:sz w:val="28"/>
                <w:szCs w:val="28"/>
                <w:lang w:val="uk-UA"/>
              </w:rPr>
              <w:t>Покращення якості надання медичної допомоги</w:t>
            </w:r>
          </w:p>
        </w:tc>
      </w:tr>
      <w:tr w:rsidR="007C12FC" w:rsidRPr="00961B3E" w14:paraId="35DFD32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7DF6A805"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A98BC40"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507AEDF1"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170718C9"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64E8F85" w14:textId="77777777" w:rsidR="007C12FC" w:rsidRPr="00961B3E" w:rsidRDefault="007C12FC" w:rsidP="007C12FC">
            <w:pPr>
              <w:tabs>
                <w:tab w:val="num" w:pos="0"/>
              </w:tabs>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0EE49326" w14:textId="77777777" w:rsidR="007C12FC" w:rsidRPr="00961B3E" w:rsidRDefault="007C12FC" w:rsidP="007C12FC">
            <w:pPr>
              <w:jc w:val="center"/>
              <w:rPr>
                <w:sz w:val="28"/>
                <w:szCs w:val="28"/>
                <w:lang w:val="uk-UA" w:eastAsia="ru-RU"/>
              </w:rPr>
            </w:pPr>
            <w:r>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71EDC443" w14:textId="77777777" w:rsidR="007C12FC" w:rsidRPr="00961B3E" w:rsidRDefault="007C12FC" w:rsidP="007C12FC">
            <w:pPr>
              <w:jc w:val="center"/>
              <w:rPr>
                <w:sz w:val="28"/>
                <w:szCs w:val="28"/>
                <w:lang w:val="uk-UA" w:eastAsia="ru-RU"/>
              </w:rPr>
            </w:pPr>
            <w:r>
              <w:rPr>
                <w:sz w:val="28"/>
                <w:szCs w:val="28"/>
                <w:lang w:val="uk-UA" w:eastAsia="ru-RU"/>
              </w:rPr>
              <w:t>-</w:t>
            </w:r>
          </w:p>
        </w:tc>
        <w:tc>
          <w:tcPr>
            <w:tcW w:w="992" w:type="dxa"/>
            <w:vMerge/>
            <w:tcBorders>
              <w:left w:val="single" w:sz="4" w:space="0" w:color="auto"/>
              <w:right w:val="single" w:sz="4" w:space="0" w:color="auto"/>
            </w:tcBorders>
          </w:tcPr>
          <w:p w14:paraId="498F25AA" w14:textId="77777777" w:rsidR="007C12FC" w:rsidRPr="00961B3E" w:rsidRDefault="007C12FC" w:rsidP="007C12FC">
            <w:pPr>
              <w:jc w:val="center"/>
              <w:rPr>
                <w:sz w:val="28"/>
                <w:szCs w:val="28"/>
                <w:lang w:eastAsia="ru-RU"/>
              </w:rPr>
            </w:pPr>
          </w:p>
        </w:tc>
        <w:tc>
          <w:tcPr>
            <w:tcW w:w="2126" w:type="dxa"/>
            <w:vMerge/>
          </w:tcPr>
          <w:p w14:paraId="13A4D72F" w14:textId="77777777" w:rsidR="007C12FC" w:rsidRPr="00961B3E" w:rsidRDefault="007C12FC" w:rsidP="007C12FC">
            <w:pPr>
              <w:tabs>
                <w:tab w:val="num" w:pos="0"/>
              </w:tabs>
              <w:jc w:val="center"/>
              <w:rPr>
                <w:sz w:val="28"/>
                <w:szCs w:val="28"/>
                <w:lang w:val="uk-UA"/>
              </w:rPr>
            </w:pPr>
          </w:p>
        </w:tc>
      </w:tr>
      <w:tr w:rsidR="007C12FC" w:rsidRPr="00961B3E" w14:paraId="639FCF2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66B572E3"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A054CE0"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1863021F"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29552373"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23DB17E" w14:textId="77777777" w:rsidR="007C12FC" w:rsidRPr="00961B3E" w:rsidRDefault="007C12FC" w:rsidP="007C12FC">
            <w:pPr>
              <w:tabs>
                <w:tab w:val="num" w:pos="0"/>
              </w:tabs>
              <w:jc w:val="center"/>
              <w:rPr>
                <w:sz w:val="28"/>
                <w:szCs w:val="28"/>
                <w:lang w:val="uk-UA"/>
              </w:rPr>
            </w:pPr>
            <w:r w:rsidRPr="00961B3E">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53CF09E3" w14:textId="21C37C7E" w:rsidR="007C12FC" w:rsidRPr="00961B3E" w:rsidRDefault="007C12FC" w:rsidP="007C12FC">
            <w:pPr>
              <w:jc w:val="center"/>
              <w:rPr>
                <w:sz w:val="28"/>
                <w:szCs w:val="28"/>
                <w:lang w:val="uk-UA" w:eastAsia="ru-RU"/>
              </w:rPr>
            </w:pPr>
            <w:r w:rsidRPr="00961B3E">
              <w:rPr>
                <w:sz w:val="28"/>
                <w:szCs w:val="28"/>
                <w:lang w:val="uk-UA" w:eastAsia="ru-RU"/>
              </w:rPr>
              <w:t>400,0</w:t>
            </w:r>
          </w:p>
        </w:tc>
        <w:tc>
          <w:tcPr>
            <w:tcW w:w="1701" w:type="dxa"/>
            <w:tcBorders>
              <w:top w:val="single" w:sz="4" w:space="0" w:color="auto"/>
              <w:left w:val="single" w:sz="4" w:space="0" w:color="auto"/>
              <w:bottom w:val="single" w:sz="4" w:space="0" w:color="auto"/>
              <w:right w:val="single" w:sz="4" w:space="0" w:color="auto"/>
            </w:tcBorders>
          </w:tcPr>
          <w:p w14:paraId="48BB1E82" w14:textId="77777777" w:rsidR="007C12FC" w:rsidRPr="00961B3E" w:rsidRDefault="007C12FC" w:rsidP="007C12FC">
            <w:pPr>
              <w:jc w:val="center"/>
              <w:rPr>
                <w:sz w:val="28"/>
                <w:szCs w:val="28"/>
                <w:lang w:val="uk-UA" w:eastAsia="ru-RU"/>
              </w:rPr>
            </w:pPr>
            <w:r w:rsidRPr="00961B3E">
              <w:rPr>
                <w:sz w:val="28"/>
                <w:szCs w:val="28"/>
                <w:lang w:val="uk-UA" w:eastAsia="ru-RU"/>
              </w:rPr>
              <w:t>400,00</w:t>
            </w:r>
          </w:p>
        </w:tc>
        <w:tc>
          <w:tcPr>
            <w:tcW w:w="992" w:type="dxa"/>
            <w:vMerge/>
            <w:tcBorders>
              <w:left w:val="single" w:sz="4" w:space="0" w:color="auto"/>
              <w:right w:val="single" w:sz="4" w:space="0" w:color="auto"/>
            </w:tcBorders>
          </w:tcPr>
          <w:p w14:paraId="4D8E4149" w14:textId="77777777" w:rsidR="007C12FC" w:rsidRPr="00961B3E" w:rsidRDefault="007C12FC" w:rsidP="007C12FC">
            <w:pPr>
              <w:jc w:val="center"/>
              <w:rPr>
                <w:sz w:val="28"/>
                <w:szCs w:val="28"/>
                <w:lang w:eastAsia="ru-RU"/>
              </w:rPr>
            </w:pPr>
          </w:p>
        </w:tc>
        <w:tc>
          <w:tcPr>
            <w:tcW w:w="2126" w:type="dxa"/>
            <w:vMerge/>
          </w:tcPr>
          <w:p w14:paraId="656B621D" w14:textId="77777777" w:rsidR="007C12FC" w:rsidRPr="00961B3E" w:rsidRDefault="007C12FC" w:rsidP="007C12FC">
            <w:pPr>
              <w:tabs>
                <w:tab w:val="num" w:pos="0"/>
              </w:tabs>
              <w:jc w:val="center"/>
              <w:rPr>
                <w:sz w:val="28"/>
                <w:szCs w:val="28"/>
                <w:lang w:val="uk-UA"/>
              </w:rPr>
            </w:pPr>
          </w:p>
        </w:tc>
      </w:tr>
      <w:tr w:rsidR="007C12FC" w:rsidRPr="00961B3E" w14:paraId="1239F2D0"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04DAABC4"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3FC3234"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0D1ED0FB"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7243E9B9"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26A556B" w14:textId="77777777" w:rsidR="007C12FC" w:rsidRPr="00961B3E" w:rsidRDefault="007C12FC" w:rsidP="007C12FC">
            <w:pPr>
              <w:tabs>
                <w:tab w:val="num" w:pos="0"/>
              </w:tabs>
              <w:jc w:val="center"/>
              <w:rPr>
                <w:sz w:val="28"/>
                <w:szCs w:val="28"/>
                <w:lang w:val="uk-UA"/>
              </w:rPr>
            </w:pPr>
            <w:r w:rsidRPr="00961B3E">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345BC369" w14:textId="638BB87A" w:rsidR="007C12FC" w:rsidRPr="00961B3E" w:rsidRDefault="007C12FC" w:rsidP="007C12FC">
            <w:pPr>
              <w:jc w:val="center"/>
              <w:rPr>
                <w:sz w:val="28"/>
                <w:szCs w:val="28"/>
                <w:lang w:val="uk-UA" w:eastAsia="ru-RU"/>
              </w:rPr>
            </w:pPr>
            <w:r w:rsidRPr="00961B3E">
              <w:rPr>
                <w:sz w:val="28"/>
                <w:szCs w:val="28"/>
                <w:lang w:val="uk-UA" w:eastAsia="ru-RU"/>
              </w:rPr>
              <w:t>800,0</w:t>
            </w:r>
          </w:p>
        </w:tc>
        <w:tc>
          <w:tcPr>
            <w:tcW w:w="1701" w:type="dxa"/>
            <w:tcBorders>
              <w:top w:val="single" w:sz="4" w:space="0" w:color="auto"/>
              <w:left w:val="single" w:sz="4" w:space="0" w:color="auto"/>
              <w:bottom w:val="single" w:sz="4" w:space="0" w:color="auto"/>
              <w:right w:val="single" w:sz="4" w:space="0" w:color="auto"/>
            </w:tcBorders>
          </w:tcPr>
          <w:p w14:paraId="3F646F4F" w14:textId="77777777" w:rsidR="007C12FC" w:rsidRPr="00961B3E" w:rsidRDefault="007C12FC" w:rsidP="007C12FC">
            <w:pPr>
              <w:jc w:val="center"/>
              <w:rPr>
                <w:sz w:val="28"/>
                <w:szCs w:val="28"/>
                <w:lang w:val="uk-UA" w:eastAsia="ru-RU"/>
              </w:rPr>
            </w:pPr>
            <w:r w:rsidRPr="00961B3E">
              <w:rPr>
                <w:sz w:val="28"/>
                <w:szCs w:val="28"/>
                <w:lang w:val="uk-UA" w:eastAsia="ru-RU"/>
              </w:rPr>
              <w:t>800,0</w:t>
            </w:r>
          </w:p>
        </w:tc>
        <w:tc>
          <w:tcPr>
            <w:tcW w:w="992" w:type="dxa"/>
            <w:vMerge/>
            <w:tcBorders>
              <w:left w:val="single" w:sz="4" w:space="0" w:color="auto"/>
              <w:right w:val="single" w:sz="4" w:space="0" w:color="auto"/>
            </w:tcBorders>
          </w:tcPr>
          <w:p w14:paraId="0B0EED37" w14:textId="77777777" w:rsidR="007C12FC" w:rsidRPr="00961B3E" w:rsidRDefault="007C12FC" w:rsidP="007C12FC">
            <w:pPr>
              <w:jc w:val="center"/>
              <w:rPr>
                <w:sz w:val="28"/>
                <w:szCs w:val="28"/>
                <w:lang w:eastAsia="ru-RU"/>
              </w:rPr>
            </w:pPr>
          </w:p>
        </w:tc>
        <w:tc>
          <w:tcPr>
            <w:tcW w:w="2126" w:type="dxa"/>
            <w:vMerge/>
          </w:tcPr>
          <w:p w14:paraId="56AEFD58" w14:textId="77777777" w:rsidR="007C12FC" w:rsidRPr="00961B3E" w:rsidRDefault="007C12FC" w:rsidP="007C12FC">
            <w:pPr>
              <w:tabs>
                <w:tab w:val="num" w:pos="0"/>
              </w:tabs>
              <w:jc w:val="center"/>
              <w:rPr>
                <w:sz w:val="28"/>
                <w:szCs w:val="28"/>
                <w:lang w:val="uk-UA"/>
              </w:rPr>
            </w:pPr>
          </w:p>
        </w:tc>
      </w:tr>
      <w:tr w:rsidR="007C12FC" w:rsidRPr="00961B3E" w14:paraId="2E6DDE1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5"/>
        </w:trPr>
        <w:tc>
          <w:tcPr>
            <w:tcW w:w="851" w:type="dxa"/>
            <w:vMerge w:val="restart"/>
            <w:tcBorders>
              <w:left w:val="single" w:sz="4" w:space="0" w:color="auto"/>
              <w:right w:val="single" w:sz="4" w:space="0" w:color="auto"/>
            </w:tcBorders>
          </w:tcPr>
          <w:p w14:paraId="5424C0DF" w14:textId="3BCF9E5B" w:rsidR="007C12FC" w:rsidRPr="00961B3E" w:rsidRDefault="007C12FC" w:rsidP="005C1A3E">
            <w:pPr>
              <w:jc w:val="center"/>
              <w:rPr>
                <w:sz w:val="28"/>
                <w:szCs w:val="28"/>
                <w:lang w:val="uk-UA"/>
              </w:rPr>
            </w:pPr>
            <w:r>
              <w:rPr>
                <w:sz w:val="28"/>
                <w:szCs w:val="28"/>
                <w:lang w:val="uk-UA"/>
              </w:rPr>
              <w:t>4.23</w:t>
            </w:r>
            <w:r w:rsidR="005C1A3E">
              <w:rPr>
                <w:sz w:val="28"/>
                <w:szCs w:val="28"/>
                <w:lang w:val="uk-UA"/>
              </w:rPr>
              <w:t>.</w:t>
            </w:r>
          </w:p>
        </w:tc>
        <w:tc>
          <w:tcPr>
            <w:tcW w:w="3402" w:type="dxa"/>
            <w:vMerge w:val="restart"/>
            <w:tcBorders>
              <w:left w:val="single" w:sz="4" w:space="0" w:color="auto"/>
              <w:right w:val="single" w:sz="4" w:space="0" w:color="auto"/>
            </w:tcBorders>
          </w:tcPr>
          <w:p w14:paraId="21080467" w14:textId="77777777" w:rsidR="007C12FC" w:rsidRPr="00961B3E" w:rsidRDefault="007C12FC" w:rsidP="007C12FC">
            <w:pPr>
              <w:rPr>
                <w:sz w:val="28"/>
                <w:szCs w:val="28"/>
                <w:lang w:val="uk-UA" w:eastAsia="ru-RU"/>
              </w:rPr>
            </w:pPr>
            <w:r w:rsidRPr="00A51180">
              <w:rPr>
                <w:bCs/>
                <w:sz w:val="28"/>
                <w:szCs w:val="28"/>
                <w:lang w:val="uk-UA"/>
              </w:rPr>
              <w:t>Закупівля</w:t>
            </w:r>
            <w:r w:rsidRPr="00A51180">
              <w:rPr>
                <w:sz w:val="28"/>
                <w:szCs w:val="28"/>
                <w:lang w:val="uk-UA"/>
              </w:rPr>
              <w:t xml:space="preserve"> </w:t>
            </w:r>
            <w:r>
              <w:rPr>
                <w:sz w:val="28"/>
                <w:szCs w:val="28"/>
                <w:lang w:val="uk-UA"/>
              </w:rPr>
              <w:t>лапароскопічної</w:t>
            </w:r>
            <w:r w:rsidRPr="00961B3E">
              <w:rPr>
                <w:sz w:val="28"/>
                <w:szCs w:val="28"/>
                <w:lang w:val="uk-UA"/>
              </w:rPr>
              <w:t xml:space="preserve"> </w:t>
            </w:r>
            <w:r>
              <w:rPr>
                <w:sz w:val="28"/>
                <w:szCs w:val="28"/>
                <w:lang w:val="uk-UA"/>
              </w:rPr>
              <w:t>с</w:t>
            </w:r>
            <w:r w:rsidRPr="00961B3E">
              <w:rPr>
                <w:sz w:val="28"/>
                <w:szCs w:val="28"/>
                <w:lang w:val="uk-UA"/>
              </w:rPr>
              <w:t>тійк</w:t>
            </w:r>
            <w:r>
              <w:rPr>
                <w:sz w:val="28"/>
                <w:szCs w:val="28"/>
                <w:lang w:val="uk-UA"/>
              </w:rPr>
              <w:t>и</w:t>
            </w:r>
            <w:r w:rsidRPr="00961B3E">
              <w:rPr>
                <w:sz w:val="28"/>
                <w:szCs w:val="28"/>
                <w:lang w:val="uk-UA"/>
              </w:rPr>
              <w:t xml:space="preserve"> </w:t>
            </w:r>
            <w:r>
              <w:rPr>
                <w:sz w:val="28"/>
                <w:szCs w:val="28"/>
                <w:lang w:val="uk-UA"/>
              </w:rPr>
              <w:t>«</w:t>
            </w:r>
            <w:r w:rsidRPr="00961B3E">
              <w:rPr>
                <w:sz w:val="28"/>
                <w:szCs w:val="28"/>
                <w:lang w:val="uk-UA"/>
              </w:rPr>
              <w:t>О</w:t>
            </w:r>
            <w:r w:rsidRPr="00961B3E">
              <w:rPr>
                <w:sz w:val="28"/>
                <w:szCs w:val="28"/>
                <w:lang w:val="en-US"/>
              </w:rPr>
              <w:t>LIMPUS</w:t>
            </w:r>
            <w:r>
              <w:rPr>
                <w:sz w:val="28"/>
                <w:szCs w:val="28"/>
                <w:lang w:val="uk-UA"/>
              </w:rPr>
              <w:t>»</w:t>
            </w:r>
            <w:r w:rsidRPr="00961B3E">
              <w:rPr>
                <w:sz w:val="28"/>
                <w:szCs w:val="28"/>
                <w:lang w:val="uk-UA"/>
              </w:rPr>
              <w:t xml:space="preserve"> з набор</w:t>
            </w:r>
            <w:r>
              <w:rPr>
                <w:sz w:val="28"/>
                <w:szCs w:val="28"/>
                <w:lang w:val="uk-UA"/>
              </w:rPr>
              <w:t>ом лапароскопічних інструментів</w:t>
            </w:r>
            <w:r w:rsidRPr="00FD0331">
              <w:rPr>
                <w:sz w:val="28"/>
                <w:szCs w:val="28"/>
                <w:lang w:val="uk-UA"/>
              </w:rPr>
              <w:t xml:space="preserve"> для КНП «ЦМКЛ ІФМР»</w:t>
            </w:r>
          </w:p>
        </w:tc>
        <w:tc>
          <w:tcPr>
            <w:tcW w:w="2268" w:type="dxa"/>
            <w:vMerge w:val="restart"/>
            <w:tcBorders>
              <w:left w:val="single" w:sz="4" w:space="0" w:color="auto"/>
              <w:right w:val="single" w:sz="4" w:space="0" w:color="auto"/>
            </w:tcBorders>
          </w:tcPr>
          <w:p w14:paraId="4B9DB1A5" w14:textId="139D761B" w:rsidR="007C12FC" w:rsidRPr="00961B3E" w:rsidRDefault="007C12FC" w:rsidP="007D7699">
            <w:pPr>
              <w:jc w:val="center"/>
              <w:rPr>
                <w:sz w:val="28"/>
                <w:szCs w:val="28"/>
              </w:rPr>
            </w:pPr>
            <w:r w:rsidRPr="00961B3E">
              <w:rPr>
                <w:sz w:val="28"/>
                <w:szCs w:val="28"/>
                <w:lang w:val="uk-UA"/>
              </w:rPr>
              <w:t>Управління охорони здоров'я міської ради</w:t>
            </w:r>
            <w:r w:rsidRPr="00961B3E">
              <w:rPr>
                <w:sz w:val="28"/>
                <w:szCs w:val="28"/>
              </w:rPr>
              <w:t>,</w:t>
            </w:r>
            <w:r>
              <w:rPr>
                <w:sz w:val="28"/>
                <w:szCs w:val="28"/>
                <w:lang w:val="uk-UA"/>
              </w:rPr>
              <w:t xml:space="preserve"> </w:t>
            </w:r>
            <w:r w:rsidRPr="00961B3E">
              <w:rPr>
                <w:sz w:val="28"/>
                <w:szCs w:val="28"/>
                <w:lang w:val="uk-UA"/>
              </w:rPr>
              <w:t>КНП«ЦМКЛ»</w:t>
            </w:r>
            <w:r w:rsidR="009F63B6">
              <w:rPr>
                <w:sz w:val="28"/>
                <w:szCs w:val="28"/>
                <w:lang w:val="uk-UA"/>
              </w:rPr>
              <w:t xml:space="preserve"> </w:t>
            </w:r>
          </w:p>
        </w:tc>
        <w:tc>
          <w:tcPr>
            <w:tcW w:w="1304" w:type="dxa"/>
            <w:vMerge w:val="restart"/>
            <w:tcBorders>
              <w:left w:val="single" w:sz="4" w:space="0" w:color="auto"/>
              <w:right w:val="single" w:sz="4" w:space="0" w:color="auto"/>
            </w:tcBorders>
          </w:tcPr>
          <w:p w14:paraId="7BB4D2B1" w14:textId="77777777" w:rsidR="007C12FC" w:rsidRPr="00961B3E" w:rsidRDefault="007C12FC" w:rsidP="007C12FC">
            <w:pPr>
              <w:jc w:val="center"/>
              <w:rPr>
                <w:sz w:val="28"/>
                <w:szCs w:val="28"/>
                <w:lang w:val="uk-UA"/>
              </w:rPr>
            </w:pPr>
            <w:r w:rsidRPr="00961B3E">
              <w:rPr>
                <w:sz w:val="28"/>
                <w:szCs w:val="28"/>
              </w:rPr>
              <w:t>202</w:t>
            </w:r>
            <w:r w:rsidRPr="00961B3E">
              <w:rPr>
                <w:sz w:val="28"/>
                <w:szCs w:val="28"/>
                <w:lang w:val="uk-UA"/>
              </w:rPr>
              <w:t>4</w:t>
            </w:r>
            <w:r w:rsidRPr="00961B3E">
              <w:rPr>
                <w:sz w:val="28"/>
                <w:szCs w:val="28"/>
              </w:rPr>
              <w:t>-202</w:t>
            </w:r>
            <w:r w:rsidRPr="00961B3E">
              <w:rPr>
                <w:sz w:val="28"/>
                <w:szCs w:val="28"/>
                <w:lang w:val="uk-UA"/>
              </w:rPr>
              <w:t>6</w:t>
            </w:r>
          </w:p>
          <w:p w14:paraId="6303C2A4"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24EEE9D" w14:textId="77777777" w:rsidR="007C12FC" w:rsidRPr="00961B3E" w:rsidRDefault="007C12FC" w:rsidP="007C12FC">
            <w:pPr>
              <w:tabs>
                <w:tab w:val="num" w:pos="0"/>
              </w:tabs>
              <w:jc w:val="center"/>
              <w:rPr>
                <w:sz w:val="28"/>
                <w:szCs w:val="28"/>
                <w:lang w:val="uk-UA"/>
              </w:rPr>
            </w:pPr>
            <w:r w:rsidRPr="00393128">
              <w:rPr>
                <w:sz w:val="28"/>
                <w:szCs w:val="28"/>
              </w:rPr>
              <w:t>202</w:t>
            </w:r>
            <w:r w:rsidRPr="00393128">
              <w:rPr>
                <w:sz w:val="28"/>
                <w:szCs w:val="28"/>
                <w:lang w:val="uk-UA"/>
              </w:rPr>
              <w:t>4</w:t>
            </w:r>
            <w:r w:rsidRPr="00393128">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924B921" w14:textId="77777777" w:rsidR="007C12FC" w:rsidRPr="00961B3E" w:rsidRDefault="007C12FC" w:rsidP="007C12FC">
            <w:pPr>
              <w:jc w:val="center"/>
              <w:rPr>
                <w:sz w:val="28"/>
                <w:szCs w:val="28"/>
                <w:lang w:val="uk-UA" w:eastAsia="ru-RU"/>
              </w:rPr>
            </w:pPr>
            <w:r w:rsidRPr="009A535F">
              <w:rPr>
                <w:sz w:val="28"/>
                <w:szCs w:val="28"/>
                <w:lang w:val="uk-UA" w:eastAsia="ru-RU"/>
              </w:rPr>
              <w:t>10 000,0</w:t>
            </w:r>
          </w:p>
        </w:tc>
        <w:tc>
          <w:tcPr>
            <w:tcW w:w="1701" w:type="dxa"/>
            <w:tcBorders>
              <w:top w:val="single" w:sz="4" w:space="0" w:color="auto"/>
              <w:left w:val="single" w:sz="4" w:space="0" w:color="auto"/>
              <w:bottom w:val="single" w:sz="4" w:space="0" w:color="auto"/>
              <w:right w:val="single" w:sz="4" w:space="0" w:color="auto"/>
            </w:tcBorders>
          </w:tcPr>
          <w:p w14:paraId="20DEF464" w14:textId="77777777" w:rsidR="007C12FC" w:rsidRPr="00961B3E" w:rsidRDefault="007C12FC" w:rsidP="007C12FC">
            <w:pPr>
              <w:jc w:val="center"/>
              <w:rPr>
                <w:sz w:val="28"/>
                <w:szCs w:val="28"/>
                <w:lang w:val="uk-UA" w:eastAsia="ru-RU"/>
              </w:rPr>
            </w:pPr>
            <w:r w:rsidRPr="009A535F">
              <w:rPr>
                <w:sz w:val="28"/>
                <w:szCs w:val="28"/>
                <w:lang w:val="uk-UA" w:eastAsia="ru-RU"/>
              </w:rPr>
              <w:t>10 000,0</w:t>
            </w:r>
          </w:p>
        </w:tc>
        <w:tc>
          <w:tcPr>
            <w:tcW w:w="992" w:type="dxa"/>
            <w:vMerge w:val="restart"/>
            <w:tcBorders>
              <w:left w:val="single" w:sz="4" w:space="0" w:color="auto"/>
              <w:right w:val="single" w:sz="4" w:space="0" w:color="auto"/>
            </w:tcBorders>
          </w:tcPr>
          <w:p w14:paraId="24526C28" w14:textId="77777777" w:rsidR="007C12FC" w:rsidRPr="00961B3E" w:rsidRDefault="007C12FC" w:rsidP="007C12FC">
            <w:pPr>
              <w:jc w:val="center"/>
              <w:rPr>
                <w:sz w:val="28"/>
                <w:szCs w:val="28"/>
                <w:lang w:val="uk-UA" w:eastAsia="ru-RU"/>
              </w:rPr>
            </w:pPr>
          </w:p>
        </w:tc>
        <w:tc>
          <w:tcPr>
            <w:tcW w:w="2126" w:type="dxa"/>
            <w:vMerge w:val="restart"/>
          </w:tcPr>
          <w:p w14:paraId="090C0D7B" w14:textId="77777777" w:rsidR="007C12FC" w:rsidRPr="00961B3E" w:rsidRDefault="007C12FC" w:rsidP="007C12FC">
            <w:pPr>
              <w:tabs>
                <w:tab w:val="num" w:pos="0"/>
              </w:tabs>
              <w:jc w:val="center"/>
              <w:rPr>
                <w:sz w:val="28"/>
                <w:szCs w:val="28"/>
                <w:lang w:val="uk-UA"/>
              </w:rPr>
            </w:pPr>
            <w:r w:rsidRPr="00A84CF7">
              <w:rPr>
                <w:sz w:val="28"/>
                <w:szCs w:val="28"/>
                <w:lang w:val="uk-UA"/>
              </w:rPr>
              <w:t>Покращення якості надання медичної допомоги</w:t>
            </w:r>
          </w:p>
        </w:tc>
      </w:tr>
      <w:tr w:rsidR="007C12FC" w:rsidRPr="00961B3E" w14:paraId="6CD3355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51" w:type="dxa"/>
            <w:vMerge/>
            <w:tcBorders>
              <w:left w:val="single" w:sz="4" w:space="0" w:color="auto"/>
              <w:right w:val="single" w:sz="4" w:space="0" w:color="auto"/>
            </w:tcBorders>
          </w:tcPr>
          <w:p w14:paraId="47EDA086" w14:textId="77777777" w:rsidR="007C12FC" w:rsidRPr="00961B3E" w:rsidRDefault="007C12FC" w:rsidP="007C12FC">
            <w:pPr>
              <w:rPr>
                <w:sz w:val="28"/>
                <w:szCs w:val="28"/>
                <w:lang w:val="uk-UA"/>
              </w:rPr>
            </w:pPr>
          </w:p>
        </w:tc>
        <w:tc>
          <w:tcPr>
            <w:tcW w:w="3402" w:type="dxa"/>
            <w:vMerge/>
            <w:tcBorders>
              <w:left w:val="single" w:sz="4" w:space="0" w:color="auto"/>
              <w:right w:val="single" w:sz="4" w:space="0" w:color="auto"/>
            </w:tcBorders>
          </w:tcPr>
          <w:p w14:paraId="023406CE" w14:textId="77777777" w:rsidR="007C12FC" w:rsidRPr="005B79BE" w:rsidRDefault="007C12FC" w:rsidP="007C12FC">
            <w:pPr>
              <w:rPr>
                <w:sz w:val="28"/>
                <w:szCs w:val="28"/>
              </w:rPr>
            </w:pPr>
          </w:p>
        </w:tc>
        <w:tc>
          <w:tcPr>
            <w:tcW w:w="2268" w:type="dxa"/>
            <w:vMerge/>
            <w:tcBorders>
              <w:left w:val="single" w:sz="4" w:space="0" w:color="auto"/>
              <w:right w:val="single" w:sz="4" w:space="0" w:color="auto"/>
            </w:tcBorders>
          </w:tcPr>
          <w:p w14:paraId="20F5C350" w14:textId="77777777" w:rsidR="007C12FC" w:rsidRPr="00961B3E"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0F528991"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C743E50" w14:textId="77777777" w:rsidR="007C12FC" w:rsidRPr="009A535F" w:rsidRDefault="007C12FC" w:rsidP="007C12FC">
            <w:pPr>
              <w:tabs>
                <w:tab w:val="num" w:pos="0"/>
              </w:tabs>
              <w:jc w:val="cente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42877D92" w14:textId="77777777" w:rsidR="007C12FC" w:rsidRPr="00961B3E" w:rsidRDefault="007C12FC" w:rsidP="007C12FC">
            <w:pPr>
              <w:jc w:val="center"/>
              <w:rPr>
                <w:sz w:val="28"/>
                <w:szCs w:val="28"/>
                <w:lang w:val="uk-UA" w:eastAsia="ru-RU"/>
              </w:rPr>
            </w:pPr>
            <w:r>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62E92347" w14:textId="77777777" w:rsidR="007C12FC" w:rsidRPr="00961B3E" w:rsidRDefault="007C12FC" w:rsidP="007C12FC">
            <w:pPr>
              <w:jc w:val="center"/>
              <w:rPr>
                <w:sz w:val="28"/>
                <w:szCs w:val="28"/>
                <w:lang w:val="uk-UA" w:eastAsia="ru-RU"/>
              </w:rPr>
            </w:pPr>
            <w:r>
              <w:rPr>
                <w:sz w:val="28"/>
                <w:szCs w:val="28"/>
                <w:lang w:val="uk-UA" w:eastAsia="ru-RU"/>
              </w:rPr>
              <w:t>-</w:t>
            </w:r>
          </w:p>
        </w:tc>
        <w:tc>
          <w:tcPr>
            <w:tcW w:w="992" w:type="dxa"/>
            <w:vMerge/>
            <w:tcBorders>
              <w:left w:val="single" w:sz="4" w:space="0" w:color="auto"/>
              <w:right w:val="single" w:sz="4" w:space="0" w:color="auto"/>
            </w:tcBorders>
          </w:tcPr>
          <w:p w14:paraId="24FB4172" w14:textId="77777777" w:rsidR="007C12FC" w:rsidRPr="00961B3E" w:rsidRDefault="007C12FC" w:rsidP="007C12FC">
            <w:pPr>
              <w:jc w:val="center"/>
              <w:rPr>
                <w:sz w:val="28"/>
                <w:szCs w:val="28"/>
                <w:lang w:val="uk-UA" w:eastAsia="ru-RU"/>
              </w:rPr>
            </w:pPr>
          </w:p>
        </w:tc>
        <w:tc>
          <w:tcPr>
            <w:tcW w:w="2126" w:type="dxa"/>
            <w:vMerge/>
          </w:tcPr>
          <w:p w14:paraId="560A8668" w14:textId="77777777" w:rsidR="007C12FC" w:rsidRPr="00A84CF7" w:rsidRDefault="007C12FC" w:rsidP="007C12FC">
            <w:pPr>
              <w:tabs>
                <w:tab w:val="num" w:pos="0"/>
              </w:tabs>
              <w:jc w:val="center"/>
              <w:rPr>
                <w:sz w:val="28"/>
                <w:szCs w:val="28"/>
                <w:lang w:val="uk-UA"/>
              </w:rPr>
            </w:pPr>
          </w:p>
        </w:tc>
      </w:tr>
      <w:tr w:rsidR="007C12FC" w:rsidRPr="00961B3E" w14:paraId="1865DEF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1" w:type="dxa"/>
            <w:vMerge/>
            <w:tcBorders>
              <w:left w:val="single" w:sz="4" w:space="0" w:color="auto"/>
              <w:right w:val="single" w:sz="4" w:space="0" w:color="auto"/>
            </w:tcBorders>
          </w:tcPr>
          <w:p w14:paraId="7DB3656F" w14:textId="77777777" w:rsidR="007C12FC" w:rsidRPr="00961B3E" w:rsidRDefault="007C12FC" w:rsidP="007C12FC">
            <w:pPr>
              <w:rPr>
                <w:sz w:val="28"/>
                <w:szCs w:val="28"/>
                <w:lang w:val="uk-UA"/>
              </w:rPr>
            </w:pPr>
          </w:p>
        </w:tc>
        <w:tc>
          <w:tcPr>
            <w:tcW w:w="3402" w:type="dxa"/>
            <w:vMerge/>
            <w:tcBorders>
              <w:left w:val="single" w:sz="4" w:space="0" w:color="auto"/>
              <w:right w:val="single" w:sz="4" w:space="0" w:color="auto"/>
            </w:tcBorders>
          </w:tcPr>
          <w:p w14:paraId="66475120" w14:textId="77777777" w:rsidR="007C12FC" w:rsidRPr="00961B3E" w:rsidRDefault="007C12FC" w:rsidP="007C12FC">
            <w:pPr>
              <w:rPr>
                <w:sz w:val="28"/>
                <w:szCs w:val="28"/>
                <w:lang w:val="en-US"/>
              </w:rPr>
            </w:pPr>
          </w:p>
        </w:tc>
        <w:tc>
          <w:tcPr>
            <w:tcW w:w="2268" w:type="dxa"/>
            <w:vMerge/>
            <w:tcBorders>
              <w:left w:val="single" w:sz="4" w:space="0" w:color="auto"/>
              <w:right w:val="single" w:sz="4" w:space="0" w:color="auto"/>
            </w:tcBorders>
          </w:tcPr>
          <w:p w14:paraId="590037ED" w14:textId="77777777" w:rsidR="007C12FC" w:rsidRPr="00961B3E"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786E703C"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FD4B8A4" w14:textId="77777777" w:rsidR="007C12FC" w:rsidRPr="009A535F" w:rsidRDefault="007C12FC" w:rsidP="007C12FC">
            <w:pPr>
              <w:tabs>
                <w:tab w:val="num" w:pos="0"/>
              </w:tabs>
              <w:jc w:val="cente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5EBC3562" w14:textId="77777777" w:rsidR="007C12FC" w:rsidRPr="00961B3E" w:rsidRDefault="007C12FC" w:rsidP="007C12FC">
            <w:pPr>
              <w:jc w:val="center"/>
              <w:rPr>
                <w:sz w:val="28"/>
                <w:szCs w:val="28"/>
                <w:lang w:val="uk-UA" w:eastAsia="ru-RU"/>
              </w:rPr>
            </w:pPr>
            <w:r>
              <w:rPr>
                <w:sz w:val="28"/>
                <w:szCs w:val="28"/>
                <w:lang w:val="uk-UA" w:eastAsia="ru-RU"/>
              </w:rPr>
              <w:t>10 000,0</w:t>
            </w:r>
          </w:p>
        </w:tc>
        <w:tc>
          <w:tcPr>
            <w:tcW w:w="1701" w:type="dxa"/>
            <w:tcBorders>
              <w:top w:val="single" w:sz="4" w:space="0" w:color="auto"/>
              <w:left w:val="single" w:sz="4" w:space="0" w:color="auto"/>
              <w:bottom w:val="single" w:sz="4" w:space="0" w:color="auto"/>
              <w:right w:val="single" w:sz="4" w:space="0" w:color="auto"/>
            </w:tcBorders>
          </w:tcPr>
          <w:p w14:paraId="7558C737" w14:textId="77777777" w:rsidR="007C12FC" w:rsidRPr="00961B3E" w:rsidRDefault="007C12FC" w:rsidP="007C12FC">
            <w:pPr>
              <w:jc w:val="center"/>
              <w:rPr>
                <w:sz w:val="28"/>
                <w:szCs w:val="28"/>
                <w:lang w:val="uk-UA" w:eastAsia="ru-RU"/>
              </w:rPr>
            </w:pPr>
            <w:r w:rsidRPr="009A535F">
              <w:rPr>
                <w:sz w:val="28"/>
                <w:szCs w:val="28"/>
                <w:lang w:val="uk-UA" w:eastAsia="ru-RU"/>
              </w:rPr>
              <w:t>10 000,0</w:t>
            </w:r>
          </w:p>
        </w:tc>
        <w:tc>
          <w:tcPr>
            <w:tcW w:w="992" w:type="dxa"/>
            <w:vMerge/>
            <w:tcBorders>
              <w:left w:val="single" w:sz="4" w:space="0" w:color="auto"/>
              <w:right w:val="single" w:sz="4" w:space="0" w:color="auto"/>
            </w:tcBorders>
          </w:tcPr>
          <w:p w14:paraId="69DF8848" w14:textId="77777777" w:rsidR="007C12FC" w:rsidRPr="00961B3E" w:rsidRDefault="007C12FC" w:rsidP="007C12FC">
            <w:pPr>
              <w:jc w:val="center"/>
              <w:rPr>
                <w:sz w:val="28"/>
                <w:szCs w:val="28"/>
                <w:lang w:val="uk-UA" w:eastAsia="ru-RU"/>
              </w:rPr>
            </w:pPr>
          </w:p>
        </w:tc>
        <w:tc>
          <w:tcPr>
            <w:tcW w:w="2126" w:type="dxa"/>
            <w:vMerge/>
          </w:tcPr>
          <w:p w14:paraId="3F7C2360" w14:textId="77777777" w:rsidR="007C12FC" w:rsidRPr="00A84CF7" w:rsidRDefault="007C12FC" w:rsidP="007C12FC">
            <w:pPr>
              <w:tabs>
                <w:tab w:val="num" w:pos="0"/>
              </w:tabs>
              <w:jc w:val="center"/>
              <w:rPr>
                <w:sz w:val="28"/>
                <w:szCs w:val="28"/>
                <w:lang w:val="uk-UA"/>
              </w:rPr>
            </w:pPr>
          </w:p>
        </w:tc>
      </w:tr>
      <w:tr w:rsidR="007C12FC" w:rsidRPr="00961B3E" w14:paraId="3FE3A73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1" w:type="dxa"/>
            <w:vMerge/>
            <w:tcBorders>
              <w:left w:val="single" w:sz="4" w:space="0" w:color="auto"/>
              <w:right w:val="single" w:sz="4" w:space="0" w:color="auto"/>
            </w:tcBorders>
          </w:tcPr>
          <w:p w14:paraId="172748FA" w14:textId="77777777" w:rsidR="007C12FC" w:rsidRPr="00961B3E" w:rsidRDefault="007C12FC" w:rsidP="007C12FC">
            <w:pPr>
              <w:rPr>
                <w:sz w:val="28"/>
                <w:szCs w:val="28"/>
                <w:lang w:val="uk-UA"/>
              </w:rPr>
            </w:pPr>
          </w:p>
        </w:tc>
        <w:tc>
          <w:tcPr>
            <w:tcW w:w="3402" w:type="dxa"/>
            <w:vMerge/>
            <w:tcBorders>
              <w:left w:val="single" w:sz="4" w:space="0" w:color="auto"/>
              <w:right w:val="single" w:sz="4" w:space="0" w:color="auto"/>
            </w:tcBorders>
          </w:tcPr>
          <w:p w14:paraId="59276ED8" w14:textId="77777777" w:rsidR="007C12FC" w:rsidRPr="00961B3E" w:rsidRDefault="007C12FC" w:rsidP="007C12FC">
            <w:pPr>
              <w:rPr>
                <w:sz w:val="28"/>
                <w:szCs w:val="28"/>
                <w:lang w:val="en-US"/>
              </w:rPr>
            </w:pPr>
          </w:p>
        </w:tc>
        <w:tc>
          <w:tcPr>
            <w:tcW w:w="2268" w:type="dxa"/>
            <w:vMerge/>
            <w:tcBorders>
              <w:left w:val="single" w:sz="4" w:space="0" w:color="auto"/>
              <w:right w:val="single" w:sz="4" w:space="0" w:color="auto"/>
            </w:tcBorders>
          </w:tcPr>
          <w:p w14:paraId="58D42E02" w14:textId="77777777" w:rsidR="007C12FC" w:rsidRPr="00961B3E" w:rsidRDefault="007C12FC" w:rsidP="007C12FC">
            <w:pPr>
              <w:jc w:val="center"/>
              <w:rPr>
                <w:sz w:val="28"/>
                <w:szCs w:val="28"/>
                <w:lang w:val="uk-UA"/>
              </w:rPr>
            </w:pPr>
          </w:p>
        </w:tc>
        <w:tc>
          <w:tcPr>
            <w:tcW w:w="1304" w:type="dxa"/>
            <w:vMerge/>
            <w:tcBorders>
              <w:left w:val="single" w:sz="4" w:space="0" w:color="auto"/>
              <w:right w:val="single" w:sz="4" w:space="0" w:color="auto"/>
            </w:tcBorders>
          </w:tcPr>
          <w:p w14:paraId="5EF5DEE3"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19749457" w14:textId="77777777" w:rsidR="007C12FC" w:rsidRPr="009A535F" w:rsidRDefault="007C12FC" w:rsidP="007C12FC">
            <w:pPr>
              <w:tabs>
                <w:tab w:val="num" w:pos="0"/>
              </w:tabs>
              <w:jc w:val="cente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286B9A55" w14:textId="77777777" w:rsidR="007C12FC" w:rsidRPr="00961B3E" w:rsidRDefault="007C12FC" w:rsidP="007C12FC">
            <w:pPr>
              <w:jc w:val="center"/>
              <w:rPr>
                <w:sz w:val="28"/>
                <w:szCs w:val="28"/>
                <w:lang w:val="uk-UA" w:eastAsia="ru-RU"/>
              </w:rPr>
            </w:pPr>
            <w:r>
              <w:rPr>
                <w:sz w:val="28"/>
                <w:szCs w:val="28"/>
                <w:lang w:val="uk-UA" w:eastAsia="ru-RU"/>
              </w:rPr>
              <w:t>-</w:t>
            </w:r>
          </w:p>
        </w:tc>
        <w:tc>
          <w:tcPr>
            <w:tcW w:w="1701" w:type="dxa"/>
            <w:tcBorders>
              <w:top w:val="single" w:sz="4" w:space="0" w:color="auto"/>
              <w:left w:val="single" w:sz="4" w:space="0" w:color="auto"/>
              <w:bottom w:val="single" w:sz="4" w:space="0" w:color="auto"/>
              <w:right w:val="single" w:sz="4" w:space="0" w:color="auto"/>
            </w:tcBorders>
          </w:tcPr>
          <w:p w14:paraId="430C88B8" w14:textId="77777777" w:rsidR="007C12FC" w:rsidRPr="00961B3E" w:rsidRDefault="007C12FC" w:rsidP="007C12FC">
            <w:pPr>
              <w:jc w:val="center"/>
              <w:rPr>
                <w:sz w:val="28"/>
                <w:szCs w:val="28"/>
                <w:lang w:val="uk-UA" w:eastAsia="ru-RU"/>
              </w:rPr>
            </w:pPr>
            <w:r>
              <w:rPr>
                <w:sz w:val="28"/>
                <w:szCs w:val="28"/>
                <w:lang w:val="uk-UA" w:eastAsia="ru-RU"/>
              </w:rPr>
              <w:t>-</w:t>
            </w:r>
          </w:p>
        </w:tc>
        <w:tc>
          <w:tcPr>
            <w:tcW w:w="992" w:type="dxa"/>
            <w:vMerge/>
            <w:tcBorders>
              <w:left w:val="single" w:sz="4" w:space="0" w:color="auto"/>
              <w:right w:val="single" w:sz="4" w:space="0" w:color="auto"/>
            </w:tcBorders>
          </w:tcPr>
          <w:p w14:paraId="52E5CC84" w14:textId="77777777" w:rsidR="007C12FC" w:rsidRPr="00961B3E" w:rsidRDefault="007C12FC" w:rsidP="007C12FC">
            <w:pPr>
              <w:jc w:val="center"/>
              <w:rPr>
                <w:sz w:val="28"/>
                <w:szCs w:val="28"/>
                <w:lang w:val="uk-UA" w:eastAsia="ru-RU"/>
              </w:rPr>
            </w:pPr>
          </w:p>
        </w:tc>
        <w:tc>
          <w:tcPr>
            <w:tcW w:w="2126" w:type="dxa"/>
            <w:vMerge/>
          </w:tcPr>
          <w:p w14:paraId="54E3BD57" w14:textId="77777777" w:rsidR="007C12FC" w:rsidRPr="00A84CF7" w:rsidRDefault="007C12FC" w:rsidP="007C12FC">
            <w:pPr>
              <w:tabs>
                <w:tab w:val="num" w:pos="0"/>
              </w:tabs>
              <w:jc w:val="center"/>
              <w:rPr>
                <w:sz w:val="28"/>
                <w:szCs w:val="28"/>
                <w:lang w:val="uk-UA"/>
              </w:rPr>
            </w:pPr>
          </w:p>
        </w:tc>
      </w:tr>
      <w:tr w:rsidR="007C12FC" w:rsidRPr="00961B3E" w14:paraId="64119E9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1B91F4EB" w14:textId="7F2202C7" w:rsidR="007C12FC" w:rsidRPr="00695E67" w:rsidRDefault="007C12FC" w:rsidP="005C1A3E">
            <w:pPr>
              <w:jc w:val="center"/>
              <w:rPr>
                <w:sz w:val="28"/>
                <w:szCs w:val="28"/>
                <w:lang w:val="uk-UA"/>
              </w:rPr>
            </w:pPr>
            <w:r>
              <w:rPr>
                <w:sz w:val="28"/>
                <w:szCs w:val="28"/>
                <w:lang w:val="uk-UA"/>
              </w:rPr>
              <w:t>4.24</w:t>
            </w:r>
            <w:r w:rsidR="005C1A3E">
              <w:rPr>
                <w:sz w:val="28"/>
                <w:szCs w:val="28"/>
                <w:lang w:val="uk-UA"/>
              </w:rPr>
              <w:t>.</w:t>
            </w:r>
          </w:p>
        </w:tc>
        <w:tc>
          <w:tcPr>
            <w:tcW w:w="3402" w:type="dxa"/>
            <w:vMerge w:val="restart"/>
            <w:tcBorders>
              <w:left w:val="single" w:sz="4" w:space="0" w:color="auto"/>
              <w:right w:val="single" w:sz="4" w:space="0" w:color="auto"/>
            </w:tcBorders>
          </w:tcPr>
          <w:p w14:paraId="496DA759" w14:textId="553A5B34" w:rsidR="007C12FC" w:rsidRPr="00961B3E" w:rsidRDefault="007C12FC" w:rsidP="007C12FC">
            <w:pPr>
              <w:rPr>
                <w:sz w:val="28"/>
                <w:szCs w:val="28"/>
                <w:lang w:val="uk-UA" w:eastAsia="ru-RU"/>
              </w:rPr>
            </w:pPr>
            <w:r w:rsidRPr="00555C7B">
              <w:rPr>
                <w:bCs/>
                <w:sz w:val="28"/>
                <w:szCs w:val="28"/>
                <w:lang w:val="uk-UA"/>
              </w:rPr>
              <w:t>Закупівля</w:t>
            </w:r>
            <w:r w:rsidRPr="00555C7B">
              <w:rPr>
                <w:sz w:val="28"/>
                <w:szCs w:val="28"/>
                <w:lang w:val="uk-UA"/>
              </w:rPr>
              <w:t xml:space="preserve"> </w:t>
            </w:r>
            <w:r>
              <w:rPr>
                <w:sz w:val="28"/>
                <w:szCs w:val="28"/>
                <w:lang w:val="uk-UA"/>
              </w:rPr>
              <w:t>о</w:t>
            </w:r>
            <w:r w:rsidRPr="00961B3E">
              <w:rPr>
                <w:sz w:val="28"/>
                <w:szCs w:val="28"/>
                <w:lang w:val="uk-UA"/>
              </w:rPr>
              <w:t>пераційн</w:t>
            </w:r>
            <w:r>
              <w:rPr>
                <w:sz w:val="28"/>
                <w:szCs w:val="28"/>
                <w:lang w:val="uk-UA"/>
              </w:rPr>
              <w:t>ого</w:t>
            </w:r>
            <w:r w:rsidRPr="00961B3E">
              <w:rPr>
                <w:sz w:val="28"/>
                <w:szCs w:val="28"/>
                <w:lang w:val="uk-UA"/>
              </w:rPr>
              <w:t xml:space="preserve"> світлодіодн</w:t>
            </w:r>
            <w:r>
              <w:rPr>
                <w:sz w:val="28"/>
                <w:szCs w:val="28"/>
                <w:lang w:val="uk-UA"/>
              </w:rPr>
              <w:t xml:space="preserve">ого </w:t>
            </w:r>
            <w:r w:rsidR="009F63B6" w:rsidRPr="00961B3E">
              <w:rPr>
                <w:sz w:val="28"/>
                <w:szCs w:val="28"/>
                <w:lang w:val="uk-UA"/>
              </w:rPr>
              <w:t>безтіньово</w:t>
            </w:r>
            <w:r w:rsidR="009F63B6">
              <w:rPr>
                <w:sz w:val="28"/>
                <w:szCs w:val="28"/>
                <w:lang w:val="uk-UA"/>
              </w:rPr>
              <w:t>го</w:t>
            </w:r>
            <w:r w:rsidRPr="00961B3E">
              <w:rPr>
                <w:sz w:val="28"/>
                <w:szCs w:val="28"/>
                <w:lang w:val="uk-UA"/>
              </w:rPr>
              <w:t xml:space="preserve"> світильник</w:t>
            </w:r>
            <w:r>
              <w:rPr>
                <w:sz w:val="28"/>
                <w:szCs w:val="28"/>
                <w:lang w:val="uk-UA"/>
              </w:rPr>
              <w:t>а</w:t>
            </w:r>
            <w:r w:rsidRPr="00961B3E">
              <w:rPr>
                <w:sz w:val="28"/>
                <w:szCs w:val="28"/>
                <w:lang w:val="uk-UA"/>
              </w:rPr>
              <w:t xml:space="preserve"> </w:t>
            </w:r>
            <w:r w:rsidRPr="00555C7B">
              <w:rPr>
                <w:sz w:val="28"/>
                <w:szCs w:val="28"/>
                <w:lang w:val="uk-UA"/>
              </w:rPr>
              <w:t>для КНП «ЦМКЛ ІФМР»</w:t>
            </w:r>
          </w:p>
        </w:tc>
        <w:tc>
          <w:tcPr>
            <w:tcW w:w="2268" w:type="dxa"/>
            <w:vMerge w:val="restart"/>
            <w:tcBorders>
              <w:left w:val="single" w:sz="4" w:space="0" w:color="auto"/>
              <w:right w:val="single" w:sz="4" w:space="0" w:color="auto"/>
            </w:tcBorders>
          </w:tcPr>
          <w:p w14:paraId="0EB9E238" w14:textId="1AC8AB13" w:rsidR="007C12FC" w:rsidRPr="00961B3E" w:rsidRDefault="007C12FC" w:rsidP="007D7699">
            <w:pPr>
              <w:jc w:val="center"/>
              <w:rPr>
                <w:sz w:val="28"/>
                <w:szCs w:val="28"/>
              </w:rPr>
            </w:pPr>
            <w:r w:rsidRPr="00961B3E">
              <w:rPr>
                <w:sz w:val="28"/>
                <w:szCs w:val="28"/>
                <w:lang w:val="uk-UA"/>
              </w:rPr>
              <w:t>Управління охорони здоров'я міської ради</w:t>
            </w:r>
            <w:r w:rsidRPr="00961B3E">
              <w:rPr>
                <w:sz w:val="28"/>
                <w:szCs w:val="28"/>
              </w:rPr>
              <w:t>,</w:t>
            </w:r>
            <w:r>
              <w:rPr>
                <w:sz w:val="28"/>
                <w:szCs w:val="28"/>
                <w:lang w:val="uk-UA"/>
              </w:rPr>
              <w:t xml:space="preserve"> </w:t>
            </w:r>
            <w:r w:rsidRPr="00961B3E">
              <w:rPr>
                <w:sz w:val="28"/>
                <w:szCs w:val="28"/>
                <w:lang w:val="uk-UA"/>
              </w:rPr>
              <w:t>КНП«ЦМКЛ»</w:t>
            </w:r>
            <w:r w:rsidR="009F63B6">
              <w:rPr>
                <w:sz w:val="28"/>
                <w:szCs w:val="28"/>
                <w:lang w:val="uk-UA"/>
              </w:rPr>
              <w:t xml:space="preserve"> </w:t>
            </w:r>
          </w:p>
        </w:tc>
        <w:tc>
          <w:tcPr>
            <w:tcW w:w="1304" w:type="dxa"/>
            <w:vMerge w:val="restart"/>
            <w:tcBorders>
              <w:left w:val="single" w:sz="4" w:space="0" w:color="auto"/>
              <w:right w:val="single" w:sz="4" w:space="0" w:color="auto"/>
            </w:tcBorders>
          </w:tcPr>
          <w:p w14:paraId="0C282C81" w14:textId="19CBF15D" w:rsidR="007C12FC" w:rsidRPr="00961B3E" w:rsidRDefault="007C12FC" w:rsidP="007C12FC">
            <w:pPr>
              <w:jc w:val="center"/>
              <w:rPr>
                <w:sz w:val="28"/>
                <w:szCs w:val="28"/>
                <w:lang w:val="uk-UA"/>
              </w:rPr>
            </w:pPr>
            <w:r w:rsidRPr="00961B3E">
              <w:rPr>
                <w:sz w:val="28"/>
                <w:szCs w:val="28"/>
              </w:rPr>
              <w:t>202</w:t>
            </w:r>
            <w:r w:rsidR="00E90619">
              <w:rPr>
                <w:sz w:val="28"/>
                <w:szCs w:val="28"/>
                <w:lang w:val="uk-UA"/>
              </w:rPr>
              <w:t>4-</w:t>
            </w:r>
          </w:p>
          <w:p w14:paraId="7C400024" w14:textId="6B8CF626" w:rsidR="007C12FC" w:rsidRPr="00961B3E" w:rsidRDefault="007C12FC" w:rsidP="007C12FC">
            <w:pPr>
              <w:jc w:val="center"/>
              <w:rPr>
                <w:sz w:val="28"/>
                <w:szCs w:val="28"/>
              </w:rPr>
            </w:pPr>
            <w:r w:rsidRPr="00961B3E">
              <w:rPr>
                <w:sz w:val="28"/>
                <w:szCs w:val="28"/>
              </w:rPr>
              <w:t>202</w:t>
            </w:r>
            <w:r w:rsidR="00E90619">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14:paraId="3E525685" w14:textId="77777777" w:rsidR="007C12FC" w:rsidRPr="00961B3E" w:rsidRDefault="007C12FC" w:rsidP="007C12FC">
            <w:pPr>
              <w:rPr>
                <w:sz w:val="28"/>
                <w:szCs w:val="28"/>
                <w:lang w:val="uk-UA"/>
              </w:rPr>
            </w:pPr>
            <w:r w:rsidRPr="00695E67">
              <w:rPr>
                <w:sz w:val="28"/>
                <w:szCs w:val="28"/>
              </w:rPr>
              <w:t>202</w:t>
            </w:r>
            <w:r w:rsidRPr="00695E67">
              <w:rPr>
                <w:sz w:val="28"/>
                <w:szCs w:val="28"/>
                <w:lang w:val="uk-UA"/>
              </w:rPr>
              <w:t>4</w:t>
            </w:r>
            <w:r w:rsidRPr="00695E67">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77CE0674" w14:textId="3AC9CA22" w:rsidR="007C12FC" w:rsidRPr="00961B3E" w:rsidRDefault="007C12FC" w:rsidP="009F63B6">
            <w:pPr>
              <w:jc w:val="center"/>
              <w:rPr>
                <w:sz w:val="28"/>
                <w:szCs w:val="28"/>
                <w:lang w:val="en-US"/>
              </w:rPr>
            </w:pPr>
            <w:r>
              <w:rPr>
                <w:sz w:val="28"/>
                <w:szCs w:val="28"/>
                <w:lang w:val="uk-UA"/>
              </w:rPr>
              <w:t>800,0</w:t>
            </w:r>
          </w:p>
        </w:tc>
        <w:tc>
          <w:tcPr>
            <w:tcW w:w="1701" w:type="dxa"/>
            <w:tcBorders>
              <w:top w:val="single" w:sz="4" w:space="0" w:color="auto"/>
              <w:left w:val="single" w:sz="4" w:space="0" w:color="auto"/>
              <w:bottom w:val="single" w:sz="4" w:space="0" w:color="auto"/>
              <w:right w:val="single" w:sz="4" w:space="0" w:color="auto"/>
            </w:tcBorders>
          </w:tcPr>
          <w:p w14:paraId="35DA7DB0" w14:textId="77777777" w:rsidR="007C12FC" w:rsidRPr="00961B3E" w:rsidRDefault="007C12FC" w:rsidP="009F63B6">
            <w:pPr>
              <w:jc w:val="center"/>
              <w:rPr>
                <w:sz w:val="28"/>
                <w:szCs w:val="28"/>
                <w:lang w:val="uk-UA"/>
              </w:rPr>
            </w:pPr>
            <w:r w:rsidRPr="00695E67">
              <w:rPr>
                <w:sz w:val="28"/>
                <w:szCs w:val="28"/>
                <w:lang w:val="uk-UA"/>
              </w:rPr>
              <w:t>800,0</w:t>
            </w:r>
          </w:p>
        </w:tc>
        <w:tc>
          <w:tcPr>
            <w:tcW w:w="992" w:type="dxa"/>
            <w:vMerge w:val="restart"/>
            <w:shd w:val="clear" w:color="auto" w:fill="auto"/>
          </w:tcPr>
          <w:p w14:paraId="1A1491FF" w14:textId="77777777" w:rsidR="007C12FC" w:rsidRPr="00961B3E" w:rsidRDefault="007C12FC" w:rsidP="007C12FC">
            <w:pPr>
              <w:suppressAutoHyphens w:val="0"/>
              <w:rPr>
                <w:sz w:val="28"/>
                <w:szCs w:val="28"/>
                <w:lang w:val="uk-UA"/>
              </w:rPr>
            </w:pPr>
          </w:p>
        </w:tc>
        <w:tc>
          <w:tcPr>
            <w:tcW w:w="2126" w:type="dxa"/>
            <w:vMerge w:val="restart"/>
            <w:shd w:val="clear" w:color="auto" w:fill="auto"/>
          </w:tcPr>
          <w:p w14:paraId="22319AF0" w14:textId="77777777" w:rsidR="007C12FC" w:rsidRPr="00961B3E" w:rsidRDefault="007C12FC" w:rsidP="007C12FC">
            <w:pPr>
              <w:suppressAutoHyphens w:val="0"/>
              <w:jc w:val="center"/>
              <w:rPr>
                <w:sz w:val="28"/>
                <w:szCs w:val="28"/>
                <w:lang w:val="uk-UA"/>
              </w:rPr>
            </w:pPr>
            <w:r w:rsidRPr="00DD7B86">
              <w:rPr>
                <w:sz w:val="28"/>
                <w:szCs w:val="28"/>
                <w:lang w:val="uk-UA"/>
              </w:rPr>
              <w:t>Покращення якості надання медичної допомоги</w:t>
            </w:r>
          </w:p>
        </w:tc>
      </w:tr>
      <w:tr w:rsidR="007C12FC" w:rsidRPr="00961B3E" w14:paraId="780C5F3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tcBorders>
              <w:left w:val="single" w:sz="4" w:space="0" w:color="auto"/>
              <w:right w:val="single" w:sz="4" w:space="0" w:color="auto"/>
            </w:tcBorders>
          </w:tcPr>
          <w:p w14:paraId="12FEB412"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504ED182"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7AC84030"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6F537B14"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0A5A207" w14:textId="77777777" w:rsidR="007C12FC" w:rsidRPr="00961B3E" w:rsidRDefault="007C12FC" w:rsidP="007C12FC">
            <w:pP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1D45D8D0" w14:textId="77777777" w:rsidR="007C12FC" w:rsidRPr="00961B3E" w:rsidRDefault="007C12FC"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1B9B5731" w14:textId="77777777" w:rsidR="007C12FC" w:rsidRPr="00961B3E" w:rsidRDefault="007C12FC" w:rsidP="007C12FC">
            <w:pPr>
              <w:jc w:val="center"/>
              <w:rPr>
                <w:sz w:val="28"/>
                <w:szCs w:val="28"/>
                <w:lang w:val="uk-UA"/>
              </w:rPr>
            </w:pPr>
            <w:r>
              <w:rPr>
                <w:sz w:val="28"/>
                <w:szCs w:val="28"/>
                <w:lang w:val="uk-UA"/>
              </w:rPr>
              <w:t>-</w:t>
            </w:r>
          </w:p>
        </w:tc>
        <w:tc>
          <w:tcPr>
            <w:tcW w:w="992" w:type="dxa"/>
            <w:vMerge/>
            <w:shd w:val="clear" w:color="auto" w:fill="auto"/>
          </w:tcPr>
          <w:p w14:paraId="316CAC0C" w14:textId="77777777" w:rsidR="007C12FC" w:rsidRPr="00961B3E" w:rsidRDefault="007C12FC" w:rsidP="007C12FC">
            <w:pPr>
              <w:suppressAutoHyphens w:val="0"/>
              <w:rPr>
                <w:sz w:val="28"/>
                <w:szCs w:val="28"/>
                <w:lang w:val="uk-UA"/>
              </w:rPr>
            </w:pPr>
          </w:p>
        </w:tc>
        <w:tc>
          <w:tcPr>
            <w:tcW w:w="2126" w:type="dxa"/>
            <w:vMerge/>
            <w:shd w:val="clear" w:color="auto" w:fill="auto"/>
          </w:tcPr>
          <w:p w14:paraId="31111982" w14:textId="77777777" w:rsidR="007C12FC" w:rsidRPr="00961B3E" w:rsidRDefault="007C12FC" w:rsidP="007C12FC">
            <w:pPr>
              <w:suppressAutoHyphens w:val="0"/>
              <w:rPr>
                <w:sz w:val="28"/>
                <w:szCs w:val="28"/>
                <w:lang w:val="uk-UA"/>
              </w:rPr>
            </w:pPr>
          </w:p>
        </w:tc>
      </w:tr>
      <w:tr w:rsidR="007C12FC" w:rsidRPr="00961B3E" w14:paraId="67C86AB7"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851" w:type="dxa"/>
            <w:vMerge/>
            <w:tcBorders>
              <w:left w:val="single" w:sz="4" w:space="0" w:color="auto"/>
              <w:right w:val="single" w:sz="4" w:space="0" w:color="auto"/>
            </w:tcBorders>
          </w:tcPr>
          <w:p w14:paraId="0DAD129A"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3AF6726"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3B150867"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30F02AF7"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8AD0D84" w14:textId="77777777" w:rsidR="007C12FC" w:rsidRPr="00961B3E" w:rsidRDefault="007C12FC" w:rsidP="007C12FC">
            <w:pP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71EC34E0" w14:textId="77777777" w:rsidR="007C12FC" w:rsidRPr="00961B3E" w:rsidRDefault="007C12FC" w:rsidP="007C12FC">
            <w:pPr>
              <w:jc w:val="center"/>
              <w:rPr>
                <w:sz w:val="28"/>
                <w:szCs w:val="28"/>
                <w:lang w:val="uk-UA"/>
              </w:rPr>
            </w:pPr>
            <w:r w:rsidRPr="00961B3E">
              <w:rPr>
                <w:sz w:val="28"/>
                <w:szCs w:val="28"/>
                <w:lang w:val="uk-UA"/>
              </w:rPr>
              <w:t>400,00</w:t>
            </w:r>
          </w:p>
        </w:tc>
        <w:tc>
          <w:tcPr>
            <w:tcW w:w="1701" w:type="dxa"/>
            <w:tcBorders>
              <w:top w:val="single" w:sz="4" w:space="0" w:color="auto"/>
              <w:left w:val="single" w:sz="4" w:space="0" w:color="auto"/>
              <w:bottom w:val="single" w:sz="4" w:space="0" w:color="auto"/>
              <w:right w:val="single" w:sz="4" w:space="0" w:color="auto"/>
            </w:tcBorders>
          </w:tcPr>
          <w:p w14:paraId="0DB570DC" w14:textId="77777777" w:rsidR="007C12FC" w:rsidRPr="00961B3E" w:rsidRDefault="007C12FC" w:rsidP="007C12FC">
            <w:pPr>
              <w:jc w:val="center"/>
              <w:rPr>
                <w:sz w:val="28"/>
                <w:szCs w:val="28"/>
                <w:lang w:val="uk-UA"/>
              </w:rPr>
            </w:pPr>
            <w:r w:rsidRPr="00961B3E">
              <w:rPr>
                <w:sz w:val="28"/>
                <w:szCs w:val="28"/>
                <w:lang w:val="uk-UA"/>
              </w:rPr>
              <w:t>400,00</w:t>
            </w:r>
          </w:p>
        </w:tc>
        <w:tc>
          <w:tcPr>
            <w:tcW w:w="992" w:type="dxa"/>
            <w:vMerge/>
            <w:shd w:val="clear" w:color="auto" w:fill="auto"/>
          </w:tcPr>
          <w:p w14:paraId="04B76897" w14:textId="77777777" w:rsidR="007C12FC" w:rsidRPr="00961B3E" w:rsidRDefault="007C12FC" w:rsidP="007C12FC">
            <w:pPr>
              <w:suppressAutoHyphens w:val="0"/>
              <w:rPr>
                <w:sz w:val="28"/>
                <w:szCs w:val="28"/>
                <w:lang w:val="uk-UA"/>
              </w:rPr>
            </w:pPr>
          </w:p>
        </w:tc>
        <w:tc>
          <w:tcPr>
            <w:tcW w:w="2126" w:type="dxa"/>
            <w:vMerge/>
            <w:shd w:val="clear" w:color="auto" w:fill="auto"/>
          </w:tcPr>
          <w:p w14:paraId="0B3412F8" w14:textId="77777777" w:rsidR="007C12FC" w:rsidRPr="00961B3E" w:rsidRDefault="007C12FC" w:rsidP="007C12FC">
            <w:pPr>
              <w:suppressAutoHyphens w:val="0"/>
              <w:rPr>
                <w:sz w:val="28"/>
                <w:szCs w:val="28"/>
                <w:lang w:val="uk-UA"/>
              </w:rPr>
            </w:pPr>
          </w:p>
        </w:tc>
      </w:tr>
      <w:tr w:rsidR="007C12FC" w:rsidRPr="00961B3E" w14:paraId="79F9753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851" w:type="dxa"/>
            <w:vMerge/>
            <w:tcBorders>
              <w:left w:val="single" w:sz="4" w:space="0" w:color="auto"/>
              <w:right w:val="single" w:sz="4" w:space="0" w:color="auto"/>
            </w:tcBorders>
          </w:tcPr>
          <w:p w14:paraId="0EB2D848"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7E2007E9"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2DDC79F8"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7E3FF08A"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5FBC8FA" w14:textId="77777777" w:rsidR="007C12FC" w:rsidRPr="00961B3E" w:rsidRDefault="007C12FC" w:rsidP="007C12FC">
            <w:pP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575A1FEC" w14:textId="77777777" w:rsidR="007C12FC" w:rsidRPr="00961B3E" w:rsidRDefault="007C12FC" w:rsidP="007C12FC">
            <w:pPr>
              <w:jc w:val="center"/>
              <w:rPr>
                <w:sz w:val="28"/>
                <w:szCs w:val="28"/>
                <w:lang w:val="uk-UA"/>
              </w:rPr>
            </w:pPr>
            <w:r w:rsidRPr="00961B3E">
              <w:rPr>
                <w:sz w:val="28"/>
                <w:szCs w:val="28"/>
                <w:lang w:val="uk-UA"/>
              </w:rPr>
              <w:t>400,00</w:t>
            </w:r>
          </w:p>
        </w:tc>
        <w:tc>
          <w:tcPr>
            <w:tcW w:w="1701" w:type="dxa"/>
            <w:tcBorders>
              <w:top w:val="single" w:sz="4" w:space="0" w:color="auto"/>
              <w:left w:val="single" w:sz="4" w:space="0" w:color="auto"/>
              <w:bottom w:val="single" w:sz="4" w:space="0" w:color="auto"/>
              <w:right w:val="single" w:sz="4" w:space="0" w:color="auto"/>
            </w:tcBorders>
          </w:tcPr>
          <w:p w14:paraId="37877960" w14:textId="77777777" w:rsidR="007C12FC" w:rsidRPr="00961B3E" w:rsidRDefault="007C12FC" w:rsidP="007C12FC">
            <w:pPr>
              <w:jc w:val="center"/>
              <w:rPr>
                <w:sz w:val="28"/>
                <w:szCs w:val="28"/>
                <w:lang w:val="uk-UA"/>
              </w:rPr>
            </w:pPr>
            <w:r w:rsidRPr="00961B3E">
              <w:rPr>
                <w:sz w:val="28"/>
                <w:szCs w:val="28"/>
                <w:lang w:val="uk-UA"/>
              </w:rPr>
              <w:t>400,00</w:t>
            </w:r>
          </w:p>
        </w:tc>
        <w:tc>
          <w:tcPr>
            <w:tcW w:w="992" w:type="dxa"/>
            <w:vMerge/>
            <w:shd w:val="clear" w:color="auto" w:fill="auto"/>
          </w:tcPr>
          <w:p w14:paraId="63482D24" w14:textId="77777777" w:rsidR="007C12FC" w:rsidRPr="00961B3E" w:rsidRDefault="007C12FC" w:rsidP="007C12FC">
            <w:pPr>
              <w:suppressAutoHyphens w:val="0"/>
              <w:rPr>
                <w:sz w:val="28"/>
                <w:szCs w:val="28"/>
                <w:lang w:val="uk-UA"/>
              </w:rPr>
            </w:pPr>
          </w:p>
        </w:tc>
        <w:tc>
          <w:tcPr>
            <w:tcW w:w="2126" w:type="dxa"/>
            <w:vMerge/>
            <w:shd w:val="clear" w:color="auto" w:fill="auto"/>
          </w:tcPr>
          <w:p w14:paraId="62F8B30A" w14:textId="77777777" w:rsidR="007C12FC" w:rsidRPr="00961B3E" w:rsidRDefault="007C12FC" w:rsidP="007C12FC">
            <w:pPr>
              <w:suppressAutoHyphens w:val="0"/>
              <w:rPr>
                <w:sz w:val="28"/>
                <w:szCs w:val="28"/>
                <w:lang w:val="uk-UA"/>
              </w:rPr>
            </w:pPr>
          </w:p>
        </w:tc>
      </w:tr>
      <w:tr w:rsidR="007C12FC" w:rsidRPr="00961B3E" w14:paraId="0052D918"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1" w:type="dxa"/>
            <w:vMerge w:val="restart"/>
            <w:tcBorders>
              <w:left w:val="single" w:sz="4" w:space="0" w:color="auto"/>
              <w:right w:val="single" w:sz="4" w:space="0" w:color="auto"/>
            </w:tcBorders>
          </w:tcPr>
          <w:p w14:paraId="72130FCE" w14:textId="56D19423" w:rsidR="007C12FC" w:rsidRPr="00961B3E" w:rsidRDefault="007C12FC" w:rsidP="005C1A3E">
            <w:pPr>
              <w:jc w:val="center"/>
              <w:rPr>
                <w:sz w:val="28"/>
                <w:szCs w:val="28"/>
                <w:lang w:val="uk-UA"/>
              </w:rPr>
            </w:pPr>
            <w:r>
              <w:rPr>
                <w:sz w:val="28"/>
                <w:szCs w:val="28"/>
                <w:lang w:val="uk-UA"/>
              </w:rPr>
              <w:lastRenderedPageBreak/>
              <w:t>4.25</w:t>
            </w:r>
            <w:r w:rsidR="005C1A3E">
              <w:rPr>
                <w:sz w:val="28"/>
                <w:szCs w:val="28"/>
                <w:lang w:val="uk-UA"/>
              </w:rPr>
              <w:t>.</w:t>
            </w:r>
          </w:p>
        </w:tc>
        <w:tc>
          <w:tcPr>
            <w:tcW w:w="3402" w:type="dxa"/>
            <w:vMerge w:val="restart"/>
            <w:tcBorders>
              <w:left w:val="single" w:sz="4" w:space="0" w:color="auto"/>
              <w:right w:val="single" w:sz="4" w:space="0" w:color="auto"/>
            </w:tcBorders>
          </w:tcPr>
          <w:p w14:paraId="605234AA" w14:textId="77777777" w:rsidR="007C12FC" w:rsidRPr="00961B3E" w:rsidRDefault="007C12FC" w:rsidP="007C12FC">
            <w:pPr>
              <w:rPr>
                <w:sz w:val="28"/>
                <w:szCs w:val="28"/>
                <w:lang w:val="uk-UA" w:eastAsia="ru-RU"/>
              </w:rPr>
            </w:pPr>
            <w:r>
              <w:rPr>
                <w:bCs/>
                <w:sz w:val="28"/>
                <w:szCs w:val="28"/>
                <w:lang w:val="uk-UA"/>
              </w:rPr>
              <w:t xml:space="preserve"> </w:t>
            </w:r>
            <w:r w:rsidRPr="00C3657E">
              <w:rPr>
                <w:bCs/>
                <w:color w:val="000000" w:themeColor="text1"/>
                <w:sz w:val="28"/>
                <w:szCs w:val="28"/>
                <w:lang w:val="uk-UA"/>
              </w:rPr>
              <w:t xml:space="preserve">Закупівля бронхоскопу </w:t>
            </w:r>
            <w:r w:rsidRPr="00C3657E">
              <w:rPr>
                <w:color w:val="000000" w:themeColor="text1"/>
                <w:sz w:val="28"/>
                <w:szCs w:val="28"/>
                <w:shd w:val="clear" w:color="auto" w:fill="FFFFFF"/>
              </w:rPr>
              <w:t>Olympus</w:t>
            </w:r>
            <w:r w:rsidRPr="00C3657E">
              <w:rPr>
                <w:color w:val="000000" w:themeColor="text1"/>
                <w:sz w:val="28"/>
                <w:szCs w:val="28"/>
                <w:shd w:val="clear" w:color="auto" w:fill="FFFFFF"/>
                <w:lang w:val="uk-UA"/>
              </w:rPr>
              <w:t xml:space="preserve"> </w:t>
            </w:r>
            <w:r w:rsidRPr="00C3657E">
              <w:rPr>
                <w:color w:val="000000" w:themeColor="text1"/>
                <w:sz w:val="28"/>
                <w:szCs w:val="28"/>
                <w:shd w:val="clear" w:color="auto" w:fill="FFFFFF"/>
              </w:rPr>
              <w:t>BF</w:t>
            </w:r>
            <w:r w:rsidRPr="00C3657E">
              <w:rPr>
                <w:color w:val="000000" w:themeColor="text1"/>
                <w:sz w:val="28"/>
                <w:szCs w:val="28"/>
                <w:shd w:val="clear" w:color="auto" w:fill="FFFFFF"/>
                <w:lang w:val="uk-UA"/>
              </w:rPr>
              <w:t>-</w:t>
            </w:r>
            <w:r w:rsidRPr="00C3657E">
              <w:rPr>
                <w:color w:val="000000" w:themeColor="text1"/>
                <w:sz w:val="28"/>
                <w:szCs w:val="28"/>
                <w:shd w:val="clear" w:color="auto" w:fill="FFFFFF"/>
              </w:rPr>
              <w:t>TE</w:t>
            </w:r>
            <w:r w:rsidRPr="00C3657E">
              <w:rPr>
                <w:color w:val="000000" w:themeColor="text1"/>
                <w:sz w:val="28"/>
                <w:szCs w:val="28"/>
                <w:shd w:val="clear" w:color="auto" w:fill="FFFFFF"/>
                <w:lang w:val="uk-UA"/>
              </w:rPr>
              <w:t>2</w:t>
            </w:r>
            <w:r w:rsidRPr="00C3657E">
              <w:rPr>
                <w:color w:val="000000" w:themeColor="text1"/>
                <w:sz w:val="28"/>
                <w:szCs w:val="28"/>
                <w:lang w:val="uk-UA"/>
              </w:rPr>
              <w:t xml:space="preserve"> </w:t>
            </w:r>
            <w:r w:rsidRPr="00C3657E">
              <w:rPr>
                <w:color w:val="000000" w:themeColor="text1"/>
                <w:sz w:val="28"/>
                <w:szCs w:val="28"/>
                <w:shd w:val="clear" w:color="auto" w:fill="FFFFFF"/>
                <w:lang w:val="uk-UA"/>
              </w:rPr>
              <w:t>для КНП «ЦМКЛ ІФМР»</w:t>
            </w:r>
          </w:p>
        </w:tc>
        <w:tc>
          <w:tcPr>
            <w:tcW w:w="2268" w:type="dxa"/>
            <w:vMerge w:val="restart"/>
            <w:tcBorders>
              <w:left w:val="single" w:sz="4" w:space="0" w:color="auto"/>
              <w:right w:val="single" w:sz="4" w:space="0" w:color="auto"/>
            </w:tcBorders>
          </w:tcPr>
          <w:p w14:paraId="4CBB4E13" w14:textId="68D51217" w:rsidR="007C12FC" w:rsidRPr="00961B3E" w:rsidRDefault="007C12FC" w:rsidP="00DB5B97">
            <w:pPr>
              <w:jc w:val="center"/>
              <w:rPr>
                <w:sz w:val="28"/>
                <w:szCs w:val="28"/>
              </w:rPr>
            </w:pPr>
            <w:r w:rsidRPr="00961B3E">
              <w:rPr>
                <w:sz w:val="28"/>
                <w:szCs w:val="28"/>
                <w:lang w:val="uk-UA"/>
              </w:rPr>
              <w:t>Управління охорони здоров'я міської ради</w:t>
            </w:r>
            <w:r w:rsidRPr="00961B3E">
              <w:rPr>
                <w:sz w:val="28"/>
                <w:szCs w:val="28"/>
              </w:rPr>
              <w:t>,</w:t>
            </w:r>
            <w:r>
              <w:rPr>
                <w:sz w:val="28"/>
                <w:szCs w:val="28"/>
                <w:lang w:val="uk-UA"/>
              </w:rPr>
              <w:t xml:space="preserve"> </w:t>
            </w:r>
            <w:r w:rsidRPr="00961B3E">
              <w:rPr>
                <w:sz w:val="28"/>
                <w:szCs w:val="28"/>
                <w:lang w:val="uk-UA"/>
              </w:rPr>
              <w:t>КНП«ЦМКЛ»</w:t>
            </w:r>
            <w:r w:rsidR="00B84D33">
              <w:rPr>
                <w:sz w:val="28"/>
                <w:szCs w:val="28"/>
                <w:lang w:val="uk-UA"/>
              </w:rPr>
              <w:t xml:space="preserve"> </w:t>
            </w:r>
          </w:p>
        </w:tc>
        <w:tc>
          <w:tcPr>
            <w:tcW w:w="1304" w:type="dxa"/>
            <w:vMerge w:val="restart"/>
            <w:tcBorders>
              <w:left w:val="single" w:sz="4" w:space="0" w:color="auto"/>
              <w:right w:val="single" w:sz="4" w:space="0" w:color="auto"/>
            </w:tcBorders>
          </w:tcPr>
          <w:p w14:paraId="604508DC" w14:textId="77777777" w:rsidR="00E90619" w:rsidRPr="00961B3E" w:rsidRDefault="00E90619" w:rsidP="00E90619">
            <w:pPr>
              <w:jc w:val="center"/>
              <w:rPr>
                <w:sz w:val="28"/>
                <w:szCs w:val="28"/>
                <w:lang w:val="uk-UA"/>
              </w:rPr>
            </w:pPr>
            <w:r w:rsidRPr="00961B3E">
              <w:rPr>
                <w:sz w:val="28"/>
                <w:szCs w:val="28"/>
              </w:rPr>
              <w:t>202</w:t>
            </w:r>
            <w:r>
              <w:rPr>
                <w:sz w:val="28"/>
                <w:szCs w:val="28"/>
                <w:lang w:val="uk-UA"/>
              </w:rPr>
              <w:t>4-</w:t>
            </w:r>
          </w:p>
          <w:p w14:paraId="7F8A4033" w14:textId="5371BF28" w:rsidR="007C12FC" w:rsidRPr="00961B3E" w:rsidRDefault="00E90619" w:rsidP="00E90619">
            <w:pPr>
              <w:jc w:val="center"/>
              <w:rPr>
                <w:sz w:val="28"/>
                <w:szCs w:val="28"/>
              </w:rPr>
            </w:pPr>
            <w:r w:rsidRPr="00961B3E">
              <w:rPr>
                <w:sz w:val="28"/>
                <w:szCs w:val="28"/>
              </w:rPr>
              <w:t>202</w:t>
            </w:r>
            <w:r>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14:paraId="75CDD66A" w14:textId="77777777" w:rsidR="007C12FC" w:rsidRPr="00961B3E" w:rsidRDefault="007C12FC" w:rsidP="007C12FC">
            <w:pPr>
              <w:rPr>
                <w:sz w:val="28"/>
                <w:szCs w:val="28"/>
                <w:lang w:val="uk-UA"/>
              </w:rPr>
            </w:pPr>
            <w:r w:rsidRPr="00DD7B86">
              <w:rPr>
                <w:sz w:val="28"/>
                <w:szCs w:val="28"/>
              </w:rPr>
              <w:t>202</w:t>
            </w:r>
            <w:r w:rsidRPr="00DD7B86">
              <w:rPr>
                <w:sz w:val="28"/>
                <w:szCs w:val="28"/>
                <w:lang w:val="uk-UA"/>
              </w:rPr>
              <w:t>4</w:t>
            </w:r>
            <w:r w:rsidRPr="00DD7B86">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74A7A44E" w14:textId="77777777" w:rsidR="007C12FC" w:rsidRPr="00B9523C" w:rsidRDefault="007C12FC" w:rsidP="007C12FC">
            <w:pPr>
              <w:jc w:val="center"/>
              <w:rPr>
                <w:sz w:val="28"/>
                <w:szCs w:val="28"/>
                <w:lang w:val="uk-UA"/>
              </w:rPr>
            </w:pPr>
            <w:r>
              <w:rPr>
                <w:sz w:val="28"/>
                <w:szCs w:val="28"/>
                <w:lang w:val="en-US"/>
              </w:rPr>
              <w:t>850</w:t>
            </w:r>
            <w:r>
              <w:rPr>
                <w:sz w:val="28"/>
                <w:szCs w:val="28"/>
                <w:lang w:val="uk-UA"/>
              </w:rPr>
              <w:t>,0</w:t>
            </w:r>
          </w:p>
        </w:tc>
        <w:tc>
          <w:tcPr>
            <w:tcW w:w="1701" w:type="dxa"/>
            <w:tcBorders>
              <w:top w:val="single" w:sz="4" w:space="0" w:color="auto"/>
              <w:left w:val="single" w:sz="4" w:space="0" w:color="auto"/>
              <w:bottom w:val="single" w:sz="4" w:space="0" w:color="auto"/>
              <w:right w:val="single" w:sz="4" w:space="0" w:color="auto"/>
            </w:tcBorders>
          </w:tcPr>
          <w:p w14:paraId="5E5731A8" w14:textId="77777777" w:rsidR="007C12FC" w:rsidRPr="00961B3E" w:rsidRDefault="007C12FC" w:rsidP="007C12FC">
            <w:pPr>
              <w:jc w:val="center"/>
              <w:rPr>
                <w:sz w:val="28"/>
                <w:szCs w:val="28"/>
                <w:lang w:val="uk-UA"/>
              </w:rPr>
            </w:pPr>
            <w:r w:rsidRPr="00B9523C">
              <w:rPr>
                <w:sz w:val="28"/>
                <w:szCs w:val="28"/>
                <w:lang w:val="uk-UA"/>
              </w:rPr>
              <w:t>850,0</w:t>
            </w:r>
          </w:p>
        </w:tc>
        <w:tc>
          <w:tcPr>
            <w:tcW w:w="992" w:type="dxa"/>
            <w:shd w:val="clear" w:color="auto" w:fill="auto"/>
          </w:tcPr>
          <w:p w14:paraId="5218D478" w14:textId="77777777" w:rsidR="007C12FC" w:rsidRPr="00961B3E" w:rsidRDefault="007C12FC" w:rsidP="007C12FC">
            <w:pPr>
              <w:suppressAutoHyphens w:val="0"/>
              <w:rPr>
                <w:sz w:val="28"/>
                <w:szCs w:val="28"/>
                <w:lang w:val="uk-UA"/>
              </w:rPr>
            </w:pPr>
          </w:p>
        </w:tc>
        <w:tc>
          <w:tcPr>
            <w:tcW w:w="2126" w:type="dxa"/>
            <w:vMerge w:val="restart"/>
            <w:shd w:val="clear" w:color="auto" w:fill="auto"/>
          </w:tcPr>
          <w:p w14:paraId="1D9BE2A7" w14:textId="77777777" w:rsidR="007C12FC" w:rsidRPr="00961B3E" w:rsidRDefault="007C12FC" w:rsidP="007C12FC">
            <w:pPr>
              <w:suppressAutoHyphens w:val="0"/>
              <w:jc w:val="center"/>
              <w:rPr>
                <w:sz w:val="28"/>
                <w:szCs w:val="28"/>
                <w:lang w:val="uk-UA"/>
              </w:rPr>
            </w:pPr>
            <w:r w:rsidRPr="00B9523C">
              <w:rPr>
                <w:sz w:val="28"/>
                <w:szCs w:val="28"/>
                <w:lang w:val="uk-UA"/>
              </w:rPr>
              <w:t>Покращення якості надання медичної допомоги</w:t>
            </w:r>
          </w:p>
        </w:tc>
      </w:tr>
      <w:tr w:rsidR="007C12FC" w:rsidRPr="00961B3E" w14:paraId="3B01DAA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51" w:type="dxa"/>
            <w:vMerge/>
            <w:tcBorders>
              <w:left w:val="single" w:sz="4" w:space="0" w:color="auto"/>
              <w:right w:val="single" w:sz="4" w:space="0" w:color="auto"/>
            </w:tcBorders>
          </w:tcPr>
          <w:p w14:paraId="055F1895"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2C3EBBB6"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7DB40413"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7E0D4772"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E7AD048" w14:textId="77777777" w:rsidR="007C12FC" w:rsidRPr="00961B3E" w:rsidRDefault="007C12FC" w:rsidP="007C12FC">
            <w:pP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28953B57" w14:textId="77777777" w:rsidR="007C12FC" w:rsidRPr="00961B3E" w:rsidRDefault="007C12FC"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001242A4" w14:textId="77777777" w:rsidR="007C12FC" w:rsidRPr="00961B3E" w:rsidRDefault="007C12FC" w:rsidP="007C12FC">
            <w:pPr>
              <w:jc w:val="center"/>
              <w:rPr>
                <w:sz w:val="28"/>
                <w:szCs w:val="28"/>
                <w:lang w:val="uk-UA"/>
              </w:rPr>
            </w:pPr>
            <w:r>
              <w:rPr>
                <w:sz w:val="28"/>
                <w:szCs w:val="28"/>
                <w:lang w:val="uk-UA"/>
              </w:rPr>
              <w:t>-</w:t>
            </w:r>
          </w:p>
        </w:tc>
        <w:tc>
          <w:tcPr>
            <w:tcW w:w="992" w:type="dxa"/>
            <w:shd w:val="clear" w:color="auto" w:fill="auto"/>
          </w:tcPr>
          <w:p w14:paraId="57932C5F" w14:textId="77777777" w:rsidR="007C12FC" w:rsidRPr="00961B3E" w:rsidRDefault="007C12FC" w:rsidP="007C12FC">
            <w:pPr>
              <w:suppressAutoHyphens w:val="0"/>
              <w:rPr>
                <w:sz w:val="28"/>
                <w:szCs w:val="28"/>
                <w:lang w:val="uk-UA"/>
              </w:rPr>
            </w:pPr>
          </w:p>
        </w:tc>
        <w:tc>
          <w:tcPr>
            <w:tcW w:w="2126" w:type="dxa"/>
            <w:vMerge/>
            <w:shd w:val="clear" w:color="auto" w:fill="auto"/>
          </w:tcPr>
          <w:p w14:paraId="441A2B74" w14:textId="77777777" w:rsidR="007C12FC" w:rsidRPr="00961B3E" w:rsidRDefault="007C12FC" w:rsidP="007C12FC">
            <w:pPr>
              <w:suppressAutoHyphens w:val="0"/>
              <w:rPr>
                <w:sz w:val="28"/>
                <w:szCs w:val="28"/>
                <w:lang w:val="uk-UA"/>
              </w:rPr>
            </w:pPr>
          </w:p>
        </w:tc>
      </w:tr>
      <w:tr w:rsidR="007C12FC" w:rsidRPr="00961B3E" w14:paraId="287CF8C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851" w:type="dxa"/>
            <w:vMerge/>
            <w:tcBorders>
              <w:left w:val="single" w:sz="4" w:space="0" w:color="auto"/>
              <w:right w:val="single" w:sz="4" w:space="0" w:color="auto"/>
            </w:tcBorders>
          </w:tcPr>
          <w:p w14:paraId="512F215F"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18202363"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23FA59B2"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564FB524"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4AE4F7C0" w14:textId="77777777" w:rsidR="007C12FC" w:rsidRPr="00961B3E" w:rsidRDefault="007C12FC" w:rsidP="007C12FC">
            <w:pP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4D015A24" w14:textId="77777777" w:rsidR="007C12FC" w:rsidRPr="00961B3E" w:rsidRDefault="007C12FC" w:rsidP="007C12FC">
            <w:pPr>
              <w:jc w:val="center"/>
              <w:rPr>
                <w:sz w:val="28"/>
                <w:szCs w:val="28"/>
                <w:lang w:val="uk-UA"/>
              </w:rPr>
            </w:pPr>
            <w:r>
              <w:rPr>
                <w:sz w:val="28"/>
                <w:szCs w:val="28"/>
                <w:lang w:val="uk-UA"/>
              </w:rPr>
              <w:t>850,0</w:t>
            </w:r>
          </w:p>
        </w:tc>
        <w:tc>
          <w:tcPr>
            <w:tcW w:w="1701" w:type="dxa"/>
            <w:tcBorders>
              <w:top w:val="single" w:sz="4" w:space="0" w:color="auto"/>
              <w:left w:val="single" w:sz="4" w:space="0" w:color="auto"/>
              <w:bottom w:val="single" w:sz="4" w:space="0" w:color="auto"/>
              <w:right w:val="single" w:sz="4" w:space="0" w:color="auto"/>
            </w:tcBorders>
          </w:tcPr>
          <w:p w14:paraId="47EBE54E" w14:textId="77777777" w:rsidR="007C12FC" w:rsidRPr="00961B3E" w:rsidRDefault="007C12FC" w:rsidP="007C12FC">
            <w:pPr>
              <w:jc w:val="center"/>
              <w:rPr>
                <w:sz w:val="28"/>
                <w:szCs w:val="28"/>
                <w:lang w:val="uk-UA"/>
              </w:rPr>
            </w:pPr>
            <w:r>
              <w:rPr>
                <w:sz w:val="28"/>
                <w:szCs w:val="28"/>
                <w:lang w:val="uk-UA"/>
              </w:rPr>
              <w:t>850,0</w:t>
            </w:r>
          </w:p>
        </w:tc>
        <w:tc>
          <w:tcPr>
            <w:tcW w:w="992" w:type="dxa"/>
            <w:shd w:val="clear" w:color="auto" w:fill="auto"/>
          </w:tcPr>
          <w:p w14:paraId="3FC8AD17" w14:textId="77777777" w:rsidR="007C12FC" w:rsidRPr="00961B3E" w:rsidRDefault="007C12FC" w:rsidP="007C12FC">
            <w:pPr>
              <w:suppressAutoHyphens w:val="0"/>
              <w:rPr>
                <w:sz w:val="28"/>
                <w:szCs w:val="28"/>
                <w:lang w:val="uk-UA"/>
              </w:rPr>
            </w:pPr>
          </w:p>
        </w:tc>
        <w:tc>
          <w:tcPr>
            <w:tcW w:w="2126" w:type="dxa"/>
            <w:vMerge/>
            <w:shd w:val="clear" w:color="auto" w:fill="auto"/>
          </w:tcPr>
          <w:p w14:paraId="10A51756" w14:textId="77777777" w:rsidR="007C12FC" w:rsidRPr="00961B3E" w:rsidRDefault="007C12FC" w:rsidP="007C12FC">
            <w:pPr>
              <w:suppressAutoHyphens w:val="0"/>
              <w:rPr>
                <w:sz w:val="28"/>
                <w:szCs w:val="28"/>
                <w:lang w:val="uk-UA"/>
              </w:rPr>
            </w:pPr>
          </w:p>
        </w:tc>
      </w:tr>
      <w:tr w:rsidR="007C12FC" w:rsidRPr="00961B3E" w14:paraId="036EC5E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1" w:type="dxa"/>
            <w:vMerge/>
            <w:tcBorders>
              <w:left w:val="single" w:sz="4" w:space="0" w:color="auto"/>
              <w:right w:val="single" w:sz="4" w:space="0" w:color="auto"/>
            </w:tcBorders>
          </w:tcPr>
          <w:p w14:paraId="5D60255C" w14:textId="77777777" w:rsidR="007C12FC" w:rsidRPr="00961B3E" w:rsidRDefault="007C12FC" w:rsidP="005C1A3E">
            <w:pPr>
              <w:jc w:val="center"/>
              <w:rPr>
                <w:sz w:val="28"/>
                <w:szCs w:val="28"/>
                <w:lang w:val="uk-UA"/>
              </w:rPr>
            </w:pPr>
          </w:p>
        </w:tc>
        <w:tc>
          <w:tcPr>
            <w:tcW w:w="3402" w:type="dxa"/>
            <w:vMerge/>
            <w:tcBorders>
              <w:left w:val="single" w:sz="4" w:space="0" w:color="auto"/>
              <w:right w:val="single" w:sz="4" w:space="0" w:color="auto"/>
            </w:tcBorders>
          </w:tcPr>
          <w:p w14:paraId="4C861011" w14:textId="77777777" w:rsidR="007C12FC" w:rsidRPr="00961B3E" w:rsidRDefault="007C12FC" w:rsidP="007C12FC">
            <w:pPr>
              <w:jc w:val="both"/>
              <w:rPr>
                <w:sz w:val="28"/>
                <w:szCs w:val="28"/>
                <w:lang w:eastAsia="ru-RU"/>
              </w:rPr>
            </w:pPr>
          </w:p>
        </w:tc>
        <w:tc>
          <w:tcPr>
            <w:tcW w:w="2268" w:type="dxa"/>
            <w:vMerge/>
            <w:tcBorders>
              <w:left w:val="single" w:sz="4" w:space="0" w:color="auto"/>
              <w:right w:val="single" w:sz="4" w:space="0" w:color="auto"/>
            </w:tcBorders>
          </w:tcPr>
          <w:p w14:paraId="4E232741" w14:textId="77777777" w:rsidR="007C12FC" w:rsidRPr="00961B3E" w:rsidRDefault="007C12FC" w:rsidP="007C12FC">
            <w:pPr>
              <w:jc w:val="center"/>
              <w:rPr>
                <w:sz w:val="28"/>
                <w:szCs w:val="28"/>
              </w:rPr>
            </w:pPr>
          </w:p>
        </w:tc>
        <w:tc>
          <w:tcPr>
            <w:tcW w:w="1304" w:type="dxa"/>
            <w:vMerge/>
            <w:tcBorders>
              <w:left w:val="single" w:sz="4" w:space="0" w:color="auto"/>
              <w:right w:val="single" w:sz="4" w:space="0" w:color="auto"/>
            </w:tcBorders>
          </w:tcPr>
          <w:p w14:paraId="35A5C29A" w14:textId="77777777" w:rsidR="007C12FC" w:rsidRPr="00961B3E" w:rsidRDefault="007C12FC" w:rsidP="007C12FC">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3276D8E" w14:textId="77777777" w:rsidR="007C12FC" w:rsidRDefault="007C12FC" w:rsidP="007C12FC">
            <w:pP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0AA2B1BD" w14:textId="77777777" w:rsidR="007C12FC" w:rsidRPr="00961B3E" w:rsidRDefault="007C12FC" w:rsidP="007C12FC">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1E894846" w14:textId="77777777" w:rsidR="007C12FC" w:rsidRPr="00961B3E" w:rsidRDefault="007C12FC" w:rsidP="007C12FC">
            <w:pPr>
              <w:jc w:val="center"/>
              <w:rPr>
                <w:sz w:val="28"/>
                <w:szCs w:val="28"/>
                <w:lang w:val="uk-UA"/>
              </w:rPr>
            </w:pPr>
            <w:r>
              <w:rPr>
                <w:sz w:val="28"/>
                <w:szCs w:val="28"/>
                <w:lang w:val="uk-UA"/>
              </w:rPr>
              <w:t>-</w:t>
            </w:r>
          </w:p>
        </w:tc>
        <w:tc>
          <w:tcPr>
            <w:tcW w:w="992" w:type="dxa"/>
            <w:shd w:val="clear" w:color="auto" w:fill="auto"/>
          </w:tcPr>
          <w:p w14:paraId="13A66A24" w14:textId="77777777" w:rsidR="007C12FC" w:rsidRPr="00961B3E" w:rsidRDefault="007C12FC" w:rsidP="007C12FC">
            <w:pPr>
              <w:suppressAutoHyphens w:val="0"/>
              <w:rPr>
                <w:sz w:val="28"/>
                <w:szCs w:val="28"/>
                <w:lang w:val="uk-UA"/>
              </w:rPr>
            </w:pPr>
          </w:p>
        </w:tc>
        <w:tc>
          <w:tcPr>
            <w:tcW w:w="2126" w:type="dxa"/>
            <w:vMerge/>
            <w:shd w:val="clear" w:color="auto" w:fill="auto"/>
          </w:tcPr>
          <w:p w14:paraId="7242B035" w14:textId="77777777" w:rsidR="007C12FC" w:rsidRPr="00961B3E" w:rsidRDefault="007C12FC" w:rsidP="007C12FC">
            <w:pPr>
              <w:suppressAutoHyphens w:val="0"/>
              <w:rPr>
                <w:sz w:val="28"/>
                <w:szCs w:val="28"/>
                <w:lang w:val="uk-UA"/>
              </w:rPr>
            </w:pPr>
          </w:p>
        </w:tc>
      </w:tr>
      <w:tr w:rsidR="00B84D33" w:rsidRPr="00961B3E" w14:paraId="1C1291FE"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851" w:type="dxa"/>
            <w:vMerge w:val="restart"/>
            <w:tcBorders>
              <w:left w:val="single" w:sz="4" w:space="0" w:color="auto"/>
              <w:right w:val="single" w:sz="4" w:space="0" w:color="auto"/>
            </w:tcBorders>
          </w:tcPr>
          <w:p w14:paraId="6CE3D608" w14:textId="412CE8B1" w:rsidR="00B84D33" w:rsidRPr="00961B3E" w:rsidRDefault="00B84D33" w:rsidP="005C1A3E">
            <w:pPr>
              <w:jc w:val="center"/>
              <w:rPr>
                <w:sz w:val="28"/>
                <w:szCs w:val="28"/>
                <w:lang w:val="uk-UA"/>
              </w:rPr>
            </w:pPr>
            <w:r>
              <w:rPr>
                <w:sz w:val="28"/>
                <w:szCs w:val="28"/>
                <w:lang w:val="uk-UA"/>
              </w:rPr>
              <w:t>4.26</w:t>
            </w:r>
            <w:r w:rsidR="005C1A3E">
              <w:rPr>
                <w:sz w:val="28"/>
                <w:szCs w:val="28"/>
                <w:lang w:val="uk-UA"/>
              </w:rPr>
              <w:t>.</w:t>
            </w:r>
          </w:p>
        </w:tc>
        <w:tc>
          <w:tcPr>
            <w:tcW w:w="3402" w:type="dxa"/>
            <w:vMerge w:val="restart"/>
            <w:tcBorders>
              <w:left w:val="single" w:sz="4" w:space="0" w:color="auto"/>
              <w:right w:val="single" w:sz="4" w:space="0" w:color="auto"/>
            </w:tcBorders>
          </w:tcPr>
          <w:p w14:paraId="7B96E305" w14:textId="0DFB9867" w:rsidR="00B84D33" w:rsidRPr="00B84D33" w:rsidRDefault="00707464" w:rsidP="00B84D33">
            <w:pPr>
              <w:jc w:val="both"/>
              <w:rPr>
                <w:sz w:val="28"/>
                <w:szCs w:val="28"/>
                <w:lang w:val="uk-UA" w:eastAsia="ru-RU"/>
              </w:rPr>
            </w:pPr>
            <w:r>
              <w:rPr>
                <w:sz w:val="28"/>
                <w:szCs w:val="28"/>
                <w:lang w:val="uk-UA" w:eastAsia="ru-RU"/>
              </w:rPr>
              <w:t xml:space="preserve">Закупівля ультразвукових </w:t>
            </w:r>
            <w:r w:rsidR="00B84D33">
              <w:rPr>
                <w:sz w:val="28"/>
                <w:szCs w:val="28"/>
                <w:lang w:val="uk-UA" w:eastAsia="ru-RU"/>
              </w:rPr>
              <w:t>апарат</w:t>
            </w:r>
            <w:r>
              <w:rPr>
                <w:sz w:val="28"/>
                <w:szCs w:val="28"/>
                <w:lang w:val="uk-UA" w:eastAsia="ru-RU"/>
              </w:rPr>
              <w:t>ів</w:t>
            </w:r>
            <w:r w:rsidR="00C3657E">
              <w:rPr>
                <w:sz w:val="28"/>
                <w:szCs w:val="28"/>
                <w:lang w:val="uk-UA" w:eastAsia="ru-RU"/>
              </w:rPr>
              <w:t xml:space="preserve"> експерт класу для КНП «ЦМКЛ</w:t>
            </w:r>
            <w:r w:rsidR="00B84D33">
              <w:rPr>
                <w:sz w:val="28"/>
                <w:szCs w:val="28"/>
                <w:lang w:val="uk-UA" w:eastAsia="ru-RU"/>
              </w:rPr>
              <w:t xml:space="preserve"> ІФМР</w:t>
            </w:r>
            <w:r w:rsidR="00C3657E">
              <w:rPr>
                <w:sz w:val="28"/>
                <w:szCs w:val="28"/>
                <w:lang w:val="uk-UA" w:eastAsia="ru-RU"/>
              </w:rPr>
              <w:t>»</w:t>
            </w:r>
          </w:p>
        </w:tc>
        <w:tc>
          <w:tcPr>
            <w:tcW w:w="2268" w:type="dxa"/>
            <w:vMerge w:val="restart"/>
            <w:tcBorders>
              <w:left w:val="single" w:sz="4" w:space="0" w:color="auto"/>
              <w:right w:val="single" w:sz="4" w:space="0" w:color="auto"/>
            </w:tcBorders>
          </w:tcPr>
          <w:p w14:paraId="6690293B" w14:textId="6ED8B03A" w:rsidR="00B84D33" w:rsidRPr="00961B3E" w:rsidRDefault="00B84D33" w:rsidP="00DB5B97">
            <w:pPr>
              <w:jc w:val="center"/>
              <w:rPr>
                <w:sz w:val="28"/>
                <w:szCs w:val="28"/>
              </w:rPr>
            </w:pPr>
            <w:r w:rsidRPr="00B84D33">
              <w:rPr>
                <w:sz w:val="28"/>
                <w:szCs w:val="28"/>
              </w:rPr>
              <w:t xml:space="preserve">Управління охорони здоров'я міської ради, КНП«ЦМКЛ» </w:t>
            </w:r>
          </w:p>
        </w:tc>
        <w:tc>
          <w:tcPr>
            <w:tcW w:w="1304" w:type="dxa"/>
            <w:vMerge w:val="restart"/>
            <w:tcBorders>
              <w:left w:val="single" w:sz="4" w:space="0" w:color="auto"/>
              <w:right w:val="single" w:sz="4" w:space="0" w:color="auto"/>
            </w:tcBorders>
          </w:tcPr>
          <w:p w14:paraId="3B8F261C" w14:textId="77777777" w:rsidR="00E90619" w:rsidRPr="00961B3E" w:rsidRDefault="00E90619" w:rsidP="00E90619">
            <w:pPr>
              <w:jc w:val="center"/>
              <w:rPr>
                <w:sz w:val="28"/>
                <w:szCs w:val="28"/>
                <w:lang w:val="uk-UA"/>
              </w:rPr>
            </w:pPr>
            <w:r w:rsidRPr="00961B3E">
              <w:rPr>
                <w:sz w:val="28"/>
                <w:szCs w:val="28"/>
              </w:rPr>
              <w:t>202</w:t>
            </w:r>
            <w:r>
              <w:rPr>
                <w:sz w:val="28"/>
                <w:szCs w:val="28"/>
                <w:lang w:val="uk-UA"/>
              </w:rPr>
              <w:t>4-</w:t>
            </w:r>
          </w:p>
          <w:p w14:paraId="438AA45C" w14:textId="7DB5C301" w:rsidR="00B84D33" w:rsidRPr="00961B3E" w:rsidRDefault="00E90619" w:rsidP="00E90619">
            <w:pPr>
              <w:jc w:val="center"/>
              <w:rPr>
                <w:sz w:val="28"/>
                <w:szCs w:val="28"/>
              </w:rPr>
            </w:pPr>
            <w:r w:rsidRPr="00961B3E">
              <w:rPr>
                <w:sz w:val="28"/>
                <w:szCs w:val="28"/>
              </w:rPr>
              <w:t>202</w:t>
            </w:r>
            <w:r>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14:paraId="38D034CA" w14:textId="62C02ECE" w:rsidR="00B84D33" w:rsidRDefault="00B84D33" w:rsidP="00B84D33">
            <w:pPr>
              <w:rPr>
                <w:sz w:val="28"/>
                <w:szCs w:val="28"/>
                <w:lang w:val="uk-UA"/>
              </w:rPr>
            </w:pPr>
            <w:r w:rsidRPr="00DD7B86">
              <w:rPr>
                <w:sz w:val="28"/>
                <w:szCs w:val="28"/>
              </w:rPr>
              <w:t>202</w:t>
            </w:r>
            <w:r w:rsidRPr="00DD7B86">
              <w:rPr>
                <w:sz w:val="28"/>
                <w:szCs w:val="28"/>
                <w:lang w:val="uk-UA"/>
              </w:rPr>
              <w:t>4</w:t>
            </w:r>
            <w:r w:rsidRPr="00DD7B86">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2685FB48" w14:textId="494F33C8" w:rsidR="00B84D33" w:rsidRPr="00B84D33" w:rsidRDefault="00B84D33" w:rsidP="00B84D33">
            <w:pPr>
              <w:jc w:val="center"/>
              <w:rPr>
                <w:sz w:val="28"/>
                <w:szCs w:val="28"/>
                <w:lang w:val="uk-UA"/>
              </w:rPr>
            </w:pPr>
            <w:r>
              <w:rPr>
                <w:sz w:val="28"/>
                <w:szCs w:val="28"/>
                <w:lang w:val="uk-UA"/>
              </w:rPr>
              <w:t>6 000,0</w:t>
            </w:r>
          </w:p>
        </w:tc>
        <w:tc>
          <w:tcPr>
            <w:tcW w:w="1701" w:type="dxa"/>
            <w:tcBorders>
              <w:top w:val="single" w:sz="4" w:space="0" w:color="auto"/>
              <w:left w:val="single" w:sz="4" w:space="0" w:color="auto"/>
              <w:bottom w:val="single" w:sz="4" w:space="0" w:color="auto"/>
              <w:right w:val="single" w:sz="4" w:space="0" w:color="auto"/>
            </w:tcBorders>
          </w:tcPr>
          <w:p w14:paraId="7D05C116" w14:textId="6F002A70" w:rsidR="00B84D33" w:rsidRDefault="00B84D33" w:rsidP="00B84D33">
            <w:pPr>
              <w:jc w:val="center"/>
              <w:rPr>
                <w:sz w:val="28"/>
                <w:szCs w:val="28"/>
                <w:lang w:val="uk-UA"/>
              </w:rPr>
            </w:pPr>
            <w:r>
              <w:rPr>
                <w:sz w:val="28"/>
                <w:szCs w:val="28"/>
                <w:lang w:val="uk-UA"/>
              </w:rPr>
              <w:t>6 000,0</w:t>
            </w:r>
          </w:p>
        </w:tc>
        <w:tc>
          <w:tcPr>
            <w:tcW w:w="992" w:type="dxa"/>
            <w:shd w:val="clear" w:color="auto" w:fill="auto"/>
          </w:tcPr>
          <w:p w14:paraId="60CD5137" w14:textId="77777777" w:rsidR="00B84D33" w:rsidRPr="00961B3E" w:rsidRDefault="00B84D33" w:rsidP="00B84D33">
            <w:pPr>
              <w:suppressAutoHyphens w:val="0"/>
              <w:rPr>
                <w:sz w:val="28"/>
                <w:szCs w:val="28"/>
                <w:lang w:val="uk-UA"/>
              </w:rPr>
            </w:pPr>
          </w:p>
        </w:tc>
        <w:tc>
          <w:tcPr>
            <w:tcW w:w="2126" w:type="dxa"/>
            <w:vMerge w:val="restart"/>
            <w:shd w:val="clear" w:color="auto" w:fill="auto"/>
          </w:tcPr>
          <w:p w14:paraId="3FB19E4C" w14:textId="37107589" w:rsidR="00B84D33" w:rsidRPr="00961B3E" w:rsidRDefault="00707464" w:rsidP="00707464">
            <w:pPr>
              <w:suppressAutoHyphens w:val="0"/>
              <w:jc w:val="center"/>
              <w:rPr>
                <w:sz w:val="28"/>
                <w:szCs w:val="28"/>
                <w:lang w:val="uk-UA"/>
              </w:rPr>
            </w:pPr>
            <w:r w:rsidRPr="00B9523C">
              <w:rPr>
                <w:sz w:val="28"/>
                <w:szCs w:val="28"/>
                <w:lang w:val="uk-UA"/>
              </w:rPr>
              <w:t>Покращення якості надання медичної допомоги</w:t>
            </w:r>
          </w:p>
        </w:tc>
      </w:tr>
      <w:tr w:rsidR="00B84D33" w:rsidRPr="00961B3E" w14:paraId="3FF6920A"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6"/>
        </w:trPr>
        <w:tc>
          <w:tcPr>
            <w:tcW w:w="851" w:type="dxa"/>
            <w:vMerge/>
            <w:tcBorders>
              <w:left w:val="single" w:sz="4" w:space="0" w:color="auto"/>
              <w:right w:val="single" w:sz="4" w:space="0" w:color="auto"/>
            </w:tcBorders>
          </w:tcPr>
          <w:p w14:paraId="6C467C08" w14:textId="77777777" w:rsidR="00B84D33" w:rsidRDefault="00B84D33" w:rsidP="005C1A3E">
            <w:pPr>
              <w:jc w:val="center"/>
              <w:rPr>
                <w:sz w:val="28"/>
                <w:szCs w:val="28"/>
                <w:lang w:val="uk-UA"/>
              </w:rPr>
            </w:pPr>
          </w:p>
        </w:tc>
        <w:tc>
          <w:tcPr>
            <w:tcW w:w="3402" w:type="dxa"/>
            <w:vMerge/>
            <w:tcBorders>
              <w:left w:val="single" w:sz="4" w:space="0" w:color="auto"/>
              <w:right w:val="single" w:sz="4" w:space="0" w:color="auto"/>
            </w:tcBorders>
          </w:tcPr>
          <w:p w14:paraId="67111E10" w14:textId="77777777" w:rsidR="00B84D33" w:rsidRDefault="00B84D33" w:rsidP="00B84D33">
            <w:pPr>
              <w:jc w:val="both"/>
              <w:rPr>
                <w:sz w:val="28"/>
                <w:szCs w:val="28"/>
                <w:lang w:val="uk-UA" w:eastAsia="ru-RU"/>
              </w:rPr>
            </w:pPr>
          </w:p>
        </w:tc>
        <w:tc>
          <w:tcPr>
            <w:tcW w:w="2268" w:type="dxa"/>
            <w:vMerge/>
            <w:tcBorders>
              <w:left w:val="single" w:sz="4" w:space="0" w:color="auto"/>
              <w:right w:val="single" w:sz="4" w:space="0" w:color="auto"/>
            </w:tcBorders>
          </w:tcPr>
          <w:p w14:paraId="16BB4007" w14:textId="77777777" w:rsidR="00B84D33" w:rsidRPr="00B84D33" w:rsidRDefault="00B84D33" w:rsidP="00B84D33">
            <w:pPr>
              <w:jc w:val="center"/>
              <w:rPr>
                <w:sz w:val="28"/>
                <w:szCs w:val="28"/>
              </w:rPr>
            </w:pPr>
          </w:p>
        </w:tc>
        <w:tc>
          <w:tcPr>
            <w:tcW w:w="1304" w:type="dxa"/>
            <w:vMerge/>
            <w:tcBorders>
              <w:left w:val="single" w:sz="4" w:space="0" w:color="auto"/>
              <w:right w:val="single" w:sz="4" w:space="0" w:color="auto"/>
            </w:tcBorders>
          </w:tcPr>
          <w:p w14:paraId="28941BD2" w14:textId="77777777" w:rsidR="00B84D33" w:rsidRPr="00961B3E" w:rsidRDefault="00B84D33" w:rsidP="00B84D33">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4FC0182" w14:textId="7FBDE371" w:rsidR="00B84D33" w:rsidRDefault="00B84D33" w:rsidP="00B84D33">
            <w:pP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62D2B73C" w14:textId="32CB64E8" w:rsidR="00B84D33" w:rsidRDefault="00B84D33" w:rsidP="00B84D33">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48CC5EED" w14:textId="3FEADFB0" w:rsidR="00B84D33" w:rsidRDefault="00B84D33" w:rsidP="00B84D33">
            <w:pPr>
              <w:jc w:val="center"/>
              <w:rPr>
                <w:sz w:val="28"/>
                <w:szCs w:val="28"/>
                <w:lang w:val="uk-UA"/>
              </w:rPr>
            </w:pPr>
            <w:r>
              <w:rPr>
                <w:sz w:val="28"/>
                <w:szCs w:val="28"/>
                <w:lang w:val="uk-UA"/>
              </w:rPr>
              <w:t>-</w:t>
            </w:r>
          </w:p>
        </w:tc>
        <w:tc>
          <w:tcPr>
            <w:tcW w:w="992" w:type="dxa"/>
            <w:shd w:val="clear" w:color="auto" w:fill="auto"/>
          </w:tcPr>
          <w:p w14:paraId="636273AD" w14:textId="77777777" w:rsidR="00B84D33" w:rsidRPr="00961B3E" w:rsidRDefault="00B84D33" w:rsidP="00B84D33">
            <w:pPr>
              <w:suppressAutoHyphens w:val="0"/>
              <w:rPr>
                <w:sz w:val="28"/>
                <w:szCs w:val="28"/>
                <w:lang w:val="uk-UA"/>
              </w:rPr>
            </w:pPr>
          </w:p>
        </w:tc>
        <w:tc>
          <w:tcPr>
            <w:tcW w:w="2126" w:type="dxa"/>
            <w:vMerge/>
            <w:shd w:val="clear" w:color="auto" w:fill="auto"/>
          </w:tcPr>
          <w:p w14:paraId="52FC9BEC" w14:textId="77777777" w:rsidR="00B84D33" w:rsidRPr="00961B3E" w:rsidRDefault="00B84D33" w:rsidP="00707464">
            <w:pPr>
              <w:suppressAutoHyphens w:val="0"/>
              <w:jc w:val="center"/>
              <w:rPr>
                <w:sz w:val="28"/>
                <w:szCs w:val="28"/>
                <w:lang w:val="uk-UA"/>
              </w:rPr>
            </w:pPr>
          </w:p>
        </w:tc>
      </w:tr>
      <w:tr w:rsidR="00B84D33" w:rsidRPr="00961B3E" w14:paraId="49E7C84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8"/>
        </w:trPr>
        <w:tc>
          <w:tcPr>
            <w:tcW w:w="851" w:type="dxa"/>
            <w:vMerge/>
            <w:tcBorders>
              <w:left w:val="single" w:sz="4" w:space="0" w:color="auto"/>
              <w:right w:val="single" w:sz="4" w:space="0" w:color="auto"/>
            </w:tcBorders>
          </w:tcPr>
          <w:p w14:paraId="1C1F9ECB" w14:textId="77777777" w:rsidR="00B84D33" w:rsidRDefault="00B84D33" w:rsidP="005C1A3E">
            <w:pPr>
              <w:jc w:val="center"/>
              <w:rPr>
                <w:sz w:val="28"/>
                <w:szCs w:val="28"/>
                <w:lang w:val="uk-UA"/>
              </w:rPr>
            </w:pPr>
          </w:p>
        </w:tc>
        <w:tc>
          <w:tcPr>
            <w:tcW w:w="3402" w:type="dxa"/>
            <w:vMerge/>
            <w:tcBorders>
              <w:left w:val="single" w:sz="4" w:space="0" w:color="auto"/>
              <w:right w:val="single" w:sz="4" w:space="0" w:color="auto"/>
            </w:tcBorders>
          </w:tcPr>
          <w:p w14:paraId="041B9A5B" w14:textId="77777777" w:rsidR="00B84D33" w:rsidRDefault="00B84D33" w:rsidP="00B84D33">
            <w:pPr>
              <w:jc w:val="both"/>
              <w:rPr>
                <w:sz w:val="28"/>
                <w:szCs w:val="28"/>
                <w:lang w:val="uk-UA" w:eastAsia="ru-RU"/>
              </w:rPr>
            </w:pPr>
          </w:p>
        </w:tc>
        <w:tc>
          <w:tcPr>
            <w:tcW w:w="2268" w:type="dxa"/>
            <w:vMerge/>
            <w:tcBorders>
              <w:left w:val="single" w:sz="4" w:space="0" w:color="auto"/>
              <w:right w:val="single" w:sz="4" w:space="0" w:color="auto"/>
            </w:tcBorders>
          </w:tcPr>
          <w:p w14:paraId="31FD48E9" w14:textId="77777777" w:rsidR="00B84D33" w:rsidRPr="00B84D33" w:rsidRDefault="00B84D33" w:rsidP="00B84D33">
            <w:pPr>
              <w:jc w:val="center"/>
              <w:rPr>
                <w:sz w:val="28"/>
                <w:szCs w:val="28"/>
              </w:rPr>
            </w:pPr>
          </w:p>
        </w:tc>
        <w:tc>
          <w:tcPr>
            <w:tcW w:w="1304" w:type="dxa"/>
            <w:vMerge/>
            <w:tcBorders>
              <w:left w:val="single" w:sz="4" w:space="0" w:color="auto"/>
              <w:right w:val="single" w:sz="4" w:space="0" w:color="auto"/>
            </w:tcBorders>
          </w:tcPr>
          <w:p w14:paraId="5CE2E0CB" w14:textId="77777777" w:rsidR="00B84D33" w:rsidRPr="00961B3E" w:rsidRDefault="00B84D33" w:rsidP="00B84D33">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06D6B6E6" w14:textId="309440C0" w:rsidR="00B84D33" w:rsidRDefault="00B84D33" w:rsidP="00B84D33">
            <w:pP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76333F49" w14:textId="2B60E352" w:rsidR="00B84D33" w:rsidRDefault="00B84D33" w:rsidP="00B84D33">
            <w:pPr>
              <w:jc w:val="center"/>
              <w:rPr>
                <w:sz w:val="28"/>
                <w:szCs w:val="28"/>
                <w:lang w:val="uk-UA"/>
              </w:rPr>
            </w:pPr>
            <w:r>
              <w:rPr>
                <w:sz w:val="28"/>
                <w:szCs w:val="28"/>
                <w:lang w:val="uk-UA"/>
              </w:rPr>
              <w:t>3 000,0</w:t>
            </w:r>
          </w:p>
        </w:tc>
        <w:tc>
          <w:tcPr>
            <w:tcW w:w="1701" w:type="dxa"/>
            <w:tcBorders>
              <w:top w:val="single" w:sz="4" w:space="0" w:color="auto"/>
              <w:left w:val="single" w:sz="4" w:space="0" w:color="auto"/>
              <w:bottom w:val="single" w:sz="4" w:space="0" w:color="auto"/>
              <w:right w:val="single" w:sz="4" w:space="0" w:color="auto"/>
            </w:tcBorders>
          </w:tcPr>
          <w:p w14:paraId="270FDA64" w14:textId="0F7048BA" w:rsidR="00B84D33" w:rsidRDefault="00B84D33" w:rsidP="00B84D33">
            <w:pPr>
              <w:jc w:val="center"/>
              <w:rPr>
                <w:sz w:val="28"/>
                <w:szCs w:val="28"/>
                <w:lang w:val="uk-UA"/>
              </w:rPr>
            </w:pPr>
            <w:r>
              <w:rPr>
                <w:sz w:val="28"/>
                <w:szCs w:val="28"/>
                <w:lang w:val="uk-UA"/>
              </w:rPr>
              <w:t>3 000,0</w:t>
            </w:r>
          </w:p>
        </w:tc>
        <w:tc>
          <w:tcPr>
            <w:tcW w:w="992" w:type="dxa"/>
            <w:shd w:val="clear" w:color="auto" w:fill="auto"/>
          </w:tcPr>
          <w:p w14:paraId="263A065F" w14:textId="77777777" w:rsidR="00B84D33" w:rsidRPr="00961B3E" w:rsidRDefault="00B84D33" w:rsidP="00B84D33">
            <w:pPr>
              <w:suppressAutoHyphens w:val="0"/>
              <w:rPr>
                <w:sz w:val="28"/>
                <w:szCs w:val="28"/>
                <w:lang w:val="uk-UA"/>
              </w:rPr>
            </w:pPr>
          </w:p>
        </w:tc>
        <w:tc>
          <w:tcPr>
            <w:tcW w:w="2126" w:type="dxa"/>
            <w:vMerge/>
            <w:shd w:val="clear" w:color="auto" w:fill="auto"/>
          </w:tcPr>
          <w:p w14:paraId="1B132E66" w14:textId="77777777" w:rsidR="00B84D33" w:rsidRPr="00961B3E" w:rsidRDefault="00B84D33" w:rsidP="00707464">
            <w:pPr>
              <w:suppressAutoHyphens w:val="0"/>
              <w:jc w:val="center"/>
              <w:rPr>
                <w:sz w:val="28"/>
                <w:szCs w:val="28"/>
                <w:lang w:val="uk-UA"/>
              </w:rPr>
            </w:pPr>
          </w:p>
        </w:tc>
      </w:tr>
      <w:tr w:rsidR="00B84D33" w:rsidRPr="00961B3E" w14:paraId="40291FF5"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2"/>
        </w:trPr>
        <w:tc>
          <w:tcPr>
            <w:tcW w:w="851" w:type="dxa"/>
            <w:vMerge/>
            <w:tcBorders>
              <w:left w:val="single" w:sz="4" w:space="0" w:color="auto"/>
              <w:right w:val="single" w:sz="4" w:space="0" w:color="auto"/>
            </w:tcBorders>
          </w:tcPr>
          <w:p w14:paraId="30FD5F95" w14:textId="77777777" w:rsidR="00B84D33" w:rsidRDefault="00B84D33" w:rsidP="005C1A3E">
            <w:pPr>
              <w:jc w:val="center"/>
              <w:rPr>
                <w:sz w:val="28"/>
                <w:szCs w:val="28"/>
                <w:lang w:val="uk-UA"/>
              </w:rPr>
            </w:pPr>
          </w:p>
        </w:tc>
        <w:tc>
          <w:tcPr>
            <w:tcW w:w="3402" w:type="dxa"/>
            <w:vMerge/>
            <w:tcBorders>
              <w:left w:val="single" w:sz="4" w:space="0" w:color="auto"/>
              <w:right w:val="single" w:sz="4" w:space="0" w:color="auto"/>
            </w:tcBorders>
          </w:tcPr>
          <w:p w14:paraId="0348B4F1" w14:textId="77777777" w:rsidR="00B84D33" w:rsidRDefault="00B84D33" w:rsidP="00B84D33">
            <w:pPr>
              <w:jc w:val="both"/>
              <w:rPr>
                <w:sz w:val="28"/>
                <w:szCs w:val="28"/>
                <w:lang w:val="uk-UA" w:eastAsia="ru-RU"/>
              </w:rPr>
            </w:pPr>
          </w:p>
        </w:tc>
        <w:tc>
          <w:tcPr>
            <w:tcW w:w="2268" w:type="dxa"/>
            <w:vMerge/>
            <w:tcBorders>
              <w:left w:val="single" w:sz="4" w:space="0" w:color="auto"/>
              <w:right w:val="single" w:sz="4" w:space="0" w:color="auto"/>
            </w:tcBorders>
          </w:tcPr>
          <w:p w14:paraId="175244EA" w14:textId="77777777" w:rsidR="00B84D33" w:rsidRPr="00B84D33" w:rsidRDefault="00B84D33" w:rsidP="00B84D33">
            <w:pPr>
              <w:jc w:val="center"/>
              <w:rPr>
                <w:sz w:val="28"/>
                <w:szCs w:val="28"/>
              </w:rPr>
            </w:pPr>
          </w:p>
        </w:tc>
        <w:tc>
          <w:tcPr>
            <w:tcW w:w="1304" w:type="dxa"/>
            <w:vMerge/>
            <w:tcBorders>
              <w:left w:val="single" w:sz="4" w:space="0" w:color="auto"/>
              <w:right w:val="single" w:sz="4" w:space="0" w:color="auto"/>
            </w:tcBorders>
          </w:tcPr>
          <w:p w14:paraId="4A2A83CD" w14:textId="77777777" w:rsidR="00B84D33" w:rsidRPr="00961B3E" w:rsidRDefault="00B84D33" w:rsidP="00B84D33">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C0F2231" w14:textId="335F7E3C" w:rsidR="00B84D33" w:rsidRDefault="00B84D33" w:rsidP="00B84D33">
            <w:pP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4B9FA005" w14:textId="3F5E4E9D" w:rsidR="00B84D33" w:rsidRDefault="00B84D33" w:rsidP="00B84D33">
            <w:pPr>
              <w:jc w:val="center"/>
              <w:rPr>
                <w:sz w:val="28"/>
                <w:szCs w:val="28"/>
                <w:lang w:val="uk-UA"/>
              </w:rPr>
            </w:pPr>
            <w:r>
              <w:rPr>
                <w:sz w:val="28"/>
                <w:szCs w:val="28"/>
                <w:lang w:val="uk-UA"/>
              </w:rPr>
              <w:t>3 000,0</w:t>
            </w:r>
          </w:p>
        </w:tc>
        <w:tc>
          <w:tcPr>
            <w:tcW w:w="1701" w:type="dxa"/>
            <w:tcBorders>
              <w:top w:val="single" w:sz="4" w:space="0" w:color="auto"/>
              <w:left w:val="single" w:sz="4" w:space="0" w:color="auto"/>
              <w:bottom w:val="single" w:sz="4" w:space="0" w:color="auto"/>
              <w:right w:val="single" w:sz="4" w:space="0" w:color="auto"/>
            </w:tcBorders>
          </w:tcPr>
          <w:p w14:paraId="45CAC113" w14:textId="274E5DBD" w:rsidR="00B84D33" w:rsidRDefault="00B84D33" w:rsidP="00B84D33">
            <w:pPr>
              <w:jc w:val="center"/>
              <w:rPr>
                <w:sz w:val="28"/>
                <w:szCs w:val="28"/>
                <w:lang w:val="uk-UA"/>
              </w:rPr>
            </w:pPr>
            <w:r>
              <w:rPr>
                <w:sz w:val="28"/>
                <w:szCs w:val="28"/>
                <w:lang w:val="uk-UA"/>
              </w:rPr>
              <w:t>3 000,0</w:t>
            </w:r>
          </w:p>
        </w:tc>
        <w:tc>
          <w:tcPr>
            <w:tcW w:w="992" w:type="dxa"/>
            <w:shd w:val="clear" w:color="auto" w:fill="auto"/>
          </w:tcPr>
          <w:p w14:paraId="0E5DC6E7" w14:textId="77777777" w:rsidR="00B84D33" w:rsidRPr="00961B3E" w:rsidRDefault="00B84D33" w:rsidP="00B84D33">
            <w:pPr>
              <w:suppressAutoHyphens w:val="0"/>
              <w:rPr>
                <w:sz w:val="28"/>
                <w:szCs w:val="28"/>
                <w:lang w:val="uk-UA"/>
              </w:rPr>
            </w:pPr>
          </w:p>
        </w:tc>
        <w:tc>
          <w:tcPr>
            <w:tcW w:w="2126" w:type="dxa"/>
            <w:vMerge/>
            <w:shd w:val="clear" w:color="auto" w:fill="auto"/>
          </w:tcPr>
          <w:p w14:paraId="3EA44CF5" w14:textId="77777777" w:rsidR="00B84D33" w:rsidRPr="00961B3E" w:rsidRDefault="00B84D33" w:rsidP="00707464">
            <w:pPr>
              <w:suppressAutoHyphens w:val="0"/>
              <w:jc w:val="center"/>
              <w:rPr>
                <w:sz w:val="28"/>
                <w:szCs w:val="28"/>
                <w:lang w:val="uk-UA"/>
              </w:rPr>
            </w:pPr>
          </w:p>
        </w:tc>
      </w:tr>
      <w:tr w:rsidR="00747974" w:rsidRPr="00961B3E" w14:paraId="68EB294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6"/>
        </w:trPr>
        <w:tc>
          <w:tcPr>
            <w:tcW w:w="851" w:type="dxa"/>
            <w:vMerge w:val="restart"/>
            <w:tcBorders>
              <w:left w:val="single" w:sz="4" w:space="0" w:color="auto"/>
              <w:right w:val="single" w:sz="4" w:space="0" w:color="auto"/>
            </w:tcBorders>
          </w:tcPr>
          <w:p w14:paraId="5E874DF0" w14:textId="1E847D58" w:rsidR="00747974" w:rsidRDefault="00747974" w:rsidP="00747974">
            <w:pPr>
              <w:jc w:val="center"/>
              <w:rPr>
                <w:sz w:val="28"/>
                <w:szCs w:val="28"/>
                <w:lang w:val="uk-UA"/>
              </w:rPr>
            </w:pPr>
            <w:r>
              <w:rPr>
                <w:sz w:val="28"/>
                <w:szCs w:val="28"/>
                <w:lang w:val="uk-UA"/>
              </w:rPr>
              <w:t>4.27.</w:t>
            </w:r>
          </w:p>
        </w:tc>
        <w:tc>
          <w:tcPr>
            <w:tcW w:w="3402" w:type="dxa"/>
            <w:vMerge w:val="restart"/>
            <w:tcBorders>
              <w:left w:val="single" w:sz="4" w:space="0" w:color="auto"/>
              <w:right w:val="single" w:sz="4" w:space="0" w:color="auto"/>
            </w:tcBorders>
          </w:tcPr>
          <w:p w14:paraId="07C5DF3C" w14:textId="00238164" w:rsidR="00747974" w:rsidRPr="00E90619" w:rsidRDefault="00747974" w:rsidP="00747974">
            <w:pPr>
              <w:rPr>
                <w:color w:val="FF0000"/>
                <w:sz w:val="28"/>
                <w:szCs w:val="28"/>
                <w:lang w:val="uk-UA" w:eastAsia="ru-RU"/>
              </w:rPr>
            </w:pPr>
            <w:r w:rsidRPr="00C3657E">
              <w:rPr>
                <w:color w:val="000000" w:themeColor="text1"/>
                <w:sz w:val="28"/>
                <w:szCs w:val="28"/>
                <w:lang w:val="uk-UA" w:eastAsia="ru-RU"/>
              </w:rPr>
              <w:t>Закупівля</w:t>
            </w:r>
            <w:r w:rsidRPr="00DD665D">
              <w:rPr>
                <w:sz w:val="28"/>
                <w:szCs w:val="28"/>
                <w:lang w:val="uk-UA" w:eastAsia="ru-RU"/>
              </w:rPr>
              <w:t xml:space="preserve"> </w:t>
            </w:r>
            <w:r>
              <w:rPr>
                <w:sz w:val="28"/>
                <w:szCs w:val="28"/>
                <w:lang w:val="uk-UA" w:eastAsia="ru-RU"/>
              </w:rPr>
              <w:t>п</w:t>
            </w:r>
            <w:r w:rsidRPr="00DD665D">
              <w:rPr>
                <w:sz w:val="28"/>
                <w:szCs w:val="28"/>
                <w:lang w:val="uk-UA" w:eastAsia="ru-RU"/>
              </w:rPr>
              <w:t>ортативн</w:t>
            </w:r>
            <w:r>
              <w:rPr>
                <w:sz w:val="28"/>
                <w:szCs w:val="28"/>
                <w:lang w:val="uk-UA" w:eastAsia="ru-RU"/>
              </w:rPr>
              <w:t>ого апарату</w:t>
            </w:r>
            <w:r w:rsidRPr="00DD665D">
              <w:rPr>
                <w:sz w:val="28"/>
                <w:szCs w:val="28"/>
                <w:lang w:val="uk-UA" w:eastAsia="ru-RU"/>
              </w:rPr>
              <w:t xml:space="preserve"> </w:t>
            </w:r>
            <w:r>
              <w:rPr>
                <w:sz w:val="28"/>
                <w:szCs w:val="28"/>
                <w:lang w:val="uk-UA" w:eastAsia="ru-RU"/>
              </w:rPr>
              <w:t>ультразвукової діагностики для КНП «ЦПМКДД ІФ МР»</w:t>
            </w:r>
          </w:p>
        </w:tc>
        <w:tc>
          <w:tcPr>
            <w:tcW w:w="2268" w:type="dxa"/>
            <w:vMerge w:val="restart"/>
            <w:tcBorders>
              <w:left w:val="single" w:sz="4" w:space="0" w:color="auto"/>
              <w:right w:val="single" w:sz="4" w:space="0" w:color="auto"/>
            </w:tcBorders>
          </w:tcPr>
          <w:p w14:paraId="214EACA4" w14:textId="77777777" w:rsidR="00747974" w:rsidRDefault="00747974" w:rsidP="00747974">
            <w:pPr>
              <w:jc w:val="center"/>
              <w:rPr>
                <w:sz w:val="28"/>
                <w:szCs w:val="28"/>
                <w:lang w:val="uk-UA"/>
              </w:rPr>
            </w:pPr>
            <w:r w:rsidRPr="00B84D33">
              <w:rPr>
                <w:sz w:val="28"/>
                <w:szCs w:val="28"/>
              </w:rPr>
              <w:t>Управління охорони здоров'я міської ради,</w:t>
            </w:r>
            <w:r>
              <w:rPr>
                <w:sz w:val="28"/>
                <w:szCs w:val="28"/>
                <w:lang w:val="uk-UA"/>
              </w:rPr>
              <w:t xml:space="preserve"> </w:t>
            </w:r>
          </w:p>
          <w:p w14:paraId="4D11BB9D" w14:textId="6241D52F" w:rsidR="00747974" w:rsidRPr="00707464" w:rsidRDefault="00747974" w:rsidP="00747974">
            <w:pPr>
              <w:jc w:val="center"/>
              <w:rPr>
                <w:sz w:val="28"/>
                <w:szCs w:val="28"/>
                <w:lang w:val="uk-UA"/>
              </w:rPr>
            </w:pPr>
            <w:r>
              <w:rPr>
                <w:sz w:val="28"/>
                <w:szCs w:val="28"/>
                <w:lang w:val="uk-UA"/>
              </w:rPr>
              <w:t>КНП «ЦПМКДД»</w:t>
            </w:r>
          </w:p>
        </w:tc>
        <w:tc>
          <w:tcPr>
            <w:tcW w:w="1304" w:type="dxa"/>
            <w:vMerge w:val="restart"/>
            <w:tcBorders>
              <w:left w:val="single" w:sz="4" w:space="0" w:color="auto"/>
              <w:right w:val="single" w:sz="4" w:space="0" w:color="auto"/>
            </w:tcBorders>
          </w:tcPr>
          <w:p w14:paraId="4106FE77" w14:textId="77777777" w:rsidR="00747974" w:rsidRPr="00961B3E" w:rsidRDefault="00747974" w:rsidP="00747974">
            <w:pPr>
              <w:jc w:val="center"/>
              <w:rPr>
                <w:sz w:val="28"/>
                <w:szCs w:val="28"/>
                <w:lang w:val="uk-UA"/>
              </w:rPr>
            </w:pPr>
            <w:r w:rsidRPr="00961B3E">
              <w:rPr>
                <w:sz w:val="28"/>
                <w:szCs w:val="28"/>
              </w:rPr>
              <w:t>202</w:t>
            </w:r>
            <w:r>
              <w:rPr>
                <w:sz w:val="28"/>
                <w:szCs w:val="28"/>
                <w:lang w:val="uk-UA"/>
              </w:rPr>
              <w:t>4-</w:t>
            </w:r>
          </w:p>
          <w:p w14:paraId="3C57666E" w14:textId="445CF3DF" w:rsidR="00747974" w:rsidRPr="00961B3E" w:rsidRDefault="00747974" w:rsidP="00747974">
            <w:pPr>
              <w:jc w:val="center"/>
              <w:rPr>
                <w:sz w:val="28"/>
                <w:szCs w:val="28"/>
              </w:rPr>
            </w:pPr>
            <w:r w:rsidRPr="00961B3E">
              <w:rPr>
                <w:sz w:val="28"/>
                <w:szCs w:val="28"/>
              </w:rPr>
              <w:t>202</w:t>
            </w:r>
            <w:r>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14:paraId="00014F20" w14:textId="777077F9" w:rsidR="00747974" w:rsidRDefault="00747974" w:rsidP="00747974">
            <w:pPr>
              <w:rPr>
                <w:sz w:val="28"/>
                <w:szCs w:val="28"/>
                <w:lang w:val="uk-UA"/>
              </w:rPr>
            </w:pPr>
            <w:r w:rsidRPr="00DD7B86">
              <w:rPr>
                <w:sz w:val="28"/>
                <w:szCs w:val="28"/>
              </w:rPr>
              <w:t>202</w:t>
            </w:r>
            <w:r w:rsidRPr="00DD7B86">
              <w:rPr>
                <w:sz w:val="28"/>
                <w:szCs w:val="28"/>
                <w:lang w:val="uk-UA"/>
              </w:rPr>
              <w:t>4</w:t>
            </w:r>
            <w:r w:rsidRPr="00DD7B86">
              <w:rPr>
                <w:sz w:val="28"/>
                <w:szCs w:val="28"/>
              </w:rPr>
              <w:t xml:space="preserve"> – 2026, в т.ч</w:t>
            </w:r>
          </w:p>
        </w:tc>
        <w:tc>
          <w:tcPr>
            <w:tcW w:w="1701" w:type="dxa"/>
            <w:tcBorders>
              <w:top w:val="single" w:sz="4" w:space="0" w:color="auto"/>
              <w:left w:val="single" w:sz="4" w:space="0" w:color="auto"/>
              <w:bottom w:val="single" w:sz="4" w:space="0" w:color="auto"/>
              <w:right w:val="single" w:sz="4" w:space="0" w:color="auto"/>
            </w:tcBorders>
          </w:tcPr>
          <w:p w14:paraId="4D4524D7" w14:textId="138ADDDA" w:rsidR="00747974" w:rsidRPr="00747974" w:rsidRDefault="00747974" w:rsidP="00747974">
            <w:pPr>
              <w:jc w:val="center"/>
              <w:rPr>
                <w:sz w:val="28"/>
                <w:szCs w:val="28"/>
                <w:lang w:val="uk-UA"/>
              </w:rPr>
            </w:pPr>
            <w:r w:rsidRPr="00747974">
              <w:rPr>
                <w:sz w:val="28"/>
              </w:rPr>
              <w:t>2 000,0</w:t>
            </w:r>
          </w:p>
        </w:tc>
        <w:tc>
          <w:tcPr>
            <w:tcW w:w="1701" w:type="dxa"/>
            <w:tcBorders>
              <w:top w:val="single" w:sz="4" w:space="0" w:color="auto"/>
              <w:left w:val="single" w:sz="4" w:space="0" w:color="auto"/>
              <w:bottom w:val="single" w:sz="4" w:space="0" w:color="auto"/>
              <w:right w:val="single" w:sz="4" w:space="0" w:color="auto"/>
            </w:tcBorders>
          </w:tcPr>
          <w:p w14:paraId="70A31802" w14:textId="792A931C" w:rsidR="00747974" w:rsidRPr="00747974" w:rsidRDefault="00747974" w:rsidP="00747974">
            <w:pPr>
              <w:jc w:val="center"/>
              <w:rPr>
                <w:sz w:val="28"/>
                <w:szCs w:val="28"/>
                <w:lang w:val="uk-UA"/>
              </w:rPr>
            </w:pPr>
            <w:r w:rsidRPr="00747974">
              <w:rPr>
                <w:sz w:val="28"/>
              </w:rPr>
              <w:t>2 000,0</w:t>
            </w:r>
          </w:p>
        </w:tc>
        <w:tc>
          <w:tcPr>
            <w:tcW w:w="992" w:type="dxa"/>
            <w:vMerge w:val="restart"/>
            <w:shd w:val="clear" w:color="auto" w:fill="auto"/>
          </w:tcPr>
          <w:p w14:paraId="3BDCEC81" w14:textId="77777777" w:rsidR="00747974" w:rsidRPr="00961B3E" w:rsidRDefault="00747974" w:rsidP="00747974">
            <w:pPr>
              <w:suppressAutoHyphens w:val="0"/>
              <w:rPr>
                <w:sz w:val="28"/>
                <w:szCs w:val="28"/>
                <w:lang w:val="uk-UA"/>
              </w:rPr>
            </w:pPr>
          </w:p>
        </w:tc>
        <w:tc>
          <w:tcPr>
            <w:tcW w:w="2126" w:type="dxa"/>
            <w:vMerge w:val="restart"/>
            <w:shd w:val="clear" w:color="auto" w:fill="auto"/>
          </w:tcPr>
          <w:p w14:paraId="2569DA5F" w14:textId="0D79E828" w:rsidR="00747974" w:rsidRPr="00961B3E" w:rsidRDefault="00747974" w:rsidP="00747974">
            <w:pPr>
              <w:suppressAutoHyphens w:val="0"/>
              <w:jc w:val="center"/>
              <w:rPr>
                <w:sz w:val="28"/>
                <w:szCs w:val="28"/>
                <w:lang w:val="uk-UA"/>
              </w:rPr>
            </w:pPr>
            <w:r w:rsidRPr="00B9523C">
              <w:rPr>
                <w:sz w:val="28"/>
                <w:szCs w:val="28"/>
                <w:lang w:val="uk-UA"/>
              </w:rPr>
              <w:t>Покращення якості надання медичної допомоги</w:t>
            </w:r>
          </w:p>
        </w:tc>
      </w:tr>
      <w:tr w:rsidR="00747974" w:rsidRPr="00961B3E" w14:paraId="7545722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8"/>
        </w:trPr>
        <w:tc>
          <w:tcPr>
            <w:tcW w:w="851" w:type="dxa"/>
            <w:vMerge/>
            <w:tcBorders>
              <w:left w:val="single" w:sz="4" w:space="0" w:color="auto"/>
              <w:right w:val="single" w:sz="4" w:space="0" w:color="auto"/>
            </w:tcBorders>
          </w:tcPr>
          <w:p w14:paraId="63DD9D6A" w14:textId="77777777" w:rsidR="00747974" w:rsidRDefault="00747974" w:rsidP="00747974">
            <w:pPr>
              <w:jc w:val="center"/>
              <w:rPr>
                <w:sz w:val="28"/>
                <w:szCs w:val="28"/>
                <w:lang w:val="uk-UA"/>
              </w:rPr>
            </w:pPr>
          </w:p>
        </w:tc>
        <w:tc>
          <w:tcPr>
            <w:tcW w:w="3402" w:type="dxa"/>
            <w:vMerge/>
            <w:tcBorders>
              <w:left w:val="single" w:sz="4" w:space="0" w:color="auto"/>
              <w:right w:val="single" w:sz="4" w:space="0" w:color="auto"/>
            </w:tcBorders>
          </w:tcPr>
          <w:p w14:paraId="47ECC50C" w14:textId="77777777" w:rsidR="00747974" w:rsidRPr="00E90619" w:rsidRDefault="00747974" w:rsidP="00747974">
            <w:pPr>
              <w:jc w:val="both"/>
              <w:rPr>
                <w:color w:val="FF0000"/>
                <w:sz w:val="28"/>
                <w:szCs w:val="28"/>
                <w:lang w:val="uk-UA" w:eastAsia="ru-RU"/>
              </w:rPr>
            </w:pPr>
          </w:p>
        </w:tc>
        <w:tc>
          <w:tcPr>
            <w:tcW w:w="2268" w:type="dxa"/>
            <w:vMerge/>
            <w:tcBorders>
              <w:left w:val="single" w:sz="4" w:space="0" w:color="auto"/>
              <w:right w:val="single" w:sz="4" w:space="0" w:color="auto"/>
            </w:tcBorders>
          </w:tcPr>
          <w:p w14:paraId="61503985" w14:textId="77777777" w:rsidR="00747974" w:rsidRPr="00B84D33" w:rsidRDefault="00747974" w:rsidP="00747974">
            <w:pPr>
              <w:jc w:val="center"/>
              <w:rPr>
                <w:sz w:val="28"/>
                <w:szCs w:val="28"/>
              </w:rPr>
            </w:pPr>
          </w:p>
        </w:tc>
        <w:tc>
          <w:tcPr>
            <w:tcW w:w="1304" w:type="dxa"/>
            <w:vMerge/>
            <w:tcBorders>
              <w:left w:val="single" w:sz="4" w:space="0" w:color="auto"/>
              <w:right w:val="single" w:sz="4" w:space="0" w:color="auto"/>
            </w:tcBorders>
          </w:tcPr>
          <w:p w14:paraId="5DBB8D30" w14:textId="77777777" w:rsidR="00747974" w:rsidRPr="00961B3E" w:rsidRDefault="00747974" w:rsidP="00747974">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F245D86" w14:textId="1DDB85A1" w:rsidR="00747974" w:rsidRDefault="00747974" w:rsidP="00747974">
            <w:pP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3124DDE2" w14:textId="38CC8B74" w:rsidR="00747974" w:rsidRPr="00747974" w:rsidRDefault="00747974" w:rsidP="00747974">
            <w:pPr>
              <w:jc w:val="center"/>
              <w:rPr>
                <w:sz w:val="28"/>
                <w:szCs w:val="28"/>
                <w:lang w:val="uk-UA"/>
              </w:rPr>
            </w:pPr>
            <w:r w:rsidRPr="00747974">
              <w:rPr>
                <w:sz w:val="28"/>
              </w:rPr>
              <w:t>2 000,0</w:t>
            </w:r>
          </w:p>
        </w:tc>
        <w:tc>
          <w:tcPr>
            <w:tcW w:w="1701" w:type="dxa"/>
            <w:tcBorders>
              <w:top w:val="single" w:sz="4" w:space="0" w:color="auto"/>
              <w:left w:val="single" w:sz="4" w:space="0" w:color="auto"/>
              <w:bottom w:val="single" w:sz="4" w:space="0" w:color="auto"/>
              <w:right w:val="single" w:sz="4" w:space="0" w:color="auto"/>
            </w:tcBorders>
          </w:tcPr>
          <w:p w14:paraId="6E60F8D9" w14:textId="3EA72935" w:rsidR="00747974" w:rsidRPr="00747974" w:rsidRDefault="00747974" w:rsidP="00747974">
            <w:pPr>
              <w:jc w:val="center"/>
              <w:rPr>
                <w:sz w:val="28"/>
                <w:szCs w:val="28"/>
                <w:lang w:val="uk-UA"/>
              </w:rPr>
            </w:pPr>
            <w:r w:rsidRPr="00747974">
              <w:rPr>
                <w:sz w:val="28"/>
              </w:rPr>
              <w:t>2 000,0</w:t>
            </w:r>
          </w:p>
        </w:tc>
        <w:tc>
          <w:tcPr>
            <w:tcW w:w="992" w:type="dxa"/>
            <w:vMerge/>
            <w:shd w:val="clear" w:color="auto" w:fill="auto"/>
          </w:tcPr>
          <w:p w14:paraId="19377D31" w14:textId="77777777" w:rsidR="00747974" w:rsidRPr="00961B3E" w:rsidRDefault="00747974" w:rsidP="00747974">
            <w:pPr>
              <w:suppressAutoHyphens w:val="0"/>
              <w:rPr>
                <w:sz w:val="28"/>
                <w:szCs w:val="28"/>
                <w:lang w:val="uk-UA"/>
              </w:rPr>
            </w:pPr>
          </w:p>
        </w:tc>
        <w:tc>
          <w:tcPr>
            <w:tcW w:w="2126" w:type="dxa"/>
            <w:vMerge/>
            <w:shd w:val="clear" w:color="auto" w:fill="auto"/>
          </w:tcPr>
          <w:p w14:paraId="00CA8B0F" w14:textId="77777777" w:rsidR="00747974" w:rsidRPr="00961B3E" w:rsidRDefault="00747974" w:rsidP="00747974">
            <w:pPr>
              <w:suppressAutoHyphens w:val="0"/>
              <w:rPr>
                <w:sz w:val="28"/>
                <w:szCs w:val="28"/>
                <w:lang w:val="uk-UA"/>
              </w:rPr>
            </w:pPr>
          </w:p>
        </w:tc>
      </w:tr>
      <w:tr w:rsidR="00747974" w:rsidRPr="00961B3E" w14:paraId="5AFBB95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851" w:type="dxa"/>
            <w:vMerge/>
            <w:tcBorders>
              <w:left w:val="single" w:sz="4" w:space="0" w:color="auto"/>
              <w:right w:val="single" w:sz="4" w:space="0" w:color="auto"/>
            </w:tcBorders>
          </w:tcPr>
          <w:p w14:paraId="309173A1" w14:textId="77777777" w:rsidR="00747974" w:rsidRDefault="00747974" w:rsidP="00747974">
            <w:pPr>
              <w:jc w:val="center"/>
              <w:rPr>
                <w:sz w:val="28"/>
                <w:szCs w:val="28"/>
                <w:lang w:val="uk-UA"/>
              </w:rPr>
            </w:pPr>
          </w:p>
        </w:tc>
        <w:tc>
          <w:tcPr>
            <w:tcW w:w="3402" w:type="dxa"/>
            <w:vMerge/>
            <w:tcBorders>
              <w:left w:val="single" w:sz="4" w:space="0" w:color="auto"/>
              <w:right w:val="single" w:sz="4" w:space="0" w:color="auto"/>
            </w:tcBorders>
          </w:tcPr>
          <w:p w14:paraId="570DC4A0" w14:textId="77777777" w:rsidR="00747974" w:rsidRPr="00E90619" w:rsidRDefault="00747974" w:rsidP="00747974">
            <w:pPr>
              <w:jc w:val="both"/>
              <w:rPr>
                <w:color w:val="FF0000"/>
                <w:sz w:val="28"/>
                <w:szCs w:val="28"/>
                <w:lang w:val="uk-UA" w:eastAsia="ru-RU"/>
              </w:rPr>
            </w:pPr>
          </w:p>
        </w:tc>
        <w:tc>
          <w:tcPr>
            <w:tcW w:w="2268" w:type="dxa"/>
            <w:vMerge/>
            <w:tcBorders>
              <w:left w:val="single" w:sz="4" w:space="0" w:color="auto"/>
              <w:right w:val="single" w:sz="4" w:space="0" w:color="auto"/>
            </w:tcBorders>
          </w:tcPr>
          <w:p w14:paraId="463CFF7F" w14:textId="77777777" w:rsidR="00747974" w:rsidRPr="00B84D33" w:rsidRDefault="00747974" w:rsidP="00747974">
            <w:pPr>
              <w:jc w:val="center"/>
              <w:rPr>
                <w:sz w:val="28"/>
                <w:szCs w:val="28"/>
              </w:rPr>
            </w:pPr>
          </w:p>
        </w:tc>
        <w:tc>
          <w:tcPr>
            <w:tcW w:w="1304" w:type="dxa"/>
            <w:vMerge/>
            <w:tcBorders>
              <w:left w:val="single" w:sz="4" w:space="0" w:color="auto"/>
              <w:right w:val="single" w:sz="4" w:space="0" w:color="auto"/>
            </w:tcBorders>
          </w:tcPr>
          <w:p w14:paraId="2D228F05" w14:textId="77777777" w:rsidR="00747974" w:rsidRPr="00961B3E" w:rsidRDefault="00747974" w:rsidP="00747974">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21D56B2A" w14:textId="297B6DBA" w:rsidR="00747974" w:rsidRDefault="00747974" w:rsidP="00747974">
            <w:pP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137CF484" w14:textId="366A3B3E" w:rsidR="00747974" w:rsidRPr="00747974" w:rsidRDefault="00747974" w:rsidP="00747974">
            <w:pPr>
              <w:jc w:val="center"/>
              <w:rPr>
                <w:sz w:val="28"/>
                <w:szCs w:val="28"/>
                <w:lang w:val="uk-UA"/>
              </w:rPr>
            </w:pPr>
            <w:r w:rsidRPr="00747974">
              <w:rPr>
                <w:sz w:val="28"/>
              </w:rPr>
              <w:t>-</w:t>
            </w:r>
          </w:p>
        </w:tc>
        <w:tc>
          <w:tcPr>
            <w:tcW w:w="1701" w:type="dxa"/>
            <w:tcBorders>
              <w:top w:val="single" w:sz="4" w:space="0" w:color="auto"/>
              <w:left w:val="single" w:sz="4" w:space="0" w:color="auto"/>
              <w:bottom w:val="single" w:sz="4" w:space="0" w:color="auto"/>
              <w:right w:val="single" w:sz="4" w:space="0" w:color="auto"/>
            </w:tcBorders>
          </w:tcPr>
          <w:p w14:paraId="3BBD1FA7" w14:textId="6347D890" w:rsidR="00747974" w:rsidRPr="00747974" w:rsidRDefault="00747974" w:rsidP="00747974">
            <w:pPr>
              <w:jc w:val="center"/>
              <w:rPr>
                <w:sz w:val="28"/>
                <w:szCs w:val="28"/>
                <w:lang w:val="uk-UA"/>
              </w:rPr>
            </w:pPr>
            <w:r w:rsidRPr="00747974">
              <w:rPr>
                <w:sz w:val="28"/>
              </w:rPr>
              <w:t>-</w:t>
            </w:r>
          </w:p>
        </w:tc>
        <w:tc>
          <w:tcPr>
            <w:tcW w:w="992" w:type="dxa"/>
            <w:vMerge/>
            <w:shd w:val="clear" w:color="auto" w:fill="auto"/>
          </w:tcPr>
          <w:p w14:paraId="6174303E" w14:textId="77777777" w:rsidR="00747974" w:rsidRPr="00961B3E" w:rsidRDefault="00747974" w:rsidP="00747974">
            <w:pPr>
              <w:suppressAutoHyphens w:val="0"/>
              <w:rPr>
                <w:sz w:val="28"/>
                <w:szCs w:val="28"/>
                <w:lang w:val="uk-UA"/>
              </w:rPr>
            </w:pPr>
          </w:p>
        </w:tc>
        <w:tc>
          <w:tcPr>
            <w:tcW w:w="2126" w:type="dxa"/>
            <w:vMerge/>
            <w:shd w:val="clear" w:color="auto" w:fill="auto"/>
          </w:tcPr>
          <w:p w14:paraId="416BADEA" w14:textId="77777777" w:rsidR="00747974" w:rsidRPr="00961B3E" w:rsidRDefault="00747974" w:rsidP="00747974">
            <w:pPr>
              <w:suppressAutoHyphens w:val="0"/>
              <w:rPr>
                <w:sz w:val="28"/>
                <w:szCs w:val="28"/>
                <w:lang w:val="uk-UA"/>
              </w:rPr>
            </w:pPr>
          </w:p>
        </w:tc>
      </w:tr>
      <w:tr w:rsidR="00747974" w:rsidRPr="00961B3E" w14:paraId="2E686026" w14:textId="77777777" w:rsidTr="007479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851" w:type="dxa"/>
            <w:vMerge/>
            <w:tcBorders>
              <w:left w:val="single" w:sz="4" w:space="0" w:color="auto"/>
              <w:right w:val="single" w:sz="4" w:space="0" w:color="auto"/>
            </w:tcBorders>
          </w:tcPr>
          <w:p w14:paraId="43B6425B" w14:textId="77777777" w:rsidR="00747974" w:rsidRDefault="00747974" w:rsidP="00747974">
            <w:pPr>
              <w:jc w:val="center"/>
              <w:rPr>
                <w:sz w:val="28"/>
                <w:szCs w:val="28"/>
                <w:lang w:val="uk-UA"/>
              </w:rPr>
            </w:pPr>
          </w:p>
        </w:tc>
        <w:tc>
          <w:tcPr>
            <w:tcW w:w="3402" w:type="dxa"/>
            <w:vMerge/>
            <w:tcBorders>
              <w:left w:val="single" w:sz="4" w:space="0" w:color="auto"/>
              <w:right w:val="single" w:sz="4" w:space="0" w:color="auto"/>
            </w:tcBorders>
          </w:tcPr>
          <w:p w14:paraId="421C64C4" w14:textId="77777777" w:rsidR="00747974" w:rsidRPr="00E90619" w:rsidRDefault="00747974" w:rsidP="00747974">
            <w:pPr>
              <w:jc w:val="both"/>
              <w:rPr>
                <w:color w:val="FF0000"/>
                <w:sz w:val="28"/>
                <w:szCs w:val="28"/>
                <w:lang w:val="uk-UA" w:eastAsia="ru-RU"/>
              </w:rPr>
            </w:pPr>
          </w:p>
        </w:tc>
        <w:tc>
          <w:tcPr>
            <w:tcW w:w="2268" w:type="dxa"/>
            <w:vMerge/>
            <w:tcBorders>
              <w:left w:val="single" w:sz="4" w:space="0" w:color="auto"/>
              <w:right w:val="single" w:sz="4" w:space="0" w:color="auto"/>
            </w:tcBorders>
          </w:tcPr>
          <w:p w14:paraId="56528686" w14:textId="77777777" w:rsidR="00747974" w:rsidRPr="00B84D33" w:rsidRDefault="00747974" w:rsidP="00747974">
            <w:pPr>
              <w:jc w:val="center"/>
              <w:rPr>
                <w:sz w:val="28"/>
                <w:szCs w:val="28"/>
              </w:rPr>
            </w:pPr>
          </w:p>
        </w:tc>
        <w:tc>
          <w:tcPr>
            <w:tcW w:w="1304" w:type="dxa"/>
            <w:vMerge/>
            <w:tcBorders>
              <w:left w:val="single" w:sz="4" w:space="0" w:color="auto"/>
              <w:right w:val="single" w:sz="4" w:space="0" w:color="auto"/>
            </w:tcBorders>
          </w:tcPr>
          <w:p w14:paraId="36FF9BEC" w14:textId="77777777" w:rsidR="00747974" w:rsidRPr="00961B3E" w:rsidRDefault="00747974" w:rsidP="00747974">
            <w:pPr>
              <w:jc w:val="center"/>
              <w:rPr>
                <w:sz w:val="28"/>
                <w:szCs w:val="28"/>
              </w:rPr>
            </w:pPr>
          </w:p>
        </w:tc>
        <w:tc>
          <w:tcPr>
            <w:tcW w:w="993" w:type="dxa"/>
            <w:tcBorders>
              <w:top w:val="single" w:sz="4" w:space="0" w:color="auto"/>
              <w:left w:val="single" w:sz="4" w:space="0" w:color="auto"/>
              <w:right w:val="single" w:sz="4" w:space="0" w:color="auto"/>
            </w:tcBorders>
          </w:tcPr>
          <w:p w14:paraId="070D6D07" w14:textId="0651D0E0" w:rsidR="00747974" w:rsidRDefault="00747974" w:rsidP="00747974">
            <w:pPr>
              <w:rPr>
                <w:sz w:val="28"/>
                <w:szCs w:val="28"/>
                <w:lang w:val="uk-UA"/>
              </w:rPr>
            </w:pPr>
            <w:r>
              <w:rPr>
                <w:sz w:val="28"/>
                <w:szCs w:val="28"/>
                <w:lang w:val="uk-UA"/>
              </w:rPr>
              <w:t>2026</w:t>
            </w:r>
          </w:p>
        </w:tc>
        <w:tc>
          <w:tcPr>
            <w:tcW w:w="1701" w:type="dxa"/>
            <w:tcBorders>
              <w:top w:val="single" w:sz="4" w:space="0" w:color="auto"/>
              <w:left w:val="single" w:sz="4" w:space="0" w:color="auto"/>
              <w:right w:val="single" w:sz="4" w:space="0" w:color="auto"/>
            </w:tcBorders>
          </w:tcPr>
          <w:p w14:paraId="291C532D" w14:textId="3E3E38FD" w:rsidR="00747974" w:rsidRPr="00747974" w:rsidRDefault="00747974" w:rsidP="00747974">
            <w:pPr>
              <w:jc w:val="center"/>
              <w:rPr>
                <w:sz w:val="28"/>
                <w:szCs w:val="28"/>
                <w:lang w:val="uk-UA"/>
              </w:rPr>
            </w:pPr>
            <w:r w:rsidRPr="00747974">
              <w:rPr>
                <w:sz w:val="28"/>
              </w:rPr>
              <w:t>-</w:t>
            </w:r>
          </w:p>
        </w:tc>
        <w:tc>
          <w:tcPr>
            <w:tcW w:w="1701" w:type="dxa"/>
            <w:tcBorders>
              <w:top w:val="single" w:sz="4" w:space="0" w:color="auto"/>
              <w:left w:val="single" w:sz="4" w:space="0" w:color="auto"/>
              <w:right w:val="single" w:sz="4" w:space="0" w:color="auto"/>
            </w:tcBorders>
          </w:tcPr>
          <w:p w14:paraId="3EAFB093" w14:textId="1A7C74E9" w:rsidR="00747974" w:rsidRPr="00747974" w:rsidRDefault="00747974" w:rsidP="00747974">
            <w:pPr>
              <w:jc w:val="center"/>
              <w:rPr>
                <w:sz w:val="28"/>
                <w:szCs w:val="28"/>
                <w:lang w:val="uk-UA"/>
              </w:rPr>
            </w:pPr>
            <w:r w:rsidRPr="00747974">
              <w:rPr>
                <w:sz w:val="28"/>
              </w:rPr>
              <w:t>-</w:t>
            </w:r>
          </w:p>
        </w:tc>
        <w:tc>
          <w:tcPr>
            <w:tcW w:w="992" w:type="dxa"/>
            <w:vMerge/>
            <w:shd w:val="clear" w:color="auto" w:fill="auto"/>
          </w:tcPr>
          <w:p w14:paraId="7515DF53" w14:textId="77777777" w:rsidR="00747974" w:rsidRPr="00961B3E" w:rsidRDefault="00747974" w:rsidP="00747974">
            <w:pPr>
              <w:suppressAutoHyphens w:val="0"/>
              <w:rPr>
                <w:sz w:val="28"/>
                <w:szCs w:val="28"/>
                <w:lang w:val="uk-UA"/>
              </w:rPr>
            </w:pPr>
          </w:p>
        </w:tc>
        <w:tc>
          <w:tcPr>
            <w:tcW w:w="2126" w:type="dxa"/>
            <w:vMerge/>
            <w:shd w:val="clear" w:color="auto" w:fill="auto"/>
          </w:tcPr>
          <w:p w14:paraId="632570E1" w14:textId="77777777" w:rsidR="00747974" w:rsidRPr="00961B3E" w:rsidRDefault="00747974" w:rsidP="00747974">
            <w:pPr>
              <w:suppressAutoHyphens w:val="0"/>
              <w:rPr>
                <w:sz w:val="28"/>
                <w:szCs w:val="28"/>
                <w:lang w:val="uk-UA"/>
              </w:rPr>
            </w:pPr>
          </w:p>
        </w:tc>
      </w:tr>
      <w:tr w:rsidR="00DD665D" w:rsidRPr="00961B3E" w14:paraId="41CBD241"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851" w:type="dxa"/>
            <w:vMerge w:val="restart"/>
            <w:tcBorders>
              <w:left w:val="single" w:sz="4" w:space="0" w:color="auto"/>
              <w:right w:val="single" w:sz="4" w:space="0" w:color="auto"/>
            </w:tcBorders>
          </w:tcPr>
          <w:p w14:paraId="5C0F177E" w14:textId="728D95F6" w:rsidR="00DD665D" w:rsidRDefault="00747974" w:rsidP="005C1A3E">
            <w:pPr>
              <w:jc w:val="center"/>
              <w:rPr>
                <w:sz w:val="28"/>
                <w:szCs w:val="28"/>
                <w:lang w:val="uk-UA"/>
              </w:rPr>
            </w:pPr>
            <w:r>
              <w:rPr>
                <w:sz w:val="28"/>
                <w:szCs w:val="28"/>
                <w:lang w:val="uk-UA"/>
              </w:rPr>
              <w:t>4.28</w:t>
            </w:r>
            <w:r w:rsidR="005C1A3E">
              <w:rPr>
                <w:sz w:val="28"/>
                <w:szCs w:val="28"/>
                <w:lang w:val="uk-UA"/>
              </w:rPr>
              <w:t>.</w:t>
            </w:r>
          </w:p>
        </w:tc>
        <w:tc>
          <w:tcPr>
            <w:tcW w:w="3402" w:type="dxa"/>
            <w:vMerge w:val="restart"/>
            <w:tcBorders>
              <w:left w:val="single" w:sz="4" w:space="0" w:color="auto"/>
              <w:right w:val="single" w:sz="4" w:space="0" w:color="auto"/>
            </w:tcBorders>
          </w:tcPr>
          <w:p w14:paraId="4A052154" w14:textId="68380FF0" w:rsidR="00DD665D" w:rsidRDefault="00DD665D" w:rsidP="00DD665D">
            <w:pPr>
              <w:rPr>
                <w:color w:val="FF0000"/>
                <w:sz w:val="28"/>
                <w:szCs w:val="28"/>
                <w:lang w:val="uk-UA" w:eastAsia="ru-RU"/>
              </w:rPr>
            </w:pPr>
            <w:r w:rsidRPr="007422AF">
              <w:rPr>
                <w:color w:val="000000" w:themeColor="text1"/>
                <w:sz w:val="28"/>
                <w:szCs w:val="28"/>
                <w:lang w:val="uk-UA" w:eastAsia="ru-RU"/>
              </w:rPr>
              <w:t>Закупівля реабілітацій</w:t>
            </w:r>
            <w:r w:rsidR="00AD5152">
              <w:rPr>
                <w:color w:val="000000" w:themeColor="text1"/>
                <w:sz w:val="28"/>
                <w:szCs w:val="28"/>
                <w:lang w:val="uk-UA" w:eastAsia="ru-RU"/>
              </w:rPr>
              <w:t>-</w:t>
            </w:r>
            <w:r w:rsidRPr="007422AF">
              <w:rPr>
                <w:color w:val="000000" w:themeColor="text1"/>
                <w:sz w:val="28"/>
                <w:szCs w:val="28"/>
                <w:lang w:val="uk-UA" w:eastAsia="ru-RU"/>
              </w:rPr>
              <w:t>ного обладнання</w:t>
            </w:r>
            <w:r w:rsidRPr="00FB1EE9">
              <w:rPr>
                <w:sz w:val="28"/>
                <w:szCs w:val="28"/>
                <w:lang w:val="uk-UA"/>
              </w:rPr>
              <w:t xml:space="preserve"> </w:t>
            </w:r>
            <w:r>
              <w:rPr>
                <w:sz w:val="28"/>
                <w:szCs w:val="28"/>
                <w:lang w:val="uk-UA"/>
              </w:rPr>
              <w:t>(</w:t>
            </w:r>
            <w:r w:rsidRPr="00FB1EE9">
              <w:rPr>
                <w:sz w:val="28"/>
                <w:szCs w:val="28"/>
                <w:lang w:val="uk-UA"/>
              </w:rPr>
              <w:t>доріжки, реабілітаційний комплекс, фітнес-станція</w:t>
            </w:r>
            <w:r>
              <w:rPr>
                <w:sz w:val="28"/>
                <w:szCs w:val="28"/>
                <w:lang w:val="uk-UA"/>
              </w:rPr>
              <w:t>)</w:t>
            </w:r>
            <w:r w:rsidRPr="007422AF">
              <w:rPr>
                <w:color w:val="000000" w:themeColor="text1"/>
                <w:sz w:val="28"/>
                <w:szCs w:val="28"/>
                <w:lang w:val="uk-UA" w:eastAsia="ru-RU"/>
              </w:rPr>
              <w:t xml:space="preserve"> для КНП «</w:t>
            </w:r>
            <w:r>
              <w:rPr>
                <w:color w:val="000000" w:themeColor="text1"/>
                <w:sz w:val="28"/>
                <w:szCs w:val="28"/>
                <w:lang w:val="uk-UA" w:eastAsia="ru-RU"/>
              </w:rPr>
              <w:t>ЦПМКДД</w:t>
            </w:r>
            <w:r w:rsidRPr="007422AF">
              <w:rPr>
                <w:color w:val="000000" w:themeColor="text1"/>
                <w:sz w:val="28"/>
                <w:szCs w:val="28"/>
                <w:lang w:val="uk-UA" w:eastAsia="ru-RU"/>
              </w:rPr>
              <w:t xml:space="preserve"> ІФМР»</w:t>
            </w:r>
          </w:p>
        </w:tc>
        <w:tc>
          <w:tcPr>
            <w:tcW w:w="2268" w:type="dxa"/>
            <w:vMerge w:val="restart"/>
            <w:tcBorders>
              <w:left w:val="single" w:sz="4" w:space="0" w:color="auto"/>
              <w:right w:val="single" w:sz="4" w:space="0" w:color="auto"/>
            </w:tcBorders>
          </w:tcPr>
          <w:p w14:paraId="54956669" w14:textId="77777777" w:rsidR="00DD665D" w:rsidRDefault="00DD665D" w:rsidP="00DD665D">
            <w:pPr>
              <w:jc w:val="center"/>
              <w:rPr>
                <w:sz w:val="28"/>
                <w:szCs w:val="28"/>
                <w:lang w:val="uk-UA"/>
              </w:rPr>
            </w:pPr>
            <w:r w:rsidRPr="00B84D33">
              <w:rPr>
                <w:sz w:val="28"/>
                <w:szCs w:val="28"/>
              </w:rPr>
              <w:t>Управління охорони здоров'я міської ради,</w:t>
            </w:r>
            <w:r>
              <w:rPr>
                <w:sz w:val="28"/>
                <w:szCs w:val="28"/>
                <w:lang w:val="uk-UA"/>
              </w:rPr>
              <w:t xml:space="preserve"> </w:t>
            </w:r>
          </w:p>
          <w:p w14:paraId="41DC6437" w14:textId="33A9B59A" w:rsidR="00DD665D" w:rsidRPr="00B84D33" w:rsidRDefault="00DD665D" w:rsidP="00C3657E">
            <w:pPr>
              <w:jc w:val="center"/>
              <w:rPr>
                <w:sz w:val="28"/>
                <w:szCs w:val="28"/>
              </w:rPr>
            </w:pPr>
            <w:r>
              <w:rPr>
                <w:sz w:val="28"/>
                <w:szCs w:val="28"/>
                <w:lang w:val="uk-UA"/>
              </w:rPr>
              <w:t xml:space="preserve">КНП </w:t>
            </w:r>
            <w:r w:rsidR="00C3657E">
              <w:rPr>
                <w:sz w:val="28"/>
                <w:szCs w:val="28"/>
                <w:lang w:val="uk-UA"/>
              </w:rPr>
              <w:t>«</w:t>
            </w:r>
            <w:r>
              <w:rPr>
                <w:sz w:val="28"/>
                <w:szCs w:val="28"/>
                <w:lang w:val="uk-UA"/>
              </w:rPr>
              <w:t>ЦПМКДД</w:t>
            </w:r>
            <w:r w:rsidR="00C3657E">
              <w:rPr>
                <w:sz w:val="28"/>
                <w:szCs w:val="28"/>
                <w:lang w:val="uk-UA"/>
              </w:rPr>
              <w:t>»</w:t>
            </w:r>
            <w:r>
              <w:rPr>
                <w:sz w:val="28"/>
                <w:szCs w:val="28"/>
                <w:lang w:val="uk-UA"/>
              </w:rPr>
              <w:t xml:space="preserve"> </w:t>
            </w:r>
          </w:p>
        </w:tc>
        <w:tc>
          <w:tcPr>
            <w:tcW w:w="1304" w:type="dxa"/>
            <w:vMerge w:val="restart"/>
            <w:tcBorders>
              <w:left w:val="single" w:sz="4" w:space="0" w:color="auto"/>
              <w:right w:val="single" w:sz="4" w:space="0" w:color="auto"/>
            </w:tcBorders>
          </w:tcPr>
          <w:p w14:paraId="6A4A8ACD" w14:textId="77777777" w:rsidR="00DD665D" w:rsidRPr="00961B3E" w:rsidRDefault="00DD665D" w:rsidP="00DD665D">
            <w:pPr>
              <w:jc w:val="center"/>
              <w:rPr>
                <w:sz w:val="28"/>
                <w:szCs w:val="28"/>
                <w:lang w:val="uk-UA"/>
              </w:rPr>
            </w:pPr>
            <w:r w:rsidRPr="00961B3E">
              <w:rPr>
                <w:sz w:val="28"/>
                <w:szCs w:val="28"/>
              </w:rPr>
              <w:t>202</w:t>
            </w:r>
            <w:r>
              <w:rPr>
                <w:sz w:val="28"/>
                <w:szCs w:val="28"/>
                <w:lang w:val="uk-UA"/>
              </w:rPr>
              <w:t>4-</w:t>
            </w:r>
          </w:p>
          <w:p w14:paraId="3EFD5D82" w14:textId="48BBC2FF" w:rsidR="00DD665D" w:rsidRPr="00961B3E" w:rsidRDefault="00DD665D" w:rsidP="00DD665D">
            <w:pPr>
              <w:jc w:val="center"/>
              <w:rPr>
                <w:sz w:val="28"/>
                <w:szCs w:val="28"/>
              </w:rPr>
            </w:pPr>
            <w:r w:rsidRPr="00961B3E">
              <w:rPr>
                <w:sz w:val="28"/>
                <w:szCs w:val="28"/>
              </w:rPr>
              <w:t>202</w:t>
            </w:r>
            <w:r>
              <w:rPr>
                <w:sz w:val="28"/>
                <w:szCs w:val="28"/>
                <w:lang w:val="uk-UA"/>
              </w:rPr>
              <w:t>6</w:t>
            </w:r>
          </w:p>
        </w:tc>
        <w:tc>
          <w:tcPr>
            <w:tcW w:w="993" w:type="dxa"/>
            <w:tcBorders>
              <w:top w:val="single" w:sz="4" w:space="0" w:color="auto"/>
              <w:left w:val="single" w:sz="4" w:space="0" w:color="auto"/>
              <w:bottom w:val="single" w:sz="4" w:space="0" w:color="auto"/>
              <w:right w:val="single" w:sz="4" w:space="0" w:color="auto"/>
            </w:tcBorders>
          </w:tcPr>
          <w:p w14:paraId="18F921AA" w14:textId="5023B493" w:rsidR="00DD665D" w:rsidRPr="00DD665D" w:rsidRDefault="00DD665D" w:rsidP="00DD665D">
            <w:pPr>
              <w:rPr>
                <w:sz w:val="28"/>
                <w:szCs w:val="28"/>
                <w:lang w:val="uk-UA"/>
              </w:rPr>
            </w:pPr>
            <w:r w:rsidRPr="00DD665D">
              <w:rPr>
                <w:sz w:val="28"/>
              </w:rPr>
              <w:t>2024 – 2026, в т.ч</w:t>
            </w:r>
          </w:p>
        </w:tc>
        <w:tc>
          <w:tcPr>
            <w:tcW w:w="1701" w:type="dxa"/>
            <w:tcBorders>
              <w:top w:val="single" w:sz="4" w:space="0" w:color="auto"/>
              <w:left w:val="single" w:sz="4" w:space="0" w:color="auto"/>
              <w:bottom w:val="single" w:sz="4" w:space="0" w:color="auto"/>
              <w:right w:val="single" w:sz="4" w:space="0" w:color="auto"/>
            </w:tcBorders>
          </w:tcPr>
          <w:p w14:paraId="288D3DA4" w14:textId="1A71758A" w:rsidR="00DD665D" w:rsidRDefault="00C3657E" w:rsidP="00DD665D">
            <w:pPr>
              <w:jc w:val="center"/>
              <w:rPr>
                <w:sz w:val="28"/>
                <w:szCs w:val="28"/>
                <w:lang w:val="uk-UA"/>
              </w:rPr>
            </w:pPr>
            <w:r>
              <w:rPr>
                <w:sz w:val="28"/>
                <w:szCs w:val="28"/>
                <w:lang w:val="uk-UA"/>
              </w:rPr>
              <w:t>1 500,0</w:t>
            </w:r>
          </w:p>
        </w:tc>
        <w:tc>
          <w:tcPr>
            <w:tcW w:w="1701" w:type="dxa"/>
            <w:tcBorders>
              <w:top w:val="single" w:sz="4" w:space="0" w:color="auto"/>
              <w:left w:val="single" w:sz="4" w:space="0" w:color="auto"/>
              <w:bottom w:val="single" w:sz="4" w:space="0" w:color="auto"/>
              <w:right w:val="single" w:sz="4" w:space="0" w:color="auto"/>
            </w:tcBorders>
          </w:tcPr>
          <w:p w14:paraId="4D828FF9" w14:textId="0F4D454D" w:rsidR="00DD665D" w:rsidRDefault="00C3657E" w:rsidP="00DD665D">
            <w:pPr>
              <w:jc w:val="center"/>
              <w:rPr>
                <w:sz w:val="28"/>
                <w:szCs w:val="28"/>
                <w:lang w:val="uk-UA"/>
              </w:rPr>
            </w:pPr>
            <w:r>
              <w:rPr>
                <w:sz w:val="28"/>
                <w:szCs w:val="28"/>
                <w:lang w:val="uk-UA"/>
              </w:rPr>
              <w:t>1 500,0</w:t>
            </w:r>
          </w:p>
        </w:tc>
        <w:tc>
          <w:tcPr>
            <w:tcW w:w="992" w:type="dxa"/>
            <w:shd w:val="clear" w:color="auto" w:fill="auto"/>
          </w:tcPr>
          <w:p w14:paraId="24DA23AB" w14:textId="77777777" w:rsidR="00DD665D" w:rsidRPr="00961B3E" w:rsidRDefault="00DD665D" w:rsidP="00DD665D">
            <w:pPr>
              <w:suppressAutoHyphens w:val="0"/>
              <w:rPr>
                <w:sz w:val="28"/>
                <w:szCs w:val="28"/>
                <w:lang w:val="uk-UA"/>
              </w:rPr>
            </w:pPr>
          </w:p>
        </w:tc>
        <w:tc>
          <w:tcPr>
            <w:tcW w:w="2126" w:type="dxa"/>
            <w:vMerge w:val="restart"/>
            <w:shd w:val="clear" w:color="auto" w:fill="auto"/>
          </w:tcPr>
          <w:p w14:paraId="5F971349" w14:textId="1A819615" w:rsidR="00DD665D" w:rsidRPr="00961B3E" w:rsidRDefault="00C3657E" w:rsidP="00C3657E">
            <w:pPr>
              <w:suppressAutoHyphens w:val="0"/>
              <w:jc w:val="center"/>
              <w:rPr>
                <w:sz w:val="28"/>
                <w:szCs w:val="28"/>
                <w:lang w:val="uk-UA"/>
              </w:rPr>
            </w:pPr>
            <w:r w:rsidRPr="00C3657E">
              <w:rPr>
                <w:sz w:val="28"/>
                <w:szCs w:val="28"/>
                <w:lang w:val="uk-UA"/>
              </w:rPr>
              <w:t>Покращення якості надання медичної допомоги</w:t>
            </w:r>
          </w:p>
        </w:tc>
      </w:tr>
      <w:tr w:rsidR="00DD665D" w:rsidRPr="00961B3E" w14:paraId="080B5129"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851" w:type="dxa"/>
            <w:vMerge/>
            <w:tcBorders>
              <w:left w:val="single" w:sz="4" w:space="0" w:color="auto"/>
              <w:right w:val="single" w:sz="4" w:space="0" w:color="auto"/>
            </w:tcBorders>
          </w:tcPr>
          <w:p w14:paraId="6969151A" w14:textId="77777777" w:rsidR="00DD665D" w:rsidRDefault="00DD665D" w:rsidP="00DD665D">
            <w:pPr>
              <w:rPr>
                <w:sz w:val="28"/>
                <w:szCs w:val="28"/>
                <w:lang w:val="uk-UA"/>
              </w:rPr>
            </w:pPr>
          </w:p>
        </w:tc>
        <w:tc>
          <w:tcPr>
            <w:tcW w:w="3402" w:type="dxa"/>
            <w:vMerge/>
            <w:tcBorders>
              <w:left w:val="single" w:sz="4" w:space="0" w:color="auto"/>
              <w:right w:val="single" w:sz="4" w:space="0" w:color="auto"/>
            </w:tcBorders>
          </w:tcPr>
          <w:p w14:paraId="7F5B7D47" w14:textId="77777777" w:rsidR="00DD665D" w:rsidRPr="007422AF" w:rsidRDefault="00DD665D" w:rsidP="00DD665D">
            <w:pPr>
              <w:jc w:val="both"/>
              <w:rPr>
                <w:color w:val="000000" w:themeColor="text1"/>
                <w:sz w:val="28"/>
                <w:szCs w:val="28"/>
                <w:lang w:val="uk-UA" w:eastAsia="ru-RU"/>
              </w:rPr>
            </w:pPr>
          </w:p>
        </w:tc>
        <w:tc>
          <w:tcPr>
            <w:tcW w:w="2268" w:type="dxa"/>
            <w:vMerge/>
            <w:tcBorders>
              <w:left w:val="single" w:sz="4" w:space="0" w:color="auto"/>
              <w:right w:val="single" w:sz="4" w:space="0" w:color="auto"/>
            </w:tcBorders>
          </w:tcPr>
          <w:p w14:paraId="73E21024" w14:textId="77777777" w:rsidR="00DD665D" w:rsidRPr="00B84D33" w:rsidRDefault="00DD665D" w:rsidP="00DD665D">
            <w:pPr>
              <w:jc w:val="center"/>
              <w:rPr>
                <w:sz w:val="28"/>
                <w:szCs w:val="28"/>
              </w:rPr>
            </w:pPr>
          </w:p>
        </w:tc>
        <w:tc>
          <w:tcPr>
            <w:tcW w:w="1304" w:type="dxa"/>
            <w:vMerge/>
            <w:tcBorders>
              <w:left w:val="single" w:sz="4" w:space="0" w:color="auto"/>
              <w:right w:val="single" w:sz="4" w:space="0" w:color="auto"/>
            </w:tcBorders>
          </w:tcPr>
          <w:p w14:paraId="42921EF4" w14:textId="77777777" w:rsidR="00DD665D" w:rsidRPr="00961B3E" w:rsidRDefault="00DD665D" w:rsidP="00DD665D">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ABA4370" w14:textId="04D350B6" w:rsidR="00DD665D" w:rsidRPr="00DD665D" w:rsidRDefault="00DD665D" w:rsidP="00DD665D">
            <w:pPr>
              <w:rPr>
                <w:sz w:val="28"/>
                <w:szCs w:val="28"/>
                <w:lang w:val="uk-UA"/>
              </w:rPr>
            </w:pPr>
            <w:r w:rsidRPr="00DD665D">
              <w:rPr>
                <w:sz w:val="28"/>
              </w:rPr>
              <w:t>2024</w:t>
            </w:r>
          </w:p>
        </w:tc>
        <w:tc>
          <w:tcPr>
            <w:tcW w:w="1701" w:type="dxa"/>
            <w:tcBorders>
              <w:top w:val="single" w:sz="4" w:space="0" w:color="auto"/>
              <w:left w:val="single" w:sz="4" w:space="0" w:color="auto"/>
              <w:bottom w:val="single" w:sz="4" w:space="0" w:color="auto"/>
              <w:right w:val="single" w:sz="4" w:space="0" w:color="auto"/>
            </w:tcBorders>
          </w:tcPr>
          <w:p w14:paraId="56BA26DB" w14:textId="3C38A3CF" w:rsidR="00DD665D" w:rsidRDefault="00C3657E" w:rsidP="00DD665D">
            <w:pPr>
              <w:jc w:val="center"/>
              <w:rPr>
                <w:sz w:val="28"/>
                <w:szCs w:val="28"/>
                <w:lang w:val="uk-UA"/>
              </w:rPr>
            </w:pPr>
            <w:r>
              <w:rPr>
                <w:sz w:val="28"/>
                <w:szCs w:val="28"/>
                <w:lang w:val="uk-UA"/>
              </w:rPr>
              <w:t>1 500,0</w:t>
            </w:r>
          </w:p>
        </w:tc>
        <w:tc>
          <w:tcPr>
            <w:tcW w:w="1701" w:type="dxa"/>
            <w:tcBorders>
              <w:top w:val="single" w:sz="4" w:space="0" w:color="auto"/>
              <w:left w:val="single" w:sz="4" w:space="0" w:color="auto"/>
              <w:bottom w:val="single" w:sz="4" w:space="0" w:color="auto"/>
              <w:right w:val="single" w:sz="4" w:space="0" w:color="auto"/>
            </w:tcBorders>
          </w:tcPr>
          <w:p w14:paraId="3E719379" w14:textId="5881EC13" w:rsidR="00DD665D" w:rsidRDefault="00C3657E" w:rsidP="00DD665D">
            <w:pPr>
              <w:jc w:val="center"/>
              <w:rPr>
                <w:sz w:val="28"/>
                <w:szCs w:val="28"/>
                <w:lang w:val="uk-UA"/>
              </w:rPr>
            </w:pPr>
            <w:r>
              <w:rPr>
                <w:sz w:val="28"/>
                <w:szCs w:val="28"/>
                <w:lang w:val="uk-UA"/>
              </w:rPr>
              <w:t>1 500,0</w:t>
            </w:r>
          </w:p>
        </w:tc>
        <w:tc>
          <w:tcPr>
            <w:tcW w:w="992" w:type="dxa"/>
            <w:shd w:val="clear" w:color="auto" w:fill="auto"/>
          </w:tcPr>
          <w:p w14:paraId="263362B9" w14:textId="77777777" w:rsidR="00DD665D" w:rsidRPr="00961B3E" w:rsidRDefault="00DD665D" w:rsidP="00DD665D">
            <w:pPr>
              <w:suppressAutoHyphens w:val="0"/>
              <w:rPr>
                <w:sz w:val="28"/>
                <w:szCs w:val="28"/>
                <w:lang w:val="uk-UA"/>
              </w:rPr>
            </w:pPr>
          </w:p>
        </w:tc>
        <w:tc>
          <w:tcPr>
            <w:tcW w:w="2126" w:type="dxa"/>
            <w:vMerge/>
            <w:shd w:val="clear" w:color="auto" w:fill="auto"/>
          </w:tcPr>
          <w:p w14:paraId="1C5F1DEA" w14:textId="77777777" w:rsidR="00DD665D" w:rsidRPr="00961B3E" w:rsidRDefault="00DD665D" w:rsidP="00DD665D">
            <w:pPr>
              <w:suppressAutoHyphens w:val="0"/>
              <w:rPr>
                <w:sz w:val="28"/>
                <w:szCs w:val="28"/>
                <w:lang w:val="uk-UA"/>
              </w:rPr>
            </w:pPr>
          </w:p>
        </w:tc>
      </w:tr>
      <w:tr w:rsidR="00DD665D" w:rsidRPr="00961B3E" w14:paraId="287830AB"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trPr>
        <w:tc>
          <w:tcPr>
            <w:tcW w:w="851" w:type="dxa"/>
            <w:vMerge/>
            <w:tcBorders>
              <w:left w:val="single" w:sz="4" w:space="0" w:color="auto"/>
              <w:right w:val="single" w:sz="4" w:space="0" w:color="auto"/>
            </w:tcBorders>
          </w:tcPr>
          <w:p w14:paraId="5034E24E" w14:textId="77777777" w:rsidR="00DD665D" w:rsidRDefault="00DD665D" w:rsidP="00DD665D">
            <w:pPr>
              <w:rPr>
                <w:sz w:val="28"/>
                <w:szCs w:val="28"/>
                <w:lang w:val="uk-UA"/>
              </w:rPr>
            </w:pPr>
          </w:p>
        </w:tc>
        <w:tc>
          <w:tcPr>
            <w:tcW w:w="3402" w:type="dxa"/>
            <w:vMerge/>
            <w:tcBorders>
              <w:left w:val="single" w:sz="4" w:space="0" w:color="auto"/>
              <w:right w:val="single" w:sz="4" w:space="0" w:color="auto"/>
            </w:tcBorders>
          </w:tcPr>
          <w:p w14:paraId="17DAAC32" w14:textId="77777777" w:rsidR="00DD665D" w:rsidRPr="007422AF" w:rsidRDefault="00DD665D" w:rsidP="00DD665D">
            <w:pPr>
              <w:jc w:val="both"/>
              <w:rPr>
                <w:color w:val="000000" w:themeColor="text1"/>
                <w:sz w:val="28"/>
                <w:szCs w:val="28"/>
                <w:lang w:val="uk-UA" w:eastAsia="ru-RU"/>
              </w:rPr>
            </w:pPr>
          </w:p>
        </w:tc>
        <w:tc>
          <w:tcPr>
            <w:tcW w:w="2268" w:type="dxa"/>
            <w:vMerge/>
            <w:tcBorders>
              <w:left w:val="single" w:sz="4" w:space="0" w:color="auto"/>
              <w:right w:val="single" w:sz="4" w:space="0" w:color="auto"/>
            </w:tcBorders>
          </w:tcPr>
          <w:p w14:paraId="3B0CB62F" w14:textId="77777777" w:rsidR="00DD665D" w:rsidRPr="00B84D33" w:rsidRDefault="00DD665D" w:rsidP="00DD665D">
            <w:pPr>
              <w:jc w:val="center"/>
              <w:rPr>
                <w:sz w:val="28"/>
                <w:szCs w:val="28"/>
              </w:rPr>
            </w:pPr>
          </w:p>
        </w:tc>
        <w:tc>
          <w:tcPr>
            <w:tcW w:w="1304" w:type="dxa"/>
            <w:vMerge/>
            <w:tcBorders>
              <w:left w:val="single" w:sz="4" w:space="0" w:color="auto"/>
              <w:right w:val="single" w:sz="4" w:space="0" w:color="auto"/>
            </w:tcBorders>
          </w:tcPr>
          <w:p w14:paraId="71B5EF81" w14:textId="77777777" w:rsidR="00DD665D" w:rsidRPr="00961B3E" w:rsidRDefault="00DD665D" w:rsidP="00DD665D">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6BB21E2C" w14:textId="39CBF969" w:rsidR="00DD665D" w:rsidRPr="00DD665D" w:rsidRDefault="00DD665D" w:rsidP="00DD665D">
            <w:pPr>
              <w:rPr>
                <w:sz w:val="28"/>
                <w:szCs w:val="28"/>
                <w:lang w:val="uk-UA"/>
              </w:rPr>
            </w:pPr>
            <w:r w:rsidRPr="00DD665D">
              <w:rPr>
                <w:sz w:val="28"/>
              </w:rPr>
              <w:t>2025</w:t>
            </w:r>
          </w:p>
        </w:tc>
        <w:tc>
          <w:tcPr>
            <w:tcW w:w="1701" w:type="dxa"/>
            <w:tcBorders>
              <w:top w:val="single" w:sz="4" w:space="0" w:color="auto"/>
              <w:left w:val="single" w:sz="4" w:space="0" w:color="auto"/>
              <w:bottom w:val="single" w:sz="4" w:space="0" w:color="auto"/>
              <w:right w:val="single" w:sz="4" w:space="0" w:color="auto"/>
            </w:tcBorders>
          </w:tcPr>
          <w:p w14:paraId="2B3C76FF" w14:textId="63F11643" w:rsidR="00DD665D" w:rsidRDefault="00C3657E" w:rsidP="00DD665D">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49ADD599" w14:textId="0B4A84EC" w:rsidR="00DD665D" w:rsidRDefault="00C3657E" w:rsidP="00DD665D">
            <w:pPr>
              <w:jc w:val="center"/>
              <w:rPr>
                <w:sz w:val="28"/>
                <w:szCs w:val="28"/>
                <w:lang w:val="uk-UA"/>
              </w:rPr>
            </w:pPr>
            <w:r>
              <w:rPr>
                <w:sz w:val="28"/>
                <w:szCs w:val="28"/>
                <w:lang w:val="uk-UA"/>
              </w:rPr>
              <w:t>-</w:t>
            </w:r>
          </w:p>
        </w:tc>
        <w:tc>
          <w:tcPr>
            <w:tcW w:w="992" w:type="dxa"/>
            <w:shd w:val="clear" w:color="auto" w:fill="auto"/>
          </w:tcPr>
          <w:p w14:paraId="2CE83AEE" w14:textId="77777777" w:rsidR="00DD665D" w:rsidRPr="00961B3E" w:rsidRDefault="00DD665D" w:rsidP="00DD665D">
            <w:pPr>
              <w:suppressAutoHyphens w:val="0"/>
              <w:rPr>
                <w:sz w:val="28"/>
                <w:szCs w:val="28"/>
                <w:lang w:val="uk-UA"/>
              </w:rPr>
            </w:pPr>
          </w:p>
        </w:tc>
        <w:tc>
          <w:tcPr>
            <w:tcW w:w="2126" w:type="dxa"/>
            <w:vMerge/>
            <w:shd w:val="clear" w:color="auto" w:fill="auto"/>
          </w:tcPr>
          <w:p w14:paraId="642988F6" w14:textId="77777777" w:rsidR="00DD665D" w:rsidRPr="00961B3E" w:rsidRDefault="00DD665D" w:rsidP="00DD665D">
            <w:pPr>
              <w:suppressAutoHyphens w:val="0"/>
              <w:rPr>
                <w:sz w:val="28"/>
                <w:szCs w:val="28"/>
                <w:lang w:val="uk-UA"/>
              </w:rPr>
            </w:pPr>
          </w:p>
        </w:tc>
      </w:tr>
      <w:tr w:rsidR="00DD665D" w:rsidRPr="00961B3E" w14:paraId="52547E83"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851" w:type="dxa"/>
            <w:vMerge/>
            <w:tcBorders>
              <w:left w:val="single" w:sz="4" w:space="0" w:color="auto"/>
              <w:right w:val="single" w:sz="4" w:space="0" w:color="auto"/>
            </w:tcBorders>
          </w:tcPr>
          <w:p w14:paraId="6D3099CC" w14:textId="77777777" w:rsidR="00DD665D" w:rsidRDefault="00DD665D" w:rsidP="00DD665D">
            <w:pPr>
              <w:rPr>
                <w:sz w:val="28"/>
                <w:szCs w:val="28"/>
                <w:lang w:val="uk-UA"/>
              </w:rPr>
            </w:pPr>
          </w:p>
        </w:tc>
        <w:tc>
          <w:tcPr>
            <w:tcW w:w="3402" w:type="dxa"/>
            <w:vMerge/>
            <w:tcBorders>
              <w:left w:val="single" w:sz="4" w:space="0" w:color="auto"/>
              <w:right w:val="single" w:sz="4" w:space="0" w:color="auto"/>
            </w:tcBorders>
          </w:tcPr>
          <w:p w14:paraId="7C890A76" w14:textId="77777777" w:rsidR="00DD665D" w:rsidRPr="007422AF" w:rsidRDefault="00DD665D" w:rsidP="00DD665D">
            <w:pPr>
              <w:jc w:val="both"/>
              <w:rPr>
                <w:color w:val="000000" w:themeColor="text1"/>
                <w:sz w:val="28"/>
                <w:szCs w:val="28"/>
                <w:lang w:val="uk-UA" w:eastAsia="ru-RU"/>
              </w:rPr>
            </w:pPr>
          </w:p>
        </w:tc>
        <w:tc>
          <w:tcPr>
            <w:tcW w:w="2268" w:type="dxa"/>
            <w:vMerge/>
            <w:tcBorders>
              <w:left w:val="single" w:sz="4" w:space="0" w:color="auto"/>
              <w:right w:val="single" w:sz="4" w:space="0" w:color="auto"/>
            </w:tcBorders>
          </w:tcPr>
          <w:p w14:paraId="30634BAD" w14:textId="77777777" w:rsidR="00DD665D" w:rsidRPr="00B84D33" w:rsidRDefault="00DD665D" w:rsidP="00DD665D">
            <w:pPr>
              <w:jc w:val="center"/>
              <w:rPr>
                <w:sz w:val="28"/>
                <w:szCs w:val="28"/>
              </w:rPr>
            </w:pPr>
          </w:p>
        </w:tc>
        <w:tc>
          <w:tcPr>
            <w:tcW w:w="1304" w:type="dxa"/>
            <w:vMerge/>
            <w:tcBorders>
              <w:left w:val="single" w:sz="4" w:space="0" w:color="auto"/>
              <w:right w:val="single" w:sz="4" w:space="0" w:color="auto"/>
            </w:tcBorders>
          </w:tcPr>
          <w:p w14:paraId="6C5AFA98" w14:textId="77777777" w:rsidR="00DD665D" w:rsidRPr="00961B3E" w:rsidRDefault="00DD665D" w:rsidP="00DD665D">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94C95BF" w14:textId="612BF9D3" w:rsidR="00DD665D" w:rsidRPr="00DD665D" w:rsidRDefault="00DD665D" w:rsidP="00DD665D">
            <w:pPr>
              <w:rPr>
                <w:sz w:val="28"/>
                <w:szCs w:val="28"/>
                <w:lang w:val="uk-UA"/>
              </w:rPr>
            </w:pPr>
            <w:r w:rsidRPr="00DD665D">
              <w:rPr>
                <w:sz w:val="28"/>
              </w:rPr>
              <w:t>2026</w:t>
            </w:r>
          </w:p>
        </w:tc>
        <w:tc>
          <w:tcPr>
            <w:tcW w:w="1701" w:type="dxa"/>
            <w:tcBorders>
              <w:top w:val="single" w:sz="4" w:space="0" w:color="auto"/>
              <w:left w:val="single" w:sz="4" w:space="0" w:color="auto"/>
              <w:bottom w:val="single" w:sz="4" w:space="0" w:color="auto"/>
              <w:right w:val="single" w:sz="4" w:space="0" w:color="auto"/>
            </w:tcBorders>
          </w:tcPr>
          <w:p w14:paraId="0A19BC66" w14:textId="32EFEEEB" w:rsidR="00DD665D" w:rsidRDefault="00C3657E" w:rsidP="00DD665D">
            <w:pPr>
              <w:jc w:val="center"/>
              <w:rPr>
                <w:sz w:val="28"/>
                <w:szCs w:val="28"/>
                <w:lang w:val="uk-UA"/>
              </w:rPr>
            </w:pPr>
            <w:r>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14:paraId="185D39D9" w14:textId="44DA1A6A" w:rsidR="00DD665D" w:rsidRDefault="00C3657E" w:rsidP="00DD665D">
            <w:pPr>
              <w:jc w:val="center"/>
              <w:rPr>
                <w:sz w:val="28"/>
                <w:szCs w:val="28"/>
                <w:lang w:val="uk-UA"/>
              </w:rPr>
            </w:pPr>
            <w:r>
              <w:rPr>
                <w:sz w:val="28"/>
                <w:szCs w:val="28"/>
                <w:lang w:val="uk-UA"/>
              </w:rPr>
              <w:t>-</w:t>
            </w:r>
          </w:p>
        </w:tc>
        <w:tc>
          <w:tcPr>
            <w:tcW w:w="992" w:type="dxa"/>
            <w:shd w:val="clear" w:color="auto" w:fill="auto"/>
          </w:tcPr>
          <w:p w14:paraId="4B80F46D" w14:textId="77777777" w:rsidR="00DD665D" w:rsidRPr="00961B3E" w:rsidRDefault="00DD665D" w:rsidP="00DD665D">
            <w:pPr>
              <w:suppressAutoHyphens w:val="0"/>
              <w:rPr>
                <w:sz w:val="28"/>
                <w:szCs w:val="28"/>
                <w:lang w:val="uk-UA"/>
              </w:rPr>
            </w:pPr>
          </w:p>
        </w:tc>
        <w:tc>
          <w:tcPr>
            <w:tcW w:w="2126" w:type="dxa"/>
            <w:vMerge/>
            <w:shd w:val="clear" w:color="auto" w:fill="auto"/>
          </w:tcPr>
          <w:p w14:paraId="2D2DD516" w14:textId="77777777" w:rsidR="00DD665D" w:rsidRPr="00961B3E" w:rsidRDefault="00DD665D" w:rsidP="00DD665D">
            <w:pPr>
              <w:suppressAutoHyphens w:val="0"/>
              <w:rPr>
                <w:sz w:val="28"/>
                <w:szCs w:val="28"/>
                <w:lang w:val="uk-UA"/>
              </w:rPr>
            </w:pPr>
          </w:p>
        </w:tc>
      </w:tr>
      <w:tr w:rsidR="008C453E" w:rsidRPr="00961B3E" w14:paraId="0AF0406F"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0"/>
        </w:trPr>
        <w:tc>
          <w:tcPr>
            <w:tcW w:w="851" w:type="dxa"/>
            <w:vMerge w:val="restart"/>
            <w:tcBorders>
              <w:left w:val="single" w:sz="4" w:space="0" w:color="auto"/>
              <w:right w:val="single" w:sz="4" w:space="0" w:color="auto"/>
            </w:tcBorders>
          </w:tcPr>
          <w:p w14:paraId="4BAA46D8" w14:textId="77777777" w:rsidR="008C453E" w:rsidRPr="00961B3E" w:rsidRDefault="008C453E" w:rsidP="008C453E">
            <w:pPr>
              <w:rPr>
                <w:sz w:val="28"/>
                <w:szCs w:val="28"/>
                <w:lang w:val="uk-UA"/>
              </w:rPr>
            </w:pPr>
          </w:p>
        </w:tc>
        <w:tc>
          <w:tcPr>
            <w:tcW w:w="3402" w:type="dxa"/>
            <w:vMerge w:val="restart"/>
            <w:tcBorders>
              <w:left w:val="single" w:sz="4" w:space="0" w:color="auto"/>
              <w:right w:val="single" w:sz="4" w:space="0" w:color="auto"/>
            </w:tcBorders>
            <w:vAlign w:val="center"/>
          </w:tcPr>
          <w:p w14:paraId="5E6C9AD8" w14:textId="77777777" w:rsidR="008C453E" w:rsidRPr="00961B3E" w:rsidRDefault="008C453E" w:rsidP="008C453E">
            <w:pPr>
              <w:jc w:val="center"/>
              <w:rPr>
                <w:sz w:val="28"/>
                <w:szCs w:val="28"/>
                <w:lang w:val="uk-UA" w:eastAsia="ru-RU"/>
              </w:rPr>
            </w:pPr>
            <w:r>
              <w:rPr>
                <w:sz w:val="28"/>
                <w:szCs w:val="28"/>
                <w:lang w:val="uk-UA" w:eastAsia="ru-RU"/>
              </w:rPr>
              <w:t>Разом</w:t>
            </w:r>
          </w:p>
        </w:tc>
        <w:tc>
          <w:tcPr>
            <w:tcW w:w="2268" w:type="dxa"/>
            <w:vMerge w:val="restart"/>
            <w:tcBorders>
              <w:left w:val="single" w:sz="4" w:space="0" w:color="auto"/>
              <w:right w:val="single" w:sz="4" w:space="0" w:color="auto"/>
            </w:tcBorders>
          </w:tcPr>
          <w:p w14:paraId="077D2A29" w14:textId="77777777" w:rsidR="008C453E" w:rsidRDefault="008C453E" w:rsidP="008C453E">
            <w:pPr>
              <w:jc w:val="center"/>
              <w:rPr>
                <w:sz w:val="28"/>
                <w:szCs w:val="28"/>
                <w:lang w:val="uk-UA"/>
              </w:rPr>
            </w:pPr>
            <w:r w:rsidRPr="00C077C0">
              <w:rPr>
                <w:sz w:val="28"/>
                <w:szCs w:val="28"/>
                <w:lang w:val="uk-UA"/>
              </w:rPr>
              <w:t>Управління охорони здоров'я</w:t>
            </w:r>
            <w:r>
              <w:rPr>
                <w:sz w:val="28"/>
                <w:szCs w:val="28"/>
                <w:lang w:val="uk-UA"/>
              </w:rPr>
              <w:t>,</w:t>
            </w:r>
          </w:p>
          <w:p w14:paraId="67C72AA1" w14:textId="77777777" w:rsidR="008C453E" w:rsidRDefault="008C453E" w:rsidP="008C453E">
            <w:pPr>
              <w:jc w:val="center"/>
              <w:rPr>
                <w:sz w:val="28"/>
                <w:szCs w:val="28"/>
                <w:lang w:val="uk-UA"/>
              </w:rPr>
            </w:pPr>
            <w:r>
              <w:rPr>
                <w:sz w:val="28"/>
                <w:szCs w:val="28"/>
                <w:lang w:val="uk-UA"/>
              </w:rPr>
              <w:t>КНП</w:t>
            </w:r>
          </w:p>
          <w:p w14:paraId="5EBB441E" w14:textId="77777777" w:rsidR="008C453E" w:rsidRPr="00961B3E" w:rsidRDefault="008C453E" w:rsidP="008C453E">
            <w:pPr>
              <w:jc w:val="center"/>
              <w:rPr>
                <w:sz w:val="28"/>
                <w:szCs w:val="28"/>
              </w:rPr>
            </w:pPr>
            <w:r>
              <w:rPr>
                <w:sz w:val="28"/>
                <w:szCs w:val="28"/>
                <w:lang w:val="uk-UA"/>
              </w:rPr>
              <w:lastRenderedPageBreak/>
              <w:t>ОЗ ІФМР</w:t>
            </w:r>
          </w:p>
        </w:tc>
        <w:tc>
          <w:tcPr>
            <w:tcW w:w="1304" w:type="dxa"/>
            <w:vMerge w:val="restart"/>
            <w:tcBorders>
              <w:left w:val="single" w:sz="4" w:space="0" w:color="auto"/>
              <w:right w:val="single" w:sz="4" w:space="0" w:color="auto"/>
            </w:tcBorders>
          </w:tcPr>
          <w:p w14:paraId="48052A7D" w14:textId="77777777" w:rsidR="008C453E" w:rsidRPr="00961B3E" w:rsidRDefault="008C453E" w:rsidP="008C453E">
            <w:pPr>
              <w:jc w:val="center"/>
              <w:rPr>
                <w:sz w:val="28"/>
                <w:szCs w:val="28"/>
                <w:lang w:val="uk-UA"/>
              </w:rPr>
            </w:pPr>
            <w:r w:rsidRPr="00961B3E">
              <w:rPr>
                <w:sz w:val="28"/>
                <w:szCs w:val="28"/>
              </w:rPr>
              <w:lastRenderedPageBreak/>
              <w:t>202</w:t>
            </w:r>
            <w:r>
              <w:rPr>
                <w:sz w:val="28"/>
                <w:szCs w:val="28"/>
                <w:lang w:val="uk-UA"/>
              </w:rPr>
              <w:t>4-</w:t>
            </w:r>
          </w:p>
          <w:p w14:paraId="59167467" w14:textId="229EA46E" w:rsidR="008C453E" w:rsidRPr="00961B3E" w:rsidRDefault="008C453E" w:rsidP="008C453E">
            <w:pPr>
              <w:jc w:val="center"/>
              <w:rPr>
                <w:sz w:val="28"/>
                <w:szCs w:val="28"/>
                <w:lang w:val="uk-UA"/>
              </w:rPr>
            </w:pPr>
            <w:r w:rsidRPr="00961B3E">
              <w:rPr>
                <w:sz w:val="28"/>
                <w:szCs w:val="28"/>
              </w:rPr>
              <w:t>202</w:t>
            </w:r>
            <w:r>
              <w:rPr>
                <w:sz w:val="28"/>
                <w:szCs w:val="28"/>
                <w:lang w:val="uk-UA"/>
              </w:rPr>
              <w:t>6</w:t>
            </w:r>
          </w:p>
          <w:p w14:paraId="65A7F374" w14:textId="3B02CDC0" w:rsidR="008C453E" w:rsidRPr="00961B3E" w:rsidRDefault="008C453E" w:rsidP="008C453E">
            <w:pPr>
              <w:jc w:val="center"/>
              <w:rPr>
                <w:sz w:val="28"/>
                <w:szCs w:val="28"/>
              </w:rPr>
            </w:pPr>
          </w:p>
        </w:tc>
        <w:tc>
          <w:tcPr>
            <w:tcW w:w="993" w:type="dxa"/>
            <w:tcBorders>
              <w:top w:val="single" w:sz="4" w:space="0" w:color="auto"/>
              <w:left w:val="single" w:sz="4" w:space="0" w:color="auto"/>
              <w:right w:val="single" w:sz="4" w:space="0" w:color="auto"/>
            </w:tcBorders>
          </w:tcPr>
          <w:p w14:paraId="77339E53" w14:textId="77777777" w:rsidR="008C453E" w:rsidRPr="00961B3E" w:rsidRDefault="008C453E" w:rsidP="008C453E">
            <w:pPr>
              <w:jc w:val="center"/>
              <w:rPr>
                <w:sz w:val="28"/>
                <w:szCs w:val="28"/>
                <w:lang w:val="uk-UA"/>
              </w:rPr>
            </w:pPr>
            <w:r w:rsidRPr="00695E67">
              <w:rPr>
                <w:sz w:val="28"/>
                <w:szCs w:val="28"/>
              </w:rPr>
              <w:t>202</w:t>
            </w:r>
            <w:r w:rsidRPr="00695E67">
              <w:rPr>
                <w:sz w:val="28"/>
                <w:szCs w:val="28"/>
                <w:lang w:val="uk-UA"/>
              </w:rPr>
              <w:t>4</w:t>
            </w:r>
            <w:r w:rsidRPr="00695E67">
              <w:rPr>
                <w:sz w:val="28"/>
                <w:szCs w:val="28"/>
              </w:rPr>
              <w:t xml:space="preserve"> – 2026, в т.ч</w:t>
            </w:r>
          </w:p>
        </w:tc>
        <w:tc>
          <w:tcPr>
            <w:tcW w:w="1701" w:type="dxa"/>
            <w:tcBorders>
              <w:top w:val="single" w:sz="4" w:space="0" w:color="auto"/>
              <w:left w:val="single" w:sz="4" w:space="0" w:color="auto"/>
              <w:right w:val="single" w:sz="4" w:space="0" w:color="auto"/>
            </w:tcBorders>
          </w:tcPr>
          <w:p w14:paraId="124DD9A8" w14:textId="0B680DBB" w:rsidR="008C453E" w:rsidRPr="008C453E" w:rsidRDefault="008841A1" w:rsidP="008C453E">
            <w:pPr>
              <w:jc w:val="center"/>
              <w:rPr>
                <w:sz w:val="28"/>
                <w:szCs w:val="28"/>
                <w:lang w:val="en-US"/>
              </w:rPr>
            </w:pPr>
            <w:r>
              <w:rPr>
                <w:sz w:val="28"/>
                <w:szCs w:val="28"/>
                <w:lang w:val="uk-UA"/>
              </w:rPr>
              <w:t>394</w:t>
            </w:r>
            <w:r w:rsidR="008C453E" w:rsidRPr="008C453E">
              <w:rPr>
                <w:sz w:val="28"/>
                <w:szCs w:val="28"/>
                <w:lang w:val="uk-UA"/>
              </w:rPr>
              <w:t> 893,00</w:t>
            </w:r>
          </w:p>
        </w:tc>
        <w:tc>
          <w:tcPr>
            <w:tcW w:w="1701" w:type="dxa"/>
            <w:tcBorders>
              <w:top w:val="single" w:sz="4" w:space="0" w:color="auto"/>
              <w:left w:val="single" w:sz="4" w:space="0" w:color="auto"/>
              <w:right w:val="single" w:sz="4" w:space="0" w:color="auto"/>
            </w:tcBorders>
          </w:tcPr>
          <w:p w14:paraId="4FA3AD1D" w14:textId="19123C6A" w:rsidR="008C453E" w:rsidRPr="008C453E" w:rsidRDefault="008841A1" w:rsidP="008C453E">
            <w:pPr>
              <w:jc w:val="center"/>
              <w:rPr>
                <w:sz w:val="28"/>
                <w:szCs w:val="28"/>
                <w:lang w:val="uk-UA"/>
              </w:rPr>
            </w:pPr>
            <w:r>
              <w:rPr>
                <w:sz w:val="28"/>
              </w:rPr>
              <w:t>394</w:t>
            </w:r>
            <w:r w:rsidR="008C453E" w:rsidRPr="008C453E">
              <w:rPr>
                <w:sz w:val="28"/>
              </w:rPr>
              <w:t xml:space="preserve"> 893,00</w:t>
            </w:r>
          </w:p>
        </w:tc>
        <w:tc>
          <w:tcPr>
            <w:tcW w:w="992" w:type="dxa"/>
            <w:vMerge w:val="restart"/>
            <w:shd w:val="clear" w:color="auto" w:fill="auto"/>
          </w:tcPr>
          <w:p w14:paraId="55351C62" w14:textId="77777777" w:rsidR="008C453E" w:rsidRPr="00961B3E" w:rsidRDefault="008C453E" w:rsidP="008C453E">
            <w:pPr>
              <w:suppressAutoHyphens w:val="0"/>
              <w:rPr>
                <w:sz w:val="28"/>
                <w:szCs w:val="28"/>
                <w:lang w:val="uk-UA"/>
              </w:rPr>
            </w:pPr>
          </w:p>
        </w:tc>
        <w:tc>
          <w:tcPr>
            <w:tcW w:w="2126" w:type="dxa"/>
            <w:vMerge w:val="restart"/>
            <w:shd w:val="clear" w:color="auto" w:fill="auto"/>
          </w:tcPr>
          <w:p w14:paraId="718EB630" w14:textId="77777777" w:rsidR="008C453E" w:rsidRPr="00961B3E" w:rsidRDefault="008C453E" w:rsidP="008C453E">
            <w:pPr>
              <w:suppressAutoHyphens w:val="0"/>
              <w:rPr>
                <w:sz w:val="28"/>
                <w:szCs w:val="28"/>
                <w:lang w:val="uk-UA"/>
              </w:rPr>
            </w:pPr>
          </w:p>
        </w:tc>
      </w:tr>
      <w:tr w:rsidR="008C453E" w:rsidRPr="00961B3E" w14:paraId="575A3302"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51" w:type="dxa"/>
            <w:vMerge/>
            <w:tcBorders>
              <w:left w:val="single" w:sz="4" w:space="0" w:color="auto"/>
              <w:right w:val="single" w:sz="4" w:space="0" w:color="auto"/>
            </w:tcBorders>
          </w:tcPr>
          <w:p w14:paraId="3DE49281" w14:textId="77777777" w:rsidR="008C453E" w:rsidRPr="00961B3E" w:rsidRDefault="008C453E" w:rsidP="008C453E">
            <w:pPr>
              <w:rPr>
                <w:sz w:val="28"/>
                <w:szCs w:val="28"/>
                <w:lang w:val="uk-UA"/>
              </w:rPr>
            </w:pPr>
          </w:p>
        </w:tc>
        <w:tc>
          <w:tcPr>
            <w:tcW w:w="3402" w:type="dxa"/>
            <w:vMerge/>
            <w:tcBorders>
              <w:left w:val="single" w:sz="4" w:space="0" w:color="auto"/>
              <w:right w:val="single" w:sz="4" w:space="0" w:color="auto"/>
            </w:tcBorders>
          </w:tcPr>
          <w:p w14:paraId="04D530D7" w14:textId="77777777" w:rsidR="008C453E" w:rsidRDefault="008C453E" w:rsidP="008C453E">
            <w:pPr>
              <w:jc w:val="both"/>
              <w:rPr>
                <w:sz w:val="28"/>
                <w:szCs w:val="28"/>
                <w:lang w:val="uk-UA" w:eastAsia="ru-RU"/>
              </w:rPr>
            </w:pPr>
          </w:p>
        </w:tc>
        <w:tc>
          <w:tcPr>
            <w:tcW w:w="2268" w:type="dxa"/>
            <w:vMerge/>
            <w:tcBorders>
              <w:left w:val="single" w:sz="4" w:space="0" w:color="auto"/>
              <w:right w:val="single" w:sz="4" w:space="0" w:color="auto"/>
            </w:tcBorders>
          </w:tcPr>
          <w:p w14:paraId="01BF50A5" w14:textId="77777777" w:rsidR="008C453E" w:rsidRPr="00C077C0" w:rsidRDefault="008C453E" w:rsidP="008C453E">
            <w:pPr>
              <w:jc w:val="center"/>
              <w:rPr>
                <w:sz w:val="28"/>
                <w:szCs w:val="28"/>
                <w:lang w:val="uk-UA"/>
              </w:rPr>
            </w:pPr>
          </w:p>
        </w:tc>
        <w:tc>
          <w:tcPr>
            <w:tcW w:w="1304" w:type="dxa"/>
            <w:vMerge/>
            <w:tcBorders>
              <w:left w:val="single" w:sz="4" w:space="0" w:color="auto"/>
              <w:right w:val="single" w:sz="4" w:space="0" w:color="auto"/>
            </w:tcBorders>
          </w:tcPr>
          <w:p w14:paraId="238587AF" w14:textId="77777777" w:rsidR="008C453E" w:rsidRPr="00C077C0" w:rsidRDefault="008C453E" w:rsidP="008C453E">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54B311D4" w14:textId="77777777" w:rsidR="008C453E" w:rsidRPr="00961B3E" w:rsidRDefault="008C453E" w:rsidP="008C453E">
            <w:pPr>
              <w:rPr>
                <w:sz w:val="28"/>
                <w:szCs w:val="28"/>
                <w:lang w:val="uk-UA"/>
              </w:rPr>
            </w:pPr>
            <w:r>
              <w:rPr>
                <w:sz w:val="28"/>
                <w:szCs w:val="28"/>
                <w:lang w:val="uk-UA"/>
              </w:rPr>
              <w:t>2024</w:t>
            </w:r>
          </w:p>
        </w:tc>
        <w:tc>
          <w:tcPr>
            <w:tcW w:w="1701" w:type="dxa"/>
            <w:tcBorders>
              <w:top w:val="single" w:sz="4" w:space="0" w:color="auto"/>
              <w:left w:val="single" w:sz="4" w:space="0" w:color="auto"/>
              <w:bottom w:val="single" w:sz="4" w:space="0" w:color="auto"/>
              <w:right w:val="single" w:sz="4" w:space="0" w:color="auto"/>
            </w:tcBorders>
          </w:tcPr>
          <w:p w14:paraId="74BFC6E8" w14:textId="282CB44E" w:rsidR="008C453E" w:rsidRPr="008C453E" w:rsidRDefault="008C453E" w:rsidP="008C453E">
            <w:pPr>
              <w:jc w:val="center"/>
              <w:rPr>
                <w:sz w:val="28"/>
                <w:szCs w:val="28"/>
                <w:lang w:val="uk-UA"/>
              </w:rPr>
            </w:pPr>
            <w:r w:rsidRPr="008C453E">
              <w:rPr>
                <w:sz w:val="28"/>
                <w:szCs w:val="28"/>
                <w:lang w:val="uk-UA"/>
              </w:rPr>
              <w:t>230 215,0</w:t>
            </w:r>
          </w:p>
        </w:tc>
        <w:tc>
          <w:tcPr>
            <w:tcW w:w="1701" w:type="dxa"/>
            <w:tcBorders>
              <w:top w:val="single" w:sz="4" w:space="0" w:color="auto"/>
              <w:left w:val="single" w:sz="4" w:space="0" w:color="auto"/>
              <w:bottom w:val="single" w:sz="4" w:space="0" w:color="auto"/>
              <w:right w:val="single" w:sz="4" w:space="0" w:color="auto"/>
            </w:tcBorders>
          </w:tcPr>
          <w:p w14:paraId="7C3EAAC3" w14:textId="4B663730" w:rsidR="008C453E" w:rsidRPr="008C453E" w:rsidRDefault="008C453E" w:rsidP="008C453E">
            <w:pPr>
              <w:jc w:val="center"/>
              <w:rPr>
                <w:sz w:val="28"/>
                <w:szCs w:val="28"/>
                <w:lang w:val="uk-UA"/>
              </w:rPr>
            </w:pPr>
            <w:r w:rsidRPr="008C453E">
              <w:rPr>
                <w:sz w:val="28"/>
              </w:rPr>
              <w:t>230 215,0</w:t>
            </w:r>
          </w:p>
        </w:tc>
        <w:tc>
          <w:tcPr>
            <w:tcW w:w="992" w:type="dxa"/>
            <w:vMerge/>
            <w:shd w:val="clear" w:color="auto" w:fill="auto"/>
          </w:tcPr>
          <w:p w14:paraId="0B29FE0B" w14:textId="77777777" w:rsidR="008C453E" w:rsidRPr="00961B3E" w:rsidRDefault="008C453E" w:rsidP="008C453E">
            <w:pPr>
              <w:suppressAutoHyphens w:val="0"/>
              <w:rPr>
                <w:sz w:val="28"/>
                <w:szCs w:val="28"/>
                <w:lang w:val="uk-UA"/>
              </w:rPr>
            </w:pPr>
          </w:p>
        </w:tc>
        <w:tc>
          <w:tcPr>
            <w:tcW w:w="2126" w:type="dxa"/>
            <w:vMerge/>
            <w:shd w:val="clear" w:color="auto" w:fill="auto"/>
          </w:tcPr>
          <w:p w14:paraId="6503A191" w14:textId="77777777" w:rsidR="008C453E" w:rsidRPr="00C077C0" w:rsidRDefault="008C453E" w:rsidP="008C453E">
            <w:pPr>
              <w:suppressAutoHyphens w:val="0"/>
              <w:rPr>
                <w:sz w:val="28"/>
                <w:szCs w:val="28"/>
                <w:lang w:val="uk-UA"/>
              </w:rPr>
            </w:pPr>
          </w:p>
        </w:tc>
      </w:tr>
      <w:tr w:rsidR="008841A1" w:rsidRPr="00961B3E" w14:paraId="643D2FCC"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0"/>
        </w:trPr>
        <w:tc>
          <w:tcPr>
            <w:tcW w:w="851" w:type="dxa"/>
            <w:vMerge/>
            <w:tcBorders>
              <w:left w:val="single" w:sz="4" w:space="0" w:color="auto"/>
              <w:right w:val="single" w:sz="4" w:space="0" w:color="auto"/>
            </w:tcBorders>
          </w:tcPr>
          <w:p w14:paraId="3A63ACD1" w14:textId="77777777" w:rsidR="008841A1" w:rsidRPr="00961B3E" w:rsidRDefault="008841A1" w:rsidP="008841A1">
            <w:pPr>
              <w:rPr>
                <w:sz w:val="28"/>
                <w:szCs w:val="28"/>
                <w:lang w:val="uk-UA"/>
              </w:rPr>
            </w:pPr>
          </w:p>
        </w:tc>
        <w:tc>
          <w:tcPr>
            <w:tcW w:w="3402" w:type="dxa"/>
            <w:vMerge/>
            <w:tcBorders>
              <w:left w:val="single" w:sz="4" w:space="0" w:color="auto"/>
              <w:right w:val="single" w:sz="4" w:space="0" w:color="auto"/>
            </w:tcBorders>
          </w:tcPr>
          <w:p w14:paraId="1CE9A6A5" w14:textId="77777777" w:rsidR="008841A1" w:rsidRDefault="008841A1" w:rsidP="008841A1">
            <w:pPr>
              <w:jc w:val="both"/>
              <w:rPr>
                <w:sz w:val="28"/>
                <w:szCs w:val="28"/>
                <w:lang w:val="uk-UA" w:eastAsia="ru-RU"/>
              </w:rPr>
            </w:pPr>
          </w:p>
        </w:tc>
        <w:tc>
          <w:tcPr>
            <w:tcW w:w="2268" w:type="dxa"/>
            <w:vMerge/>
            <w:tcBorders>
              <w:left w:val="single" w:sz="4" w:space="0" w:color="auto"/>
              <w:right w:val="single" w:sz="4" w:space="0" w:color="auto"/>
            </w:tcBorders>
          </w:tcPr>
          <w:p w14:paraId="4AAABDD1" w14:textId="77777777" w:rsidR="008841A1" w:rsidRPr="00C077C0" w:rsidRDefault="008841A1" w:rsidP="008841A1">
            <w:pPr>
              <w:jc w:val="center"/>
              <w:rPr>
                <w:sz w:val="28"/>
                <w:szCs w:val="28"/>
                <w:lang w:val="uk-UA"/>
              </w:rPr>
            </w:pPr>
          </w:p>
        </w:tc>
        <w:tc>
          <w:tcPr>
            <w:tcW w:w="1304" w:type="dxa"/>
            <w:vMerge/>
            <w:tcBorders>
              <w:left w:val="single" w:sz="4" w:space="0" w:color="auto"/>
              <w:right w:val="single" w:sz="4" w:space="0" w:color="auto"/>
            </w:tcBorders>
          </w:tcPr>
          <w:p w14:paraId="1340C568" w14:textId="77777777" w:rsidR="008841A1" w:rsidRPr="00C077C0" w:rsidRDefault="008841A1" w:rsidP="008841A1">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36E1EF63" w14:textId="77777777" w:rsidR="008841A1" w:rsidRPr="00961B3E" w:rsidRDefault="008841A1" w:rsidP="008841A1">
            <w:pPr>
              <w:rPr>
                <w:sz w:val="28"/>
                <w:szCs w:val="28"/>
                <w:lang w:val="uk-UA"/>
              </w:rPr>
            </w:pPr>
            <w:r>
              <w:rPr>
                <w:sz w:val="28"/>
                <w:szCs w:val="28"/>
                <w:lang w:val="uk-UA"/>
              </w:rPr>
              <w:t>2025</w:t>
            </w:r>
          </w:p>
        </w:tc>
        <w:tc>
          <w:tcPr>
            <w:tcW w:w="1701" w:type="dxa"/>
            <w:tcBorders>
              <w:top w:val="single" w:sz="4" w:space="0" w:color="auto"/>
              <w:left w:val="single" w:sz="4" w:space="0" w:color="auto"/>
              <w:bottom w:val="single" w:sz="4" w:space="0" w:color="auto"/>
              <w:right w:val="single" w:sz="4" w:space="0" w:color="auto"/>
            </w:tcBorders>
          </w:tcPr>
          <w:p w14:paraId="14A9832E" w14:textId="1A16127D" w:rsidR="008841A1" w:rsidRPr="008C453E" w:rsidRDefault="008841A1" w:rsidP="008841A1">
            <w:pPr>
              <w:jc w:val="center"/>
              <w:rPr>
                <w:sz w:val="28"/>
                <w:szCs w:val="28"/>
                <w:lang w:val="uk-UA"/>
              </w:rPr>
            </w:pPr>
            <w:r w:rsidRPr="008C453E">
              <w:rPr>
                <w:sz w:val="28"/>
                <w:szCs w:val="28"/>
                <w:lang w:val="uk-UA"/>
              </w:rPr>
              <w:t>13</w:t>
            </w:r>
            <w:r>
              <w:rPr>
                <w:sz w:val="28"/>
                <w:szCs w:val="28"/>
                <w:lang w:val="uk-UA"/>
              </w:rPr>
              <w:t>3 714,00</w:t>
            </w:r>
          </w:p>
        </w:tc>
        <w:tc>
          <w:tcPr>
            <w:tcW w:w="1701" w:type="dxa"/>
            <w:tcBorders>
              <w:top w:val="single" w:sz="4" w:space="0" w:color="auto"/>
              <w:left w:val="single" w:sz="4" w:space="0" w:color="auto"/>
              <w:bottom w:val="single" w:sz="4" w:space="0" w:color="auto"/>
              <w:right w:val="single" w:sz="4" w:space="0" w:color="auto"/>
            </w:tcBorders>
          </w:tcPr>
          <w:p w14:paraId="461A49DC" w14:textId="43E01B2A" w:rsidR="008841A1" w:rsidRPr="008841A1" w:rsidRDefault="008841A1" w:rsidP="008841A1">
            <w:pPr>
              <w:jc w:val="center"/>
              <w:rPr>
                <w:sz w:val="28"/>
                <w:szCs w:val="28"/>
                <w:lang w:val="uk-UA"/>
              </w:rPr>
            </w:pPr>
            <w:r w:rsidRPr="008841A1">
              <w:rPr>
                <w:sz w:val="28"/>
              </w:rPr>
              <w:t>133 714,00</w:t>
            </w:r>
          </w:p>
        </w:tc>
        <w:tc>
          <w:tcPr>
            <w:tcW w:w="992" w:type="dxa"/>
            <w:vMerge/>
            <w:shd w:val="clear" w:color="auto" w:fill="auto"/>
          </w:tcPr>
          <w:p w14:paraId="79906811" w14:textId="77777777" w:rsidR="008841A1" w:rsidRPr="00961B3E" w:rsidRDefault="008841A1" w:rsidP="008841A1">
            <w:pPr>
              <w:suppressAutoHyphens w:val="0"/>
              <w:rPr>
                <w:sz w:val="28"/>
                <w:szCs w:val="28"/>
                <w:lang w:val="uk-UA"/>
              </w:rPr>
            </w:pPr>
          </w:p>
        </w:tc>
        <w:tc>
          <w:tcPr>
            <w:tcW w:w="2126" w:type="dxa"/>
            <w:vMerge/>
            <w:shd w:val="clear" w:color="auto" w:fill="auto"/>
          </w:tcPr>
          <w:p w14:paraId="33F54AA3" w14:textId="77777777" w:rsidR="008841A1" w:rsidRPr="00C077C0" w:rsidRDefault="008841A1" w:rsidP="008841A1">
            <w:pPr>
              <w:suppressAutoHyphens w:val="0"/>
              <w:rPr>
                <w:sz w:val="28"/>
                <w:szCs w:val="28"/>
                <w:lang w:val="uk-UA"/>
              </w:rPr>
            </w:pPr>
          </w:p>
        </w:tc>
      </w:tr>
      <w:tr w:rsidR="008841A1" w:rsidRPr="00961B3E" w14:paraId="355B0656" w14:textId="77777777" w:rsidTr="00AD5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5"/>
        </w:trPr>
        <w:tc>
          <w:tcPr>
            <w:tcW w:w="851" w:type="dxa"/>
            <w:vMerge/>
            <w:tcBorders>
              <w:left w:val="single" w:sz="4" w:space="0" w:color="auto"/>
              <w:right w:val="single" w:sz="4" w:space="0" w:color="auto"/>
            </w:tcBorders>
          </w:tcPr>
          <w:p w14:paraId="1A5F841F" w14:textId="77777777" w:rsidR="008841A1" w:rsidRPr="00961B3E" w:rsidRDefault="008841A1" w:rsidP="008841A1">
            <w:pPr>
              <w:rPr>
                <w:sz w:val="28"/>
                <w:szCs w:val="28"/>
                <w:lang w:val="uk-UA"/>
              </w:rPr>
            </w:pPr>
          </w:p>
        </w:tc>
        <w:tc>
          <w:tcPr>
            <w:tcW w:w="3402" w:type="dxa"/>
            <w:vMerge/>
            <w:tcBorders>
              <w:left w:val="single" w:sz="4" w:space="0" w:color="auto"/>
              <w:right w:val="single" w:sz="4" w:space="0" w:color="auto"/>
            </w:tcBorders>
          </w:tcPr>
          <w:p w14:paraId="5D5C5906" w14:textId="77777777" w:rsidR="008841A1" w:rsidRDefault="008841A1" w:rsidP="008841A1">
            <w:pPr>
              <w:jc w:val="both"/>
              <w:rPr>
                <w:sz w:val="28"/>
                <w:szCs w:val="28"/>
                <w:lang w:val="uk-UA" w:eastAsia="ru-RU"/>
              </w:rPr>
            </w:pPr>
          </w:p>
        </w:tc>
        <w:tc>
          <w:tcPr>
            <w:tcW w:w="2268" w:type="dxa"/>
            <w:vMerge/>
            <w:tcBorders>
              <w:left w:val="single" w:sz="4" w:space="0" w:color="auto"/>
              <w:right w:val="single" w:sz="4" w:space="0" w:color="auto"/>
            </w:tcBorders>
          </w:tcPr>
          <w:p w14:paraId="3AD02B20" w14:textId="77777777" w:rsidR="008841A1" w:rsidRPr="00C077C0" w:rsidRDefault="008841A1" w:rsidP="008841A1">
            <w:pPr>
              <w:jc w:val="center"/>
              <w:rPr>
                <w:sz w:val="28"/>
                <w:szCs w:val="28"/>
                <w:lang w:val="uk-UA"/>
              </w:rPr>
            </w:pPr>
          </w:p>
        </w:tc>
        <w:tc>
          <w:tcPr>
            <w:tcW w:w="1304" w:type="dxa"/>
            <w:vMerge/>
            <w:tcBorders>
              <w:left w:val="single" w:sz="4" w:space="0" w:color="auto"/>
              <w:right w:val="single" w:sz="4" w:space="0" w:color="auto"/>
            </w:tcBorders>
          </w:tcPr>
          <w:p w14:paraId="5F132C56" w14:textId="77777777" w:rsidR="008841A1" w:rsidRPr="00C077C0" w:rsidRDefault="008841A1" w:rsidP="008841A1">
            <w:pPr>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tcPr>
          <w:p w14:paraId="7D98C48B" w14:textId="77777777" w:rsidR="008841A1" w:rsidRDefault="008841A1" w:rsidP="008841A1">
            <w:pPr>
              <w:rPr>
                <w:sz w:val="28"/>
                <w:szCs w:val="28"/>
                <w:lang w:val="uk-UA"/>
              </w:rPr>
            </w:pPr>
            <w:r>
              <w:rPr>
                <w:sz w:val="28"/>
                <w:szCs w:val="28"/>
                <w:lang w:val="uk-UA"/>
              </w:rPr>
              <w:t>2026</w:t>
            </w:r>
          </w:p>
        </w:tc>
        <w:tc>
          <w:tcPr>
            <w:tcW w:w="1701" w:type="dxa"/>
            <w:tcBorders>
              <w:top w:val="single" w:sz="4" w:space="0" w:color="auto"/>
              <w:left w:val="single" w:sz="4" w:space="0" w:color="auto"/>
              <w:bottom w:val="single" w:sz="4" w:space="0" w:color="auto"/>
              <w:right w:val="single" w:sz="4" w:space="0" w:color="auto"/>
            </w:tcBorders>
          </w:tcPr>
          <w:p w14:paraId="68B8F883" w14:textId="028A2BB8" w:rsidR="008841A1" w:rsidRPr="008C453E" w:rsidRDefault="008841A1" w:rsidP="008841A1">
            <w:pPr>
              <w:jc w:val="center"/>
              <w:rPr>
                <w:sz w:val="28"/>
                <w:szCs w:val="28"/>
                <w:lang w:val="uk-UA"/>
              </w:rPr>
            </w:pPr>
            <w:r>
              <w:rPr>
                <w:sz w:val="28"/>
                <w:szCs w:val="28"/>
                <w:lang w:val="uk-UA"/>
              </w:rPr>
              <w:t>30 964,00</w:t>
            </w:r>
          </w:p>
        </w:tc>
        <w:tc>
          <w:tcPr>
            <w:tcW w:w="1701" w:type="dxa"/>
            <w:tcBorders>
              <w:top w:val="single" w:sz="4" w:space="0" w:color="auto"/>
              <w:left w:val="single" w:sz="4" w:space="0" w:color="auto"/>
              <w:bottom w:val="single" w:sz="4" w:space="0" w:color="auto"/>
              <w:right w:val="single" w:sz="4" w:space="0" w:color="auto"/>
            </w:tcBorders>
          </w:tcPr>
          <w:p w14:paraId="1B22A8B6" w14:textId="297BD661" w:rsidR="008841A1" w:rsidRPr="008841A1" w:rsidRDefault="008841A1" w:rsidP="008841A1">
            <w:pPr>
              <w:jc w:val="center"/>
              <w:rPr>
                <w:sz w:val="28"/>
                <w:szCs w:val="28"/>
                <w:lang w:val="uk-UA"/>
              </w:rPr>
            </w:pPr>
            <w:r w:rsidRPr="008841A1">
              <w:rPr>
                <w:sz w:val="28"/>
              </w:rPr>
              <w:t>30 964,00</w:t>
            </w:r>
          </w:p>
        </w:tc>
        <w:tc>
          <w:tcPr>
            <w:tcW w:w="992" w:type="dxa"/>
            <w:vMerge/>
            <w:shd w:val="clear" w:color="auto" w:fill="auto"/>
          </w:tcPr>
          <w:p w14:paraId="1BAF0FE8" w14:textId="77777777" w:rsidR="008841A1" w:rsidRPr="00961B3E" w:rsidRDefault="008841A1" w:rsidP="008841A1">
            <w:pPr>
              <w:suppressAutoHyphens w:val="0"/>
              <w:rPr>
                <w:sz w:val="28"/>
                <w:szCs w:val="28"/>
                <w:lang w:val="uk-UA"/>
              </w:rPr>
            </w:pPr>
          </w:p>
        </w:tc>
        <w:tc>
          <w:tcPr>
            <w:tcW w:w="2126" w:type="dxa"/>
            <w:vMerge/>
            <w:shd w:val="clear" w:color="auto" w:fill="auto"/>
          </w:tcPr>
          <w:p w14:paraId="2601FD31" w14:textId="77777777" w:rsidR="008841A1" w:rsidRPr="00C077C0" w:rsidRDefault="008841A1" w:rsidP="008841A1">
            <w:pPr>
              <w:suppressAutoHyphens w:val="0"/>
              <w:rPr>
                <w:sz w:val="28"/>
                <w:szCs w:val="28"/>
                <w:lang w:val="uk-UA"/>
              </w:rPr>
            </w:pPr>
          </w:p>
        </w:tc>
      </w:tr>
      <w:bookmarkEnd w:id="2"/>
    </w:tbl>
    <w:p w14:paraId="50AB3AD9" w14:textId="7BA1F69B" w:rsidR="00CD7446" w:rsidRDefault="00CD7446" w:rsidP="0002384E">
      <w:pPr>
        <w:shd w:val="clear" w:color="auto" w:fill="FFFFFF"/>
        <w:suppressAutoHyphens w:val="0"/>
        <w:rPr>
          <w:sz w:val="28"/>
          <w:szCs w:val="28"/>
          <w:lang w:val="uk-UA"/>
        </w:rPr>
      </w:pPr>
    </w:p>
    <w:p w14:paraId="1234D91E" w14:textId="77777777" w:rsidR="00CD7446" w:rsidRDefault="00CD7446" w:rsidP="0002384E">
      <w:pPr>
        <w:shd w:val="clear" w:color="auto" w:fill="FFFFFF"/>
        <w:suppressAutoHyphens w:val="0"/>
        <w:ind w:firstLine="708"/>
        <w:jc w:val="center"/>
        <w:rPr>
          <w:sz w:val="28"/>
          <w:szCs w:val="28"/>
          <w:lang w:val="uk-UA"/>
        </w:rPr>
      </w:pPr>
    </w:p>
    <w:p w14:paraId="478663A6" w14:textId="0EDC1DEF" w:rsidR="008E7C9A" w:rsidRPr="004A2D06" w:rsidRDefault="008E7C9A" w:rsidP="0002384E">
      <w:pPr>
        <w:shd w:val="clear" w:color="auto" w:fill="FFFFFF"/>
        <w:suppressAutoHyphens w:val="0"/>
        <w:ind w:firstLine="708"/>
        <w:jc w:val="center"/>
        <w:rPr>
          <w:sz w:val="28"/>
          <w:szCs w:val="28"/>
          <w:lang w:val="uk-UA"/>
        </w:rPr>
      </w:pPr>
    </w:p>
    <w:sectPr w:rsidR="008E7C9A" w:rsidRPr="004A2D06" w:rsidSect="00CD7446">
      <w:headerReference w:type="default" r:id="rId8"/>
      <w:pgSz w:w="16838" w:h="11906" w:orient="landscape"/>
      <w:pgMar w:top="1276" w:right="678" w:bottom="707" w:left="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7A837" w14:textId="77777777" w:rsidR="00941F03" w:rsidRDefault="00941F03" w:rsidP="00066AF7">
      <w:r>
        <w:separator/>
      </w:r>
    </w:p>
  </w:endnote>
  <w:endnote w:type="continuationSeparator" w:id="0">
    <w:p w14:paraId="18D52258" w14:textId="77777777" w:rsidR="00941F03" w:rsidRDefault="00941F03" w:rsidP="00066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4D619" w14:textId="77777777" w:rsidR="00941F03" w:rsidRDefault="00941F03" w:rsidP="00066AF7">
      <w:r>
        <w:separator/>
      </w:r>
    </w:p>
  </w:footnote>
  <w:footnote w:type="continuationSeparator" w:id="0">
    <w:p w14:paraId="20EA9E34" w14:textId="77777777" w:rsidR="00941F03" w:rsidRDefault="00941F03" w:rsidP="00066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B6940" w14:textId="77777777" w:rsidR="007F1FDE" w:rsidRDefault="007F1FD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2AA5BBD"/>
    <w:multiLevelType w:val="hybridMultilevel"/>
    <w:tmpl w:val="7632E972"/>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4"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11278DF"/>
    <w:multiLevelType w:val="multilevel"/>
    <w:tmpl w:val="C6F0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FA0399"/>
    <w:multiLevelType w:val="hybridMultilevel"/>
    <w:tmpl w:val="4A9228C2"/>
    <w:lvl w:ilvl="0" w:tplc="E976124C">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0"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1" w15:restartNumberingAfterBreak="0">
    <w:nsid w:val="37E87084"/>
    <w:multiLevelType w:val="hybridMultilevel"/>
    <w:tmpl w:val="E55A56D8"/>
    <w:lvl w:ilvl="0" w:tplc="EBB8AA6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5770572"/>
    <w:multiLevelType w:val="hybridMultilevel"/>
    <w:tmpl w:val="020AB26A"/>
    <w:lvl w:ilvl="0" w:tplc="C9E4EC3A">
      <w:start w:val="1"/>
      <w:numFmt w:val="decimal"/>
      <w:lvlText w:val="%1."/>
      <w:lvlJc w:val="left"/>
      <w:pPr>
        <w:ind w:left="1153" w:hanging="450"/>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15" w15:restartNumberingAfterBreak="0">
    <w:nsid w:val="608F1932"/>
    <w:multiLevelType w:val="hybridMultilevel"/>
    <w:tmpl w:val="201A07EE"/>
    <w:lvl w:ilvl="0" w:tplc="00DC65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62EF46E2"/>
    <w:multiLevelType w:val="hybridMultilevel"/>
    <w:tmpl w:val="2B861A08"/>
    <w:lvl w:ilvl="0" w:tplc="2482D40A">
      <w:start w:val="2007"/>
      <w:numFmt w:val="bullet"/>
      <w:lvlText w:val="-"/>
      <w:lvlJc w:val="left"/>
      <w:pPr>
        <w:tabs>
          <w:tab w:val="num" w:pos="786"/>
        </w:tabs>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8" w15:restartNumberingAfterBreak="0">
    <w:nsid w:val="73D044FF"/>
    <w:multiLevelType w:val="hybridMultilevel"/>
    <w:tmpl w:val="6B982BE0"/>
    <w:lvl w:ilvl="0" w:tplc="0422000F">
      <w:start w:val="1"/>
      <w:numFmt w:val="decimal"/>
      <w:lvlText w:val="%1."/>
      <w:lvlJc w:val="left"/>
      <w:pPr>
        <w:ind w:left="1423" w:hanging="360"/>
      </w:pPr>
    </w:lvl>
    <w:lvl w:ilvl="1" w:tplc="04220019" w:tentative="1">
      <w:start w:val="1"/>
      <w:numFmt w:val="lowerLetter"/>
      <w:lvlText w:val="%2."/>
      <w:lvlJc w:val="left"/>
      <w:pPr>
        <w:ind w:left="2143" w:hanging="360"/>
      </w:pPr>
    </w:lvl>
    <w:lvl w:ilvl="2" w:tplc="0422001B" w:tentative="1">
      <w:start w:val="1"/>
      <w:numFmt w:val="lowerRoman"/>
      <w:lvlText w:val="%3."/>
      <w:lvlJc w:val="right"/>
      <w:pPr>
        <w:ind w:left="2863" w:hanging="180"/>
      </w:pPr>
    </w:lvl>
    <w:lvl w:ilvl="3" w:tplc="0422000F" w:tentative="1">
      <w:start w:val="1"/>
      <w:numFmt w:val="decimal"/>
      <w:lvlText w:val="%4."/>
      <w:lvlJc w:val="left"/>
      <w:pPr>
        <w:ind w:left="3583" w:hanging="360"/>
      </w:pPr>
    </w:lvl>
    <w:lvl w:ilvl="4" w:tplc="04220019" w:tentative="1">
      <w:start w:val="1"/>
      <w:numFmt w:val="lowerLetter"/>
      <w:lvlText w:val="%5."/>
      <w:lvlJc w:val="left"/>
      <w:pPr>
        <w:ind w:left="4303" w:hanging="360"/>
      </w:pPr>
    </w:lvl>
    <w:lvl w:ilvl="5" w:tplc="0422001B" w:tentative="1">
      <w:start w:val="1"/>
      <w:numFmt w:val="lowerRoman"/>
      <w:lvlText w:val="%6."/>
      <w:lvlJc w:val="right"/>
      <w:pPr>
        <w:ind w:left="5023" w:hanging="180"/>
      </w:pPr>
    </w:lvl>
    <w:lvl w:ilvl="6" w:tplc="0422000F" w:tentative="1">
      <w:start w:val="1"/>
      <w:numFmt w:val="decimal"/>
      <w:lvlText w:val="%7."/>
      <w:lvlJc w:val="left"/>
      <w:pPr>
        <w:ind w:left="5743" w:hanging="360"/>
      </w:pPr>
    </w:lvl>
    <w:lvl w:ilvl="7" w:tplc="04220019" w:tentative="1">
      <w:start w:val="1"/>
      <w:numFmt w:val="lowerLetter"/>
      <w:lvlText w:val="%8."/>
      <w:lvlJc w:val="left"/>
      <w:pPr>
        <w:ind w:left="6463" w:hanging="360"/>
      </w:pPr>
    </w:lvl>
    <w:lvl w:ilvl="8" w:tplc="0422001B" w:tentative="1">
      <w:start w:val="1"/>
      <w:numFmt w:val="lowerRoman"/>
      <w:lvlText w:val="%9."/>
      <w:lvlJc w:val="right"/>
      <w:pPr>
        <w:ind w:left="7183" w:hanging="18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12"/>
    <w:lvlOverride w:ilvl="0">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7"/>
  </w:num>
  <w:num w:numId="11">
    <w:abstractNumId w:val="11"/>
  </w:num>
  <w:num w:numId="12">
    <w:abstractNumId w:val="15"/>
  </w:num>
  <w:num w:numId="13">
    <w:abstractNumId w:val="8"/>
  </w:num>
  <w:num w:numId="14">
    <w:abstractNumId w:val="13"/>
  </w:num>
  <w:num w:numId="15">
    <w:abstractNumId w:val="3"/>
  </w:num>
  <w:num w:numId="16">
    <w:abstractNumId w:val="9"/>
  </w:num>
  <w:num w:numId="17">
    <w:abstractNumId w:val="18"/>
  </w:num>
  <w:num w:numId="18">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1B75"/>
    <w:rsid w:val="000064E5"/>
    <w:rsid w:val="000069E5"/>
    <w:rsid w:val="000122C4"/>
    <w:rsid w:val="000129C6"/>
    <w:rsid w:val="00012E13"/>
    <w:rsid w:val="000133EC"/>
    <w:rsid w:val="00014742"/>
    <w:rsid w:val="0001508C"/>
    <w:rsid w:val="0001583C"/>
    <w:rsid w:val="00017553"/>
    <w:rsid w:val="00017F87"/>
    <w:rsid w:val="0002065E"/>
    <w:rsid w:val="000225D0"/>
    <w:rsid w:val="0002384E"/>
    <w:rsid w:val="0002495C"/>
    <w:rsid w:val="000254F1"/>
    <w:rsid w:val="00026F5D"/>
    <w:rsid w:val="000279EE"/>
    <w:rsid w:val="00030DC8"/>
    <w:rsid w:val="000337C9"/>
    <w:rsid w:val="0003447B"/>
    <w:rsid w:val="000363ED"/>
    <w:rsid w:val="0003733C"/>
    <w:rsid w:val="00040508"/>
    <w:rsid w:val="00040BEE"/>
    <w:rsid w:val="00040C0E"/>
    <w:rsid w:val="00044106"/>
    <w:rsid w:val="0004626D"/>
    <w:rsid w:val="00054042"/>
    <w:rsid w:val="000557A4"/>
    <w:rsid w:val="00055F8F"/>
    <w:rsid w:val="00057289"/>
    <w:rsid w:val="00060A0A"/>
    <w:rsid w:val="00060B4E"/>
    <w:rsid w:val="00062072"/>
    <w:rsid w:val="00063485"/>
    <w:rsid w:val="00064B9B"/>
    <w:rsid w:val="00066AF7"/>
    <w:rsid w:val="00074ADB"/>
    <w:rsid w:val="00080F1C"/>
    <w:rsid w:val="00082DC6"/>
    <w:rsid w:val="00083FDF"/>
    <w:rsid w:val="00083FF5"/>
    <w:rsid w:val="00084694"/>
    <w:rsid w:val="00084F45"/>
    <w:rsid w:val="00086D11"/>
    <w:rsid w:val="00087413"/>
    <w:rsid w:val="00090430"/>
    <w:rsid w:val="0009375E"/>
    <w:rsid w:val="000973BC"/>
    <w:rsid w:val="00097C84"/>
    <w:rsid w:val="000A11DD"/>
    <w:rsid w:val="000A18B4"/>
    <w:rsid w:val="000A5E92"/>
    <w:rsid w:val="000A60AE"/>
    <w:rsid w:val="000A612D"/>
    <w:rsid w:val="000A760D"/>
    <w:rsid w:val="000B0157"/>
    <w:rsid w:val="000B019A"/>
    <w:rsid w:val="000B24FA"/>
    <w:rsid w:val="000B47F3"/>
    <w:rsid w:val="000B5CF4"/>
    <w:rsid w:val="000B6274"/>
    <w:rsid w:val="000B644D"/>
    <w:rsid w:val="000C0ABF"/>
    <w:rsid w:val="000C5D70"/>
    <w:rsid w:val="000C67DC"/>
    <w:rsid w:val="000C7800"/>
    <w:rsid w:val="000D2637"/>
    <w:rsid w:val="000D30BA"/>
    <w:rsid w:val="000D3FC9"/>
    <w:rsid w:val="000E0146"/>
    <w:rsid w:val="000E0FB3"/>
    <w:rsid w:val="000E1E97"/>
    <w:rsid w:val="000E3D27"/>
    <w:rsid w:val="000E7C2B"/>
    <w:rsid w:val="000F0E0E"/>
    <w:rsid w:val="000F112D"/>
    <w:rsid w:val="000F117B"/>
    <w:rsid w:val="000F219C"/>
    <w:rsid w:val="000F522B"/>
    <w:rsid w:val="000F6AB2"/>
    <w:rsid w:val="000F6B97"/>
    <w:rsid w:val="000F7DC7"/>
    <w:rsid w:val="001004E3"/>
    <w:rsid w:val="00100E1E"/>
    <w:rsid w:val="00102669"/>
    <w:rsid w:val="00102862"/>
    <w:rsid w:val="00103BDB"/>
    <w:rsid w:val="00103D21"/>
    <w:rsid w:val="0010456F"/>
    <w:rsid w:val="001067F9"/>
    <w:rsid w:val="00110D1A"/>
    <w:rsid w:val="00112E0B"/>
    <w:rsid w:val="001131B0"/>
    <w:rsid w:val="001143A0"/>
    <w:rsid w:val="00117BD2"/>
    <w:rsid w:val="00120016"/>
    <w:rsid w:val="0012075D"/>
    <w:rsid w:val="00124BA6"/>
    <w:rsid w:val="0012513D"/>
    <w:rsid w:val="00127389"/>
    <w:rsid w:val="00127441"/>
    <w:rsid w:val="00127D8E"/>
    <w:rsid w:val="00130914"/>
    <w:rsid w:val="00130B43"/>
    <w:rsid w:val="00130CF0"/>
    <w:rsid w:val="00131A62"/>
    <w:rsid w:val="0013251B"/>
    <w:rsid w:val="001325B4"/>
    <w:rsid w:val="00132C56"/>
    <w:rsid w:val="00133C88"/>
    <w:rsid w:val="00134105"/>
    <w:rsid w:val="00135D70"/>
    <w:rsid w:val="00136CEF"/>
    <w:rsid w:val="00140D59"/>
    <w:rsid w:val="0014113D"/>
    <w:rsid w:val="001420EF"/>
    <w:rsid w:val="00144A19"/>
    <w:rsid w:val="00144AC9"/>
    <w:rsid w:val="001456DF"/>
    <w:rsid w:val="00147652"/>
    <w:rsid w:val="0015165E"/>
    <w:rsid w:val="001536E5"/>
    <w:rsid w:val="0015655B"/>
    <w:rsid w:val="00156E0C"/>
    <w:rsid w:val="001577C4"/>
    <w:rsid w:val="00157907"/>
    <w:rsid w:val="0016041C"/>
    <w:rsid w:val="00165497"/>
    <w:rsid w:val="001661E4"/>
    <w:rsid w:val="001706EB"/>
    <w:rsid w:val="00172E35"/>
    <w:rsid w:val="00174007"/>
    <w:rsid w:val="0017571C"/>
    <w:rsid w:val="0018016E"/>
    <w:rsid w:val="00180249"/>
    <w:rsid w:val="00180A0E"/>
    <w:rsid w:val="00182C6B"/>
    <w:rsid w:val="00184084"/>
    <w:rsid w:val="001879C8"/>
    <w:rsid w:val="001904C5"/>
    <w:rsid w:val="001925BF"/>
    <w:rsid w:val="0019283A"/>
    <w:rsid w:val="0019313F"/>
    <w:rsid w:val="001947B4"/>
    <w:rsid w:val="001954A0"/>
    <w:rsid w:val="00197AF2"/>
    <w:rsid w:val="001A001D"/>
    <w:rsid w:val="001A1CF2"/>
    <w:rsid w:val="001A37BC"/>
    <w:rsid w:val="001A4216"/>
    <w:rsid w:val="001A4EAC"/>
    <w:rsid w:val="001A59F6"/>
    <w:rsid w:val="001B054F"/>
    <w:rsid w:val="001B155B"/>
    <w:rsid w:val="001B1CCD"/>
    <w:rsid w:val="001B36ED"/>
    <w:rsid w:val="001B38D1"/>
    <w:rsid w:val="001B4EC8"/>
    <w:rsid w:val="001B71ED"/>
    <w:rsid w:val="001B7B51"/>
    <w:rsid w:val="001C08E9"/>
    <w:rsid w:val="001C0D4C"/>
    <w:rsid w:val="001C0FCB"/>
    <w:rsid w:val="001C476B"/>
    <w:rsid w:val="001C6284"/>
    <w:rsid w:val="001C69D9"/>
    <w:rsid w:val="001C6DF4"/>
    <w:rsid w:val="001C7E92"/>
    <w:rsid w:val="001D4075"/>
    <w:rsid w:val="001D48EC"/>
    <w:rsid w:val="001D5336"/>
    <w:rsid w:val="001D73AE"/>
    <w:rsid w:val="001D76D6"/>
    <w:rsid w:val="001E578B"/>
    <w:rsid w:val="001E660A"/>
    <w:rsid w:val="001E6A53"/>
    <w:rsid w:val="001E786C"/>
    <w:rsid w:val="001F0CD2"/>
    <w:rsid w:val="001F1AEB"/>
    <w:rsid w:val="001F2906"/>
    <w:rsid w:val="001F4F74"/>
    <w:rsid w:val="001F66E1"/>
    <w:rsid w:val="00202983"/>
    <w:rsid w:val="00202C0D"/>
    <w:rsid w:val="00202C4E"/>
    <w:rsid w:val="00205BF7"/>
    <w:rsid w:val="00206220"/>
    <w:rsid w:val="00206484"/>
    <w:rsid w:val="0021043D"/>
    <w:rsid w:val="00211328"/>
    <w:rsid w:val="0021138D"/>
    <w:rsid w:val="002177FA"/>
    <w:rsid w:val="00221106"/>
    <w:rsid w:val="00222C93"/>
    <w:rsid w:val="002257A7"/>
    <w:rsid w:val="0023167B"/>
    <w:rsid w:val="002339C2"/>
    <w:rsid w:val="002361D5"/>
    <w:rsid w:val="00236B75"/>
    <w:rsid w:val="0023704E"/>
    <w:rsid w:val="0023708A"/>
    <w:rsid w:val="00237BDF"/>
    <w:rsid w:val="0024022A"/>
    <w:rsid w:val="00241702"/>
    <w:rsid w:val="00245677"/>
    <w:rsid w:val="00246CF1"/>
    <w:rsid w:val="00246FEB"/>
    <w:rsid w:val="00250C13"/>
    <w:rsid w:val="00251EC7"/>
    <w:rsid w:val="0025594F"/>
    <w:rsid w:val="00256C85"/>
    <w:rsid w:val="002606AC"/>
    <w:rsid w:val="00260968"/>
    <w:rsid w:val="0026157B"/>
    <w:rsid w:val="00264E7D"/>
    <w:rsid w:val="00265231"/>
    <w:rsid w:val="00266876"/>
    <w:rsid w:val="002668D3"/>
    <w:rsid w:val="00271059"/>
    <w:rsid w:val="00274A79"/>
    <w:rsid w:val="002773E5"/>
    <w:rsid w:val="0028077B"/>
    <w:rsid w:val="00281871"/>
    <w:rsid w:val="00281A35"/>
    <w:rsid w:val="00282C47"/>
    <w:rsid w:val="00282DA8"/>
    <w:rsid w:val="00285CC1"/>
    <w:rsid w:val="0028656C"/>
    <w:rsid w:val="00290CED"/>
    <w:rsid w:val="002915EB"/>
    <w:rsid w:val="002941A9"/>
    <w:rsid w:val="0029483F"/>
    <w:rsid w:val="0029733C"/>
    <w:rsid w:val="0029734F"/>
    <w:rsid w:val="0029746A"/>
    <w:rsid w:val="002A198C"/>
    <w:rsid w:val="002A490A"/>
    <w:rsid w:val="002A6B62"/>
    <w:rsid w:val="002A73D4"/>
    <w:rsid w:val="002B06AD"/>
    <w:rsid w:val="002B0D3D"/>
    <w:rsid w:val="002B1DD2"/>
    <w:rsid w:val="002B2736"/>
    <w:rsid w:val="002B4BFA"/>
    <w:rsid w:val="002B6AC2"/>
    <w:rsid w:val="002B716A"/>
    <w:rsid w:val="002C0A8A"/>
    <w:rsid w:val="002C1F91"/>
    <w:rsid w:val="002C47CC"/>
    <w:rsid w:val="002C5C99"/>
    <w:rsid w:val="002D01B2"/>
    <w:rsid w:val="002D0CDB"/>
    <w:rsid w:val="002D3EBF"/>
    <w:rsid w:val="002D421F"/>
    <w:rsid w:val="002D54D9"/>
    <w:rsid w:val="002D5EB9"/>
    <w:rsid w:val="002E1996"/>
    <w:rsid w:val="002E2C60"/>
    <w:rsid w:val="002E31D9"/>
    <w:rsid w:val="002E38BD"/>
    <w:rsid w:val="002E3BAD"/>
    <w:rsid w:val="002E3F8E"/>
    <w:rsid w:val="002E5DC9"/>
    <w:rsid w:val="002E77A4"/>
    <w:rsid w:val="002F064A"/>
    <w:rsid w:val="002F0F57"/>
    <w:rsid w:val="002F3F15"/>
    <w:rsid w:val="002F4AB5"/>
    <w:rsid w:val="002F53FB"/>
    <w:rsid w:val="002F6242"/>
    <w:rsid w:val="002F76EA"/>
    <w:rsid w:val="002F7F13"/>
    <w:rsid w:val="0030090E"/>
    <w:rsid w:val="003044B9"/>
    <w:rsid w:val="0030500B"/>
    <w:rsid w:val="00306C72"/>
    <w:rsid w:val="00306D82"/>
    <w:rsid w:val="00314995"/>
    <w:rsid w:val="00315B52"/>
    <w:rsid w:val="00316806"/>
    <w:rsid w:val="003203E8"/>
    <w:rsid w:val="00320623"/>
    <w:rsid w:val="00322A0F"/>
    <w:rsid w:val="003254A8"/>
    <w:rsid w:val="003259B6"/>
    <w:rsid w:val="00327A79"/>
    <w:rsid w:val="00327A9C"/>
    <w:rsid w:val="0033078E"/>
    <w:rsid w:val="0033219B"/>
    <w:rsid w:val="00334A0E"/>
    <w:rsid w:val="0033526B"/>
    <w:rsid w:val="003378D1"/>
    <w:rsid w:val="00342522"/>
    <w:rsid w:val="00342EC9"/>
    <w:rsid w:val="00343D54"/>
    <w:rsid w:val="00343D7E"/>
    <w:rsid w:val="003457E8"/>
    <w:rsid w:val="003458E6"/>
    <w:rsid w:val="003459F1"/>
    <w:rsid w:val="00347137"/>
    <w:rsid w:val="00352C1A"/>
    <w:rsid w:val="00353242"/>
    <w:rsid w:val="003554DB"/>
    <w:rsid w:val="003637FD"/>
    <w:rsid w:val="00364EE8"/>
    <w:rsid w:val="0036666D"/>
    <w:rsid w:val="00366CFC"/>
    <w:rsid w:val="00371E1D"/>
    <w:rsid w:val="00371EB6"/>
    <w:rsid w:val="0037252D"/>
    <w:rsid w:val="00375706"/>
    <w:rsid w:val="00376E4A"/>
    <w:rsid w:val="00382BFA"/>
    <w:rsid w:val="00382EDA"/>
    <w:rsid w:val="00383DD3"/>
    <w:rsid w:val="00384CD8"/>
    <w:rsid w:val="00385182"/>
    <w:rsid w:val="003866C8"/>
    <w:rsid w:val="00387321"/>
    <w:rsid w:val="003902FE"/>
    <w:rsid w:val="00391002"/>
    <w:rsid w:val="00391059"/>
    <w:rsid w:val="00392FED"/>
    <w:rsid w:val="00393128"/>
    <w:rsid w:val="00393B22"/>
    <w:rsid w:val="00394B79"/>
    <w:rsid w:val="00394E08"/>
    <w:rsid w:val="0039586B"/>
    <w:rsid w:val="00395F0A"/>
    <w:rsid w:val="003A2C6B"/>
    <w:rsid w:val="003A5A83"/>
    <w:rsid w:val="003A5E17"/>
    <w:rsid w:val="003A76CE"/>
    <w:rsid w:val="003B025C"/>
    <w:rsid w:val="003B0B5D"/>
    <w:rsid w:val="003B4F97"/>
    <w:rsid w:val="003B7376"/>
    <w:rsid w:val="003C20F0"/>
    <w:rsid w:val="003C2E05"/>
    <w:rsid w:val="003C3A28"/>
    <w:rsid w:val="003C3B89"/>
    <w:rsid w:val="003C43B2"/>
    <w:rsid w:val="003C4B92"/>
    <w:rsid w:val="003C525D"/>
    <w:rsid w:val="003C53F8"/>
    <w:rsid w:val="003C5B5C"/>
    <w:rsid w:val="003D09A4"/>
    <w:rsid w:val="003D0B0F"/>
    <w:rsid w:val="003D0F62"/>
    <w:rsid w:val="003D390C"/>
    <w:rsid w:val="003D5BD4"/>
    <w:rsid w:val="003E0555"/>
    <w:rsid w:val="003E09B0"/>
    <w:rsid w:val="003E0B03"/>
    <w:rsid w:val="003E238A"/>
    <w:rsid w:val="003E330B"/>
    <w:rsid w:val="003E6D80"/>
    <w:rsid w:val="003E6E2D"/>
    <w:rsid w:val="003E7193"/>
    <w:rsid w:val="003E79BE"/>
    <w:rsid w:val="003F14EF"/>
    <w:rsid w:val="003F427D"/>
    <w:rsid w:val="003F517C"/>
    <w:rsid w:val="003F7211"/>
    <w:rsid w:val="003F7594"/>
    <w:rsid w:val="00400B3D"/>
    <w:rsid w:val="00401CE5"/>
    <w:rsid w:val="00402DE7"/>
    <w:rsid w:val="004062BF"/>
    <w:rsid w:val="00411AB8"/>
    <w:rsid w:val="0042065B"/>
    <w:rsid w:val="00421212"/>
    <w:rsid w:val="0042145A"/>
    <w:rsid w:val="004214D8"/>
    <w:rsid w:val="004219B5"/>
    <w:rsid w:val="00422F63"/>
    <w:rsid w:val="0042369A"/>
    <w:rsid w:val="00423D07"/>
    <w:rsid w:val="004243AD"/>
    <w:rsid w:val="0043038B"/>
    <w:rsid w:val="004312A4"/>
    <w:rsid w:val="00431AEF"/>
    <w:rsid w:val="00435588"/>
    <w:rsid w:val="00435750"/>
    <w:rsid w:val="00436BC6"/>
    <w:rsid w:val="00436F36"/>
    <w:rsid w:val="00437A16"/>
    <w:rsid w:val="00440A97"/>
    <w:rsid w:val="00440DB0"/>
    <w:rsid w:val="0044160D"/>
    <w:rsid w:val="00443BAA"/>
    <w:rsid w:val="00444CD2"/>
    <w:rsid w:val="00446C7B"/>
    <w:rsid w:val="00450DCF"/>
    <w:rsid w:val="00452939"/>
    <w:rsid w:val="00452F64"/>
    <w:rsid w:val="00453403"/>
    <w:rsid w:val="004549D0"/>
    <w:rsid w:val="00454A19"/>
    <w:rsid w:val="00455F6E"/>
    <w:rsid w:val="0045600E"/>
    <w:rsid w:val="00456BFD"/>
    <w:rsid w:val="00460BF4"/>
    <w:rsid w:val="0046270D"/>
    <w:rsid w:val="00462B6C"/>
    <w:rsid w:val="004644BF"/>
    <w:rsid w:val="0047049B"/>
    <w:rsid w:val="00471545"/>
    <w:rsid w:val="00472449"/>
    <w:rsid w:val="00473212"/>
    <w:rsid w:val="0047407E"/>
    <w:rsid w:val="00474FFC"/>
    <w:rsid w:val="00476451"/>
    <w:rsid w:val="00476F80"/>
    <w:rsid w:val="00477343"/>
    <w:rsid w:val="004775FC"/>
    <w:rsid w:val="004858FA"/>
    <w:rsid w:val="00490278"/>
    <w:rsid w:val="00490CA6"/>
    <w:rsid w:val="004A2D06"/>
    <w:rsid w:val="004A3F50"/>
    <w:rsid w:val="004B07FE"/>
    <w:rsid w:val="004B2F60"/>
    <w:rsid w:val="004B35F5"/>
    <w:rsid w:val="004B50B8"/>
    <w:rsid w:val="004B51FD"/>
    <w:rsid w:val="004B5D02"/>
    <w:rsid w:val="004B6197"/>
    <w:rsid w:val="004B643A"/>
    <w:rsid w:val="004B6F7F"/>
    <w:rsid w:val="004B7828"/>
    <w:rsid w:val="004B7DA9"/>
    <w:rsid w:val="004B7E7F"/>
    <w:rsid w:val="004C0A7A"/>
    <w:rsid w:val="004C134A"/>
    <w:rsid w:val="004C1B40"/>
    <w:rsid w:val="004C555B"/>
    <w:rsid w:val="004C5BF1"/>
    <w:rsid w:val="004C6501"/>
    <w:rsid w:val="004D0BFE"/>
    <w:rsid w:val="004D364A"/>
    <w:rsid w:val="004E0BD2"/>
    <w:rsid w:val="004E187D"/>
    <w:rsid w:val="004E3675"/>
    <w:rsid w:val="004E5705"/>
    <w:rsid w:val="004F0085"/>
    <w:rsid w:val="004F3213"/>
    <w:rsid w:val="004F6CF7"/>
    <w:rsid w:val="00500F29"/>
    <w:rsid w:val="00501660"/>
    <w:rsid w:val="00502307"/>
    <w:rsid w:val="005050C0"/>
    <w:rsid w:val="00507B00"/>
    <w:rsid w:val="00507B8C"/>
    <w:rsid w:val="00510CCD"/>
    <w:rsid w:val="00511A9E"/>
    <w:rsid w:val="00511CFA"/>
    <w:rsid w:val="00511D47"/>
    <w:rsid w:val="00511D8B"/>
    <w:rsid w:val="0051406A"/>
    <w:rsid w:val="00514643"/>
    <w:rsid w:val="00517334"/>
    <w:rsid w:val="005176AB"/>
    <w:rsid w:val="00520837"/>
    <w:rsid w:val="0052119E"/>
    <w:rsid w:val="00523469"/>
    <w:rsid w:val="00524A91"/>
    <w:rsid w:val="0052567F"/>
    <w:rsid w:val="00526596"/>
    <w:rsid w:val="005265C7"/>
    <w:rsid w:val="00531145"/>
    <w:rsid w:val="00534138"/>
    <w:rsid w:val="005342DA"/>
    <w:rsid w:val="005370D2"/>
    <w:rsid w:val="00544615"/>
    <w:rsid w:val="00544AA4"/>
    <w:rsid w:val="00545BBB"/>
    <w:rsid w:val="00546B4A"/>
    <w:rsid w:val="00553127"/>
    <w:rsid w:val="00553826"/>
    <w:rsid w:val="00554517"/>
    <w:rsid w:val="00554D06"/>
    <w:rsid w:val="00555652"/>
    <w:rsid w:val="00555C7B"/>
    <w:rsid w:val="005605A7"/>
    <w:rsid w:val="00561D5C"/>
    <w:rsid w:val="00565B4D"/>
    <w:rsid w:val="00570422"/>
    <w:rsid w:val="00572087"/>
    <w:rsid w:val="00573582"/>
    <w:rsid w:val="00576A2C"/>
    <w:rsid w:val="005813C9"/>
    <w:rsid w:val="0058243E"/>
    <w:rsid w:val="00582F39"/>
    <w:rsid w:val="005842C0"/>
    <w:rsid w:val="00584B29"/>
    <w:rsid w:val="00587A25"/>
    <w:rsid w:val="00590FB4"/>
    <w:rsid w:val="005966B7"/>
    <w:rsid w:val="00597510"/>
    <w:rsid w:val="0059769F"/>
    <w:rsid w:val="005A631B"/>
    <w:rsid w:val="005A636F"/>
    <w:rsid w:val="005B4D05"/>
    <w:rsid w:val="005B4DB2"/>
    <w:rsid w:val="005B79BE"/>
    <w:rsid w:val="005B79EA"/>
    <w:rsid w:val="005C1A3E"/>
    <w:rsid w:val="005C75B0"/>
    <w:rsid w:val="005C7E63"/>
    <w:rsid w:val="005D0CF2"/>
    <w:rsid w:val="005D1227"/>
    <w:rsid w:val="005D1B90"/>
    <w:rsid w:val="005D3109"/>
    <w:rsid w:val="005D3118"/>
    <w:rsid w:val="005D6063"/>
    <w:rsid w:val="005D68A7"/>
    <w:rsid w:val="005D6B5B"/>
    <w:rsid w:val="005D6C31"/>
    <w:rsid w:val="005D7BC3"/>
    <w:rsid w:val="005E1190"/>
    <w:rsid w:val="005E4481"/>
    <w:rsid w:val="005E46F3"/>
    <w:rsid w:val="005E51E7"/>
    <w:rsid w:val="005F18A8"/>
    <w:rsid w:val="005F21D8"/>
    <w:rsid w:val="005F3A35"/>
    <w:rsid w:val="00601F48"/>
    <w:rsid w:val="00604287"/>
    <w:rsid w:val="00604AD6"/>
    <w:rsid w:val="006064D9"/>
    <w:rsid w:val="00610351"/>
    <w:rsid w:val="006107DA"/>
    <w:rsid w:val="00610E79"/>
    <w:rsid w:val="006111BC"/>
    <w:rsid w:val="0061149A"/>
    <w:rsid w:val="0061173D"/>
    <w:rsid w:val="006130C4"/>
    <w:rsid w:val="0061318C"/>
    <w:rsid w:val="006140A3"/>
    <w:rsid w:val="0061437D"/>
    <w:rsid w:val="00614BAA"/>
    <w:rsid w:val="006154EB"/>
    <w:rsid w:val="00615500"/>
    <w:rsid w:val="006222EC"/>
    <w:rsid w:val="00623178"/>
    <w:rsid w:val="00624B0F"/>
    <w:rsid w:val="00627CF3"/>
    <w:rsid w:val="00631F73"/>
    <w:rsid w:val="0063453B"/>
    <w:rsid w:val="0063454C"/>
    <w:rsid w:val="006355AD"/>
    <w:rsid w:val="00637E10"/>
    <w:rsid w:val="006403E4"/>
    <w:rsid w:val="0064152A"/>
    <w:rsid w:val="0064172F"/>
    <w:rsid w:val="00643DEF"/>
    <w:rsid w:val="00652963"/>
    <w:rsid w:val="00654553"/>
    <w:rsid w:val="00654893"/>
    <w:rsid w:val="006551E8"/>
    <w:rsid w:val="00660347"/>
    <w:rsid w:val="006618B4"/>
    <w:rsid w:val="00663177"/>
    <w:rsid w:val="006643AE"/>
    <w:rsid w:val="0066552D"/>
    <w:rsid w:val="00672588"/>
    <w:rsid w:val="0067325F"/>
    <w:rsid w:val="006733AF"/>
    <w:rsid w:val="00673437"/>
    <w:rsid w:val="00674303"/>
    <w:rsid w:val="006751EC"/>
    <w:rsid w:val="0067579F"/>
    <w:rsid w:val="00675960"/>
    <w:rsid w:val="00677D48"/>
    <w:rsid w:val="00682848"/>
    <w:rsid w:val="006831BE"/>
    <w:rsid w:val="00685D27"/>
    <w:rsid w:val="0068701E"/>
    <w:rsid w:val="006901D3"/>
    <w:rsid w:val="00691BAD"/>
    <w:rsid w:val="00695CBF"/>
    <w:rsid w:val="00695E67"/>
    <w:rsid w:val="006972A5"/>
    <w:rsid w:val="006A0572"/>
    <w:rsid w:val="006A107B"/>
    <w:rsid w:val="006A276F"/>
    <w:rsid w:val="006A367F"/>
    <w:rsid w:val="006A4B89"/>
    <w:rsid w:val="006A5334"/>
    <w:rsid w:val="006A782D"/>
    <w:rsid w:val="006B1926"/>
    <w:rsid w:val="006B20B3"/>
    <w:rsid w:val="006B340D"/>
    <w:rsid w:val="006B3ECA"/>
    <w:rsid w:val="006B4D20"/>
    <w:rsid w:val="006B6DD0"/>
    <w:rsid w:val="006B7DF0"/>
    <w:rsid w:val="006C0CBD"/>
    <w:rsid w:val="006C0D53"/>
    <w:rsid w:val="006C2DE7"/>
    <w:rsid w:val="006C6476"/>
    <w:rsid w:val="006D05CB"/>
    <w:rsid w:val="006D1005"/>
    <w:rsid w:val="006D1032"/>
    <w:rsid w:val="006D461C"/>
    <w:rsid w:val="006D5D3D"/>
    <w:rsid w:val="006D5F32"/>
    <w:rsid w:val="006E09EA"/>
    <w:rsid w:val="006E0BCE"/>
    <w:rsid w:val="006E3304"/>
    <w:rsid w:val="006E4BC1"/>
    <w:rsid w:val="006E5964"/>
    <w:rsid w:val="006E741B"/>
    <w:rsid w:val="006F21D7"/>
    <w:rsid w:val="006F378A"/>
    <w:rsid w:val="006F4A29"/>
    <w:rsid w:val="006F6217"/>
    <w:rsid w:val="006F71AF"/>
    <w:rsid w:val="00700918"/>
    <w:rsid w:val="00700B65"/>
    <w:rsid w:val="00701BDF"/>
    <w:rsid w:val="007025B0"/>
    <w:rsid w:val="007037F0"/>
    <w:rsid w:val="00707464"/>
    <w:rsid w:val="0071017C"/>
    <w:rsid w:val="00710658"/>
    <w:rsid w:val="00710A43"/>
    <w:rsid w:val="00710A7A"/>
    <w:rsid w:val="00713B30"/>
    <w:rsid w:val="00715EDE"/>
    <w:rsid w:val="0071668B"/>
    <w:rsid w:val="007169ED"/>
    <w:rsid w:val="00717928"/>
    <w:rsid w:val="0072046E"/>
    <w:rsid w:val="00721BCE"/>
    <w:rsid w:val="007247F3"/>
    <w:rsid w:val="00724984"/>
    <w:rsid w:val="007252C2"/>
    <w:rsid w:val="00725D47"/>
    <w:rsid w:val="00730657"/>
    <w:rsid w:val="0073157D"/>
    <w:rsid w:val="00731589"/>
    <w:rsid w:val="007422AF"/>
    <w:rsid w:val="00742E29"/>
    <w:rsid w:val="00743CA6"/>
    <w:rsid w:val="00743E00"/>
    <w:rsid w:val="007472FC"/>
    <w:rsid w:val="00747974"/>
    <w:rsid w:val="0075232E"/>
    <w:rsid w:val="007553EE"/>
    <w:rsid w:val="00756E7A"/>
    <w:rsid w:val="00757094"/>
    <w:rsid w:val="007572AC"/>
    <w:rsid w:val="00757E5F"/>
    <w:rsid w:val="007629FC"/>
    <w:rsid w:val="007637BE"/>
    <w:rsid w:val="0076421D"/>
    <w:rsid w:val="00765E64"/>
    <w:rsid w:val="00772088"/>
    <w:rsid w:val="00774242"/>
    <w:rsid w:val="007747DD"/>
    <w:rsid w:val="007770E2"/>
    <w:rsid w:val="00780E69"/>
    <w:rsid w:val="007813DA"/>
    <w:rsid w:val="00782A4F"/>
    <w:rsid w:val="00786350"/>
    <w:rsid w:val="007877E0"/>
    <w:rsid w:val="0078782D"/>
    <w:rsid w:val="00787C76"/>
    <w:rsid w:val="00790BF0"/>
    <w:rsid w:val="0079443C"/>
    <w:rsid w:val="00795E27"/>
    <w:rsid w:val="007A0486"/>
    <w:rsid w:val="007A2B3E"/>
    <w:rsid w:val="007A4006"/>
    <w:rsid w:val="007A4552"/>
    <w:rsid w:val="007B1C81"/>
    <w:rsid w:val="007B3560"/>
    <w:rsid w:val="007B4747"/>
    <w:rsid w:val="007B512A"/>
    <w:rsid w:val="007B5E49"/>
    <w:rsid w:val="007B5EE4"/>
    <w:rsid w:val="007B66F9"/>
    <w:rsid w:val="007C1266"/>
    <w:rsid w:val="007C12FC"/>
    <w:rsid w:val="007C133D"/>
    <w:rsid w:val="007C15D5"/>
    <w:rsid w:val="007C2A58"/>
    <w:rsid w:val="007C3B4C"/>
    <w:rsid w:val="007C408A"/>
    <w:rsid w:val="007C63D0"/>
    <w:rsid w:val="007D038C"/>
    <w:rsid w:val="007D0EA7"/>
    <w:rsid w:val="007D1CBE"/>
    <w:rsid w:val="007D2242"/>
    <w:rsid w:val="007D294A"/>
    <w:rsid w:val="007D2F63"/>
    <w:rsid w:val="007D3B8D"/>
    <w:rsid w:val="007D508B"/>
    <w:rsid w:val="007D7699"/>
    <w:rsid w:val="007E1483"/>
    <w:rsid w:val="007E18A0"/>
    <w:rsid w:val="007E21A1"/>
    <w:rsid w:val="007E2254"/>
    <w:rsid w:val="007E37D1"/>
    <w:rsid w:val="007E6D7F"/>
    <w:rsid w:val="007E78B4"/>
    <w:rsid w:val="007E7FFB"/>
    <w:rsid w:val="007F110A"/>
    <w:rsid w:val="007F1FDE"/>
    <w:rsid w:val="007F33CF"/>
    <w:rsid w:val="007F4067"/>
    <w:rsid w:val="007F6135"/>
    <w:rsid w:val="0080034B"/>
    <w:rsid w:val="00801CEB"/>
    <w:rsid w:val="008020F1"/>
    <w:rsid w:val="00802EAF"/>
    <w:rsid w:val="00803F52"/>
    <w:rsid w:val="0080441D"/>
    <w:rsid w:val="00804F04"/>
    <w:rsid w:val="00805E65"/>
    <w:rsid w:val="00806257"/>
    <w:rsid w:val="0081008C"/>
    <w:rsid w:val="00812714"/>
    <w:rsid w:val="00815AAE"/>
    <w:rsid w:val="00816071"/>
    <w:rsid w:val="008168A3"/>
    <w:rsid w:val="00817367"/>
    <w:rsid w:val="00820E6A"/>
    <w:rsid w:val="00821667"/>
    <w:rsid w:val="0082224E"/>
    <w:rsid w:val="008250A3"/>
    <w:rsid w:val="00825A1F"/>
    <w:rsid w:val="0082701A"/>
    <w:rsid w:val="00827DE9"/>
    <w:rsid w:val="0083227F"/>
    <w:rsid w:val="0083351C"/>
    <w:rsid w:val="008352F7"/>
    <w:rsid w:val="0083541E"/>
    <w:rsid w:val="008354BD"/>
    <w:rsid w:val="00835C6E"/>
    <w:rsid w:val="00836020"/>
    <w:rsid w:val="008361C3"/>
    <w:rsid w:val="008370DD"/>
    <w:rsid w:val="008371EB"/>
    <w:rsid w:val="0083758B"/>
    <w:rsid w:val="008401E5"/>
    <w:rsid w:val="00845106"/>
    <w:rsid w:val="00851142"/>
    <w:rsid w:val="00853E5C"/>
    <w:rsid w:val="0085569C"/>
    <w:rsid w:val="00855923"/>
    <w:rsid w:val="00855EFF"/>
    <w:rsid w:val="008567C0"/>
    <w:rsid w:val="00856D52"/>
    <w:rsid w:val="00857B76"/>
    <w:rsid w:val="0086060A"/>
    <w:rsid w:val="00860AD3"/>
    <w:rsid w:val="00860FCB"/>
    <w:rsid w:val="00863118"/>
    <w:rsid w:val="00864A68"/>
    <w:rsid w:val="00864C24"/>
    <w:rsid w:val="00864F00"/>
    <w:rsid w:val="008655E1"/>
    <w:rsid w:val="0086605C"/>
    <w:rsid w:val="00866527"/>
    <w:rsid w:val="008673DF"/>
    <w:rsid w:val="00871410"/>
    <w:rsid w:val="008729D8"/>
    <w:rsid w:val="008750A2"/>
    <w:rsid w:val="00877C46"/>
    <w:rsid w:val="00881F05"/>
    <w:rsid w:val="00882FE7"/>
    <w:rsid w:val="008841A1"/>
    <w:rsid w:val="008846D4"/>
    <w:rsid w:val="00884D95"/>
    <w:rsid w:val="0088513B"/>
    <w:rsid w:val="00887AF9"/>
    <w:rsid w:val="008903F3"/>
    <w:rsid w:val="008918F6"/>
    <w:rsid w:val="0089491A"/>
    <w:rsid w:val="008957F5"/>
    <w:rsid w:val="00895AB0"/>
    <w:rsid w:val="008A07CD"/>
    <w:rsid w:val="008A1B53"/>
    <w:rsid w:val="008A1C9E"/>
    <w:rsid w:val="008A4FBA"/>
    <w:rsid w:val="008A7758"/>
    <w:rsid w:val="008A78BF"/>
    <w:rsid w:val="008B510F"/>
    <w:rsid w:val="008B6AA8"/>
    <w:rsid w:val="008B6D3D"/>
    <w:rsid w:val="008C04B7"/>
    <w:rsid w:val="008C1CC6"/>
    <w:rsid w:val="008C453E"/>
    <w:rsid w:val="008C4792"/>
    <w:rsid w:val="008C519B"/>
    <w:rsid w:val="008C56D1"/>
    <w:rsid w:val="008C5F65"/>
    <w:rsid w:val="008C7B93"/>
    <w:rsid w:val="008D1F4D"/>
    <w:rsid w:val="008D5175"/>
    <w:rsid w:val="008D74D5"/>
    <w:rsid w:val="008E0934"/>
    <w:rsid w:val="008E29C6"/>
    <w:rsid w:val="008E780E"/>
    <w:rsid w:val="008E7C9A"/>
    <w:rsid w:val="008F08B6"/>
    <w:rsid w:val="008F21E2"/>
    <w:rsid w:val="008F4011"/>
    <w:rsid w:val="008F50F4"/>
    <w:rsid w:val="008F6344"/>
    <w:rsid w:val="008F65EF"/>
    <w:rsid w:val="00900C03"/>
    <w:rsid w:val="00902E35"/>
    <w:rsid w:val="00902E5C"/>
    <w:rsid w:val="0090306D"/>
    <w:rsid w:val="00904EB4"/>
    <w:rsid w:val="009061EE"/>
    <w:rsid w:val="00910034"/>
    <w:rsid w:val="009107FA"/>
    <w:rsid w:val="00912CD7"/>
    <w:rsid w:val="00913995"/>
    <w:rsid w:val="009141CA"/>
    <w:rsid w:val="009165C0"/>
    <w:rsid w:val="009168FB"/>
    <w:rsid w:val="0091718C"/>
    <w:rsid w:val="009223E1"/>
    <w:rsid w:val="00922B68"/>
    <w:rsid w:val="0092319E"/>
    <w:rsid w:val="00923679"/>
    <w:rsid w:val="00923EC5"/>
    <w:rsid w:val="00926F60"/>
    <w:rsid w:val="009272C4"/>
    <w:rsid w:val="0093040C"/>
    <w:rsid w:val="009304DF"/>
    <w:rsid w:val="00931D0C"/>
    <w:rsid w:val="00931DFB"/>
    <w:rsid w:val="00932F14"/>
    <w:rsid w:val="00933B54"/>
    <w:rsid w:val="00934207"/>
    <w:rsid w:val="009345F5"/>
    <w:rsid w:val="009352B4"/>
    <w:rsid w:val="009360EF"/>
    <w:rsid w:val="00941F03"/>
    <w:rsid w:val="00946176"/>
    <w:rsid w:val="00950D4B"/>
    <w:rsid w:val="00952A78"/>
    <w:rsid w:val="00953A6A"/>
    <w:rsid w:val="00953D46"/>
    <w:rsid w:val="0095458F"/>
    <w:rsid w:val="00956AE2"/>
    <w:rsid w:val="009573AD"/>
    <w:rsid w:val="00957DE1"/>
    <w:rsid w:val="00960D33"/>
    <w:rsid w:val="00961B3E"/>
    <w:rsid w:val="00962045"/>
    <w:rsid w:val="00963BC5"/>
    <w:rsid w:val="009648B5"/>
    <w:rsid w:val="00964BC2"/>
    <w:rsid w:val="00965F65"/>
    <w:rsid w:val="009719F1"/>
    <w:rsid w:val="00971D99"/>
    <w:rsid w:val="00972F4B"/>
    <w:rsid w:val="009747AF"/>
    <w:rsid w:val="00976499"/>
    <w:rsid w:val="0097748A"/>
    <w:rsid w:val="00984545"/>
    <w:rsid w:val="00984634"/>
    <w:rsid w:val="00984E52"/>
    <w:rsid w:val="00985272"/>
    <w:rsid w:val="00987218"/>
    <w:rsid w:val="009874E9"/>
    <w:rsid w:val="00987FFB"/>
    <w:rsid w:val="00991E7D"/>
    <w:rsid w:val="00994DCF"/>
    <w:rsid w:val="00996901"/>
    <w:rsid w:val="00997F47"/>
    <w:rsid w:val="00997F96"/>
    <w:rsid w:val="009A06AD"/>
    <w:rsid w:val="009A4A3F"/>
    <w:rsid w:val="009A50AF"/>
    <w:rsid w:val="009A535F"/>
    <w:rsid w:val="009A7A9B"/>
    <w:rsid w:val="009A7CF4"/>
    <w:rsid w:val="009A7D61"/>
    <w:rsid w:val="009B120A"/>
    <w:rsid w:val="009B2CFA"/>
    <w:rsid w:val="009B411D"/>
    <w:rsid w:val="009B7758"/>
    <w:rsid w:val="009B77C8"/>
    <w:rsid w:val="009C088D"/>
    <w:rsid w:val="009C103C"/>
    <w:rsid w:val="009C2F26"/>
    <w:rsid w:val="009C5BEE"/>
    <w:rsid w:val="009C7168"/>
    <w:rsid w:val="009D09C1"/>
    <w:rsid w:val="009D13EF"/>
    <w:rsid w:val="009D5BA3"/>
    <w:rsid w:val="009D671E"/>
    <w:rsid w:val="009D7907"/>
    <w:rsid w:val="009D7FE6"/>
    <w:rsid w:val="009E0389"/>
    <w:rsid w:val="009E2EA7"/>
    <w:rsid w:val="009E7DB5"/>
    <w:rsid w:val="009F1478"/>
    <w:rsid w:val="009F3B30"/>
    <w:rsid w:val="009F4A9C"/>
    <w:rsid w:val="009F63B6"/>
    <w:rsid w:val="009F681A"/>
    <w:rsid w:val="009F6EFB"/>
    <w:rsid w:val="00A004B2"/>
    <w:rsid w:val="00A00C34"/>
    <w:rsid w:val="00A01E2D"/>
    <w:rsid w:val="00A027DE"/>
    <w:rsid w:val="00A036C9"/>
    <w:rsid w:val="00A05B0D"/>
    <w:rsid w:val="00A06E3C"/>
    <w:rsid w:val="00A07B24"/>
    <w:rsid w:val="00A1168D"/>
    <w:rsid w:val="00A13A4B"/>
    <w:rsid w:val="00A146E2"/>
    <w:rsid w:val="00A15034"/>
    <w:rsid w:val="00A15DFC"/>
    <w:rsid w:val="00A160DD"/>
    <w:rsid w:val="00A2013C"/>
    <w:rsid w:val="00A22F5C"/>
    <w:rsid w:val="00A2402B"/>
    <w:rsid w:val="00A248FA"/>
    <w:rsid w:val="00A250C3"/>
    <w:rsid w:val="00A260C2"/>
    <w:rsid w:val="00A27BD2"/>
    <w:rsid w:val="00A27FBE"/>
    <w:rsid w:val="00A3036C"/>
    <w:rsid w:val="00A30877"/>
    <w:rsid w:val="00A31F65"/>
    <w:rsid w:val="00A3289D"/>
    <w:rsid w:val="00A34A74"/>
    <w:rsid w:val="00A37C1C"/>
    <w:rsid w:val="00A37D81"/>
    <w:rsid w:val="00A423D0"/>
    <w:rsid w:val="00A42708"/>
    <w:rsid w:val="00A42C53"/>
    <w:rsid w:val="00A4337E"/>
    <w:rsid w:val="00A44724"/>
    <w:rsid w:val="00A44EA8"/>
    <w:rsid w:val="00A450A3"/>
    <w:rsid w:val="00A45ACB"/>
    <w:rsid w:val="00A472C8"/>
    <w:rsid w:val="00A51180"/>
    <w:rsid w:val="00A528F9"/>
    <w:rsid w:val="00A5332F"/>
    <w:rsid w:val="00A57034"/>
    <w:rsid w:val="00A571D6"/>
    <w:rsid w:val="00A571E5"/>
    <w:rsid w:val="00A5737A"/>
    <w:rsid w:val="00A60AD2"/>
    <w:rsid w:val="00A62688"/>
    <w:rsid w:val="00A643B2"/>
    <w:rsid w:val="00A64E32"/>
    <w:rsid w:val="00A64ED7"/>
    <w:rsid w:val="00A65653"/>
    <w:rsid w:val="00A65B05"/>
    <w:rsid w:val="00A70778"/>
    <w:rsid w:val="00A70C5C"/>
    <w:rsid w:val="00A718E5"/>
    <w:rsid w:val="00A72EC0"/>
    <w:rsid w:val="00A74C9E"/>
    <w:rsid w:val="00A752BB"/>
    <w:rsid w:val="00A76EDB"/>
    <w:rsid w:val="00A77E9B"/>
    <w:rsid w:val="00A802B2"/>
    <w:rsid w:val="00A82AB7"/>
    <w:rsid w:val="00A8306D"/>
    <w:rsid w:val="00A84CF7"/>
    <w:rsid w:val="00A84FB4"/>
    <w:rsid w:val="00A85EA5"/>
    <w:rsid w:val="00A87649"/>
    <w:rsid w:val="00A915C7"/>
    <w:rsid w:val="00A92A1C"/>
    <w:rsid w:val="00A92A5F"/>
    <w:rsid w:val="00A943D4"/>
    <w:rsid w:val="00A94EEC"/>
    <w:rsid w:val="00AA1929"/>
    <w:rsid w:val="00AA1B31"/>
    <w:rsid w:val="00AA460F"/>
    <w:rsid w:val="00AB49CD"/>
    <w:rsid w:val="00AB505E"/>
    <w:rsid w:val="00AB577E"/>
    <w:rsid w:val="00AB73C2"/>
    <w:rsid w:val="00AC1153"/>
    <w:rsid w:val="00AC27C8"/>
    <w:rsid w:val="00AC3B36"/>
    <w:rsid w:val="00AC59C7"/>
    <w:rsid w:val="00AC6EB5"/>
    <w:rsid w:val="00AD173F"/>
    <w:rsid w:val="00AD5152"/>
    <w:rsid w:val="00AD642B"/>
    <w:rsid w:val="00AE01E4"/>
    <w:rsid w:val="00AE2507"/>
    <w:rsid w:val="00AE3315"/>
    <w:rsid w:val="00AE34CE"/>
    <w:rsid w:val="00AF0840"/>
    <w:rsid w:val="00AF0910"/>
    <w:rsid w:val="00AF0BE3"/>
    <w:rsid w:val="00AF199F"/>
    <w:rsid w:val="00AF1E66"/>
    <w:rsid w:val="00AF237F"/>
    <w:rsid w:val="00AF499A"/>
    <w:rsid w:val="00AF789D"/>
    <w:rsid w:val="00B0060C"/>
    <w:rsid w:val="00B03B3B"/>
    <w:rsid w:val="00B03E8B"/>
    <w:rsid w:val="00B04FCA"/>
    <w:rsid w:val="00B05951"/>
    <w:rsid w:val="00B11C29"/>
    <w:rsid w:val="00B121F0"/>
    <w:rsid w:val="00B15B68"/>
    <w:rsid w:val="00B15C61"/>
    <w:rsid w:val="00B17A52"/>
    <w:rsid w:val="00B21028"/>
    <w:rsid w:val="00B216E7"/>
    <w:rsid w:val="00B2311F"/>
    <w:rsid w:val="00B23485"/>
    <w:rsid w:val="00B2396B"/>
    <w:rsid w:val="00B2423D"/>
    <w:rsid w:val="00B26D7C"/>
    <w:rsid w:val="00B272DB"/>
    <w:rsid w:val="00B32199"/>
    <w:rsid w:val="00B323AF"/>
    <w:rsid w:val="00B34988"/>
    <w:rsid w:val="00B40C17"/>
    <w:rsid w:val="00B40DF3"/>
    <w:rsid w:val="00B46E3E"/>
    <w:rsid w:val="00B50EC9"/>
    <w:rsid w:val="00B51FE5"/>
    <w:rsid w:val="00B53A40"/>
    <w:rsid w:val="00B54C59"/>
    <w:rsid w:val="00B56BFF"/>
    <w:rsid w:val="00B70B4E"/>
    <w:rsid w:val="00B70FCA"/>
    <w:rsid w:val="00B72D5E"/>
    <w:rsid w:val="00B778AB"/>
    <w:rsid w:val="00B84D33"/>
    <w:rsid w:val="00B85391"/>
    <w:rsid w:val="00B86B26"/>
    <w:rsid w:val="00B90A7B"/>
    <w:rsid w:val="00B91AB5"/>
    <w:rsid w:val="00B92826"/>
    <w:rsid w:val="00B93AA3"/>
    <w:rsid w:val="00B9523C"/>
    <w:rsid w:val="00B96106"/>
    <w:rsid w:val="00B973ED"/>
    <w:rsid w:val="00BA0620"/>
    <w:rsid w:val="00BA0669"/>
    <w:rsid w:val="00BA09BA"/>
    <w:rsid w:val="00BA10B6"/>
    <w:rsid w:val="00BA1B76"/>
    <w:rsid w:val="00BA2D81"/>
    <w:rsid w:val="00BA79A7"/>
    <w:rsid w:val="00BB1900"/>
    <w:rsid w:val="00BB23BB"/>
    <w:rsid w:val="00BB35F1"/>
    <w:rsid w:val="00BB488C"/>
    <w:rsid w:val="00BB5DE8"/>
    <w:rsid w:val="00BB60DD"/>
    <w:rsid w:val="00BB7281"/>
    <w:rsid w:val="00BB731E"/>
    <w:rsid w:val="00BC0E70"/>
    <w:rsid w:val="00BC1A15"/>
    <w:rsid w:val="00BC2817"/>
    <w:rsid w:val="00BC2B7D"/>
    <w:rsid w:val="00BC3A27"/>
    <w:rsid w:val="00BD1A3E"/>
    <w:rsid w:val="00BD1D38"/>
    <w:rsid w:val="00BD20AC"/>
    <w:rsid w:val="00BD29D8"/>
    <w:rsid w:val="00BD3035"/>
    <w:rsid w:val="00BD34B2"/>
    <w:rsid w:val="00BD43EA"/>
    <w:rsid w:val="00BE12A8"/>
    <w:rsid w:val="00BE18D1"/>
    <w:rsid w:val="00BE4E56"/>
    <w:rsid w:val="00BE7C11"/>
    <w:rsid w:val="00BE7CE6"/>
    <w:rsid w:val="00BF1821"/>
    <w:rsid w:val="00BF52F1"/>
    <w:rsid w:val="00BF5C98"/>
    <w:rsid w:val="00BF69D7"/>
    <w:rsid w:val="00BF70E1"/>
    <w:rsid w:val="00C02784"/>
    <w:rsid w:val="00C06C6F"/>
    <w:rsid w:val="00C077C0"/>
    <w:rsid w:val="00C10570"/>
    <w:rsid w:val="00C1232F"/>
    <w:rsid w:val="00C127B7"/>
    <w:rsid w:val="00C149F0"/>
    <w:rsid w:val="00C15D16"/>
    <w:rsid w:val="00C15FC2"/>
    <w:rsid w:val="00C16245"/>
    <w:rsid w:val="00C22D86"/>
    <w:rsid w:val="00C2474B"/>
    <w:rsid w:val="00C32181"/>
    <w:rsid w:val="00C32BEA"/>
    <w:rsid w:val="00C32E21"/>
    <w:rsid w:val="00C3657E"/>
    <w:rsid w:val="00C37DB9"/>
    <w:rsid w:val="00C41B3A"/>
    <w:rsid w:val="00C41BB3"/>
    <w:rsid w:val="00C42C91"/>
    <w:rsid w:val="00C44071"/>
    <w:rsid w:val="00C469B5"/>
    <w:rsid w:val="00C4713B"/>
    <w:rsid w:val="00C531C5"/>
    <w:rsid w:val="00C549A6"/>
    <w:rsid w:val="00C55F79"/>
    <w:rsid w:val="00C56CDF"/>
    <w:rsid w:val="00C6043A"/>
    <w:rsid w:val="00C613BF"/>
    <w:rsid w:val="00C628E1"/>
    <w:rsid w:val="00C629D3"/>
    <w:rsid w:val="00C62B06"/>
    <w:rsid w:val="00C63CCA"/>
    <w:rsid w:val="00C64FE2"/>
    <w:rsid w:val="00C6522A"/>
    <w:rsid w:val="00C66230"/>
    <w:rsid w:val="00C70648"/>
    <w:rsid w:val="00C7068F"/>
    <w:rsid w:val="00C71E2B"/>
    <w:rsid w:val="00C743F4"/>
    <w:rsid w:val="00C744D5"/>
    <w:rsid w:val="00C77616"/>
    <w:rsid w:val="00C77C6E"/>
    <w:rsid w:val="00C81746"/>
    <w:rsid w:val="00C851A6"/>
    <w:rsid w:val="00C8594C"/>
    <w:rsid w:val="00C8662A"/>
    <w:rsid w:val="00C91265"/>
    <w:rsid w:val="00C91FFE"/>
    <w:rsid w:val="00C92404"/>
    <w:rsid w:val="00C929BC"/>
    <w:rsid w:val="00C93B8C"/>
    <w:rsid w:val="00C97366"/>
    <w:rsid w:val="00C978F2"/>
    <w:rsid w:val="00C97A7A"/>
    <w:rsid w:val="00CA056F"/>
    <w:rsid w:val="00CA269F"/>
    <w:rsid w:val="00CA74ED"/>
    <w:rsid w:val="00CB1305"/>
    <w:rsid w:val="00CB2476"/>
    <w:rsid w:val="00CB27A1"/>
    <w:rsid w:val="00CB2996"/>
    <w:rsid w:val="00CB410D"/>
    <w:rsid w:val="00CB4E6D"/>
    <w:rsid w:val="00CB5CC0"/>
    <w:rsid w:val="00CB67A6"/>
    <w:rsid w:val="00CB73A8"/>
    <w:rsid w:val="00CC0721"/>
    <w:rsid w:val="00CC2EE5"/>
    <w:rsid w:val="00CC3176"/>
    <w:rsid w:val="00CC3C23"/>
    <w:rsid w:val="00CC3F01"/>
    <w:rsid w:val="00CC45DF"/>
    <w:rsid w:val="00CC51F9"/>
    <w:rsid w:val="00CC70B0"/>
    <w:rsid w:val="00CD050D"/>
    <w:rsid w:val="00CD12C2"/>
    <w:rsid w:val="00CD1BE9"/>
    <w:rsid w:val="00CD2154"/>
    <w:rsid w:val="00CD2AC9"/>
    <w:rsid w:val="00CD37DC"/>
    <w:rsid w:val="00CD47E4"/>
    <w:rsid w:val="00CD7446"/>
    <w:rsid w:val="00CE099B"/>
    <w:rsid w:val="00CE0C1A"/>
    <w:rsid w:val="00CE10EC"/>
    <w:rsid w:val="00CE4669"/>
    <w:rsid w:val="00CE4B1E"/>
    <w:rsid w:val="00CE50BF"/>
    <w:rsid w:val="00CE5292"/>
    <w:rsid w:val="00CE5A78"/>
    <w:rsid w:val="00CE6534"/>
    <w:rsid w:val="00CF3F02"/>
    <w:rsid w:val="00CF7084"/>
    <w:rsid w:val="00D00F9D"/>
    <w:rsid w:val="00D0252A"/>
    <w:rsid w:val="00D02C5E"/>
    <w:rsid w:val="00D04359"/>
    <w:rsid w:val="00D0437A"/>
    <w:rsid w:val="00D077B9"/>
    <w:rsid w:val="00D10F35"/>
    <w:rsid w:val="00D112BB"/>
    <w:rsid w:val="00D11B83"/>
    <w:rsid w:val="00D1247F"/>
    <w:rsid w:val="00D15EE1"/>
    <w:rsid w:val="00D2093D"/>
    <w:rsid w:val="00D215C0"/>
    <w:rsid w:val="00D26996"/>
    <w:rsid w:val="00D3014E"/>
    <w:rsid w:val="00D30305"/>
    <w:rsid w:val="00D31DAC"/>
    <w:rsid w:val="00D321CB"/>
    <w:rsid w:val="00D3290E"/>
    <w:rsid w:val="00D3372B"/>
    <w:rsid w:val="00D34558"/>
    <w:rsid w:val="00D354D0"/>
    <w:rsid w:val="00D40527"/>
    <w:rsid w:val="00D41835"/>
    <w:rsid w:val="00D41F19"/>
    <w:rsid w:val="00D42214"/>
    <w:rsid w:val="00D42374"/>
    <w:rsid w:val="00D430A7"/>
    <w:rsid w:val="00D43DFB"/>
    <w:rsid w:val="00D46BB2"/>
    <w:rsid w:val="00D46C0C"/>
    <w:rsid w:val="00D46CCA"/>
    <w:rsid w:val="00D53C1F"/>
    <w:rsid w:val="00D544C4"/>
    <w:rsid w:val="00D54FF9"/>
    <w:rsid w:val="00D55BE7"/>
    <w:rsid w:val="00D61172"/>
    <w:rsid w:val="00D62295"/>
    <w:rsid w:val="00D65808"/>
    <w:rsid w:val="00D731FA"/>
    <w:rsid w:val="00D74AD3"/>
    <w:rsid w:val="00D81F57"/>
    <w:rsid w:val="00D830FD"/>
    <w:rsid w:val="00D831C9"/>
    <w:rsid w:val="00D83628"/>
    <w:rsid w:val="00D83C23"/>
    <w:rsid w:val="00D864EF"/>
    <w:rsid w:val="00D91AB6"/>
    <w:rsid w:val="00D9217B"/>
    <w:rsid w:val="00D933E4"/>
    <w:rsid w:val="00D941C9"/>
    <w:rsid w:val="00D94B36"/>
    <w:rsid w:val="00D95594"/>
    <w:rsid w:val="00D977BC"/>
    <w:rsid w:val="00D9784D"/>
    <w:rsid w:val="00DA5AD8"/>
    <w:rsid w:val="00DB1423"/>
    <w:rsid w:val="00DB1988"/>
    <w:rsid w:val="00DB1E4C"/>
    <w:rsid w:val="00DB455E"/>
    <w:rsid w:val="00DB5B97"/>
    <w:rsid w:val="00DB6184"/>
    <w:rsid w:val="00DB634B"/>
    <w:rsid w:val="00DC0CB9"/>
    <w:rsid w:val="00DC1085"/>
    <w:rsid w:val="00DC181C"/>
    <w:rsid w:val="00DD0FBE"/>
    <w:rsid w:val="00DD103E"/>
    <w:rsid w:val="00DD24E9"/>
    <w:rsid w:val="00DD308B"/>
    <w:rsid w:val="00DD665D"/>
    <w:rsid w:val="00DD6961"/>
    <w:rsid w:val="00DD75EB"/>
    <w:rsid w:val="00DD7B86"/>
    <w:rsid w:val="00DD7D54"/>
    <w:rsid w:val="00DE26C3"/>
    <w:rsid w:val="00DE3C8E"/>
    <w:rsid w:val="00DE403D"/>
    <w:rsid w:val="00DE6353"/>
    <w:rsid w:val="00DE7689"/>
    <w:rsid w:val="00DF03A9"/>
    <w:rsid w:val="00DF14AE"/>
    <w:rsid w:val="00DF1CC3"/>
    <w:rsid w:val="00DF5162"/>
    <w:rsid w:val="00DF51D8"/>
    <w:rsid w:val="00E00373"/>
    <w:rsid w:val="00E01295"/>
    <w:rsid w:val="00E01DF5"/>
    <w:rsid w:val="00E02156"/>
    <w:rsid w:val="00E0234A"/>
    <w:rsid w:val="00E02D69"/>
    <w:rsid w:val="00E02EA9"/>
    <w:rsid w:val="00E030D9"/>
    <w:rsid w:val="00E0382C"/>
    <w:rsid w:val="00E11AB5"/>
    <w:rsid w:val="00E131EE"/>
    <w:rsid w:val="00E14E5C"/>
    <w:rsid w:val="00E16557"/>
    <w:rsid w:val="00E17E19"/>
    <w:rsid w:val="00E20FD4"/>
    <w:rsid w:val="00E2151C"/>
    <w:rsid w:val="00E2421C"/>
    <w:rsid w:val="00E252B0"/>
    <w:rsid w:val="00E3028B"/>
    <w:rsid w:val="00E30BC8"/>
    <w:rsid w:val="00E33134"/>
    <w:rsid w:val="00E332A2"/>
    <w:rsid w:val="00E34022"/>
    <w:rsid w:val="00E35AA4"/>
    <w:rsid w:val="00E35C1F"/>
    <w:rsid w:val="00E35DCB"/>
    <w:rsid w:val="00E35EE4"/>
    <w:rsid w:val="00E3705C"/>
    <w:rsid w:val="00E372D3"/>
    <w:rsid w:val="00E37771"/>
    <w:rsid w:val="00E404A5"/>
    <w:rsid w:val="00E4055C"/>
    <w:rsid w:val="00E41AAC"/>
    <w:rsid w:val="00E421CA"/>
    <w:rsid w:val="00E42CAC"/>
    <w:rsid w:val="00E43C1D"/>
    <w:rsid w:val="00E457A5"/>
    <w:rsid w:val="00E466E7"/>
    <w:rsid w:val="00E46C51"/>
    <w:rsid w:val="00E504D5"/>
    <w:rsid w:val="00E51707"/>
    <w:rsid w:val="00E5202A"/>
    <w:rsid w:val="00E54DEF"/>
    <w:rsid w:val="00E55DA3"/>
    <w:rsid w:val="00E5722E"/>
    <w:rsid w:val="00E57382"/>
    <w:rsid w:val="00E60048"/>
    <w:rsid w:val="00E61181"/>
    <w:rsid w:val="00E678C6"/>
    <w:rsid w:val="00E70793"/>
    <w:rsid w:val="00E72FF7"/>
    <w:rsid w:val="00E80B26"/>
    <w:rsid w:val="00E81793"/>
    <w:rsid w:val="00E81E20"/>
    <w:rsid w:val="00E83429"/>
    <w:rsid w:val="00E8443E"/>
    <w:rsid w:val="00E90619"/>
    <w:rsid w:val="00E90F84"/>
    <w:rsid w:val="00E92B61"/>
    <w:rsid w:val="00E93E40"/>
    <w:rsid w:val="00E97EDD"/>
    <w:rsid w:val="00EA1765"/>
    <w:rsid w:val="00EA1DC2"/>
    <w:rsid w:val="00EA29A2"/>
    <w:rsid w:val="00EA3287"/>
    <w:rsid w:val="00EA75A4"/>
    <w:rsid w:val="00EA7E36"/>
    <w:rsid w:val="00EB3A28"/>
    <w:rsid w:val="00EB6D70"/>
    <w:rsid w:val="00EC3668"/>
    <w:rsid w:val="00EC442C"/>
    <w:rsid w:val="00EC6CD5"/>
    <w:rsid w:val="00ED0D02"/>
    <w:rsid w:val="00ED14BF"/>
    <w:rsid w:val="00ED6028"/>
    <w:rsid w:val="00ED712B"/>
    <w:rsid w:val="00ED7B7C"/>
    <w:rsid w:val="00EE3E6F"/>
    <w:rsid w:val="00EE5CED"/>
    <w:rsid w:val="00EF0AF6"/>
    <w:rsid w:val="00EF18EC"/>
    <w:rsid w:val="00EF1DA8"/>
    <w:rsid w:val="00EF379A"/>
    <w:rsid w:val="00EF493A"/>
    <w:rsid w:val="00EF54F8"/>
    <w:rsid w:val="00EF5731"/>
    <w:rsid w:val="00F05032"/>
    <w:rsid w:val="00F05B0A"/>
    <w:rsid w:val="00F07522"/>
    <w:rsid w:val="00F07DF9"/>
    <w:rsid w:val="00F1013E"/>
    <w:rsid w:val="00F106BB"/>
    <w:rsid w:val="00F10924"/>
    <w:rsid w:val="00F124A4"/>
    <w:rsid w:val="00F141F6"/>
    <w:rsid w:val="00F15D24"/>
    <w:rsid w:val="00F205B8"/>
    <w:rsid w:val="00F227DC"/>
    <w:rsid w:val="00F23CB2"/>
    <w:rsid w:val="00F26A7A"/>
    <w:rsid w:val="00F271D6"/>
    <w:rsid w:val="00F27549"/>
    <w:rsid w:val="00F308D8"/>
    <w:rsid w:val="00F32B54"/>
    <w:rsid w:val="00F32C47"/>
    <w:rsid w:val="00F34A78"/>
    <w:rsid w:val="00F350BE"/>
    <w:rsid w:val="00F364BB"/>
    <w:rsid w:val="00F36AD8"/>
    <w:rsid w:val="00F37543"/>
    <w:rsid w:val="00F404EF"/>
    <w:rsid w:val="00F40F8E"/>
    <w:rsid w:val="00F4465B"/>
    <w:rsid w:val="00F451BB"/>
    <w:rsid w:val="00F46C66"/>
    <w:rsid w:val="00F47566"/>
    <w:rsid w:val="00F50D84"/>
    <w:rsid w:val="00F5294A"/>
    <w:rsid w:val="00F54A62"/>
    <w:rsid w:val="00F55B65"/>
    <w:rsid w:val="00F5614B"/>
    <w:rsid w:val="00F565C7"/>
    <w:rsid w:val="00F56ADD"/>
    <w:rsid w:val="00F57632"/>
    <w:rsid w:val="00F611C5"/>
    <w:rsid w:val="00F62910"/>
    <w:rsid w:val="00F64274"/>
    <w:rsid w:val="00F66294"/>
    <w:rsid w:val="00F665A1"/>
    <w:rsid w:val="00F674B0"/>
    <w:rsid w:val="00F70AFE"/>
    <w:rsid w:val="00F721A1"/>
    <w:rsid w:val="00F738F9"/>
    <w:rsid w:val="00F73D24"/>
    <w:rsid w:val="00F75980"/>
    <w:rsid w:val="00F8352E"/>
    <w:rsid w:val="00F849D3"/>
    <w:rsid w:val="00F8522B"/>
    <w:rsid w:val="00F8558C"/>
    <w:rsid w:val="00F903EF"/>
    <w:rsid w:val="00F912ED"/>
    <w:rsid w:val="00F9274F"/>
    <w:rsid w:val="00F949A8"/>
    <w:rsid w:val="00F9703D"/>
    <w:rsid w:val="00FA193C"/>
    <w:rsid w:val="00FA21ED"/>
    <w:rsid w:val="00FA2406"/>
    <w:rsid w:val="00FA24C2"/>
    <w:rsid w:val="00FA39D4"/>
    <w:rsid w:val="00FA3B79"/>
    <w:rsid w:val="00FA454E"/>
    <w:rsid w:val="00FA7B19"/>
    <w:rsid w:val="00FB07E9"/>
    <w:rsid w:val="00FB364C"/>
    <w:rsid w:val="00FB3A86"/>
    <w:rsid w:val="00FC017B"/>
    <w:rsid w:val="00FC0C33"/>
    <w:rsid w:val="00FC1AEC"/>
    <w:rsid w:val="00FC2A81"/>
    <w:rsid w:val="00FC3124"/>
    <w:rsid w:val="00FC5576"/>
    <w:rsid w:val="00FD0331"/>
    <w:rsid w:val="00FD0CF0"/>
    <w:rsid w:val="00FD2879"/>
    <w:rsid w:val="00FD2C31"/>
    <w:rsid w:val="00FD2F9F"/>
    <w:rsid w:val="00FD31B3"/>
    <w:rsid w:val="00FD3465"/>
    <w:rsid w:val="00FD4F46"/>
    <w:rsid w:val="00FE0991"/>
    <w:rsid w:val="00FE1F47"/>
    <w:rsid w:val="00FE6E36"/>
    <w:rsid w:val="00FE7942"/>
    <w:rsid w:val="00FE7EDD"/>
    <w:rsid w:val="00FE7F57"/>
    <w:rsid w:val="00FF1FB3"/>
    <w:rsid w:val="00FF206B"/>
    <w:rsid w:val="00FF2E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A63F41"/>
  <w15:docId w15:val="{5563651D-42F9-42BD-AA51-E28563780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paragraph" w:customStyle="1" w:styleId="16">
    <w:name w:val="Абзац списку1"/>
    <w:basedOn w:val="a0"/>
    <w:rsid w:val="00836020"/>
    <w:pPr>
      <w:suppressAutoHyphens w:val="0"/>
      <w:ind w:left="720" w:firstLine="709"/>
      <w:contextualSpacing/>
      <w:jc w:val="both"/>
    </w:pPr>
    <w:rPr>
      <w:sz w:val="28"/>
      <w:szCs w:val="28"/>
      <w:lang w:val="uk-UA" w:eastAsia="en-US"/>
    </w:rPr>
  </w:style>
  <w:style w:type="paragraph" w:customStyle="1" w:styleId="NormalText">
    <w:name w:val="Normal Text"/>
    <w:basedOn w:val="a0"/>
    <w:rsid w:val="00836020"/>
    <w:pPr>
      <w:suppressAutoHyphens w:val="0"/>
      <w:ind w:firstLine="567"/>
      <w:jc w:val="both"/>
    </w:pPr>
    <w:rPr>
      <w:rFonts w:eastAsia="Calibri"/>
      <w:sz w:val="26"/>
      <w:szCs w:val="20"/>
      <w:lang w:val="en-US" w:eastAsia="ru-RU"/>
    </w:rPr>
  </w:style>
  <w:style w:type="character" w:customStyle="1" w:styleId="31">
    <w:name w:val="Основний текст (3)_"/>
    <w:link w:val="32"/>
    <w:uiPriority w:val="99"/>
    <w:locked/>
    <w:rsid w:val="00836020"/>
    <w:rPr>
      <w:b/>
      <w:bCs/>
      <w:sz w:val="28"/>
      <w:szCs w:val="28"/>
      <w:shd w:val="clear" w:color="auto" w:fill="FFFFFF"/>
    </w:rPr>
  </w:style>
  <w:style w:type="paragraph" w:customStyle="1" w:styleId="32">
    <w:name w:val="Основний текст (3)"/>
    <w:basedOn w:val="a0"/>
    <w:link w:val="31"/>
    <w:uiPriority w:val="99"/>
    <w:rsid w:val="00836020"/>
    <w:pPr>
      <w:widowControl w:val="0"/>
      <w:shd w:val="clear" w:color="auto" w:fill="FFFFFF"/>
      <w:suppressAutoHyphens w:val="0"/>
      <w:spacing w:after="180" w:line="240" w:lineRule="atLeast"/>
    </w:pPr>
    <w:rPr>
      <w:b/>
      <w:bCs/>
      <w:sz w:val="28"/>
      <w:szCs w:val="28"/>
      <w:lang w:val="uk-UA" w:eastAsia="uk-UA"/>
    </w:rPr>
  </w:style>
  <w:style w:type="character" w:customStyle="1" w:styleId="rvts10">
    <w:name w:val="rvts10"/>
    <w:basedOn w:val="a1"/>
    <w:rsid w:val="00393B22"/>
  </w:style>
  <w:style w:type="character" w:customStyle="1" w:styleId="rvts11">
    <w:name w:val="rvts11"/>
    <w:basedOn w:val="a1"/>
    <w:rsid w:val="00393B22"/>
  </w:style>
  <w:style w:type="paragraph" w:customStyle="1" w:styleId="rvps118">
    <w:name w:val="rvps118"/>
    <w:basedOn w:val="a0"/>
    <w:rsid w:val="00393B22"/>
    <w:pPr>
      <w:suppressAutoHyphens w:val="0"/>
      <w:spacing w:before="100" w:beforeAutospacing="1" w:after="100" w:afterAutospacing="1"/>
    </w:pPr>
    <w:rPr>
      <w:lang w:val="uk-UA" w:eastAsia="uk-UA"/>
    </w:rPr>
  </w:style>
  <w:style w:type="paragraph" w:customStyle="1" w:styleId="rvps119">
    <w:name w:val="rvps119"/>
    <w:basedOn w:val="a0"/>
    <w:rsid w:val="00393B22"/>
    <w:pPr>
      <w:suppressAutoHyphens w:val="0"/>
      <w:spacing w:before="100" w:beforeAutospacing="1" w:after="100" w:afterAutospacing="1"/>
    </w:pPr>
    <w:rPr>
      <w:lang w:val="uk-UA" w:eastAsia="uk-UA"/>
    </w:rPr>
  </w:style>
  <w:style w:type="paragraph" w:customStyle="1" w:styleId="rvps120">
    <w:name w:val="rvps120"/>
    <w:basedOn w:val="a0"/>
    <w:rsid w:val="00393B22"/>
    <w:pPr>
      <w:suppressAutoHyphens w:val="0"/>
      <w:spacing w:before="100" w:beforeAutospacing="1" w:after="100" w:afterAutospacing="1"/>
    </w:pPr>
    <w:rPr>
      <w:lang w:val="uk-UA" w:eastAsia="uk-UA"/>
    </w:rPr>
  </w:style>
  <w:style w:type="paragraph" w:customStyle="1" w:styleId="rvps121">
    <w:name w:val="rvps121"/>
    <w:basedOn w:val="a0"/>
    <w:rsid w:val="00393B22"/>
    <w:pPr>
      <w:suppressAutoHyphens w:val="0"/>
      <w:spacing w:before="100" w:beforeAutospacing="1" w:after="100" w:afterAutospacing="1"/>
    </w:pPr>
    <w:rPr>
      <w:lang w:val="uk-UA" w:eastAsia="uk-UA"/>
    </w:rPr>
  </w:style>
  <w:style w:type="paragraph" w:customStyle="1" w:styleId="rvps122">
    <w:name w:val="rvps122"/>
    <w:basedOn w:val="a0"/>
    <w:rsid w:val="00393B22"/>
    <w:pPr>
      <w:suppressAutoHyphens w:val="0"/>
      <w:spacing w:before="100" w:beforeAutospacing="1" w:after="100" w:afterAutospacing="1"/>
    </w:pPr>
    <w:rPr>
      <w:lang w:val="uk-UA" w:eastAsia="uk-UA"/>
    </w:rPr>
  </w:style>
  <w:style w:type="character" w:customStyle="1" w:styleId="rvts12">
    <w:name w:val="rvts12"/>
    <w:basedOn w:val="a1"/>
    <w:rsid w:val="00393B22"/>
  </w:style>
  <w:style w:type="paragraph" w:customStyle="1" w:styleId="rvps131">
    <w:name w:val="rvps131"/>
    <w:basedOn w:val="a0"/>
    <w:rsid w:val="00393B22"/>
    <w:pPr>
      <w:suppressAutoHyphens w:val="0"/>
      <w:spacing w:before="100" w:beforeAutospacing="1" w:after="100" w:afterAutospacing="1"/>
    </w:pPr>
    <w:rPr>
      <w:lang w:val="uk-UA" w:eastAsia="uk-UA"/>
    </w:rPr>
  </w:style>
  <w:style w:type="paragraph" w:customStyle="1" w:styleId="rvps33">
    <w:name w:val="rvps33"/>
    <w:basedOn w:val="a0"/>
    <w:rsid w:val="00393B22"/>
    <w:pPr>
      <w:suppressAutoHyphens w:val="0"/>
      <w:spacing w:before="100" w:beforeAutospacing="1" w:after="100" w:afterAutospacing="1"/>
    </w:pPr>
    <w:rPr>
      <w:lang w:val="uk-UA" w:eastAsia="uk-UA"/>
    </w:rPr>
  </w:style>
  <w:style w:type="paragraph" w:styleId="af4">
    <w:name w:val="header"/>
    <w:basedOn w:val="a0"/>
    <w:link w:val="af5"/>
    <w:unhideWhenUsed/>
    <w:rsid w:val="00066AF7"/>
    <w:pPr>
      <w:tabs>
        <w:tab w:val="center" w:pos="4819"/>
        <w:tab w:val="right" w:pos="9639"/>
      </w:tabs>
    </w:pPr>
  </w:style>
  <w:style w:type="character" w:customStyle="1" w:styleId="af5">
    <w:name w:val="Верхний колонтитул Знак"/>
    <w:basedOn w:val="a1"/>
    <w:link w:val="af4"/>
    <w:rsid w:val="00066AF7"/>
    <w:rPr>
      <w:sz w:val="24"/>
      <w:szCs w:val="24"/>
      <w:lang w:val="ru-RU" w:eastAsia="ar-SA"/>
    </w:rPr>
  </w:style>
  <w:style w:type="paragraph" w:styleId="af6">
    <w:name w:val="footer"/>
    <w:basedOn w:val="a0"/>
    <w:link w:val="af7"/>
    <w:unhideWhenUsed/>
    <w:rsid w:val="00066AF7"/>
    <w:pPr>
      <w:tabs>
        <w:tab w:val="center" w:pos="4819"/>
        <w:tab w:val="right" w:pos="9639"/>
      </w:tabs>
    </w:pPr>
  </w:style>
  <w:style w:type="character" w:customStyle="1" w:styleId="af7">
    <w:name w:val="Нижний колонтитул Знак"/>
    <w:basedOn w:val="a1"/>
    <w:link w:val="af6"/>
    <w:rsid w:val="00066AF7"/>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63996471">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41280094">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849636811">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019384366">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168AC-E77C-4E8B-A709-A70A6CDE1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23618</Words>
  <Characters>13463</Characters>
  <Application>Microsoft Office Word</Application>
  <DocSecurity>0</DocSecurity>
  <Lines>112</Lines>
  <Paragraphs>74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37007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User</cp:lastModifiedBy>
  <cp:revision>3</cp:revision>
  <cp:lastPrinted>2023-12-01T11:48:00Z</cp:lastPrinted>
  <dcterms:created xsi:type="dcterms:W3CDTF">2023-12-07T11:31:00Z</dcterms:created>
  <dcterms:modified xsi:type="dcterms:W3CDTF">2023-12-07T11:32:00Z</dcterms:modified>
</cp:coreProperties>
</file>