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634B7C">
      <w:pPr>
        <w:spacing w:after="0" w:line="240" w:lineRule="auto"/>
        <w:ind w:left="-426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3C75" w:rsidRDefault="00153301" w:rsidP="00663C75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надання </w:t>
      </w:r>
      <w:r w:rsidR="00C75361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статусу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дитини, </w:t>
      </w:r>
    </w:p>
    <w:p w:rsidR="00663C75" w:rsidRDefault="00153301" w:rsidP="00663C75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</w:t>
      </w:r>
    </w:p>
    <w:p w:rsidR="00153301" w:rsidRDefault="00153301" w:rsidP="00663C75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</w:p>
    <w:p w:rsidR="00153301" w:rsidRDefault="00153301" w:rsidP="00BA1EE6">
      <w:pPr>
        <w:tabs>
          <w:tab w:val="left" w:pos="6840"/>
        </w:tabs>
        <w:spacing w:after="0" w:line="240" w:lineRule="auto"/>
        <w:ind w:left="-142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53301" w:rsidRDefault="00153301" w:rsidP="00BA1EE6">
      <w:pPr>
        <w:pStyle w:val="a3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6455EF" w:rsidRDefault="00153301" w:rsidP="00BA1EE6">
      <w:pPr>
        <w:tabs>
          <w:tab w:val="left" w:pos="1134"/>
        </w:tabs>
        <w:spacing w:after="0" w:line="240" w:lineRule="auto"/>
        <w:ind w:left="-142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 56 Цивільного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кодексу України, </w:t>
      </w:r>
      <w:r w:rsidR="00A37892">
        <w:rPr>
          <w:rFonts w:ascii="Times New Roman" w:eastAsia="Times New Roman" w:hAnsi="Times New Roman"/>
          <w:sz w:val="28"/>
          <w:szCs w:val="28"/>
          <w:lang w:eastAsia="ru-RU"/>
        </w:rPr>
        <w:t xml:space="preserve">п.п. 21, 22,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24 Порядку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розглянувши первинні документи,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 xml:space="preserve">з метою захисту прав та інтересів дітей,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153301" w:rsidRDefault="00153301" w:rsidP="00BA1EE6">
      <w:pPr>
        <w:pStyle w:val="a3"/>
        <w:ind w:left="-142" w:firstLine="710"/>
        <w:jc w:val="center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вирішив:</w:t>
      </w:r>
    </w:p>
    <w:p w:rsidR="00842230" w:rsidRPr="00634B7C" w:rsidRDefault="00634B7C" w:rsidP="00BA1EE6">
      <w:pPr>
        <w:pStyle w:val="a4"/>
        <w:numPr>
          <w:ilvl w:val="0"/>
          <w:numId w:val="7"/>
        </w:numPr>
        <w:ind w:left="-142" w:firstLine="710"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>Надати статус дитини,</w:t>
      </w:r>
      <w:r>
        <w:rPr>
          <w:rFonts w:eastAsia="Times New Roman"/>
          <w:szCs w:val="28"/>
          <w:lang w:val="uk-UA" w:eastAsia="ru-RU"/>
        </w:rPr>
        <w:t xml:space="preserve"> </w:t>
      </w:r>
      <w:r w:rsidR="00153301" w:rsidRPr="00842230">
        <w:rPr>
          <w:rFonts w:eastAsia="Times New Roman"/>
          <w:szCs w:val="28"/>
          <w:lang w:eastAsia="ru-RU"/>
        </w:rPr>
        <w:t xml:space="preserve">позбавленої батьківського піклування, </w:t>
      </w:r>
      <w:r>
        <w:rPr>
          <w:rFonts w:eastAsia="Times New Roman"/>
          <w:szCs w:val="28"/>
          <w:lang w:eastAsia="ru-RU"/>
        </w:rPr>
        <w:t>Терентьєв</w:t>
      </w:r>
      <w:r w:rsidR="00842230" w:rsidRPr="00842230">
        <w:rPr>
          <w:rFonts w:eastAsia="Times New Roman"/>
          <w:szCs w:val="28"/>
          <w:lang w:eastAsia="ru-RU"/>
        </w:rPr>
        <w:t xml:space="preserve">у Тимофію Ігоровичу, 27.08.2008 року народження, </w:t>
      </w:r>
      <w:r w:rsidR="00D7230E">
        <w:rPr>
          <w:rFonts w:eastAsia="Times New Roman"/>
          <w:szCs w:val="28"/>
          <w:lang w:val="uk-UA" w:eastAsia="ru-RU"/>
        </w:rPr>
        <w:t xml:space="preserve">у зв’язку зі смертю матері </w:t>
      </w:r>
      <w:r w:rsidR="00D7230E">
        <w:rPr>
          <w:szCs w:val="28"/>
          <w:lang w:val="uk-UA"/>
        </w:rPr>
        <w:t xml:space="preserve">(свідоцтво про смерть за </w:t>
      </w:r>
      <w:r w:rsidR="00D7230E">
        <w:rPr>
          <w:szCs w:val="28"/>
        </w:rPr>
        <w:t>актовим запис</w:t>
      </w:r>
      <w:r w:rsidR="00D7230E">
        <w:rPr>
          <w:szCs w:val="28"/>
          <w:lang w:val="uk-UA"/>
        </w:rPr>
        <w:t>ом</w:t>
      </w:r>
      <w:r w:rsidR="00D7230E">
        <w:rPr>
          <w:szCs w:val="28"/>
        </w:rPr>
        <w:t xml:space="preserve"> </w:t>
      </w:r>
      <w:r w:rsidR="00842230" w:rsidRPr="00842230">
        <w:rPr>
          <w:szCs w:val="28"/>
        </w:rPr>
        <w:t xml:space="preserve">№ 1354 від 11.08.2016 року, </w:t>
      </w:r>
      <w:r w:rsidR="00D7230E">
        <w:rPr>
          <w:szCs w:val="28"/>
        </w:rPr>
        <w:t>видане 23.08.2016</w:t>
      </w:r>
      <w:r w:rsidR="00842230" w:rsidRPr="00842230">
        <w:rPr>
          <w:szCs w:val="28"/>
        </w:rPr>
        <w:t xml:space="preserve"> року Івано-Франківським міським відділом державної реєстрації актів цивільного стану Головного територіального управління  юстиції в Івано-Франківській </w:t>
      </w:r>
      <w:r w:rsidR="00A37892">
        <w:rPr>
          <w:szCs w:val="28"/>
          <w:lang w:val="uk-UA"/>
        </w:rPr>
        <w:t>області</w:t>
      </w:r>
      <w:r w:rsidR="00D7230E">
        <w:rPr>
          <w:szCs w:val="28"/>
          <w:lang w:val="uk-UA"/>
        </w:rPr>
        <w:t>)</w:t>
      </w:r>
      <w:r w:rsidR="00A37892">
        <w:rPr>
          <w:szCs w:val="28"/>
          <w:lang w:val="uk-UA"/>
        </w:rPr>
        <w:t xml:space="preserve"> </w:t>
      </w:r>
      <w:r w:rsidR="00A37892">
        <w:rPr>
          <w:szCs w:val="28"/>
        </w:rPr>
        <w:t>та</w:t>
      </w:r>
      <w:r w:rsidR="00842230" w:rsidRPr="00842230">
        <w:rPr>
          <w:szCs w:val="28"/>
        </w:rPr>
        <w:t xml:space="preserve"> рішення</w:t>
      </w:r>
      <w:r w:rsidR="00D7230E">
        <w:rPr>
          <w:szCs w:val="28"/>
          <w:lang w:val="uk-UA"/>
        </w:rPr>
        <w:t>м</w:t>
      </w:r>
      <w:r w:rsidR="00842230" w:rsidRPr="00842230">
        <w:rPr>
          <w:szCs w:val="28"/>
        </w:rPr>
        <w:t xml:space="preserve"> Івано-Франківського міського суду Івано-Франківської області від 11.10.2023 року (справа </w:t>
      </w:r>
      <w:r w:rsidR="00D7230E">
        <w:rPr>
          <w:szCs w:val="28"/>
          <w:lang w:val="uk-UA"/>
        </w:rPr>
        <w:t xml:space="preserve"> </w:t>
      </w:r>
      <w:r w:rsidR="00842230" w:rsidRPr="00842230">
        <w:rPr>
          <w:szCs w:val="28"/>
        </w:rPr>
        <w:t>№ 344/6970/23, провадження № 2/344/6970/23) про позбавлення батьківських прав батька.</w:t>
      </w:r>
    </w:p>
    <w:p w:rsidR="0094336E" w:rsidRPr="00634B7C" w:rsidRDefault="00153301" w:rsidP="00BA1EE6">
      <w:pPr>
        <w:pStyle w:val="a4"/>
        <w:numPr>
          <w:ilvl w:val="1"/>
          <w:numId w:val="7"/>
        </w:numPr>
        <w:spacing w:after="0"/>
        <w:ind w:left="-142" w:firstLine="710"/>
        <w:jc w:val="both"/>
        <w:rPr>
          <w:rFonts w:eastAsia="Times New Roman"/>
          <w:szCs w:val="28"/>
          <w:lang w:eastAsia="ru-RU"/>
        </w:rPr>
      </w:pPr>
      <w:proofErr w:type="spellStart"/>
      <w:r w:rsidRPr="00FF217A">
        <w:rPr>
          <w:rFonts w:eastAsia="Times New Roman"/>
          <w:szCs w:val="28"/>
          <w:lang w:eastAsia="ru-RU"/>
        </w:rPr>
        <w:t>Службі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у справах </w:t>
      </w:r>
      <w:proofErr w:type="spellStart"/>
      <w:r w:rsidRPr="00FF217A">
        <w:rPr>
          <w:rFonts w:eastAsia="Times New Roman"/>
          <w:szCs w:val="28"/>
          <w:lang w:eastAsia="ru-RU"/>
        </w:rPr>
        <w:t>дітей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(І. Рохман) </w:t>
      </w:r>
      <w:proofErr w:type="spellStart"/>
      <w:r w:rsidRPr="00FF217A">
        <w:rPr>
          <w:rFonts w:eastAsia="Times New Roman"/>
          <w:szCs w:val="28"/>
          <w:lang w:eastAsia="ru-RU"/>
        </w:rPr>
        <w:t>вжити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вичерпні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заходи </w:t>
      </w:r>
      <w:proofErr w:type="spellStart"/>
      <w:r w:rsidRPr="00FF217A">
        <w:rPr>
          <w:rFonts w:eastAsia="Times New Roman"/>
          <w:szCs w:val="28"/>
          <w:lang w:eastAsia="ru-RU"/>
        </w:rPr>
        <w:t>щодо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влаштування </w:t>
      </w:r>
      <w:r w:rsidR="00634B7C">
        <w:rPr>
          <w:rFonts w:eastAsia="Times New Roman"/>
          <w:szCs w:val="28"/>
          <w:lang w:val="uk-UA" w:eastAsia="ru-RU"/>
        </w:rPr>
        <w:t xml:space="preserve">неповнолітнього </w:t>
      </w:r>
      <w:r w:rsidR="00634B7C">
        <w:rPr>
          <w:rFonts w:eastAsia="Times New Roman"/>
          <w:szCs w:val="28"/>
          <w:lang w:eastAsia="ru-RU"/>
        </w:rPr>
        <w:t>Терентьєва Тимофія Ігоровича</w:t>
      </w:r>
      <w:r w:rsidR="00634B7C" w:rsidRPr="00842230">
        <w:rPr>
          <w:rFonts w:eastAsia="Times New Roman"/>
          <w:szCs w:val="28"/>
          <w:lang w:eastAsia="ru-RU"/>
        </w:rPr>
        <w:t>,</w:t>
      </w:r>
      <w:r w:rsidR="00634B7C">
        <w:rPr>
          <w:rFonts w:eastAsia="Times New Roman"/>
          <w:szCs w:val="28"/>
          <w:lang w:eastAsia="ru-RU"/>
        </w:rPr>
        <w:t xml:space="preserve"> 27.08.2008 року народження</w:t>
      </w:r>
      <w:r w:rsidR="003255C5" w:rsidRPr="00634B7C">
        <w:rPr>
          <w:rFonts w:eastAsia="Times New Roman"/>
          <w:szCs w:val="28"/>
          <w:lang w:val="uk-UA" w:eastAsia="ru-RU"/>
        </w:rPr>
        <w:t>,</w:t>
      </w:r>
      <w:r w:rsidRPr="00634B7C">
        <w:rPr>
          <w:rFonts w:eastAsia="Times New Roman"/>
          <w:szCs w:val="28"/>
          <w:lang w:eastAsia="ru-RU"/>
        </w:rPr>
        <w:t xml:space="preserve"> до сімейних форм виховання. </w:t>
      </w:r>
    </w:p>
    <w:p w:rsidR="00634B7C" w:rsidRPr="00634B7C" w:rsidRDefault="00634B7C" w:rsidP="00BA1EE6">
      <w:pPr>
        <w:pStyle w:val="a4"/>
        <w:numPr>
          <w:ilvl w:val="0"/>
          <w:numId w:val="7"/>
        </w:numPr>
        <w:ind w:left="-142" w:firstLine="710"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>Надати статус дитини,</w:t>
      </w:r>
      <w:r>
        <w:rPr>
          <w:rFonts w:eastAsia="Times New Roman"/>
          <w:szCs w:val="28"/>
          <w:lang w:val="uk-UA" w:eastAsia="ru-RU"/>
        </w:rPr>
        <w:t xml:space="preserve"> </w:t>
      </w:r>
      <w:r w:rsidRPr="00842230">
        <w:rPr>
          <w:rFonts w:eastAsia="Times New Roman"/>
          <w:szCs w:val="28"/>
          <w:lang w:eastAsia="ru-RU"/>
        </w:rPr>
        <w:t xml:space="preserve">позбавленої батьківського піклування, </w:t>
      </w:r>
      <w:r>
        <w:rPr>
          <w:rFonts w:eastAsia="Times New Roman"/>
          <w:szCs w:val="28"/>
          <w:lang w:eastAsia="ru-RU"/>
        </w:rPr>
        <w:t>Терентьєві</w:t>
      </w:r>
      <w:r w:rsidR="00D7230E">
        <w:rPr>
          <w:rFonts w:eastAsia="Times New Roman"/>
          <w:szCs w:val="28"/>
          <w:lang w:val="uk-UA" w:eastAsia="ru-RU"/>
        </w:rPr>
        <w:t>й</w:t>
      </w:r>
      <w:r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val="uk-UA" w:eastAsia="ru-RU"/>
        </w:rPr>
        <w:t>Антоніні Ігорівні, 29.12.2006</w:t>
      </w:r>
      <w:r w:rsidRPr="00842230">
        <w:rPr>
          <w:rFonts w:eastAsia="Times New Roman"/>
          <w:szCs w:val="28"/>
          <w:lang w:eastAsia="ru-RU"/>
        </w:rPr>
        <w:t xml:space="preserve"> року народження, </w:t>
      </w:r>
      <w:r w:rsidR="00D7230E">
        <w:rPr>
          <w:rFonts w:eastAsia="Times New Roman"/>
          <w:szCs w:val="28"/>
          <w:lang w:val="uk-UA" w:eastAsia="ru-RU"/>
        </w:rPr>
        <w:t>у зв’язку зі смертю матері</w:t>
      </w:r>
      <w:r w:rsidR="00D7230E" w:rsidRPr="00842230">
        <w:rPr>
          <w:szCs w:val="28"/>
        </w:rPr>
        <w:t xml:space="preserve"> </w:t>
      </w:r>
      <w:r w:rsidR="00D7230E">
        <w:rPr>
          <w:szCs w:val="28"/>
          <w:lang w:val="uk-UA"/>
        </w:rPr>
        <w:t>(</w:t>
      </w:r>
      <w:r w:rsidR="00D7230E">
        <w:rPr>
          <w:szCs w:val="28"/>
        </w:rPr>
        <w:t>свідоцтво</w:t>
      </w:r>
      <w:r w:rsidRPr="00842230">
        <w:rPr>
          <w:szCs w:val="28"/>
        </w:rPr>
        <w:t xml:space="preserve"> про смерть за актовим записом № 1354 від </w:t>
      </w:r>
      <w:r w:rsidRPr="00842230">
        <w:rPr>
          <w:szCs w:val="28"/>
        </w:rPr>
        <w:lastRenderedPageBreak/>
        <w:t xml:space="preserve">11.08.2016 року, </w:t>
      </w:r>
      <w:r w:rsidR="00D7230E">
        <w:rPr>
          <w:szCs w:val="28"/>
        </w:rPr>
        <w:t>видане</w:t>
      </w:r>
      <w:r w:rsidRPr="00842230">
        <w:rPr>
          <w:szCs w:val="28"/>
        </w:rPr>
        <w:t xml:space="preserve"> </w:t>
      </w:r>
      <w:r w:rsidR="00B86C2D">
        <w:rPr>
          <w:szCs w:val="28"/>
        </w:rPr>
        <w:t>23.08.2016</w:t>
      </w:r>
      <w:r w:rsidRPr="00842230">
        <w:rPr>
          <w:szCs w:val="28"/>
        </w:rPr>
        <w:t xml:space="preserve"> року Івано-Франківським міським відділом державної реєстрації актів цивільного стану Головного територіального управління  юстиції в Івано-Франківській </w:t>
      </w:r>
      <w:r w:rsidR="00D7230E">
        <w:rPr>
          <w:szCs w:val="28"/>
          <w:lang w:val="uk-UA"/>
        </w:rPr>
        <w:t xml:space="preserve">області) </w:t>
      </w:r>
      <w:r w:rsidRPr="00842230">
        <w:rPr>
          <w:szCs w:val="28"/>
        </w:rPr>
        <w:t>та   рішення</w:t>
      </w:r>
      <w:r w:rsidR="00644686">
        <w:rPr>
          <w:szCs w:val="28"/>
          <w:lang w:val="uk-UA"/>
        </w:rPr>
        <w:t>м</w:t>
      </w:r>
      <w:bookmarkStart w:id="0" w:name="_GoBack"/>
      <w:bookmarkEnd w:id="0"/>
      <w:r>
        <w:rPr>
          <w:szCs w:val="28"/>
          <w:lang w:val="uk-UA"/>
        </w:rPr>
        <w:t xml:space="preserve"> </w:t>
      </w:r>
      <w:r w:rsidRPr="00842230">
        <w:rPr>
          <w:szCs w:val="28"/>
        </w:rPr>
        <w:t xml:space="preserve"> Івано-Франківського міського суду Івано-Фра</w:t>
      </w:r>
      <w:r w:rsidR="00B86C2D">
        <w:rPr>
          <w:szCs w:val="28"/>
        </w:rPr>
        <w:t>нківської області від 11.10.2023</w:t>
      </w:r>
      <w:r w:rsidRPr="00842230">
        <w:rPr>
          <w:szCs w:val="28"/>
        </w:rPr>
        <w:t xml:space="preserve"> року (справа № 344/6970/23, провадження № 2/344/6970/23) про позбавлення батьківських прав батька.</w:t>
      </w:r>
    </w:p>
    <w:p w:rsidR="00634B7C" w:rsidRPr="00634B7C" w:rsidRDefault="00634B7C" w:rsidP="00BA1EE6">
      <w:pPr>
        <w:pStyle w:val="a4"/>
        <w:numPr>
          <w:ilvl w:val="1"/>
          <w:numId w:val="7"/>
        </w:numPr>
        <w:spacing w:after="0"/>
        <w:ind w:left="-142" w:firstLine="710"/>
        <w:jc w:val="both"/>
        <w:rPr>
          <w:rFonts w:eastAsia="Times New Roman"/>
          <w:szCs w:val="28"/>
          <w:lang w:eastAsia="ru-RU"/>
        </w:rPr>
      </w:pPr>
      <w:proofErr w:type="spellStart"/>
      <w:r w:rsidRPr="00FF217A">
        <w:rPr>
          <w:rFonts w:eastAsia="Times New Roman"/>
          <w:szCs w:val="28"/>
          <w:lang w:eastAsia="ru-RU"/>
        </w:rPr>
        <w:t>Службі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у справах </w:t>
      </w:r>
      <w:proofErr w:type="spellStart"/>
      <w:r w:rsidRPr="00FF217A">
        <w:rPr>
          <w:rFonts w:eastAsia="Times New Roman"/>
          <w:szCs w:val="28"/>
          <w:lang w:eastAsia="ru-RU"/>
        </w:rPr>
        <w:t>дітей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(І. Рохман) </w:t>
      </w:r>
      <w:proofErr w:type="spellStart"/>
      <w:r w:rsidRPr="00FF217A">
        <w:rPr>
          <w:rFonts w:eastAsia="Times New Roman"/>
          <w:szCs w:val="28"/>
          <w:lang w:eastAsia="ru-RU"/>
        </w:rPr>
        <w:t>вжити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вичерпні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заходи </w:t>
      </w:r>
      <w:proofErr w:type="spellStart"/>
      <w:r w:rsidRPr="00FF217A">
        <w:rPr>
          <w:rFonts w:eastAsia="Times New Roman"/>
          <w:szCs w:val="28"/>
          <w:lang w:eastAsia="ru-RU"/>
        </w:rPr>
        <w:t>щодо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влаштування </w:t>
      </w:r>
      <w:r>
        <w:rPr>
          <w:rFonts w:eastAsia="Times New Roman"/>
          <w:szCs w:val="28"/>
          <w:lang w:val="uk-UA" w:eastAsia="ru-RU"/>
        </w:rPr>
        <w:t xml:space="preserve">неповнолітньої </w:t>
      </w:r>
      <w:r>
        <w:rPr>
          <w:rFonts w:eastAsia="Times New Roman"/>
          <w:szCs w:val="28"/>
          <w:lang w:eastAsia="ru-RU"/>
        </w:rPr>
        <w:t xml:space="preserve">Терентьєвої </w:t>
      </w:r>
      <w:r>
        <w:rPr>
          <w:rFonts w:eastAsia="Times New Roman"/>
          <w:szCs w:val="28"/>
          <w:lang w:val="uk-UA" w:eastAsia="ru-RU"/>
        </w:rPr>
        <w:t>Антоніни Ігорівни, 29.12.2006</w:t>
      </w:r>
      <w:r w:rsidRPr="00842230">
        <w:rPr>
          <w:rFonts w:eastAsia="Times New Roman"/>
          <w:szCs w:val="28"/>
          <w:lang w:eastAsia="ru-RU"/>
        </w:rPr>
        <w:t xml:space="preserve"> року народження</w:t>
      </w:r>
      <w:r w:rsidRPr="00634B7C">
        <w:rPr>
          <w:rFonts w:eastAsia="Times New Roman"/>
          <w:szCs w:val="28"/>
          <w:lang w:val="uk-UA" w:eastAsia="ru-RU"/>
        </w:rPr>
        <w:t>,</w:t>
      </w:r>
      <w:r w:rsidRPr="00634B7C">
        <w:rPr>
          <w:rFonts w:eastAsia="Times New Roman"/>
          <w:szCs w:val="28"/>
          <w:lang w:eastAsia="ru-RU"/>
        </w:rPr>
        <w:t xml:space="preserve"> до сімейних форм виховання. </w:t>
      </w:r>
    </w:p>
    <w:p w:rsidR="00153301" w:rsidRPr="000D22D0" w:rsidRDefault="00153301" w:rsidP="00BA1EE6">
      <w:pPr>
        <w:pStyle w:val="a4"/>
        <w:numPr>
          <w:ilvl w:val="0"/>
          <w:numId w:val="7"/>
        </w:numPr>
        <w:spacing w:after="0"/>
        <w:ind w:left="-142" w:firstLine="71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 </w:t>
      </w:r>
      <w:r>
        <w:rPr>
          <w:rFonts w:eastAsia="Times New Roman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634B7C" w:rsidRDefault="00634B7C" w:rsidP="00BA1EE6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</w:p>
    <w:p w:rsidR="00634B7C" w:rsidRDefault="00634B7C" w:rsidP="00BA1EE6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</w:p>
    <w:p w:rsidR="00153301" w:rsidRDefault="00153301" w:rsidP="00BA1EE6">
      <w:pPr>
        <w:spacing w:after="0"/>
        <w:ind w:left="-142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153301" w:rsidRDefault="00153301" w:rsidP="00634B7C">
      <w:pPr>
        <w:ind w:left="-426" w:firstLine="851"/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sectPr w:rsidR="00153301" w:rsidSect="002E3AFA">
      <w:pgSz w:w="11906" w:h="16838" w:code="9"/>
      <w:pgMar w:top="1134" w:right="849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" w:hanging="216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2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3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5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7" w15:restartNumberingAfterBreak="0">
    <w:nsid w:val="7457704D"/>
    <w:multiLevelType w:val="multilevel"/>
    <w:tmpl w:val="29E0C7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7CB8"/>
    <w:rsid w:val="00053165"/>
    <w:rsid w:val="00094A51"/>
    <w:rsid w:val="000B322C"/>
    <w:rsid w:val="000B36B5"/>
    <w:rsid w:val="00114628"/>
    <w:rsid w:val="00153301"/>
    <w:rsid w:val="0016573E"/>
    <w:rsid w:val="001810AE"/>
    <w:rsid w:val="00186239"/>
    <w:rsid w:val="00191AFD"/>
    <w:rsid w:val="002037F4"/>
    <w:rsid w:val="00232025"/>
    <w:rsid w:val="00262240"/>
    <w:rsid w:val="00266C90"/>
    <w:rsid w:val="00284A07"/>
    <w:rsid w:val="002D1F37"/>
    <w:rsid w:val="002E3AFA"/>
    <w:rsid w:val="00324E66"/>
    <w:rsid w:val="003255C5"/>
    <w:rsid w:val="003619B5"/>
    <w:rsid w:val="003B0841"/>
    <w:rsid w:val="003B0FCD"/>
    <w:rsid w:val="003F4A4F"/>
    <w:rsid w:val="00435565"/>
    <w:rsid w:val="004671EA"/>
    <w:rsid w:val="00472F8A"/>
    <w:rsid w:val="004B6F97"/>
    <w:rsid w:val="00556A16"/>
    <w:rsid w:val="0056184C"/>
    <w:rsid w:val="0057350C"/>
    <w:rsid w:val="005A1F5E"/>
    <w:rsid w:val="005A3586"/>
    <w:rsid w:val="005C7647"/>
    <w:rsid w:val="00603A95"/>
    <w:rsid w:val="00634B7C"/>
    <w:rsid w:val="00644686"/>
    <w:rsid w:val="006455EF"/>
    <w:rsid w:val="00655D90"/>
    <w:rsid w:val="00663C75"/>
    <w:rsid w:val="006874E9"/>
    <w:rsid w:val="006B3ADB"/>
    <w:rsid w:val="00775147"/>
    <w:rsid w:val="00787C8A"/>
    <w:rsid w:val="007F3BF1"/>
    <w:rsid w:val="008172E4"/>
    <w:rsid w:val="00842230"/>
    <w:rsid w:val="00902DD6"/>
    <w:rsid w:val="009272E8"/>
    <w:rsid w:val="0094336E"/>
    <w:rsid w:val="009445C2"/>
    <w:rsid w:val="009E62F8"/>
    <w:rsid w:val="00A02EA9"/>
    <w:rsid w:val="00A03A65"/>
    <w:rsid w:val="00A37892"/>
    <w:rsid w:val="00AE138B"/>
    <w:rsid w:val="00B36A51"/>
    <w:rsid w:val="00B86C2D"/>
    <w:rsid w:val="00B9128E"/>
    <w:rsid w:val="00BA1EE6"/>
    <w:rsid w:val="00C25C55"/>
    <w:rsid w:val="00C25D48"/>
    <w:rsid w:val="00C335BC"/>
    <w:rsid w:val="00C75361"/>
    <w:rsid w:val="00CC13BF"/>
    <w:rsid w:val="00CD5DF5"/>
    <w:rsid w:val="00D120B6"/>
    <w:rsid w:val="00D20B23"/>
    <w:rsid w:val="00D30595"/>
    <w:rsid w:val="00D44CD2"/>
    <w:rsid w:val="00D458C2"/>
    <w:rsid w:val="00D7230E"/>
    <w:rsid w:val="00DA7E50"/>
    <w:rsid w:val="00DC64F7"/>
    <w:rsid w:val="00E5029D"/>
    <w:rsid w:val="00F0518F"/>
    <w:rsid w:val="00FB2C7D"/>
    <w:rsid w:val="00FD5AFD"/>
    <w:rsid w:val="00FF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2023-11-23T11:46:00Z</cp:lastPrinted>
  <dcterms:created xsi:type="dcterms:W3CDTF">2023-11-23T12:27:00Z</dcterms:created>
  <dcterms:modified xsi:type="dcterms:W3CDTF">2023-11-23T13:55:00Z</dcterms:modified>
</cp:coreProperties>
</file>