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E808A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19E808B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C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D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E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8F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97" w14:textId="77777777" w:rsidR="00704849" w:rsidRDefault="00704849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0398B81A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42BB7192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321855E8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4296C67A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69568B89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3C530EC8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7238A668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0A3754DA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40E56AD5" w14:textId="77777777" w:rsid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078A2589" w14:textId="77777777" w:rsidR="007E2B76" w:rsidRPr="007E2B76" w:rsidRDefault="007E2B76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219E8098" w14:textId="77777777" w:rsidR="000C3640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  <w:r w:rsidRPr="007E2B76">
        <w:rPr>
          <w:rFonts w:ascii="Times New Roman" w:hAnsi="Times New Roman"/>
          <w:sz w:val="28"/>
          <w:szCs w:val="28"/>
        </w:rPr>
        <w:t xml:space="preserve">Про розміщення стаціонарних </w:t>
      </w:r>
    </w:p>
    <w:p w14:paraId="219E8099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  <w:r w:rsidRPr="007E2B76">
        <w:rPr>
          <w:rFonts w:ascii="Times New Roman" w:hAnsi="Times New Roman"/>
          <w:sz w:val="28"/>
          <w:szCs w:val="28"/>
        </w:rPr>
        <w:t xml:space="preserve">атракціонів </w:t>
      </w:r>
    </w:p>
    <w:p w14:paraId="219E809A" w14:textId="77777777" w:rsidR="003A6791" w:rsidRPr="007E2B76" w:rsidRDefault="003A6791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5B883BD2" w14:textId="77777777" w:rsidR="00BC57D0" w:rsidRPr="007E2B76" w:rsidRDefault="00BC57D0" w:rsidP="007E2B76">
      <w:pPr>
        <w:pStyle w:val="a3"/>
        <w:tabs>
          <w:tab w:val="left" w:pos="142"/>
        </w:tabs>
        <w:rPr>
          <w:rFonts w:ascii="Times New Roman" w:hAnsi="Times New Roman"/>
          <w:sz w:val="28"/>
          <w:szCs w:val="28"/>
        </w:rPr>
      </w:pPr>
    </w:p>
    <w:p w14:paraId="5D1310D7" w14:textId="3046A051" w:rsidR="002D34E6" w:rsidRPr="007E2B76" w:rsidRDefault="002D34E6" w:rsidP="007E2B76">
      <w:pPr>
        <w:pStyle w:val="rvps39"/>
        <w:shd w:val="clear" w:color="auto" w:fill="FFFFFF"/>
        <w:tabs>
          <w:tab w:val="left" w:pos="142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E2B76">
        <w:rPr>
          <w:rStyle w:val="rvts7"/>
          <w:sz w:val="28"/>
          <w:szCs w:val="28"/>
        </w:rPr>
        <w:t>Керуючись </w:t>
      </w:r>
      <w:r w:rsidRPr="007E2B76">
        <w:rPr>
          <w:rStyle w:val="rvts15"/>
          <w:sz w:val="28"/>
          <w:szCs w:val="28"/>
          <w:shd w:val="clear" w:color="auto" w:fill="FFFFFF"/>
        </w:rPr>
        <w:t>ст.52 Закону України </w:t>
      </w:r>
      <w:r w:rsidRPr="007E2B76">
        <w:rPr>
          <w:rStyle w:val="rvts7"/>
          <w:sz w:val="28"/>
          <w:szCs w:val="28"/>
        </w:rPr>
        <w:t xml:space="preserve">«Про місцеве самоврядування в Україні», рішенням виконавчого комітету Івано-Франківської міської ради від 13.05.2021 року № 692 «Про Положення про </w:t>
      </w:r>
      <w:proofErr w:type="spellStart"/>
      <w:r w:rsidRPr="007E2B76">
        <w:rPr>
          <w:rStyle w:val="rvts7"/>
          <w:sz w:val="28"/>
          <w:szCs w:val="28"/>
        </w:rPr>
        <w:t>дрібнороздрібну</w:t>
      </w:r>
      <w:proofErr w:type="spellEnd"/>
      <w:r w:rsidRPr="007E2B76">
        <w:rPr>
          <w:rStyle w:val="rvts7"/>
          <w:sz w:val="28"/>
          <w:szCs w:val="28"/>
        </w:rPr>
        <w:t xml:space="preserve"> торгівлю, надання послуг у сфері розваг та проведення ярмарків», виконавчий комітет міської ради</w:t>
      </w:r>
    </w:p>
    <w:p w14:paraId="219E80A0" w14:textId="6E292486" w:rsidR="00D33FD3" w:rsidRPr="007E2B76" w:rsidRDefault="003A6791" w:rsidP="007E2B76">
      <w:pPr>
        <w:tabs>
          <w:tab w:val="left" w:pos="142"/>
        </w:tabs>
        <w:jc w:val="center"/>
        <w:rPr>
          <w:sz w:val="28"/>
          <w:szCs w:val="28"/>
          <w:lang w:val="uk-UA"/>
        </w:rPr>
      </w:pPr>
      <w:r w:rsidRPr="007E2B76">
        <w:rPr>
          <w:sz w:val="28"/>
          <w:szCs w:val="28"/>
          <w:lang w:val="uk-UA"/>
        </w:rPr>
        <w:t>вирішив:</w:t>
      </w:r>
    </w:p>
    <w:p w14:paraId="219E80A1" w14:textId="62B8821F" w:rsidR="003A6791" w:rsidRPr="007E2B76" w:rsidRDefault="003A6791" w:rsidP="007E2B76">
      <w:pPr>
        <w:pStyle w:val="a3"/>
        <w:tabs>
          <w:tab w:val="left" w:pos="142"/>
        </w:tabs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Fonts w:ascii="Times New Roman" w:hAnsi="Times New Roman"/>
          <w:sz w:val="28"/>
          <w:szCs w:val="28"/>
        </w:rPr>
        <w:t>1. Погодити</w:t>
      </w:r>
      <w:r w:rsidRPr="007E2B76">
        <w:rPr>
          <w:rFonts w:ascii="Times New Roman" w:hAnsi="Times New Roman"/>
          <w:bCs/>
          <w:sz w:val="28"/>
          <w:szCs w:val="28"/>
        </w:rPr>
        <w:t xml:space="preserve"> приватному підприємству «Івано-Франківська редакція газети «Кнайпа» розміщення стаціонарних атракціонів з </w:t>
      </w:r>
      <w:r w:rsidR="002D34E6" w:rsidRPr="007E2B76">
        <w:rPr>
          <w:rFonts w:ascii="Times New Roman" w:hAnsi="Times New Roman"/>
          <w:bCs/>
          <w:sz w:val="28"/>
          <w:szCs w:val="28"/>
        </w:rPr>
        <w:t>10</w:t>
      </w:r>
      <w:r w:rsidRPr="007E2B76">
        <w:rPr>
          <w:rFonts w:ascii="Times New Roman" w:hAnsi="Times New Roman"/>
          <w:bCs/>
          <w:sz w:val="28"/>
          <w:szCs w:val="28"/>
        </w:rPr>
        <w:t>.</w:t>
      </w:r>
      <w:r w:rsidR="002D34E6" w:rsidRPr="007E2B76">
        <w:rPr>
          <w:rFonts w:ascii="Times New Roman" w:hAnsi="Times New Roman"/>
          <w:bCs/>
          <w:sz w:val="28"/>
          <w:szCs w:val="28"/>
        </w:rPr>
        <w:t>11</w:t>
      </w:r>
      <w:r w:rsidRPr="007E2B76">
        <w:rPr>
          <w:rFonts w:ascii="Times New Roman" w:hAnsi="Times New Roman"/>
          <w:bCs/>
          <w:sz w:val="28"/>
          <w:szCs w:val="28"/>
        </w:rPr>
        <w:t>.</w:t>
      </w:r>
      <w:r w:rsidR="002D34E6" w:rsidRPr="007E2B76">
        <w:rPr>
          <w:rFonts w:ascii="Times New Roman" w:hAnsi="Times New Roman"/>
          <w:bCs/>
          <w:sz w:val="28"/>
          <w:szCs w:val="28"/>
        </w:rPr>
        <w:t>2023</w:t>
      </w:r>
      <w:r w:rsidRPr="007E2B76">
        <w:rPr>
          <w:rFonts w:ascii="Times New Roman" w:hAnsi="Times New Roman"/>
          <w:bCs/>
          <w:sz w:val="28"/>
          <w:szCs w:val="28"/>
        </w:rPr>
        <w:t xml:space="preserve"> року до </w:t>
      </w:r>
      <w:r w:rsidR="002D34E6" w:rsidRPr="007E2B76">
        <w:rPr>
          <w:rFonts w:ascii="Times New Roman" w:hAnsi="Times New Roman"/>
          <w:bCs/>
          <w:sz w:val="28"/>
          <w:szCs w:val="28"/>
        </w:rPr>
        <w:t>01.12</w:t>
      </w:r>
      <w:r w:rsidR="005D00A1" w:rsidRPr="007E2B76">
        <w:rPr>
          <w:rFonts w:ascii="Times New Roman" w:hAnsi="Times New Roman"/>
          <w:bCs/>
          <w:sz w:val="28"/>
          <w:szCs w:val="28"/>
        </w:rPr>
        <w:t>.202</w:t>
      </w:r>
      <w:r w:rsidR="002D34E6" w:rsidRPr="007E2B76">
        <w:rPr>
          <w:rFonts w:ascii="Times New Roman" w:hAnsi="Times New Roman"/>
          <w:bCs/>
          <w:sz w:val="28"/>
          <w:szCs w:val="28"/>
        </w:rPr>
        <w:t>5</w:t>
      </w:r>
      <w:r w:rsidRPr="007E2B76">
        <w:rPr>
          <w:rFonts w:ascii="Times New Roman" w:hAnsi="Times New Roman"/>
          <w:bCs/>
          <w:sz w:val="28"/>
          <w:szCs w:val="28"/>
        </w:rPr>
        <w:t xml:space="preserve"> року на території парку культури та відпочинку ім. Т. Г. Шевченка загальною площею майданчиків </w:t>
      </w:r>
      <w:r w:rsidR="00C54D3C" w:rsidRPr="007E2B76">
        <w:rPr>
          <w:rFonts w:ascii="Times New Roman" w:hAnsi="Times New Roman"/>
          <w:bCs/>
          <w:sz w:val="28"/>
          <w:szCs w:val="28"/>
          <w:lang w:val="ru-RU"/>
        </w:rPr>
        <w:t>1612</w:t>
      </w:r>
      <w:r w:rsidR="00C54D3C" w:rsidRPr="007E2B76">
        <w:rPr>
          <w:rFonts w:ascii="Times New Roman" w:hAnsi="Times New Roman"/>
          <w:bCs/>
          <w:sz w:val="28"/>
          <w:szCs w:val="28"/>
        </w:rPr>
        <w:t>,76</w:t>
      </w:r>
      <w:r w:rsidRPr="007E2B76">
        <w:rPr>
          <w:rFonts w:ascii="Times New Roman" w:hAnsi="Times New Roman"/>
          <w:bCs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відповідно до схеми розташування погодженої </w:t>
      </w:r>
      <w:r w:rsidR="002D34E6" w:rsidRPr="007E2B76">
        <w:rPr>
          <w:rStyle w:val="rvts7"/>
          <w:rFonts w:ascii="Times New Roman" w:hAnsi="Times New Roman"/>
          <w:sz w:val="28"/>
          <w:szCs w:val="28"/>
        </w:rPr>
        <w:t>Департаментом містобудування та архітектури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:</w:t>
      </w:r>
    </w:p>
    <w:p w14:paraId="219E80A2" w14:textId="77777777" w:rsidR="00530741" w:rsidRPr="007E2B76" w:rsidRDefault="00530741" w:rsidP="007E2B76">
      <w:pPr>
        <w:pStyle w:val="a3"/>
        <w:tabs>
          <w:tab w:val="left" w:pos="142"/>
        </w:tabs>
        <w:ind w:firstLine="708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</w:p>
    <w:p w14:paraId="219E80A3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«Веселі гірки»,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508,75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4" w14:textId="15BA3E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Fonts w:ascii="Times New Roman" w:hAnsi="Times New Roman"/>
          <w:spacing w:val="15"/>
          <w:sz w:val="28"/>
          <w:szCs w:val="28"/>
        </w:rPr>
        <w:t>- «Круговий огляд»</w:t>
      </w:r>
      <w:r w:rsidR="00B038AF" w:rsidRPr="007E2B76">
        <w:rPr>
          <w:rFonts w:ascii="Times New Roman" w:hAnsi="Times New Roman"/>
          <w:spacing w:val="15"/>
          <w:sz w:val="28"/>
          <w:szCs w:val="28"/>
        </w:rPr>
        <w:t xml:space="preserve"> (колесо огляду)</w:t>
      </w:r>
      <w:r w:rsidRPr="007E2B76">
        <w:rPr>
          <w:rFonts w:ascii="Times New Roman" w:hAnsi="Times New Roman"/>
          <w:spacing w:val="15"/>
          <w:sz w:val="28"/>
          <w:szCs w:val="28"/>
        </w:rPr>
        <w:t xml:space="preserve">, площею </w:t>
      </w:r>
      <w:r w:rsidR="006613B8" w:rsidRPr="007E2B76">
        <w:rPr>
          <w:rFonts w:ascii="Times New Roman" w:hAnsi="Times New Roman"/>
          <w:spacing w:val="15"/>
          <w:sz w:val="28"/>
          <w:szCs w:val="28"/>
        </w:rPr>
        <w:t>65</w:t>
      </w:r>
      <w:r w:rsidRPr="007E2B76">
        <w:rPr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Fonts w:ascii="Times New Roman" w:hAnsi="Times New Roman"/>
          <w:spacing w:val="15"/>
          <w:sz w:val="28"/>
          <w:szCs w:val="28"/>
        </w:rPr>
        <w:t>72</w:t>
      </w:r>
      <w:r w:rsidRPr="007E2B76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5" w14:textId="580482E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proofErr w:type="spellStart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Зіштовхуюч</w:t>
      </w:r>
      <w:r w:rsidR="00863069" w:rsidRPr="007E2B76">
        <w:rPr>
          <w:rStyle w:val="rvts111"/>
          <w:rFonts w:ascii="Times New Roman" w:hAnsi="Times New Roman"/>
          <w:spacing w:val="15"/>
          <w:sz w:val="28"/>
          <w:szCs w:val="28"/>
        </w:rPr>
        <w:t>і</w:t>
      </w:r>
      <w:proofErr w:type="spellEnd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автомобілі»</w:t>
      </w:r>
      <w:r w:rsidR="00B038AF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(скажені автомобілі 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B038AF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332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02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6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«Дитячий поїзд-73»,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54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87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8" w14:textId="25DA169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«Лавка-16»</w:t>
      </w:r>
      <w:r w:rsidR="00B038AF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(шалена гойдалка)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66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,0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7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9" w14:textId="77777777" w:rsidR="003A679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«7-Д кінотеатр»,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16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30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A" w14:textId="60BDBFD4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lastRenderedPageBreak/>
        <w:t>- «</w:t>
      </w:r>
      <w:r w:rsidR="00C54D3C" w:rsidRPr="007E2B76">
        <w:rPr>
          <w:rStyle w:val="rvts111"/>
          <w:rFonts w:ascii="Times New Roman" w:hAnsi="Times New Roman"/>
          <w:spacing w:val="15"/>
          <w:sz w:val="28"/>
          <w:szCs w:val="28"/>
        </w:rPr>
        <w:t>Башта вільного падіння «Стелла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70,96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B" w14:textId="15ED17BE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proofErr w:type="spellStart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Лопп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і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нг</w:t>
      </w:r>
      <w:proofErr w:type="spellEnd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«Квадро»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(супер - </w:t>
      </w:r>
      <w:proofErr w:type="spellStart"/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пупер</w:t>
      </w:r>
      <w:proofErr w:type="spellEnd"/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19,20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C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Казка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»,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12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68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D" w14:textId="31A1A953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«Кофейні чашечки»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(кавові чашечки)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23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45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E" w14:textId="5734F322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«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  <w:lang w:val="en-GB"/>
        </w:rPr>
        <w:t>OCTOPUS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  <w:lang w:val="en-GB"/>
        </w:rPr>
        <w:t>PAUL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» (в</w:t>
      </w:r>
      <w:r w:rsidR="00C54D3C" w:rsidRPr="007E2B76">
        <w:rPr>
          <w:rStyle w:val="rvts111"/>
          <w:rFonts w:ascii="Times New Roman" w:hAnsi="Times New Roman"/>
          <w:spacing w:val="15"/>
          <w:sz w:val="28"/>
          <w:szCs w:val="28"/>
        </w:rPr>
        <w:t>осьминіг «Пауль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20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</w:t>
      </w:r>
      <w:r w:rsidR="006613B8" w:rsidRPr="007E2B76">
        <w:rPr>
          <w:rStyle w:val="rvts111"/>
          <w:rFonts w:ascii="Times New Roman" w:hAnsi="Times New Roman"/>
          <w:spacing w:val="15"/>
          <w:sz w:val="28"/>
          <w:szCs w:val="28"/>
        </w:rPr>
        <w:t>70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AF" w14:textId="77777777" w:rsidR="006613B8" w:rsidRPr="007E2B76" w:rsidRDefault="006613B8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«Лебеді», площею 183,21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0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«Карусель ланцюгова»,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64,35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1" w14:textId="72D0AD55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Літак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  <w:lang w:val="en-US"/>
        </w:rPr>
        <w:t>Fly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(літачок)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,00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2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«Корабель»,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69,91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3" w14:textId="77777777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Fonts w:ascii="Times New Roman" w:hAnsi="Times New Roman"/>
          <w:spacing w:val="15"/>
          <w:sz w:val="28"/>
          <w:szCs w:val="28"/>
        </w:rPr>
        <w:t xml:space="preserve">- «Ігровий пересувний комплекс», 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площею 6,5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1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4" w14:textId="72AE54E2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«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Міксер-</w:t>
      </w:r>
      <w:proofErr w:type="spellStart"/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Скат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країна</w:t>
      </w:r>
      <w:proofErr w:type="spellEnd"/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»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(скат)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19,93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5" w14:textId="0F784E71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«Дитяча ланцюгова карусель» (с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упутник</w:t>
      </w:r>
      <w:r w:rsidR="00306E3C" w:rsidRPr="007E2B76">
        <w:rPr>
          <w:rStyle w:val="rvts111"/>
          <w:rFonts w:ascii="Times New Roman" w:hAnsi="Times New Roman"/>
          <w:spacing w:val="15"/>
          <w:sz w:val="28"/>
          <w:szCs w:val="28"/>
        </w:rPr>
        <w:t>)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20,30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56069EC" w14:textId="48691E3E" w:rsidR="00C54D3C" w:rsidRPr="007E2B76" w:rsidRDefault="00C54D3C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- металевий павільйон, площею 45,45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>;</w:t>
      </w:r>
    </w:p>
    <w:p w14:paraId="219E80B7" w14:textId="49F19ABA" w:rsidR="00530741" w:rsidRPr="007E2B76" w:rsidRDefault="003A6791" w:rsidP="007E2B76">
      <w:pPr>
        <w:pStyle w:val="a3"/>
        <w:tabs>
          <w:tab w:val="left" w:pos="142"/>
        </w:tabs>
        <w:spacing w:line="360" w:lineRule="auto"/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</w:rPr>
      </w:pP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-  каси, площею </w:t>
      </w:r>
      <w:r w:rsidR="00043B46" w:rsidRPr="007E2B76">
        <w:rPr>
          <w:rStyle w:val="rvts111"/>
          <w:rFonts w:ascii="Times New Roman" w:hAnsi="Times New Roman"/>
          <w:spacing w:val="15"/>
          <w:sz w:val="28"/>
          <w:szCs w:val="28"/>
        </w:rPr>
        <w:t>4,38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 м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  <w:vertAlign w:val="superscript"/>
        </w:rPr>
        <w:t>2</w:t>
      </w:r>
      <w:r w:rsidRPr="007E2B76">
        <w:rPr>
          <w:rStyle w:val="rvts111"/>
          <w:rFonts w:ascii="Times New Roman" w:hAnsi="Times New Roman"/>
          <w:spacing w:val="15"/>
          <w:sz w:val="28"/>
          <w:szCs w:val="28"/>
        </w:rPr>
        <w:t xml:space="preserve">. </w:t>
      </w:r>
    </w:p>
    <w:p w14:paraId="108B06A3" w14:textId="77777777" w:rsidR="00EC302D" w:rsidRPr="007E2B76" w:rsidRDefault="00EC302D" w:rsidP="007E2B76">
      <w:pPr>
        <w:pStyle w:val="a3"/>
        <w:tabs>
          <w:tab w:val="left" w:pos="142"/>
        </w:tabs>
        <w:ind w:firstLine="567"/>
        <w:jc w:val="both"/>
        <w:rPr>
          <w:rStyle w:val="rvts111"/>
          <w:rFonts w:ascii="Times New Roman" w:hAnsi="Times New Roman"/>
          <w:spacing w:val="15"/>
          <w:sz w:val="28"/>
          <w:szCs w:val="28"/>
          <w:lang w:val="en-GB"/>
        </w:rPr>
      </w:pPr>
    </w:p>
    <w:p w14:paraId="219E80B8" w14:textId="77777777" w:rsidR="003A6791" w:rsidRPr="007E2B76" w:rsidRDefault="003A6791" w:rsidP="007E2B76">
      <w:pPr>
        <w:tabs>
          <w:tab w:val="left" w:pos="142"/>
        </w:tabs>
        <w:ind w:firstLine="567"/>
        <w:jc w:val="both"/>
        <w:rPr>
          <w:bCs/>
          <w:sz w:val="28"/>
          <w:szCs w:val="28"/>
          <w:lang w:val="uk-UA"/>
        </w:rPr>
      </w:pPr>
      <w:r w:rsidRPr="007E2B76">
        <w:rPr>
          <w:rStyle w:val="rvts111"/>
          <w:spacing w:val="15"/>
          <w:sz w:val="28"/>
          <w:szCs w:val="28"/>
          <w:lang w:val="uk-UA"/>
        </w:rPr>
        <w:t xml:space="preserve">  </w:t>
      </w:r>
      <w:r w:rsidR="00704849" w:rsidRPr="007E2B76">
        <w:rPr>
          <w:rStyle w:val="rvts111"/>
          <w:spacing w:val="15"/>
          <w:sz w:val="28"/>
          <w:szCs w:val="28"/>
          <w:lang w:val="uk-UA"/>
        </w:rPr>
        <w:t xml:space="preserve"> </w:t>
      </w:r>
      <w:r w:rsidRPr="007E2B76">
        <w:rPr>
          <w:rStyle w:val="rvts111"/>
          <w:spacing w:val="15"/>
          <w:sz w:val="28"/>
          <w:szCs w:val="28"/>
          <w:lang w:val="uk-UA"/>
        </w:rPr>
        <w:t xml:space="preserve">2. </w:t>
      </w:r>
      <w:r w:rsidRPr="007E2B76">
        <w:rPr>
          <w:bCs/>
          <w:sz w:val="28"/>
          <w:szCs w:val="28"/>
          <w:lang w:val="uk-UA"/>
        </w:rPr>
        <w:t>Приватному підприємству «Івано-Франківська редакція газети «Кнайпа»:</w:t>
      </w:r>
    </w:p>
    <w:p w14:paraId="219E80B9" w14:textId="77777777" w:rsidR="00530741" w:rsidRPr="007E2B76" w:rsidRDefault="00530741" w:rsidP="007E2B76">
      <w:pPr>
        <w:tabs>
          <w:tab w:val="left" w:pos="142"/>
        </w:tabs>
        <w:ind w:firstLine="567"/>
        <w:jc w:val="both"/>
        <w:rPr>
          <w:bCs/>
          <w:sz w:val="28"/>
          <w:szCs w:val="28"/>
          <w:lang w:val="uk-UA"/>
        </w:rPr>
      </w:pPr>
    </w:p>
    <w:p w14:paraId="219E80BA" w14:textId="77777777" w:rsidR="003A6791" w:rsidRPr="007E2B76" w:rsidRDefault="00704849" w:rsidP="007E2B76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  <w:r w:rsidRPr="007E2B76">
        <w:rPr>
          <w:bCs/>
          <w:sz w:val="28"/>
          <w:szCs w:val="28"/>
          <w:lang w:val="uk-UA"/>
        </w:rPr>
        <w:t xml:space="preserve">   </w:t>
      </w:r>
      <w:r w:rsidR="003A6791" w:rsidRPr="007E2B76">
        <w:rPr>
          <w:bCs/>
          <w:sz w:val="28"/>
          <w:szCs w:val="28"/>
          <w:lang w:val="uk-UA"/>
        </w:rPr>
        <w:t xml:space="preserve">2.1.  </w:t>
      </w:r>
      <w:r w:rsidR="003A6791" w:rsidRPr="007E2B76">
        <w:rPr>
          <w:sz w:val="28"/>
          <w:szCs w:val="28"/>
          <w:lang w:val="uk-UA"/>
        </w:rPr>
        <w:t>Звернутися через Центр надання адміністративних послуг  із заявою про укладання договору тимчасового користування окремими елементами благоустрою комунальної власності для розміщення стаціонарних атракціонів.</w:t>
      </w:r>
    </w:p>
    <w:p w14:paraId="219E80BB" w14:textId="77777777" w:rsidR="00530741" w:rsidRPr="007E2B76" w:rsidRDefault="00530741" w:rsidP="007E2B76">
      <w:pPr>
        <w:tabs>
          <w:tab w:val="left" w:pos="142"/>
        </w:tabs>
        <w:ind w:firstLine="567"/>
        <w:jc w:val="both"/>
        <w:rPr>
          <w:sz w:val="28"/>
          <w:szCs w:val="28"/>
          <w:lang w:val="uk-UA"/>
        </w:rPr>
      </w:pPr>
    </w:p>
    <w:p w14:paraId="1A721F62" w14:textId="77777777" w:rsidR="00306E3C" w:rsidRPr="007E2B76" w:rsidRDefault="003A6791" w:rsidP="007E2B76">
      <w:pPr>
        <w:tabs>
          <w:tab w:val="left" w:pos="142"/>
        </w:tabs>
        <w:jc w:val="both"/>
        <w:rPr>
          <w:rStyle w:val="rvts7"/>
          <w:sz w:val="28"/>
          <w:szCs w:val="28"/>
          <w:lang w:val="uk-UA"/>
        </w:rPr>
      </w:pPr>
      <w:r w:rsidRPr="007E2B76">
        <w:rPr>
          <w:sz w:val="28"/>
          <w:szCs w:val="28"/>
          <w:lang w:val="uk-UA"/>
        </w:rPr>
        <w:t xml:space="preserve">       </w:t>
      </w:r>
      <w:r w:rsidR="00704849" w:rsidRPr="007E2B76">
        <w:rPr>
          <w:sz w:val="28"/>
          <w:szCs w:val="28"/>
          <w:lang w:val="uk-UA"/>
        </w:rPr>
        <w:t xml:space="preserve">   </w:t>
      </w:r>
      <w:r w:rsidRPr="007E2B76">
        <w:rPr>
          <w:sz w:val="28"/>
          <w:szCs w:val="28"/>
          <w:lang w:val="uk-UA"/>
        </w:rPr>
        <w:t>2.2.</w:t>
      </w:r>
      <w:r w:rsidRPr="007E2B76">
        <w:rPr>
          <w:bCs/>
          <w:sz w:val="28"/>
          <w:szCs w:val="28"/>
          <w:lang w:val="uk-UA"/>
        </w:rPr>
        <w:t xml:space="preserve"> Дотримуватися вимог нормативно-правових актів </w:t>
      </w:r>
      <w:r w:rsidR="00D05DAC" w:rsidRPr="007E2B76">
        <w:rPr>
          <w:bCs/>
          <w:sz w:val="28"/>
          <w:szCs w:val="28"/>
          <w:lang w:val="uk-UA"/>
        </w:rPr>
        <w:t>у</w:t>
      </w:r>
      <w:r w:rsidRPr="007E2B76">
        <w:rPr>
          <w:bCs/>
          <w:sz w:val="28"/>
          <w:szCs w:val="28"/>
          <w:lang w:val="uk-UA"/>
        </w:rPr>
        <w:t xml:space="preserve"> сфері </w:t>
      </w:r>
      <w:r w:rsidRPr="007E2B76">
        <w:rPr>
          <w:bCs/>
          <w:sz w:val="28"/>
          <w:szCs w:val="28"/>
          <w:bdr w:val="none" w:sz="0" w:space="0" w:color="auto" w:frame="1"/>
          <w:lang w:val="uk-UA" w:eastAsia="uk-UA"/>
        </w:rPr>
        <w:br/>
        <w:t>експлуатації (застосування) машин, механізмів, устаткування підвищеної небезпеки, охорони праці</w:t>
      </w:r>
      <w:r w:rsidRPr="007E2B76">
        <w:rPr>
          <w:sz w:val="28"/>
          <w:szCs w:val="28"/>
          <w:lang w:val="uk-UA"/>
        </w:rPr>
        <w:t xml:space="preserve"> та </w:t>
      </w:r>
      <w:r w:rsidR="00306E3C" w:rsidRPr="007E2B76">
        <w:rPr>
          <w:bCs/>
          <w:sz w:val="28"/>
          <w:szCs w:val="28"/>
          <w:lang w:val="uk-UA"/>
        </w:rPr>
        <w:t xml:space="preserve">Положення про </w:t>
      </w:r>
      <w:proofErr w:type="spellStart"/>
      <w:r w:rsidR="00306E3C" w:rsidRPr="007E2B76">
        <w:rPr>
          <w:bCs/>
          <w:sz w:val="28"/>
          <w:szCs w:val="28"/>
          <w:lang w:val="uk-UA"/>
        </w:rPr>
        <w:t>дрібнороздрібну</w:t>
      </w:r>
      <w:proofErr w:type="spellEnd"/>
      <w:r w:rsidR="00306E3C" w:rsidRPr="007E2B76">
        <w:rPr>
          <w:bCs/>
          <w:sz w:val="28"/>
          <w:szCs w:val="28"/>
          <w:lang w:val="uk-UA"/>
        </w:rPr>
        <w:t xml:space="preserve"> торгівлю, надання послуг у сфері розваг та проведення ярмарок на території м. Івано-Франківська, затвердженого рішенням виконавчого комітету міської ради від </w:t>
      </w:r>
      <w:r w:rsidR="00306E3C" w:rsidRPr="007E2B76">
        <w:rPr>
          <w:rStyle w:val="rvts7"/>
          <w:sz w:val="28"/>
          <w:szCs w:val="28"/>
          <w:lang w:val="uk-UA"/>
        </w:rPr>
        <w:t>13.05.2021 року № 692.</w:t>
      </w:r>
    </w:p>
    <w:p w14:paraId="2B968EE7" w14:textId="77777777" w:rsidR="00306E3C" w:rsidRPr="007E2B76" w:rsidRDefault="00306E3C" w:rsidP="007E2B76">
      <w:pPr>
        <w:tabs>
          <w:tab w:val="left" w:pos="142"/>
        </w:tabs>
        <w:ind w:firstLine="708"/>
        <w:jc w:val="both"/>
        <w:rPr>
          <w:rStyle w:val="rvts7"/>
          <w:sz w:val="28"/>
          <w:szCs w:val="28"/>
          <w:lang w:val="uk-UA"/>
        </w:rPr>
      </w:pPr>
    </w:p>
    <w:p w14:paraId="2C68B15A" w14:textId="272AAF5F" w:rsidR="002D34E6" w:rsidRPr="007E2B76" w:rsidRDefault="00D33FD3" w:rsidP="007E2B76">
      <w:pPr>
        <w:tabs>
          <w:tab w:val="left" w:pos="142"/>
        </w:tabs>
        <w:ind w:firstLine="708"/>
        <w:jc w:val="both"/>
        <w:rPr>
          <w:color w:val="000000"/>
          <w:sz w:val="28"/>
          <w:szCs w:val="28"/>
          <w:lang w:val="uk-UA"/>
        </w:rPr>
      </w:pPr>
      <w:r w:rsidRPr="007E2B76">
        <w:rPr>
          <w:sz w:val="28"/>
          <w:szCs w:val="28"/>
          <w:lang w:val="uk-UA"/>
        </w:rPr>
        <w:t xml:space="preserve">2.3. </w:t>
      </w:r>
      <w:r w:rsidR="002D34E6" w:rsidRPr="007E2B76">
        <w:rPr>
          <w:rStyle w:val="rvts7"/>
          <w:color w:val="000000"/>
          <w:sz w:val="28"/>
          <w:szCs w:val="28"/>
          <w:lang w:val="uk-UA"/>
        </w:rPr>
        <w:t>Дотримуватись вимог</w:t>
      </w:r>
      <w:r w:rsidR="002D34E6" w:rsidRPr="007E2B76">
        <w:rPr>
          <w:rStyle w:val="rvts7"/>
          <w:color w:val="000000"/>
          <w:sz w:val="28"/>
          <w:szCs w:val="28"/>
        </w:rPr>
        <w:t>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Правил благоустрою території Івано-Франківської міської територіальної громади, затверджених рішенням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</w:rPr>
        <w:t> </w:t>
      </w:r>
      <w:r w:rsidR="002D34E6" w:rsidRPr="007E2B76">
        <w:rPr>
          <w:rStyle w:val="rvts7"/>
          <w:color w:val="000000"/>
          <w:sz w:val="28"/>
          <w:szCs w:val="28"/>
          <w:lang w:val="uk-UA"/>
        </w:rPr>
        <w:t>міської ради від</w:t>
      </w:r>
      <w:r w:rsidR="002D34E6" w:rsidRPr="007E2B76">
        <w:rPr>
          <w:rStyle w:val="rvts7"/>
          <w:color w:val="000000"/>
          <w:sz w:val="28"/>
          <w:szCs w:val="28"/>
        </w:rPr>
        <w:t>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03.02.2023р.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</w:rPr>
        <w:t> 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№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</w:rPr>
        <w:t> </w:t>
      </w:r>
      <w:r w:rsidR="002D34E6" w:rsidRPr="007E2B76">
        <w:rPr>
          <w:rStyle w:val="rvts9"/>
          <w:color w:val="000000"/>
          <w:sz w:val="28"/>
          <w:szCs w:val="28"/>
          <w:shd w:val="clear" w:color="auto" w:fill="FFFFFF"/>
          <w:lang w:val="uk-UA"/>
        </w:rPr>
        <w:t>17-33.</w:t>
      </w:r>
    </w:p>
    <w:p w14:paraId="219E80BF" w14:textId="77777777" w:rsidR="00530741" w:rsidRPr="007E2B76" w:rsidRDefault="00530741" w:rsidP="007E2B76">
      <w:pPr>
        <w:tabs>
          <w:tab w:val="left" w:pos="142"/>
        </w:tabs>
        <w:jc w:val="both"/>
        <w:rPr>
          <w:bCs/>
          <w:sz w:val="28"/>
          <w:szCs w:val="28"/>
          <w:lang w:val="uk-UA"/>
        </w:rPr>
      </w:pPr>
    </w:p>
    <w:p w14:paraId="219E80C0" w14:textId="556EA796" w:rsidR="003A6791" w:rsidRPr="007E2B76" w:rsidRDefault="003A6791" w:rsidP="007E2B76">
      <w:pPr>
        <w:tabs>
          <w:tab w:val="left" w:pos="142"/>
        </w:tabs>
        <w:jc w:val="both"/>
        <w:rPr>
          <w:bCs/>
          <w:sz w:val="28"/>
          <w:szCs w:val="28"/>
          <w:lang w:val="uk-UA"/>
        </w:rPr>
      </w:pPr>
      <w:r w:rsidRPr="007E2B76">
        <w:rPr>
          <w:bCs/>
          <w:sz w:val="28"/>
          <w:szCs w:val="28"/>
          <w:lang w:val="uk-UA"/>
        </w:rPr>
        <w:t xml:space="preserve">      </w:t>
      </w:r>
      <w:r w:rsidR="00704849" w:rsidRPr="007E2B76">
        <w:rPr>
          <w:bCs/>
          <w:sz w:val="28"/>
          <w:szCs w:val="28"/>
          <w:lang w:val="uk-UA"/>
        </w:rPr>
        <w:t xml:space="preserve">    </w:t>
      </w:r>
      <w:r w:rsidRPr="007E2B76">
        <w:rPr>
          <w:bCs/>
          <w:sz w:val="28"/>
          <w:szCs w:val="28"/>
          <w:lang w:val="uk-UA"/>
        </w:rPr>
        <w:t xml:space="preserve"> 2.</w:t>
      </w:r>
      <w:r w:rsidR="00BC57D0" w:rsidRPr="007E2B76">
        <w:rPr>
          <w:bCs/>
          <w:sz w:val="28"/>
          <w:szCs w:val="28"/>
          <w:lang w:val="uk-UA"/>
        </w:rPr>
        <w:t>4</w:t>
      </w:r>
      <w:r w:rsidRPr="007E2B76">
        <w:rPr>
          <w:bCs/>
          <w:sz w:val="28"/>
          <w:szCs w:val="28"/>
          <w:lang w:val="uk-UA"/>
        </w:rPr>
        <w:t xml:space="preserve">. </w:t>
      </w:r>
      <w:r w:rsidRPr="007E2B76">
        <w:rPr>
          <w:sz w:val="28"/>
          <w:szCs w:val="28"/>
          <w:lang w:val="uk-UA"/>
        </w:rPr>
        <w:t>В 10-ти денний термін з дня прийняття рішення укласти угоду про співпрацю (на відшкодування витрат) із КП «Центр розвитку міста та рекреації».</w:t>
      </w:r>
    </w:p>
    <w:p w14:paraId="219E80C1" w14:textId="77777777" w:rsidR="00530741" w:rsidRPr="007E2B76" w:rsidRDefault="00530741" w:rsidP="007E2B76">
      <w:pPr>
        <w:tabs>
          <w:tab w:val="left" w:pos="142"/>
        </w:tabs>
        <w:ind w:firstLine="708"/>
        <w:jc w:val="both"/>
        <w:rPr>
          <w:rStyle w:val="rvts7"/>
          <w:sz w:val="28"/>
          <w:szCs w:val="28"/>
          <w:lang w:val="uk-UA"/>
        </w:rPr>
      </w:pPr>
    </w:p>
    <w:p w14:paraId="219E80C4" w14:textId="70B96E26" w:rsidR="00D33FD3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rStyle w:val="rvts7"/>
          <w:color w:val="000000"/>
          <w:sz w:val="28"/>
          <w:szCs w:val="28"/>
        </w:rPr>
      </w:pPr>
      <w:r w:rsidRPr="007E2B76">
        <w:rPr>
          <w:rStyle w:val="rvts7"/>
          <w:color w:val="000000"/>
          <w:sz w:val="28"/>
          <w:szCs w:val="28"/>
          <w:lang w:val="uk-UA"/>
        </w:rPr>
        <w:lastRenderedPageBreak/>
        <w:t xml:space="preserve">2.5. </w:t>
      </w:r>
      <w:proofErr w:type="spellStart"/>
      <w:r w:rsidRPr="007E2B76">
        <w:rPr>
          <w:rStyle w:val="rvts7"/>
          <w:color w:val="000000"/>
          <w:sz w:val="28"/>
          <w:szCs w:val="28"/>
        </w:rPr>
        <w:t>О</w:t>
      </w:r>
      <w:r w:rsidRPr="007E2B76">
        <w:rPr>
          <w:rStyle w:val="rvts15"/>
          <w:color w:val="000000"/>
          <w:sz w:val="28"/>
          <w:szCs w:val="28"/>
          <w:shd w:val="clear" w:color="auto" w:fill="FFFFFF"/>
        </w:rPr>
        <w:t>формити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трудові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відносини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з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найманими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працівниками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відповідно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до чинного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законодавства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E2B76">
        <w:rPr>
          <w:rStyle w:val="rvts15"/>
          <w:color w:val="000000"/>
          <w:sz w:val="28"/>
          <w:szCs w:val="28"/>
          <w:shd w:val="clear" w:color="auto" w:fill="FFFFFF"/>
        </w:rPr>
        <w:t>України</w:t>
      </w:r>
      <w:proofErr w:type="spellEnd"/>
      <w:r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та </w:t>
      </w:r>
      <w:proofErr w:type="spellStart"/>
      <w:r w:rsidRPr="007E2B76">
        <w:rPr>
          <w:rStyle w:val="rvts7"/>
          <w:color w:val="000000"/>
          <w:sz w:val="28"/>
          <w:szCs w:val="28"/>
        </w:rPr>
        <w:t>встановлювати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повну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норму </w:t>
      </w:r>
      <w:proofErr w:type="spellStart"/>
      <w:r w:rsidRPr="007E2B76">
        <w:rPr>
          <w:rStyle w:val="rvts7"/>
          <w:color w:val="000000"/>
          <w:sz w:val="28"/>
          <w:szCs w:val="28"/>
        </w:rPr>
        <w:t>тривалості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робочого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часу з оплатою </w:t>
      </w:r>
      <w:proofErr w:type="spellStart"/>
      <w:r w:rsidRPr="007E2B76">
        <w:rPr>
          <w:rStyle w:val="rvts7"/>
          <w:color w:val="000000"/>
          <w:sz w:val="28"/>
          <w:szCs w:val="28"/>
        </w:rPr>
        <w:t>праці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не </w:t>
      </w:r>
      <w:proofErr w:type="spellStart"/>
      <w:r w:rsidRPr="007E2B76">
        <w:rPr>
          <w:rStyle w:val="rvts7"/>
          <w:color w:val="000000"/>
          <w:sz w:val="28"/>
          <w:szCs w:val="28"/>
        </w:rPr>
        <w:t>нижче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розміру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мінімальної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7E2B76">
        <w:rPr>
          <w:rStyle w:val="rvts7"/>
          <w:color w:val="000000"/>
          <w:sz w:val="28"/>
          <w:szCs w:val="28"/>
        </w:rPr>
        <w:t>заробітної</w:t>
      </w:r>
      <w:proofErr w:type="spellEnd"/>
      <w:r w:rsidRPr="007E2B76">
        <w:rPr>
          <w:rStyle w:val="rvts7"/>
          <w:color w:val="000000"/>
          <w:sz w:val="28"/>
          <w:szCs w:val="28"/>
        </w:rPr>
        <w:t xml:space="preserve"> плати.</w:t>
      </w:r>
    </w:p>
    <w:p w14:paraId="67A97699" w14:textId="77777777" w:rsidR="00EC302D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sz w:val="28"/>
          <w:szCs w:val="28"/>
          <w:lang w:eastAsia="uk-UA"/>
        </w:rPr>
      </w:pPr>
    </w:p>
    <w:p w14:paraId="285D8C0B" w14:textId="035E9E8D" w:rsidR="00EC302D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rStyle w:val="rvts7"/>
          <w:color w:val="000000"/>
          <w:sz w:val="28"/>
          <w:szCs w:val="28"/>
          <w:lang w:val="uk-UA"/>
        </w:rPr>
      </w:pPr>
      <w:r w:rsidRPr="007E2B76">
        <w:rPr>
          <w:sz w:val="28"/>
          <w:szCs w:val="28"/>
          <w:lang w:val="uk-UA" w:eastAsia="uk-UA"/>
        </w:rPr>
        <w:t>2.6. З</w:t>
      </w:r>
      <w:proofErr w:type="spellStart"/>
      <w:r w:rsidRPr="007E2B76">
        <w:rPr>
          <w:sz w:val="28"/>
          <w:szCs w:val="28"/>
          <w:lang w:eastAsia="uk-UA"/>
        </w:rPr>
        <w:t>абезпечити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дотримання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заходів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безпеки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встановлених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Івано-Франківської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обласної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військової</w:t>
      </w:r>
      <w:proofErr w:type="spellEnd"/>
      <w:r w:rsidRPr="007E2B76">
        <w:rPr>
          <w:sz w:val="28"/>
          <w:szCs w:val="28"/>
          <w:lang w:eastAsia="uk-UA"/>
        </w:rPr>
        <w:t xml:space="preserve"> </w:t>
      </w:r>
      <w:proofErr w:type="spellStart"/>
      <w:r w:rsidRPr="007E2B76">
        <w:rPr>
          <w:sz w:val="28"/>
          <w:szCs w:val="28"/>
          <w:lang w:eastAsia="uk-UA"/>
        </w:rPr>
        <w:t>адміністрації</w:t>
      </w:r>
      <w:proofErr w:type="spellEnd"/>
      <w:r w:rsidRPr="007E2B76">
        <w:rPr>
          <w:sz w:val="28"/>
          <w:szCs w:val="28"/>
          <w:lang w:val="uk-UA" w:eastAsia="uk-UA"/>
        </w:rPr>
        <w:t>.</w:t>
      </w:r>
    </w:p>
    <w:p w14:paraId="308A0C7A" w14:textId="77777777" w:rsidR="00EC302D" w:rsidRPr="007E2B76" w:rsidRDefault="00EC302D" w:rsidP="007E2B76">
      <w:pPr>
        <w:shd w:val="clear" w:color="auto" w:fill="FFFFFF"/>
        <w:tabs>
          <w:tab w:val="left" w:pos="142"/>
        </w:tabs>
        <w:ind w:firstLine="708"/>
        <w:jc w:val="both"/>
        <w:rPr>
          <w:rStyle w:val="rvts7"/>
          <w:sz w:val="28"/>
          <w:szCs w:val="28"/>
          <w:lang w:val="uk-UA"/>
        </w:rPr>
      </w:pPr>
    </w:p>
    <w:p w14:paraId="219E80C6" w14:textId="14DDC2AE" w:rsidR="003A6791" w:rsidRPr="007E2B76" w:rsidRDefault="00BC57D0" w:rsidP="007E2B76">
      <w:pPr>
        <w:tabs>
          <w:tab w:val="left" w:pos="142"/>
        </w:tabs>
        <w:ind w:firstLine="708"/>
        <w:jc w:val="both"/>
        <w:rPr>
          <w:sz w:val="28"/>
          <w:szCs w:val="28"/>
        </w:rPr>
      </w:pPr>
      <w:r w:rsidRPr="007E2B76">
        <w:rPr>
          <w:rStyle w:val="rvts7"/>
          <w:sz w:val="28"/>
          <w:szCs w:val="28"/>
          <w:lang w:val="uk-UA"/>
        </w:rPr>
        <w:t>3</w:t>
      </w:r>
      <w:r w:rsidR="00CE057B" w:rsidRPr="007E2B76">
        <w:rPr>
          <w:rStyle w:val="rvts7"/>
          <w:sz w:val="28"/>
          <w:szCs w:val="28"/>
          <w:lang w:val="uk-UA"/>
        </w:rPr>
        <w:t>.</w:t>
      </w:r>
      <w:r w:rsidR="003A6791" w:rsidRPr="007E2B76">
        <w:rPr>
          <w:rStyle w:val="rvts7"/>
          <w:sz w:val="28"/>
          <w:szCs w:val="28"/>
          <w:lang w:val="uk-UA"/>
        </w:rPr>
        <w:t xml:space="preserve"> </w:t>
      </w:r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Контроль за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виконанням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рішення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покласти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на заступника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міського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голови</w:t>
      </w:r>
      <w:proofErr w:type="spellEnd"/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 xml:space="preserve"> - </w:t>
      </w:r>
      <w:r w:rsidR="002D34E6" w:rsidRPr="007E2B76">
        <w:rPr>
          <w:rStyle w:val="rvts7"/>
          <w:color w:val="000000"/>
          <w:sz w:val="28"/>
          <w:szCs w:val="28"/>
        </w:rPr>
        <w:t xml:space="preserve">директора Департаменту по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взаємодії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зі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Збройними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Силами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України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Національною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гвардією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України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,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правоохоронними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органами та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надзвичайними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ситуаціями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Івано-Франківської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2D34E6" w:rsidRPr="007E2B76">
        <w:rPr>
          <w:rStyle w:val="rvts7"/>
          <w:color w:val="000000"/>
          <w:sz w:val="28"/>
          <w:szCs w:val="28"/>
        </w:rPr>
        <w:t>міської</w:t>
      </w:r>
      <w:proofErr w:type="spellEnd"/>
      <w:r w:rsidR="002D34E6" w:rsidRPr="007E2B76">
        <w:rPr>
          <w:rStyle w:val="rvts7"/>
          <w:color w:val="000000"/>
          <w:sz w:val="28"/>
          <w:szCs w:val="28"/>
        </w:rPr>
        <w:t xml:space="preserve"> ради </w:t>
      </w:r>
      <w:r w:rsidR="002D34E6" w:rsidRPr="007E2B76">
        <w:rPr>
          <w:rStyle w:val="rvts15"/>
          <w:color w:val="000000"/>
          <w:sz w:val="28"/>
          <w:szCs w:val="28"/>
          <w:shd w:val="clear" w:color="auto" w:fill="FFFFFF"/>
        </w:rPr>
        <w:t>Руслана Гайду.</w:t>
      </w:r>
    </w:p>
    <w:p w14:paraId="25C39C0C" w14:textId="77777777" w:rsidR="00EC302D" w:rsidRPr="007E2B76" w:rsidRDefault="00EC302D" w:rsidP="007E2B76">
      <w:pPr>
        <w:pStyle w:val="a3"/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14:paraId="219E80C9" w14:textId="50471893" w:rsidR="003A6791" w:rsidRPr="007E2B76" w:rsidRDefault="003A6791" w:rsidP="007E2B76">
      <w:pPr>
        <w:tabs>
          <w:tab w:val="left" w:pos="142"/>
        </w:tabs>
        <w:ind w:firstLine="708"/>
        <w:rPr>
          <w:sz w:val="28"/>
          <w:szCs w:val="28"/>
        </w:rPr>
      </w:pPr>
      <w:proofErr w:type="spellStart"/>
      <w:r w:rsidRPr="007E2B76">
        <w:rPr>
          <w:sz w:val="28"/>
          <w:szCs w:val="28"/>
        </w:rPr>
        <w:t>Міський</w:t>
      </w:r>
      <w:proofErr w:type="spellEnd"/>
      <w:r w:rsidRPr="007E2B76">
        <w:rPr>
          <w:sz w:val="28"/>
          <w:szCs w:val="28"/>
        </w:rPr>
        <w:t xml:space="preserve"> голова</w:t>
      </w:r>
      <w:r w:rsidRPr="007E2B76">
        <w:rPr>
          <w:sz w:val="28"/>
          <w:szCs w:val="28"/>
        </w:rPr>
        <w:tab/>
      </w:r>
      <w:r w:rsidRPr="007E2B76">
        <w:rPr>
          <w:sz w:val="28"/>
          <w:szCs w:val="28"/>
        </w:rPr>
        <w:tab/>
      </w:r>
      <w:r w:rsidRPr="007E2B76">
        <w:rPr>
          <w:sz w:val="28"/>
          <w:szCs w:val="28"/>
        </w:rPr>
        <w:tab/>
      </w:r>
      <w:r w:rsidRPr="007E2B76">
        <w:rPr>
          <w:sz w:val="28"/>
          <w:szCs w:val="28"/>
          <w:lang w:val="uk-UA"/>
        </w:rPr>
        <w:t xml:space="preserve">Руслан </w:t>
      </w:r>
      <w:r w:rsidR="00EC302D" w:rsidRPr="007E2B76">
        <w:rPr>
          <w:sz w:val="28"/>
          <w:szCs w:val="28"/>
          <w:lang w:val="uk-UA"/>
        </w:rPr>
        <w:t>МАРЦІНКІВ</w:t>
      </w:r>
    </w:p>
    <w:p w14:paraId="219E80CA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B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C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D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E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CF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0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1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2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3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4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5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6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7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8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9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A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B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C" w14:textId="77777777" w:rsidR="003A6791" w:rsidRPr="007E2B76" w:rsidRDefault="003A6791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D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E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DF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0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1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2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3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4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5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6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p w14:paraId="219E80E7" w14:textId="77777777" w:rsidR="00F93849" w:rsidRPr="007E2B76" w:rsidRDefault="00F93849" w:rsidP="007E2B76">
      <w:pPr>
        <w:tabs>
          <w:tab w:val="left" w:pos="142"/>
        </w:tabs>
        <w:rPr>
          <w:sz w:val="28"/>
          <w:szCs w:val="28"/>
          <w:lang w:val="uk-UA"/>
        </w:rPr>
      </w:pPr>
    </w:p>
    <w:sectPr w:rsidR="00F93849" w:rsidRPr="007E2B76" w:rsidSect="007E2B7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34A"/>
    <w:rsid w:val="00043B46"/>
    <w:rsid w:val="000C3640"/>
    <w:rsid w:val="000D3FEA"/>
    <w:rsid w:val="00227171"/>
    <w:rsid w:val="002B6B23"/>
    <w:rsid w:val="002C57EF"/>
    <w:rsid w:val="002D34E6"/>
    <w:rsid w:val="00306E3C"/>
    <w:rsid w:val="003304E3"/>
    <w:rsid w:val="00396EE9"/>
    <w:rsid w:val="003A6791"/>
    <w:rsid w:val="003E48E7"/>
    <w:rsid w:val="004701F4"/>
    <w:rsid w:val="00530741"/>
    <w:rsid w:val="005354C4"/>
    <w:rsid w:val="005D00A1"/>
    <w:rsid w:val="006613B8"/>
    <w:rsid w:val="00704849"/>
    <w:rsid w:val="007C1CDB"/>
    <w:rsid w:val="007E2B76"/>
    <w:rsid w:val="007E63AF"/>
    <w:rsid w:val="00863069"/>
    <w:rsid w:val="0094314D"/>
    <w:rsid w:val="00A11E75"/>
    <w:rsid w:val="00B02C99"/>
    <w:rsid w:val="00B038AF"/>
    <w:rsid w:val="00B575EE"/>
    <w:rsid w:val="00BC57D0"/>
    <w:rsid w:val="00BE0F51"/>
    <w:rsid w:val="00BE71C4"/>
    <w:rsid w:val="00C455CB"/>
    <w:rsid w:val="00C54D3C"/>
    <w:rsid w:val="00C5657B"/>
    <w:rsid w:val="00CE057B"/>
    <w:rsid w:val="00D05DAC"/>
    <w:rsid w:val="00D33FD3"/>
    <w:rsid w:val="00D7334A"/>
    <w:rsid w:val="00EC302D"/>
    <w:rsid w:val="00EF5A93"/>
    <w:rsid w:val="00F93849"/>
    <w:rsid w:val="00FA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E808A"/>
  <w15:docId w15:val="{B48197B7-F244-4AFC-8387-47FC4995F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7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67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3A6791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3A6791"/>
  </w:style>
  <w:style w:type="character" w:customStyle="1" w:styleId="rvts111">
    <w:name w:val="rvts111"/>
    <w:basedOn w:val="a0"/>
    <w:rsid w:val="003A6791"/>
  </w:style>
  <w:style w:type="paragraph" w:customStyle="1" w:styleId="rvps9">
    <w:name w:val="rvps9"/>
    <w:basedOn w:val="a"/>
    <w:rsid w:val="007E63AF"/>
    <w:pPr>
      <w:spacing w:before="100" w:beforeAutospacing="1" w:after="100" w:afterAutospacing="1"/>
    </w:pPr>
    <w:rPr>
      <w:lang w:val="uk-UA" w:eastAsia="uk-UA"/>
    </w:rPr>
  </w:style>
  <w:style w:type="paragraph" w:customStyle="1" w:styleId="rvps39">
    <w:name w:val="rvps39"/>
    <w:basedOn w:val="a"/>
    <w:rsid w:val="002D34E6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2D34E6"/>
  </w:style>
  <w:style w:type="character" w:customStyle="1" w:styleId="rvts9">
    <w:name w:val="rvts9"/>
    <w:basedOn w:val="a0"/>
    <w:rsid w:val="002D34E6"/>
  </w:style>
  <w:style w:type="paragraph" w:customStyle="1" w:styleId="rvps62">
    <w:name w:val="rvps62"/>
    <w:basedOn w:val="a"/>
    <w:rsid w:val="002D34E6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2080</Words>
  <Characters>1186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2023-11-09T12:13:00Z</cp:lastPrinted>
  <dcterms:created xsi:type="dcterms:W3CDTF">2023-11-09T13:10:00Z</dcterms:created>
  <dcterms:modified xsi:type="dcterms:W3CDTF">2023-11-09T13:10:00Z</dcterms:modified>
</cp:coreProperties>
</file>