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D6" w:rsidRDefault="004648D6" w:rsidP="000A3F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48D6" w:rsidRDefault="004648D6" w:rsidP="000A3F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3F5A" w:rsidRPr="006C28CA" w:rsidRDefault="000A3F5A" w:rsidP="000A3F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3F5A" w:rsidRDefault="000A3F5A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42E7" w:rsidRDefault="00A042E7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1B10" w:rsidRPr="006C28CA" w:rsidRDefault="00DE1B1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F5A" w:rsidRPr="006C28CA" w:rsidRDefault="000A3F5A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F5A" w:rsidRPr="006A6540" w:rsidRDefault="000A3F5A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6540">
        <w:rPr>
          <w:rFonts w:ascii="Times New Roman" w:hAnsi="Times New Roman" w:cs="Times New Roman"/>
          <w:sz w:val="28"/>
          <w:szCs w:val="28"/>
        </w:rPr>
        <w:t>Про встановлення вартості тарифів</w:t>
      </w:r>
    </w:p>
    <w:p w:rsidR="00F231F4" w:rsidRPr="006A6540" w:rsidRDefault="006C28CA" w:rsidP="00F231F4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6540">
        <w:rPr>
          <w:rFonts w:ascii="Times New Roman" w:hAnsi="Times New Roman" w:cs="Times New Roman"/>
          <w:sz w:val="28"/>
          <w:szCs w:val="28"/>
        </w:rPr>
        <w:t>н</w:t>
      </w:r>
      <w:r w:rsidR="000A3F5A" w:rsidRPr="006A6540">
        <w:rPr>
          <w:rFonts w:ascii="Times New Roman" w:hAnsi="Times New Roman" w:cs="Times New Roman"/>
          <w:sz w:val="28"/>
          <w:szCs w:val="28"/>
        </w:rPr>
        <w:t xml:space="preserve">а послуги реєстрації, </w:t>
      </w:r>
      <w:r w:rsidR="00F231F4"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>вилову</w:t>
      </w:r>
      <w:r w:rsidR="004648D6"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</w:t>
      </w:r>
      <w:r w:rsidR="00F231F4"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0A3F5A" w:rsidRPr="006A6540" w:rsidRDefault="00F231F4" w:rsidP="00F231F4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транспортування, стерилізації та </w:t>
      </w:r>
      <w:r w:rsidR="000A3F5A" w:rsidRPr="006A6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540" w:rsidRDefault="006C28CA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6540">
        <w:rPr>
          <w:rFonts w:ascii="Times New Roman" w:hAnsi="Times New Roman" w:cs="Times New Roman"/>
          <w:sz w:val="28"/>
          <w:szCs w:val="28"/>
        </w:rPr>
        <w:t>у</w:t>
      </w:r>
      <w:r w:rsidR="000A3F5A" w:rsidRPr="006A6540">
        <w:rPr>
          <w:rFonts w:ascii="Times New Roman" w:hAnsi="Times New Roman" w:cs="Times New Roman"/>
          <w:sz w:val="28"/>
          <w:szCs w:val="28"/>
        </w:rPr>
        <w:t>тримання домашніх</w:t>
      </w:r>
      <w:r w:rsidR="006A6540">
        <w:rPr>
          <w:rFonts w:ascii="Times New Roman" w:hAnsi="Times New Roman" w:cs="Times New Roman"/>
          <w:sz w:val="28"/>
          <w:szCs w:val="28"/>
        </w:rPr>
        <w:t xml:space="preserve"> собак </w:t>
      </w:r>
      <w:r w:rsidR="000A3F5A" w:rsidRPr="006A6540">
        <w:rPr>
          <w:rFonts w:ascii="Times New Roman" w:hAnsi="Times New Roman" w:cs="Times New Roman"/>
          <w:sz w:val="28"/>
          <w:szCs w:val="28"/>
        </w:rPr>
        <w:t xml:space="preserve">та </w:t>
      </w:r>
      <w:r w:rsidR="0033246E" w:rsidRPr="006A6540">
        <w:rPr>
          <w:rFonts w:ascii="Times New Roman" w:hAnsi="Times New Roman" w:cs="Times New Roman"/>
          <w:sz w:val="28"/>
          <w:szCs w:val="28"/>
        </w:rPr>
        <w:t xml:space="preserve"> </w:t>
      </w:r>
      <w:r w:rsidRPr="006A6540">
        <w:rPr>
          <w:rFonts w:ascii="Times New Roman" w:hAnsi="Times New Roman" w:cs="Times New Roman"/>
          <w:sz w:val="28"/>
          <w:szCs w:val="28"/>
        </w:rPr>
        <w:t>б</w:t>
      </w:r>
      <w:r w:rsidR="0033246E" w:rsidRPr="006A6540">
        <w:rPr>
          <w:rFonts w:ascii="Times New Roman" w:hAnsi="Times New Roman" w:cs="Times New Roman"/>
          <w:sz w:val="28"/>
          <w:szCs w:val="28"/>
        </w:rPr>
        <w:t>езпритульних</w:t>
      </w:r>
    </w:p>
    <w:p w:rsidR="006A6540" w:rsidRDefault="006A6540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собак</w:t>
      </w:r>
      <w:r w:rsidR="0033246E" w:rsidRPr="006A6540">
        <w:rPr>
          <w:rFonts w:ascii="Times New Roman" w:hAnsi="Times New Roman" w:cs="Times New Roman"/>
          <w:sz w:val="28"/>
          <w:szCs w:val="28"/>
        </w:rPr>
        <w:t xml:space="preserve"> </w:t>
      </w:r>
      <w:r w:rsidR="00E2185F" w:rsidRPr="006A6540">
        <w:rPr>
          <w:rFonts w:ascii="Times New Roman" w:hAnsi="Times New Roman" w:cs="Times New Roman"/>
          <w:sz w:val="28"/>
          <w:szCs w:val="28"/>
        </w:rPr>
        <w:t>поза меж</w:t>
      </w:r>
      <w:r w:rsidRPr="006A654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CDB" w:rsidRPr="006A6540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</w:p>
    <w:p w:rsidR="0033246E" w:rsidRPr="006A6540" w:rsidRDefault="00F46CDB" w:rsidP="000A3F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6540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</w:p>
    <w:p w:rsidR="00F46CDB" w:rsidRDefault="00F46CDB" w:rsidP="006C28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E6E" w:rsidRDefault="0033246E" w:rsidP="00F46CDB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28CA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836E6E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Pr="006C28CA">
        <w:rPr>
          <w:rFonts w:ascii="Times New Roman" w:hAnsi="Times New Roman" w:cs="Times New Roman"/>
          <w:sz w:val="28"/>
          <w:szCs w:val="28"/>
        </w:rPr>
        <w:t xml:space="preserve">КП «Полігон ТПВ», з метою забезпечення комфортного співіснування людей та тварин, з урахуванням розрахунків обсягів наданих послуг, планових витрат, </w:t>
      </w:r>
      <w:r w:rsidR="006C28CA" w:rsidRPr="006C28CA">
        <w:rPr>
          <w:rFonts w:ascii="Times New Roman" w:hAnsi="Times New Roman" w:cs="Times New Roman"/>
          <w:sz w:val="28"/>
          <w:szCs w:val="28"/>
        </w:rPr>
        <w:t xml:space="preserve">техніко-економічних розрахунків, керуючись </w:t>
      </w:r>
      <w:r w:rsidR="006C28CA" w:rsidRPr="006C28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пп.2 п. «а» ч.1 ст.28 та ч. 6 ст.59  Закону України «Про місцеве самоврядування в Україні» та на підставі ч.8 ст.9, п.5 ч.1 ст.22  Закону України  «Про захист тварин від жорстокого поводження»,  виконавчий комітет </w:t>
      </w:r>
      <w:r w:rsidR="006C28CA">
        <w:rPr>
          <w:rFonts w:ascii="Times New Roman" w:eastAsia="Times New Roman" w:hAnsi="Times New Roman" w:cs="Times New Roman"/>
          <w:sz w:val="28"/>
          <w:szCs w:val="28"/>
          <w:lang w:eastAsia="zh-CN"/>
        </w:rPr>
        <w:t>Івано-Франківської міської ради</w:t>
      </w:r>
      <w:r w:rsidR="006C28CA" w:rsidRPr="006C28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042E7" w:rsidRDefault="00A042E7" w:rsidP="004648D6">
      <w:pPr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C28CA" w:rsidRPr="00F10409" w:rsidRDefault="006C28CA" w:rsidP="004648D6">
      <w:pPr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10409">
        <w:rPr>
          <w:rFonts w:ascii="Times New Roman" w:eastAsia="Times New Roman" w:hAnsi="Times New Roman" w:cs="Times New Roman"/>
          <w:sz w:val="28"/>
          <w:szCs w:val="28"/>
          <w:lang w:eastAsia="zh-CN"/>
        </w:rPr>
        <w:t>В И Р І Ш И В:</w:t>
      </w:r>
    </w:p>
    <w:p w:rsidR="00F46CDB" w:rsidRDefault="00F46CDB" w:rsidP="00376B30">
      <w:pPr>
        <w:numPr>
          <w:ilvl w:val="0"/>
          <w:numId w:val="3"/>
        </w:numPr>
        <w:tabs>
          <w:tab w:val="clear" w:pos="1743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6CDB">
        <w:rPr>
          <w:rFonts w:ascii="Times New Roman" w:eastAsia="Times New Roman" w:hAnsi="Times New Roman" w:cs="Times New Roman"/>
          <w:sz w:val="28"/>
          <w:szCs w:val="28"/>
          <w:lang w:eastAsia="zh-CN"/>
        </w:rPr>
        <w:t>Встановити перелік та вартість тарифів на послуги</w:t>
      </w:r>
      <w:r w:rsidRPr="00F46C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F46CD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реєстрації, вилову</w:t>
      </w:r>
      <w:r w:rsidR="004648D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транспортування,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стер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>илізації</w:t>
      </w:r>
      <w:r w:rsid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утримання</w:t>
      </w:r>
      <w:r w:rsidRPr="00F46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домашніх</w:t>
      </w:r>
      <w:r w:rsid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собак</w:t>
      </w:r>
      <w:r w:rsidRPr="00F46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безпритульних </w:t>
      </w:r>
      <w:r w:rsid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собак</w:t>
      </w:r>
      <w:r w:rsidRPr="00F46C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2185F">
        <w:rPr>
          <w:rFonts w:ascii="Times New Roman" w:hAnsi="Times New Roman" w:cs="Times New Roman"/>
          <w:sz w:val="28"/>
          <w:szCs w:val="28"/>
        </w:rPr>
        <w:t>поза меж</w:t>
      </w:r>
      <w:r w:rsidR="006E4A6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>Івано-Франківськ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ої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міськ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ої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територіальн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ої</w:t>
      </w:r>
      <w:r w:rsid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громад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що надаються   </w:t>
      </w:r>
      <w:r w:rsidR="00B01440">
        <w:rPr>
          <w:rFonts w:ascii="Times New Roman" w:eastAsia="Times New Roman" w:hAnsi="Times New Roman" w:cs="Times New Roman"/>
          <w:sz w:val="28"/>
          <w:szCs w:val="28"/>
          <w:lang w:eastAsia="zh-CN"/>
        </w:rPr>
        <w:t>КП «Полігон ТПВ»</w:t>
      </w:r>
      <w:r w:rsidR="00376B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згідно з 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="00376B30">
        <w:rPr>
          <w:rFonts w:ascii="Times New Roman" w:eastAsia="Times New Roman" w:hAnsi="Times New Roman" w:cs="Times New Roman"/>
          <w:sz w:val="28"/>
          <w:szCs w:val="28"/>
          <w:lang w:eastAsia="zh-CN"/>
        </w:rPr>
        <w:t>одатком 1.</w:t>
      </w:r>
      <w:r w:rsidR="00B014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A73B1" w:rsidRDefault="00BA73B1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Затвердити перелік та вартість тарифів на послуги, що надаються </w:t>
      </w:r>
      <w:r w:rsidR="00836E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</w:t>
      </w:r>
      <w:r w:rsidRP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КП «Полігон ТПВ»</w:t>
      </w:r>
      <w:r w:rsidRPr="00BA73B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A6540" w:rsidRDefault="006A6540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Звільнити пільгову категорію осіб Івано-Франківської міської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територіальної громади згідно 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одатку 2 від сплати вартості наданих послуг КП «Полігон ТПВ».</w:t>
      </w:r>
    </w:p>
    <w:p w:rsidR="00A042E7" w:rsidRDefault="00A042E7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Фінансовому управлінню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Г.Яцків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) передбачити кошти на відшкодування видатків за пільгову категорію осіб Івано-Франківської міської територіальної г</w:t>
      </w:r>
      <w:r w:rsidR="000C700C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омади</w:t>
      </w:r>
      <w:r w:rsidR="00F769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звільнених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сплати вартості наданих послуг КП «Полігон ТПВ»</w:t>
      </w:r>
      <w:r w:rsidR="000C700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836E6E" w:rsidRDefault="00836E6E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Відділу патронатної служби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О.Гоянюк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оприлюднити дане рішення в газеті «Західний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кур</w:t>
      </w:r>
      <w:proofErr w:type="spellEnd"/>
      <w:r w:rsidRPr="00836E6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єр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6E4A65" w:rsidRDefault="006E4A65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Рішення набуває чинності з дня офіційного оприлюднення.</w:t>
      </w:r>
    </w:p>
    <w:p w:rsidR="00BA73B1" w:rsidRPr="00BA73B1" w:rsidRDefault="00836E6E" w:rsidP="00BA73B1">
      <w:pPr>
        <w:numPr>
          <w:ilvl w:val="0"/>
          <w:numId w:val="3"/>
        </w:numPr>
        <w:tabs>
          <w:tab w:val="clear" w:pos="1743"/>
          <w:tab w:val="num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виконанням цього рішення покласти на 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заступника міського голови-директора 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епартамент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благоустрою Івано-Франківської місь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кої ради </w:t>
      </w:r>
      <w:proofErr w:type="spellStart"/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Т.Полатайка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E4A65" w:rsidRDefault="006E4A65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1B10" w:rsidRDefault="00DE1B10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C700C" w:rsidRDefault="000C700C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E4A65" w:rsidRDefault="006E4A65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</w:t>
      </w:r>
      <w:r w:rsidRPr="00376B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Міський голова                  </w:t>
      </w:r>
      <w:r w:rsidR="00DE1B1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 w:rsidRPr="00376B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Руслан МАРЦІНКІВ</w:t>
      </w:r>
    </w:p>
    <w:p w:rsidR="00DE1B10" w:rsidRDefault="00DE1B10" w:rsidP="00F522AE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C700C" w:rsidRDefault="000C700C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E2185F" w:rsidRPr="00E2185F" w:rsidRDefault="00E2185F" w:rsidP="00F522AE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Додаток 1</w:t>
      </w:r>
    </w:p>
    <w:p w:rsidR="00E2185F" w:rsidRPr="00E2185F" w:rsidRDefault="00E2185F" w:rsidP="00F522AE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 рішення виконавчого комітету міської ради </w:t>
      </w:r>
    </w:p>
    <w:p w:rsidR="00E2185F" w:rsidRPr="00E2185F" w:rsidRDefault="00E2185F" w:rsidP="00F522AE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від____</w:t>
      </w:r>
      <w:r w:rsidR="006869EB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____20_____р. №______</w:t>
      </w: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Pr="00E2185F" w:rsidRDefault="00E2185F" w:rsidP="00F522AE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ТАРИФИ</w:t>
      </w:r>
    </w:p>
    <w:p w:rsidR="00E2185F" w:rsidRPr="006A6540" w:rsidRDefault="00E2185F" w:rsidP="006A6540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6A6540" w:rsidRPr="006A6540">
        <w:rPr>
          <w:rFonts w:ascii="Times New Roman" w:hAnsi="Times New Roman" w:cs="Times New Roman"/>
          <w:sz w:val="28"/>
          <w:szCs w:val="28"/>
        </w:rPr>
        <w:t xml:space="preserve">послуги реєстрації, </w:t>
      </w:r>
      <w:r w:rsidR="006A6540" w:rsidRP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вилову та транспортування, стерилізації та </w:t>
      </w:r>
      <w:r w:rsidR="006A6540" w:rsidRPr="006A6540">
        <w:rPr>
          <w:rFonts w:ascii="Times New Roman" w:hAnsi="Times New Roman" w:cs="Times New Roman"/>
          <w:sz w:val="28"/>
          <w:szCs w:val="28"/>
        </w:rPr>
        <w:t xml:space="preserve"> утримання домашніх</w:t>
      </w:r>
      <w:r w:rsidR="006A6540">
        <w:rPr>
          <w:rFonts w:ascii="Times New Roman" w:hAnsi="Times New Roman" w:cs="Times New Roman"/>
          <w:sz w:val="28"/>
          <w:szCs w:val="28"/>
        </w:rPr>
        <w:t xml:space="preserve"> собак </w:t>
      </w:r>
      <w:r w:rsidR="006A6540" w:rsidRPr="006A6540">
        <w:rPr>
          <w:rFonts w:ascii="Times New Roman" w:hAnsi="Times New Roman" w:cs="Times New Roman"/>
          <w:sz w:val="28"/>
          <w:szCs w:val="28"/>
        </w:rPr>
        <w:t>та  безпритульних</w:t>
      </w:r>
      <w:r w:rsidR="006A65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A6540">
        <w:rPr>
          <w:rFonts w:ascii="Times New Roman" w:hAnsi="Times New Roman" w:cs="Times New Roman"/>
          <w:sz w:val="28"/>
          <w:szCs w:val="28"/>
        </w:rPr>
        <w:t>собак</w:t>
      </w:r>
      <w:r w:rsidR="006A6540" w:rsidRPr="006A6540">
        <w:rPr>
          <w:rFonts w:ascii="Times New Roman" w:hAnsi="Times New Roman" w:cs="Times New Roman"/>
          <w:sz w:val="28"/>
          <w:szCs w:val="28"/>
        </w:rPr>
        <w:t xml:space="preserve"> поза межами</w:t>
      </w:r>
      <w:r w:rsidR="006A6540">
        <w:rPr>
          <w:rFonts w:ascii="Times New Roman" w:hAnsi="Times New Roman" w:cs="Times New Roman"/>
          <w:sz w:val="28"/>
          <w:szCs w:val="28"/>
        </w:rPr>
        <w:t xml:space="preserve"> </w:t>
      </w:r>
      <w:r w:rsidR="006A6540" w:rsidRPr="006A6540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</w:t>
      </w: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987"/>
        <w:gridCol w:w="1346"/>
        <w:gridCol w:w="1347"/>
      </w:tblGrid>
      <w:tr w:rsidR="00E2185F" w:rsidRPr="00E2185F" w:rsidTr="003A2405">
        <w:trPr>
          <w:trHeight w:val="322"/>
        </w:trPr>
        <w:tc>
          <w:tcPr>
            <w:tcW w:w="825" w:type="dxa"/>
          </w:tcPr>
          <w:p w:rsidR="00E2185F" w:rsidRPr="00E2185F" w:rsidRDefault="00E2185F" w:rsidP="006A6540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  <w:p w:rsidR="00E2185F" w:rsidRPr="00E2185F" w:rsidRDefault="00E2185F" w:rsidP="006A6540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з/п</w:t>
            </w:r>
          </w:p>
        </w:tc>
        <w:tc>
          <w:tcPr>
            <w:tcW w:w="4987" w:type="dxa"/>
          </w:tcPr>
          <w:p w:rsidR="00E2185F" w:rsidRPr="00E2185F" w:rsidRDefault="00E2185F" w:rsidP="006A6540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послуги</w:t>
            </w:r>
          </w:p>
        </w:tc>
        <w:tc>
          <w:tcPr>
            <w:tcW w:w="2693" w:type="dxa"/>
            <w:gridSpan w:val="2"/>
          </w:tcPr>
          <w:p w:rsidR="00E2185F" w:rsidRPr="00E2185F" w:rsidRDefault="00E2185F" w:rsidP="006A6540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Вартість, грн</w:t>
            </w:r>
          </w:p>
        </w:tc>
      </w:tr>
      <w:tr w:rsidR="00E2185F" w:rsidRPr="00E2185F" w:rsidTr="003A2405">
        <w:tc>
          <w:tcPr>
            <w:tcW w:w="825" w:type="dxa"/>
          </w:tcPr>
          <w:p w:rsidR="00E2185F" w:rsidRPr="00E2185F" w:rsidRDefault="00E2185F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987" w:type="dxa"/>
          </w:tcPr>
          <w:p w:rsidR="00E2185F" w:rsidRPr="00E2185F" w:rsidRDefault="00E2185F" w:rsidP="0019619C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Реєстрація однієї </w:t>
            </w:r>
            <w:r w:rsidR="0019619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собаки</w:t>
            </w:r>
          </w:p>
        </w:tc>
        <w:tc>
          <w:tcPr>
            <w:tcW w:w="2693" w:type="dxa"/>
            <w:gridSpan w:val="2"/>
          </w:tcPr>
          <w:p w:rsidR="00E2185F" w:rsidRPr="00E2185F" w:rsidRDefault="004648D6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51,29</w:t>
            </w:r>
          </w:p>
        </w:tc>
      </w:tr>
      <w:tr w:rsidR="00F522AE" w:rsidRPr="00E2185F" w:rsidTr="00F522AE">
        <w:trPr>
          <w:trHeight w:val="480"/>
        </w:trPr>
        <w:tc>
          <w:tcPr>
            <w:tcW w:w="825" w:type="dxa"/>
            <w:vMerge w:val="restart"/>
          </w:tcPr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987" w:type="dxa"/>
            <w:vMerge w:val="restart"/>
          </w:tcPr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Вилов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та т</w:t>
            </w: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ранспортування однієї </w:t>
            </w:r>
            <w:r w:rsidR="0019619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собаки</w:t>
            </w: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автомобілем</w:t>
            </w:r>
          </w:p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46" w:type="dxa"/>
          </w:tcPr>
          <w:p w:rsidR="00F522AE" w:rsidRPr="00E2185F" w:rsidRDefault="00186C3D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</w:t>
            </w:r>
            <w:r w:rsidR="004648D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км</w:t>
            </w:r>
          </w:p>
        </w:tc>
        <w:tc>
          <w:tcPr>
            <w:tcW w:w="1347" w:type="dxa"/>
          </w:tcPr>
          <w:p w:rsidR="00F522AE" w:rsidRPr="00E2185F" w:rsidRDefault="00186C3D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 50 км</w:t>
            </w:r>
          </w:p>
        </w:tc>
      </w:tr>
      <w:tr w:rsidR="00F522AE" w:rsidRPr="00E2185F" w:rsidTr="00186C3D">
        <w:trPr>
          <w:trHeight w:val="272"/>
        </w:trPr>
        <w:tc>
          <w:tcPr>
            <w:tcW w:w="825" w:type="dxa"/>
            <w:vMerge/>
          </w:tcPr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987" w:type="dxa"/>
            <w:vMerge/>
          </w:tcPr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46" w:type="dxa"/>
          </w:tcPr>
          <w:p w:rsidR="00F522AE" w:rsidRPr="00E2185F" w:rsidRDefault="004648D6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1997,41</w:t>
            </w:r>
          </w:p>
        </w:tc>
        <w:tc>
          <w:tcPr>
            <w:tcW w:w="1347" w:type="dxa"/>
          </w:tcPr>
          <w:p w:rsidR="00F522AE" w:rsidRPr="00E2185F" w:rsidRDefault="004648D6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2597,13</w:t>
            </w:r>
          </w:p>
        </w:tc>
      </w:tr>
      <w:tr w:rsidR="00F522AE" w:rsidRPr="00E2185F" w:rsidTr="003A2405">
        <w:tc>
          <w:tcPr>
            <w:tcW w:w="825" w:type="dxa"/>
          </w:tcPr>
          <w:p w:rsidR="00F522AE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987" w:type="dxa"/>
          </w:tcPr>
          <w:p w:rsidR="00F522AE" w:rsidRPr="00E2185F" w:rsidRDefault="00F522AE" w:rsidP="0019619C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Стерилізація однієї </w:t>
            </w:r>
            <w:r w:rsidR="0019619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собаки</w:t>
            </w:r>
          </w:p>
        </w:tc>
        <w:tc>
          <w:tcPr>
            <w:tcW w:w="2693" w:type="dxa"/>
            <w:gridSpan w:val="2"/>
          </w:tcPr>
          <w:p w:rsidR="00F522AE" w:rsidRPr="00E2185F" w:rsidRDefault="004648D6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1108,86</w:t>
            </w:r>
          </w:p>
        </w:tc>
      </w:tr>
      <w:tr w:rsidR="00E2185F" w:rsidRPr="00E2185F" w:rsidTr="003A2405">
        <w:tc>
          <w:tcPr>
            <w:tcW w:w="825" w:type="dxa"/>
          </w:tcPr>
          <w:p w:rsidR="00E2185F" w:rsidRPr="00E2185F" w:rsidRDefault="00F522AE" w:rsidP="00E2185F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987" w:type="dxa"/>
          </w:tcPr>
          <w:p w:rsidR="00E2185F" w:rsidRPr="00E2185F" w:rsidRDefault="00E2185F" w:rsidP="0019619C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Утримання однієї </w:t>
            </w:r>
            <w:r w:rsidR="0019619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собаки</w:t>
            </w:r>
            <w:r w:rsidRPr="00E218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за добу</w:t>
            </w:r>
            <w:r w:rsidR="00F522A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(післяопераційна перетримка)</w:t>
            </w:r>
          </w:p>
        </w:tc>
        <w:tc>
          <w:tcPr>
            <w:tcW w:w="2693" w:type="dxa"/>
            <w:gridSpan w:val="2"/>
          </w:tcPr>
          <w:p w:rsidR="00E2185F" w:rsidRPr="00E2185F" w:rsidRDefault="004648D6" w:rsidP="004648D6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198,49</w:t>
            </w:r>
          </w:p>
        </w:tc>
      </w:tr>
    </w:tbl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Примітка: вартість послуг може змінюватись у випадку росту цін на витратні матеріали та збільшен</w:t>
      </w:r>
      <w:r w:rsidR="0030348A">
        <w:rPr>
          <w:rFonts w:ascii="Times New Roman" w:eastAsia="Times New Roman" w:hAnsi="Times New Roman" w:cs="Times New Roman"/>
          <w:sz w:val="28"/>
          <w:szCs w:val="28"/>
          <w:lang w:eastAsia="zh-CN"/>
        </w:rPr>
        <w:t>ня заробітної плати працівників;</w:t>
      </w:r>
    </w:p>
    <w:p w:rsidR="00E2185F" w:rsidRPr="0030348A" w:rsidRDefault="0030348A" w:rsidP="0030348A">
      <w:pPr>
        <w:pStyle w:val="a7"/>
        <w:numPr>
          <w:ilvl w:val="0"/>
          <w:numId w:val="5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 вартість тарифів включено рентабельність підприємства в розмірі – 15%;</w:t>
      </w:r>
    </w:p>
    <w:p w:rsidR="00F522AE" w:rsidRPr="00E2185F" w:rsidRDefault="00F522AE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E2185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Керуючий</w:t>
      </w:r>
      <w:proofErr w:type="spellEnd"/>
      <w:r w:rsidRPr="00E2185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справами </w:t>
      </w: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виконавчого комітету міської ради</w:t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Ігор ШЕВЧУК</w:t>
      </w:r>
    </w:p>
    <w:p w:rsidR="00E2185F" w:rsidRPr="00E2185F" w:rsidRDefault="00E2185F" w:rsidP="00E2185F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185F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83000" w:rsidRDefault="00283000" w:rsidP="002A020A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Pr="00E2185F" w:rsidRDefault="002A020A" w:rsidP="002A020A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Додаток 2</w:t>
      </w:r>
    </w:p>
    <w:p w:rsidR="002A020A" w:rsidRPr="00E2185F" w:rsidRDefault="002A020A" w:rsidP="002A020A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 рішення виконавчого комітету міської ради </w:t>
      </w:r>
    </w:p>
    <w:p w:rsidR="002A020A" w:rsidRPr="00E2185F" w:rsidRDefault="002A020A" w:rsidP="002A020A">
      <w:pPr>
        <w:tabs>
          <w:tab w:val="left" w:pos="1276"/>
        </w:tabs>
        <w:suppressAutoHyphens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</w:t>
      </w:r>
      <w:r w:rsidR="00283000"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________20_____р. №______</w:t>
      </w:r>
    </w:p>
    <w:p w:rsidR="002A020A" w:rsidRDefault="002A020A" w:rsidP="00BA73B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Перелік пільгових категорій з числа мешканців Івано-Франківської міської територіальної громади: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пенсіонери; 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особи з інвалідністю І, ІІ, ІІІ  групи;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уповноважені особи сімей, в яких є діти з інвалідністю;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особи  з числа сімей, які перебувають у складних життєвих обставинах та перебувають на обслуговуванні в Івано-Франківському міському центрі соціальних служб для сім’ї, дітей та молоді;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уповноважені особи малозабезпечених сімей, які отримують допомогу згідно Закону України «Про державну соціальну допомогу малозабезпеченим сім’ям»;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уповноважені особи багатодітних сімей, які користуються пільгами з оплати житлово-комунальних послуг;</w:t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законні представники дітей-сиріт та дітей, позбавлених батьківського піклування, які перебувають на первинному обліку в органі опіки та піклування Івано-Франківської міської ради за місцем реєстрації/фактичного проживання таких дітей;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учасники бойових дій;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-учасники АТО/ООС та Захисники/Захисниці України, які не мають статусу учасника бойових дій;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особи з інвалідністю внаслідок війни;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особи з числа  сімей загиблих (померлих), зниклих безвісті ветеранів війни, учасників АТО/ООС, Захисників та Захисниць України;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особи, які були реабілітовані та потерпілі від репресій відповідно Закону України «Про реабілітацію жертв репресій комуністичного тоталітарного режиму 1917-1991 років»;    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ветерани ОУН/УПА;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вдови</w:t>
      </w:r>
      <w:proofErr w:type="spellEnd"/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(вдівці) ветеранів ОУН/УПА;</w:t>
      </w:r>
    </w:p>
    <w:p w:rsidR="004648D6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уповноважені особи сімей військовослужбовців, які загинули в Афганістані;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 особи , які постраждали внаслідок аварії на ЧАЕС (1та 2 категорії);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-дружини (чоловіки) померлих внаслідок аварії на ЧАЕС;</w:t>
      </w:r>
    </w:p>
    <w:p w:rsidR="002A020A" w:rsidRPr="002A020A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>вдови</w:t>
      </w:r>
      <w:proofErr w:type="spellEnd"/>
      <w:r w:rsidRPr="002A02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ветеранів військової служби, органів внутрішніх справ, державної охо</w:t>
      </w:r>
      <w:r w:rsidR="00283000">
        <w:rPr>
          <w:rFonts w:ascii="Times New Roman" w:eastAsia="Times New Roman" w:hAnsi="Times New Roman" w:cs="Times New Roman"/>
          <w:sz w:val="28"/>
          <w:szCs w:val="28"/>
          <w:lang w:eastAsia="zh-CN"/>
        </w:rPr>
        <w:t>рони, служби цивільного захисту.</w:t>
      </w:r>
    </w:p>
    <w:p w:rsidR="004648D6" w:rsidRDefault="004648D6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A020A" w:rsidRPr="00E2185F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E2185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Керуючий</w:t>
      </w:r>
      <w:proofErr w:type="spellEnd"/>
      <w:r w:rsidRPr="00E2185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справами </w:t>
      </w:r>
    </w:p>
    <w:p w:rsidR="002A020A" w:rsidRPr="00E2185F" w:rsidRDefault="002A020A" w:rsidP="002A020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>виконавчого комітету міської ради</w:t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2185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Ігор ШЕВЧУК</w:t>
      </w:r>
    </w:p>
    <w:sectPr w:rsidR="002A020A" w:rsidRPr="00E2185F" w:rsidSect="00A042E7">
      <w:pgSz w:w="11906" w:h="16838"/>
      <w:pgMar w:top="850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82D0A"/>
    <w:multiLevelType w:val="hybridMultilevel"/>
    <w:tmpl w:val="4EFEBBEA"/>
    <w:lvl w:ilvl="0" w:tplc="2CA2A744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53AC41A2"/>
    <w:multiLevelType w:val="hybridMultilevel"/>
    <w:tmpl w:val="677EB930"/>
    <w:lvl w:ilvl="0" w:tplc="15E8AA30">
      <w:start w:val="5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 w15:restartNumberingAfterBreak="0">
    <w:nsid w:val="60376FE0"/>
    <w:multiLevelType w:val="hybridMultilevel"/>
    <w:tmpl w:val="7262797E"/>
    <w:lvl w:ilvl="0" w:tplc="5C14CF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7965B6"/>
    <w:multiLevelType w:val="hybridMultilevel"/>
    <w:tmpl w:val="DAD6D7D0"/>
    <w:lvl w:ilvl="0" w:tplc="F88A9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334675C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2AD22CC"/>
    <w:multiLevelType w:val="hybridMultilevel"/>
    <w:tmpl w:val="4912C4DE"/>
    <w:lvl w:ilvl="0" w:tplc="B3263E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5"/>
    <w:rsid w:val="00013BA4"/>
    <w:rsid w:val="00037560"/>
    <w:rsid w:val="00045F19"/>
    <w:rsid w:val="00080619"/>
    <w:rsid w:val="00083C52"/>
    <w:rsid w:val="000A3F5A"/>
    <w:rsid w:val="000C700C"/>
    <w:rsid w:val="000E4032"/>
    <w:rsid w:val="000E67FE"/>
    <w:rsid w:val="00106213"/>
    <w:rsid w:val="00130F14"/>
    <w:rsid w:val="00140A35"/>
    <w:rsid w:val="00144146"/>
    <w:rsid w:val="001859B6"/>
    <w:rsid w:val="00186C3D"/>
    <w:rsid w:val="0019619C"/>
    <w:rsid w:val="001A2804"/>
    <w:rsid w:val="002005E1"/>
    <w:rsid w:val="00201F94"/>
    <w:rsid w:val="00236887"/>
    <w:rsid w:val="00243310"/>
    <w:rsid w:val="00283000"/>
    <w:rsid w:val="002A020A"/>
    <w:rsid w:val="002A7709"/>
    <w:rsid w:val="002B6390"/>
    <w:rsid w:val="002D0587"/>
    <w:rsid w:val="002E4D8C"/>
    <w:rsid w:val="0030348A"/>
    <w:rsid w:val="003172AE"/>
    <w:rsid w:val="00326E8F"/>
    <w:rsid w:val="0033246E"/>
    <w:rsid w:val="00347168"/>
    <w:rsid w:val="003641F9"/>
    <w:rsid w:val="00376B30"/>
    <w:rsid w:val="003A1FBC"/>
    <w:rsid w:val="003B56DC"/>
    <w:rsid w:val="003C4BEF"/>
    <w:rsid w:val="003D0009"/>
    <w:rsid w:val="003E315A"/>
    <w:rsid w:val="003F2A62"/>
    <w:rsid w:val="004162EE"/>
    <w:rsid w:val="00416675"/>
    <w:rsid w:val="00421C9F"/>
    <w:rsid w:val="00427C0A"/>
    <w:rsid w:val="004648D6"/>
    <w:rsid w:val="0047756B"/>
    <w:rsid w:val="004B505A"/>
    <w:rsid w:val="004C4B92"/>
    <w:rsid w:val="004D1960"/>
    <w:rsid w:val="004D6CBB"/>
    <w:rsid w:val="004E1600"/>
    <w:rsid w:val="004E3AF6"/>
    <w:rsid w:val="005066E5"/>
    <w:rsid w:val="00535E29"/>
    <w:rsid w:val="00554531"/>
    <w:rsid w:val="0058336D"/>
    <w:rsid w:val="005D71DB"/>
    <w:rsid w:val="005F6892"/>
    <w:rsid w:val="005F77B0"/>
    <w:rsid w:val="00666DAA"/>
    <w:rsid w:val="00674251"/>
    <w:rsid w:val="006763CB"/>
    <w:rsid w:val="006869EB"/>
    <w:rsid w:val="006A6540"/>
    <w:rsid w:val="006C28CA"/>
    <w:rsid w:val="006C2C4F"/>
    <w:rsid w:val="006E189E"/>
    <w:rsid w:val="006E4A65"/>
    <w:rsid w:val="007144DD"/>
    <w:rsid w:val="00762F67"/>
    <w:rsid w:val="00786662"/>
    <w:rsid w:val="00786A71"/>
    <w:rsid w:val="007E17DF"/>
    <w:rsid w:val="00807228"/>
    <w:rsid w:val="008134C0"/>
    <w:rsid w:val="00836E6E"/>
    <w:rsid w:val="00873200"/>
    <w:rsid w:val="008762D4"/>
    <w:rsid w:val="00901751"/>
    <w:rsid w:val="00930D81"/>
    <w:rsid w:val="0094393D"/>
    <w:rsid w:val="00944C3D"/>
    <w:rsid w:val="0095399D"/>
    <w:rsid w:val="00962671"/>
    <w:rsid w:val="00997279"/>
    <w:rsid w:val="009A2CAB"/>
    <w:rsid w:val="009F785E"/>
    <w:rsid w:val="00A00D82"/>
    <w:rsid w:val="00A02754"/>
    <w:rsid w:val="00A042E7"/>
    <w:rsid w:val="00A1377B"/>
    <w:rsid w:val="00A17B90"/>
    <w:rsid w:val="00A210C1"/>
    <w:rsid w:val="00A30EFA"/>
    <w:rsid w:val="00AA75DE"/>
    <w:rsid w:val="00AB4454"/>
    <w:rsid w:val="00AD4C24"/>
    <w:rsid w:val="00B01440"/>
    <w:rsid w:val="00B56470"/>
    <w:rsid w:val="00B62B26"/>
    <w:rsid w:val="00B65792"/>
    <w:rsid w:val="00B75E05"/>
    <w:rsid w:val="00BA73B1"/>
    <w:rsid w:val="00BE6F21"/>
    <w:rsid w:val="00D0298E"/>
    <w:rsid w:val="00D131E8"/>
    <w:rsid w:val="00D6298F"/>
    <w:rsid w:val="00D6326A"/>
    <w:rsid w:val="00DC514B"/>
    <w:rsid w:val="00DE1B10"/>
    <w:rsid w:val="00E046E1"/>
    <w:rsid w:val="00E2185F"/>
    <w:rsid w:val="00ED0145"/>
    <w:rsid w:val="00F003E3"/>
    <w:rsid w:val="00F01CB3"/>
    <w:rsid w:val="00F01DD6"/>
    <w:rsid w:val="00F10409"/>
    <w:rsid w:val="00F231F4"/>
    <w:rsid w:val="00F46CDB"/>
    <w:rsid w:val="00F522AE"/>
    <w:rsid w:val="00F769C7"/>
    <w:rsid w:val="00FD3F81"/>
    <w:rsid w:val="00FD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736D7-FC0C-4E1F-90CC-8B80EF54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1E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86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95399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47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AB95-0226-4754-A387-5198AE6C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2935</Words>
  <Characters>1674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2023-11-02T13:53:00Z</cp:lastPrinted>
  <dcterms:created xsi:type="dcterms:W3CDTF">2023-11-02T14:45:00Z</dcterms:created>
  <dcterms:modified xsi:type="dcterms:W3CDTF">2023-11-02T14:45:00Z</dcterms:modified>
</cp:coreProperties>
</file>