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BFB" w:rsidRPr="00D205EE" w:rsidRDefault="00CA3BFB" w:rsidP="00CA3BFB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D205EE">
        <w:rPr>
          <w:sz w:val="28"/>
          <w:szCs w:val="28"/>
        </w:rPr>
        <w:t>Додаток</w:t>
      </w:r>
      <w:r w:rsidRPr="00D205EE">
        <w:rPr>
          <w:spacing w:val="-2"/>
          <w:sz w:val="28"/>
          <w:szCs w:val="28"/>
        </w:rPr>
        <w:t xml:space="preserve"> 1 </w:t>
      </w:r>
    </w:p>
    <w:p w:rsidR="00CA3BFB" w:rsidRPr="00D205EE" w:rsidRDefault="00CA3BFB" w:rsidP="00CA3BFB">
      <w:pPr>
        <w:pStyle w:val="a4"/>
        <w:tabs>
          <w:tab w:val="left" w:pos="6663"/>
        </w:tabs>
        <w:ind w:left="6095"/>
        <w:jc w:val="both"/>
        <w:rPr>
          <w:lang w:val="uk-UA"/>
        </w:rPr>
      </w:pPr>
      <w:r w:rsidRPr="00D205EE">
        <w:rPr>
          <w:lang w:val="uk-UA"/>
        </w:rPr>
        <w:t>до рішення</w:t>
      </w:r>
    </w:p>
    <w:p w:rsidR="00CA3BFB" w:rsidRPr="00D205EE" w:rsidRDefault="00CA3BFB" w:rsidP="00CA3BFB">
      <w:pPr>
        <w:pStyle w:val="a4"/>
        <w:tabs>
          <w:tab w:val="left" w:pos="6663"/>
        </w:tabs>
        <w:ind w:left="6095"/>
        <w:rPr>
          <w:lang w:val="uk-UA"/>
        </w:rPr>
      </w:pPr>
      <w:r w:rsidRPr="00D205EE">
        <w:rPr>
          <w:lang w:val="uk-UA"/>
        </w:rPr>
        <w:t>виконавчого комітету міської ради від________№____</w:t>
      </w:r>
    </w:p>
    <w:p w:rsidR="00CA3BFB" w:rsidRPr="00D205EE" w:rsidRDefault="00CA3BFB" w:rsidP="00CA3BF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Положення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про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Всеукраїнський конкурс малих прозових форм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/>
        </w:rPr>
        <w:t xml:space="preserve"> імені Василя Стефаника</w:t>
      </w:r>
    </w:p>
    <w:p w:rsidR="00CA3BFB" w:rsidRPr="00D205EE" w:rsidRDefault="00CA3BFB" w:rsidP="00CA3BFB">
      <w:pPr>
        <w:spacing w:after="0" w:line="240" w:lineRule="auto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bCs/>
          <w:sz w:val="28"/>
          <w:szCs w:val="28"/>
          <w:lang w:val="uk-UA" w:eastAsia="uk-UA"/>
        </w:rPr>
        <w:t>1. Загальні положення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205EE"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1.1. </w:t>
      </w:r>
      <w:r w:rsidRPr="00D205EE">
        <w:rPr>
          <w:rFonts w:ascii="Times New Roman" w:hAnsi="Times New Roman" w:cs="Times New Roman"/>
          <w:color w:val="auto"/>
          <w:sz w:val="28"/>
          <w:szCs w:val="28"/>
        </w:rPr>
        <w:t xml:space="preserve">Це Положення визначає порядок проведення </w:t>
      </w:r>
      <w:r w:rsidRPr="00D205EE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Всеукраїнського конкурсу малих прозових форм імені Василя Стефаника </w:t>
      </w:r>
      <w:r w:rsidRPr="00D205EE">
        <w:rPr>
          <w:rFonts w:ascii="Times New Roman" w:hAnsi="Times New Roman" w:cs="Times New Roman"/>
          <w:color w:val="auto"/>
          <w:sz w:val="28"/>
          <w:szCs w:val="28"/>
        </w:rPr>
        <w:t xml:space="preserve"> (далі - Конкурс). 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1</w:t>
      </w:r>
      <w:r>
        <w:rPr>
          <w:rFonts w:ascii="Times New Roman" w:hAnsi="Times New Roman"/>
          <w:sz w:val="28"/>
          <w:szCs w:val="28"/>
          <w:lang w:val="uk-UA" w:eastAsia="uk-UA"/>
        </w:rPr>
        <w:t>.2. Конкурс є неприбутковим проє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ктом, проводиться у м. Івано-Франківську за ініціативи Національної спілки письменників України, Товариства письменників та журналістів імені Івана Франка, Громадської організації «Імпресія» і Департаменту культури Івано-Франківської міської ради.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1.3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Метою Конкурсу є сприяння та розвиток всіх малих прозових форм у сучасній українській літературі та їх популяризація авторами України і авторами, що мешкають за її межами, й пишуть українською мовою. 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1.4.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Основними завданнями Конкурсу є: </w:t>
      </w:r>
    </w:p>
    <w:p w:rsidR="00CA3BFB" w:rsidRPr="00D205EE" w:rsidRDefault="00CA3BFB" w:rsidP="00CA3B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популяризація творчості</w:t>
      </w:r>
      <w:r w:rsidRPr="00D205EE">
        <w:rPr>
          <w:rFonts w:ascii="Times New Roman" w:hAnsi="Times New Roman"/>
          <w:bCs/>
          <w:sz w:val="28"/>
          <w:szCs w:val="28"/>
          <w:lang w:val="uk-UA"/>
        </w:rPr>
        <w:t xml:space="preserve"> Василя Стефаника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; </w:t>
      </w:r>
    </w:p>
    <w:p w:rsidR="00CA3BFB" w:rsidRPr="00D205EE" w:rsidRDefault="00CA3BFB" w:rsidP="00CA3B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сприяння розвитку сучасної української прози;</w:t>
      </w:r>
    </w:p>
    <w:p w:rsidR="00CA3BFB" w:rsidRPr="00D205EE" w:rsidRDefault="00CA3BFB" w:rsidP="00CA3B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підтримка сучасних авторів літератури;</w:t>
      </w:r>
    </w:p>
    <w:p w:rsidR="00CA3BFB" w:rsidRPr="00D205EE" w:rsidRDefault="00CA3BFB" w:rsidP="00CA3B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підвищення туристичного потенціалу міста.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bCs/>
          <w:sz w:val="28"/>
          <w:szCs w:val="28"/>
          <w:lang w:val="uk-UA" w:eastAsia="uk-UA"/>
        </w:rPr>
        <w:t>2. Терміни та порядок проведення Конкурсу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2.1.  Конкурс є щорічним і оголошується в лютому. Твори на Конкурс подаються з 1лютого до 31 березня включно.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2.2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У Конкурсі можуть брати участь усі зацікавлені митці та молодь, які мешкають в Україні та за її межами, </w:t>
      </w:r>
      <w:r>
        <w:rPr>
          <w:rFonts w:ascii="Times New Roman" w:hAnsi="Times New Roman"/>
          <w:sz w:val="28"/>
          <w:szCs w:val="28"/>
          <w:lang w:val="uk-UA" w:eastAsia="uk-UA"/>
        </w:rPr>
        <w:t>і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пишуть свої твори українською мовою. Лауреати Конкурсу в наступних конкурсах до участі не допускаються.</w:t>
      </w:r>
    </w:p>
    <w:p w:rsidR="00CA3BFB" w:rsidRPr="008A6B05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2.3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ab/>
        <w:t>Для підготовки та проведення К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онкурсу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наказом Департаменту культури Івано-Франківської міської ради 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створюється організаційний комітет.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До участі в роботі організаційного комітету запрошуються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відомі письменники, 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провідні діячі культури міста</w:t>
      </w:r>
      <w:r>
        <w:rPr>
          <w:rFonts w:ascii="Times New Roman" w:hAnsi="Times New Roman"/>
          <w:sz w:val="28"/>
          <w:szCs w:val="28"/>
          <w:lang w:val="uk-UA" w:eastAsia="uk-UA"/>
        </w:rPr>
        <w:t>, науковці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2.4. 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Організаційний комітет: </w:t>
      </w:r>
    </w:p>
    <w:p w:rsidR="00CA3BFB" w:rsidRDefault="00CA3BFB" w:rsidP="00CA3B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розробляє програму </w:t>
      </w:r>
      <w:r>
        <w:rPr>
          <w:rFonts w:ascii="Times New Roman" w:hAnsi="Times New Roman"/>
          <w:sz w:val="28"/>
          <w:szCs w:val="28"/>
          <w:lang w:val="uk-UA" w:eastAsia="uk-UA"/>
        </w:rPr>
        <w:t>К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онкурсу;</w:t>
      </w:r>
    </w:p>
    <w:p w:rsidR="00CA3BFB" w:rsidRDefault="00CA3BFB" w:rsidP="00CA3B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визначає склад конкурсної комісії, до складу якої </w:t>
      </w:r>
      <w:r>
        <w:rPr>
          <w:rFonts w:ascii="Times New Roman" w:hAnsi="Times New Roman"/>
          <w:sz w:val="28"/>
          <w:szCs w:val="28"/>
          <w:lang w:val="uk-UA" w:eastAsia="uk-UA"/>
        </w:rPr>
        <w:t>запрошує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 відом</w:t>
      </w:r>
      <w:r>
        <w:rPr>
          <w:rFonts w:ascii="Times New Roman" w:hAnsi="Times New Roman"/>
          <w:sz w:val="28"/>
          <w:szCs w:val="28"/>
          <w:lang w:val="uk-UA" w:eastAsia="uk-UA"/>
        </w:rPr>
        <w:t>их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 письменник</w:t>
      </w:r>
      <w:r>
        <w:rPr>
          <w:rFonts w:ascii="Times New Roman" w:hAnsi="Times New Roman"/>
          <w:sz w:val="28"/>
          <w:szCs w:val="28"/>
          <w:lang w:val="uk-UA" w:eastAsia="uk-UA"/>
        </w:rPr>
        <w:t>ів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, літературн</w:t>
      </w:r>
      <w:r>
        <w:rPr>
          <w:rFonts w:ascii="Times New Roman" w:hAnsi="Times New Roman"/>
          <w:sz w:val="28"/>
          <w:szCs w:val="28"/>
          <w:lang w:val="uk-UA" w:eastAsia="uk-UA"/>
        </w:rPr>
        <w:t>их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 аналітик</w:t>
      </w:r>
      <w:r>
        <w:rPr>
          <w:rFonts w:ascii="Times New Roman" w:hAnsi="Times New Roman"/>
          <w:sz w:val="28"/>
          <w:szCs w:val="28"/>
          <w:lang w:val="uk-UA" w:eastAsia="uk-UA"/>
        </w:rPr>
        <w:t>ів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, критик</w:t>
      </w:r>
      <w:r>
        <w:rPr>
          <w:rFonts w:ascii="Times New Roman" w:hAnsi="Times New Roman"/>
          <w:sz w:val="28"/>
          <w:szCs w:val="28"/>
          <w:lang w:val="uk-UA" w:eastAsia="uk-UA"/>
        </w:rPr>
        <w:t>ів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, науковці</w:t>
      </w:r>
      <w:r>
        <w:rPr>
          <w:rFonts w:ascii="Times New Roman" w:hAnsi="Times New Roman"/>
          <w:sz w:val="28"/>
          <w:szCs w:val="28"/>
          <w:lang w:val="uk-UA" w:eastAsia="uk-UA"/>
        </w:rPr>
        <w:t>в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, дослідник</w:t>
      </w:r>
      <w:r>
        <w:rPr>
          <w:rFonts w:ascii="Times New Roman" w:hAnsi="Times New Roman"/>
          <w:sz w:val="28"/>
          <w:szCs w:val="28"/>
          <w:lang w:val="uk-UA" w:eastAsia="uk-UA"/>
        </w:rPr>
        <w:t>ів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 малих прозових форм в укра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їнській літературі та громадських 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>діячі</w:t>
      </w:r>
      <w:r>
        <w:rPr>
          <w:rFonts w:ascii="Times New Roman" w:hAnsi="Times New Roman"/>
          <w:sz w:val="28"/>
          <w:szCs w:val="28"/>
          <w:lang w:val="uk-UA" w:eastAsia="uk-UA"/>
        </w:rPr>
        <w:t>в;</w:t>
      </w:r>
    </w:p>
    <w:p w:rsidR="00CA3BFB" w:rsidRDefault="00CA3BFB" w:rsidP="00CA3B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організовує висвітлення у засобах масової інформації про </w:t>
      </w:r>
      <w:r>
        <w:rPr>
          <w:rFonts w:ascii="Times New Roman" w:hAnsi="Times New Roman"/>
          <w:sz w:val="28"/>
          <w:szCs w:val="28"/>
          <w:lang w:val="uk-UA" w:eastAsia="uk-UA"/>
        </w:rPr>
        <w:t>К</w:t>
      </w:r>
      <w:r w:rsidRPr="008A6B05">
        <w:rPr>
          <w:rFonts w:ascii="Times New Roman" w:hAnsi="Times New Roman"/>
          <w:sz w:val="28"/>
          <w:szCs w:val="28"/>
          <w:lang w:val="uk-UA" w:eastAsia="uk-UA"/>
        </w:rPr>
        <w:t xml:space="preserve">онкурс; </w:t>
      </w:r>
    </w:p>
    <w:p w:rsidR="00CA3BFB" w:rsidRPr="008A6B05" w:rsidRDefault="00CA3BFB" w:rsidP="00CA3BF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>організовує це</w:t>
      </w:r>
      <w:r>
        <w:rPr>
          <w:rFonts w:ascii="Times New Roman" w:hAnsi="Times New Roman"/>
          <w:sz w:val="28"/>
          <w:szCs w:val="28"/>
          <w:lang w:val="uk-UA" w:eastAsia="uk-UA"/>
        </w:rPr>
        <w:t>ремонію нагородження переможців Конкурсу.</w:t>
      </w: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lastRenderedPageBreak/>
        <w:t>2.5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Конкурсна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комісія</w:t>
      </w:r>
      <w:r>
        <w:rPr>
          <w:rFonts w:ascii="Times New Roman" w:hAnsi="Times New Roman"/>
          <w:sz w:val="28"/>
          <w:szCs w:val="28"/>
          <w:lang w:val="uk-UA" w:eastAsia="uk-UA"/>
        </w:rPr>
        <w:t>:</w:t>
      </w:r>
    </w:p>
    <w:p w:rsidR="00CA3BFB" w:rsidRDefault="00CA3BFB" w:rsidP="00CA3BF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>працює з творами конкурсантів та визначає переможців</w:t>
      </w:r>
      <w:r>
        <w:rPr>
          <w:rFonts w:ascii="Times New Roman" w:hAnsi="Times New Roman"/>
          <w:sz w:val="28"/>
          <w:szCs w:val="28"/>
          <w:lang w:val="uk-UA" w:eastAsia="uk-UA"/>
        </w:rPr>
        <w:t>;</w:t>
      </w:r>
    </w:p>
    <w:p w:rsidR="00CA3BFB" w:rsidRPr="00EE564B" w:rsidRDefault="00CA3BFB" w:rsidP="00CA3BF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оприлюднює п</w:t>
      </w:r>
      <w:r w:rsidRPr="00EE564B">
        <w:rPr>
          <w:rFonts w:ascii="Times New Roman" w:hAnsi="Times New Roman"/>
          <w:sz w:val="28"/>
          <w:szCs w:val="28"/>
          <w:lang w:val="uk-UA" w:eastAsia="uk-UA"/>
        </w:rPr>
        <w:t>ер</w:t>
      </w:r>
      <w:r>
        <w:rPr>
          <w:rFonts w:ascii="Times New Roman" w:hAnsi="Times New Roman"/>
          <w:sz w:val="28"/>
          <w:szCs w:val="28"/>
          <w:lang w:val="uk-UA" w:eastAsia="uk-UA"/>
        </w:rPr>
        <w:t>еможців Конкурсу;</w:t>
      </w:r>
    </w:p>
    <w:p w:rsidR="00CA3BFB" w:rsidRDefault="00CA3BFB" w:rsidP="00CA3BF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8A6B05">
        <w:rPr>
          <w:rFonts w:ascii="Times New Roman" w:hAnsi="Times New Roman"/>
          <w:sz w:val="28"/>
          <w:szCs w:val="28"/>
          <w:lang w:val="uk-UA" w:eastAsia="uk-UA"/>
        </w:rPr>
        <w:t>готує до видання альманах творів учасників Конкурсу «</w:t>
      </w:r>
      <w:r w:rsidRPr="008A6B05">
        <w:rPr>
          <w:rFonts w:ascii="Times New Roman" w:hAnsi="Times New Roman"/>
          <w:sz w:val="28"/>
          <w:szCs w:val="28"/>
        </w:rPr>
        <w:t>Імпресія</w:t>
      </w:r>
      <w:r>
        <w:rPr>
          <w:rFonts w:ascii="Times New Roman" w:hAnsi="Times New Roman"/>
          <w:sz w:val="28"/>
          <w:szCs w:val="28"/>
          <w:lang w:val="uk-UA" w:eastAsia="uk-UA"/>
        </w:rPr>
        <w:t>».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2.6.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Церемонія нагородження та вручення альманаху творів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учасників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Конкурсу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«</w:t>
      </w:r>
      <w:r w:rsidRPr="00D205EE">
        <w:rPr>
          <w:rFonts w:ascii="Times New Roman" w:hAnsi="Times New Roman"/>
          <w:sz w:val="28"/>
          <w:szCs w:val="28"/>
        </w:rPr>
        <w:t>Імпресія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»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відбувається</w:t>
      </w:r>
      <w:r>
        <w:rPr>
          <w:rFonts w:ascii="Times New Roman" w:hAnsi="Times New Roman"/>
          <w:sz w:val="28"/>
          <w:szCs w:val="28"/>
          <w:lang w:val="uk-UA" w:eastAsia="uk-UA"/>
        </w:rPr>
        <w:t>, як правило,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в день народжен</w:t>
      </w:r>
      <w:r>
        <w:rPr>
          <w:rFonts w:ascii="Times New Roman" w:hAnsi="Times New Roman"/>
          <w:sz w:val="28"/>
          <w:szCs w:val="28"/>
          <w:lang w:val="uk-UA" w:eastAsia="uk-UA"/>
        </w:rPr>
        <w:t>ня Василя Стефаника.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2.</w:t>
      </w:r>
      <w:r>
        <w:rPr>
          <w:rFonts w:ascii="Times New Roman" w:hAnsi="Times New Roman"/>
          <w:sz w:val="28"/>
          <w:szCs w:val="28"/>
          <w:lang w:val="uk-UA" w:eastAsia="uk-UA"/>
        </w:rPr>
        <w:t>7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. За спільною згодою організаторів чи через форс-мажорні обставини, терміни проведення Конкурсу можуть змінюватися чи проводитися в режимі «Онлайн».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bCs/>
          <w:sz w:val="28"/>
          <w:szCs w:val="28"/>
          <w:lang w:val="uk-UA" w:eastAsia="uk-UA"/>
        </w:rPr>
        <w:t>3. Вимоги Конкурсу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3.1. Твори на конкурс подаються виключно українською мовою, в електронному вигляді на емейл: konkurs_IMPRESIA@ukr.net . В темі листа необхідно вказати: Конкурс, своє прізвище і назву твору.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3.2. Твір, що надсилається на Конкурс, має бути оформлений відповідно до наступних вимог:</w:t>
      </w:r>
    </w:p>
    <w:p w:rsidR="00CA3BFB" w:rsidRPr="00D205EE" w:rsidRDefault="00CA3BFB" w:rsidP="00CA3B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обсяг тексту повинен містити до 3000 знаків (без  пробілів), на  сторінці формату А4, кегль – 14, інтервал – 1,5;</w:t>
      </w:r>
    </w:p>
    <w:p w:rsidR="00CA3BFB" w:rsidRPr="00D205EE" w:rsidRDefault="00CA3BFB" w:rsidP="00CA3B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сторінки твору обов'язково мають бути </w:t>
      </w:r>
      <w:r>
        <w:rPr>
          <w:rFonts w:ascii="Times New Roman" w:hAnsi="Times New Roman"/>
          <w:sz w:val="28"/>
          <w:szCs w:val="28"/>
          <w:lang w:val="uk-UA" w:eastAsia="uk-UA"/>
        </w:rPr>
        <w:t>пронумеровані, на кожній з них у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колонтитулі має бути вказано прізвище автора і назва твору, емейл;</w:t>
      </w:r>
    </w:p>
    <w:p w:rsidR="00CA3BFB" w:rsidRPr="00D205EE" w:rsidRDefault="00CA3BFB" w:rsidP="00CA3BF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автор обов’язково зазначає жанр свого твору (після назви).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3.3. До рукопису твору, в окремому файлі необхідно зазначити відомості про автора (прізвище, ім`я, по батькові, рік народження, домашня адреса, телефон, місце навчання/роботи, електронна пошта, посилання на ФБ, Інстаграм, коротка творча біографія (3-5 рядків) та власне фото останніх років).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3.4. До конкурсу приймаються твори, що не друкувалися раніше (включаючи   соціальні мережі);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3.5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. Комісія не розглядає твори у випадках, якщо:</w:t>
      </w:r>
    </w:p>
    <w:p w:rsidR="00CA3BFB" w:rsidRPr="00D205EE" w:rsidRDefault="00CA3BFB" w:rsidP="00CA3B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твори (повністю чи частково) були опубліковані раніше;</w:t>
      </w:r>
    </w:p>
    <w:p w:rsidR="00CA3BFB" w:rsidRPr="00D205EE" w:rsidRDefault="00CA3BFB" w:rsidP="00CA3B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не подано відомостей про автора, передбачених п. 3.3 цього Положення;</w:t>
      </w:r>
    </w:p>
    <w:p w:rsidR="00CA3BFB" w:rsidRPr="00D205EE" w:rsidRDefault="00CA3BFB" w:rsidP="00CA3B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порушено вимоги щодо оформлення  рукопису (п. 3.2 цього Положення);</w:t>
      </w:r>
    </w:p>
    <w:p w:rsidR="00CA3BFB" w:rsidRPr="00D205EE" w:rsidRDefault="00CA3BFB" w:rsidP="00CA3BF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твори, які надійшли на Конкурс із запізненням.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3.6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Організатори Конкурсу впродовж трьох днів повідомлять учасників про отримання листів з творами та реєстрацію авторів на Конкурс.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3.7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. Твори, що надіслані на Конкурс авторам не повертаються і не рецензуються.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3.8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>. Списки переможців Конкурсу оприлюднюються на сторінці Конкурсу у ФБ.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3.9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Запрошення від організаторів Конкурсу на церемонію нагородження і презентаційні заходи надсилаються тільки лауреатам та дипломантам.  </w:t>
      </w:r>
    </w:p>
    <w:p w:rsidR="00CA3BFB" w:rsidRPr="00D205EE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3.1</w:t>
      </w:r>
      <w:r>
        <w:rPr>
          <w:rFonts w:ascii="Times New Roman" w:hAnsi="Times New Roman"/>
          <w:sz w:val="28"/>
          <w:szCs w:val="28"/>
          <w:lang w:val="uk-UA" w:eastAsia="uk-UA"/>
        </w:rPr>
        <w:t>0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</w:t>
      </w:r>
      <w:r w:rsidRPr="00D205EE">
        <w:rPr>
          <w:rFonts w:ascii="Times New Roman" w:hAnsi="Times New Roman"/>
          <w:sz w:val="28"/>
          <w:szCs w:val="28"/>
          <w:lang w:val="uk-UA"/>
        </w:rPr>
        <w:t>Використання та обробка персональних даних, одержаних з метою виконання вимог цього Положення здійснюється відповідно до Закону України «Про захист персональних даних».</w:t>
      </w: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>3</w:t>
      </w:r>
      <w:r>
        <w:rPr>
          <w:rFonts w:ascii="Times New Roman" w:hAnsi="Times New Roman"/>
          <w:sz w:val="28"/>
          <w:szCs w:val="28"/>
          <w:lang w:val="uk-UA" w:eastAsia="uk-UA"/>
        </w:rPr>
        <w:t>.11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. Усі питання, які виникають в учасників, узгоджуються з організаторами конкурсу через електронну  поштову скриньку:   konkurs_IMPRESIA@ukr.net (у </w:t>
      </w:r>
      <w:r w:rsidRPr="00D205EE">
        <w:rPr>
          <w:rFonts w:ascii="Times New Roman" w:hAnsi="Times New Roman"/>
          <w:sz w:val="28"/>
          <w:szCs w:val="28"/>
          <w:lang w:val="uk-UA"/>
        </w:rPr>
        <w:t>темі листа вказується: «запитання щодо Конкурсу»).</w:t>
      </w: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Default="00CA3BFB" w:rsidP="00CA3BF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CA3BFB" w:rsidRPr="00D205EE" w:rsidRDefault="00CA3BFB" w:rsidP="00CA3BFB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205E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4. Фінансове забезпечення </w:t>
      </w:r>
      <w:r w:rsidRPr="00D205EE">
        <w:rPr>
          <w:rFonts w:ascii="Times New Roman" w:hAnsi="Times New Roman" w:cs="Times New Roman"/>
          <w:sz w:val="28"/>
          <w:szCs w:val="28"/>
        </w:rPr>
        <w:t>К</w:t>
      </w:r>
      <w:r w:rsidRPr="00D205EE">
        <w:rPr>
          <w:rFonts w:ascii="Times New Roman" w:hAnsi="Times New Roman" w:cs="Times New Roman"/>
          <w:color w:val="auto"/>
          <w:sz w:val="28"/>
          <w:szCs w:val="28"/>
        </w:rPr>
        <w:t>онкурсу</w:t>
      </w:r>
    </w:p>
    <w:p w:rsidR="00CA3BFB" w:rsidRPr="00D205EE" w:rsidRDefault="00CA3BFB" w:rsidP="00CA3BF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CA3BFB" w:rsidRPr="00D205EE" w:rsidRDefault="00CA3BFB" w:rsidP="00CA3BF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D205EE">
        <w:rPr>
          <w:rFonts w:ascii="Times New Roman" w:hAnsi="Times New Roman" w:cs="Times New Roman"/>
          <w:sz w:val="28"/>
          <w:szCs w:val="28"/>
        </w:rPr>
        <w:t>4.1. Фінансування К</w:t>
      </w:r>
      <w:r w:rsidRPr="00D205EE">
        <w:rPr>
          <w:rFonts w:ascii="Times New Roman" w:hAnsi="Times New Roman" w:cs="Times New Roman"/>
          <w:color w:val="auto"/>
          <w:sz w:val="28"/>
          <w:szCs w:val="28"/>
        </w:rPr>
        <w:t>онкурсу</w:t>
      </w:r>
      <w:r w:rsidRPr="00D205EE">
        <w:rPr>
          <w:rFonts w:ascii="Times New Roman" w:hAnsi="Times New Roman" w:cs="Times New Roman"/>
          <w:sz w:val="28"/>
          <w:szCs w:val="28"/>
        </w:rPr>
        <w:t xml:space="preserve"> здійснюється за рахунок: </w:t>
      </w:r>
    </w:p>
    <w:p w:rsidR="00CA3BFB" w:rsidRPr="00D205EE" w:rsidRDefault="00CA3BFB" w:rsidP="00CA3BF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05EE">
        <w:rPr>
          <w:rFonts w:ascii="Times New Roman" w:hAnsi="Times New Roman" w:cs="Times New Roman"/>
          <w:sz w:val="28"/>
          <w:szCs w:val="28"/>
        </w:rPr>
        <w:t xml:space="preserve">коштів бюджету м. Івано-Франківська, передбачених на відповідний бюджетний рік; </w:t>
      </w:r>
    </w:p>
    <w:p w:rsidR="00CA3BFB" w:rsidRPr="00D205EE" w:rsidRDefault="00CA3BFB" w:rsidP="00CA3BFB">
      <w:pPr>
        <w:pStyle w:val="Default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205EE">
        <w:rPr>
          <w:rFonts w:ascii="Times New Roman" w:hAnsi="Times New Roman" w:cs="Times New Roman"/>
          <w:sz w:val="28"/>
          <w:szCs w:val="28"/>
        </w:rPr>
        <w:t xml:space="preserve">інших джерел та надходжень, що не заборонені чинним законодавством. </w:t>
      </w:r>
    </w:p>
    <w:p w:rsidR="00CA3BFB" w:rsidRPr="00D205EE" w:rsidRDefault="00CA3BFB" w:rsidP="00CA3BFB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D205EE">
        <w:rPr>
          <w:rFonts w:ascii="Times New Roman" w:hAnsi="Times New Roman" w:cs="Times New Roman"/>
          <w:sz w:val="28"/>
          <w:szCs w:val="28"/>
        </w:rPr>
        <w:t>4.2. Громадські та інші організації, установи мають право за власний рахунок установлювати спеціальні призи, нагороди та премії учасникам К</w:t>
      </w:r>
      <w:r w:rsidRPr="00D205EE">
        <w:rPr>
          <w:rFonts w:ascii="Times New Roman" w:hAnsi="Times New Roman" w:cs="Times New Roman"/>
          <w:color w:val="auto"/>
          <w:sz w:val="28"/>
          <w:szCs w:val="28"/>
        </w:rPr>
        <w:t>онкурсу</w:t>
      </w:r>
      <w:r w:rsidRPr="00D205EE">
        <w:rPr>
          <w:rFonts w:ascii="Times New Roman" w:hAnsi="Times New Roman" w:cs="Times New Roman"/>
          <w:sz w:val="28"/>
          <w:szCs w:val="28"/>
        </w:rPr>
        <w:t xml:space="preserve"> за погодженням із його організаторами. </w:t>
      </w:r>
    </w:p>
    <w:p w:rsidR="00CA3BFB" w:rsidRPr="00D205EE" w:rsidRDefault="00CA3BFB" w:rsidP="00CA3BFB">
      <w:pPr>
        <w:pStyle w:val="Defaul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</w:pPr>
      <w:r w:rsidRPr="00D205EE">
        <w:rPr>
          <w:rFonts w:ascii="Times New Roman" w:hAnsi="Times New Roman" w:cs="Times New Roman"/>
          <w:sz w:val="28"/>
          <w:szCs w:val="28"/>
        </w:rPr>
        <w:t xml:space="preserve">4.3. Витрати на проживання лауреатів і дипломантів здійснюються за рахунок організацій, що направляють, або за рахунок самих учасників. </w:t>
      </w:r>
    </w:p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</w:p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</w:p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</w:p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  <w:r w:rsidRPr="00D205EE">
        <w:rPr>
          <w:color w:val="000000"/>
          <w:spacing w:val="-1"/>
          <w:lang w:val="uk-UA"/>
        </w:rPr>
        <w:t xml:space="preserve">Керуючий справами </w:t>
      </w:r>
    </w:p>
    <w:p w:rsidR="00CA3BFB" w:rsidRPr="00D205EE" w:rsidRDefault="00CA3BFB" w:rsidP="00CA3BFB">
      <w:pPr>
        <w:spacing w:after="0" w:line="240" w:lineRule="auto"/>
        <w:rPr>
          <w:lang w:val="uk-UA"/>
        </w:rPr>
      </w:pP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CA3BFB" w:rsidRPr="00D205EE" w:rsidRDefault="00CA3BFB" w:rsidP="00CA3BFB">
      <w:pPr>
        <w:spacing w:after="0" w:line="240" w:lineRule="auto"/>
        <w:jc w:val="both"/>
        <w:rPr>
          <w:lang w:val="uk-UA"/>
        </w:rPr>
      </w:pPr>
      <w:r w:rsidRPr="00D205EE">
        <w:rPr>
          <w:lang w:val="uk-UA"/>
        </w:rPr>
        <w:br w:type="page"/>
      </w:r>
    </w:p>
    <w:p w:rsidR="00CA3BFB" w:rsidRPr="00D205EE" w:rsidRDefault="00CA3BFB" w:rsidP="00CA3BFB">
      <w:pPr>
        <w:pStyle w:val="a4"/>
        <w:ind w:left="5529" w:firstLine="708"/>
        <w:rPr>
          <w:color w:val="000000"/>
          <w:spacing w:val="-1"/>
          <w:lang w:val="uk-UA"/>
        </w:rPr>
      </w:pPr>
      <w:r w:rsidRPr="00D205EE">
        <w:rPr>
          <w:lang w:val="uk-UA"/>
        </w:rPr>
        <w:lastRenderedPageBreak/>
        <w:t>Додаток</w:t>
      </w:r>
      <w:r w:rsidRPr="00D205EE">
        <w:rPr>
          <w:spacing w:val="-2"/>
          <w:lang w:val="uk-UA"/>
        </w:rPr>
        <w:t xml:space="preserve"> 2 </w:t>
      </w:r>
    </w:p>
    <w:p w:rsidR="00CA3BFB" w:rsidRPr="00D205EE" w:rsidRDefault="00CA3BFB" w:rsidP="00CA3BFB">
      <w:pPr>
        <w:pStyle w:val="a4"/>
        <w:tabs>
          <w:tab w:val="left" w:pos="6663"/>
        </w:tabs>
        <w:ind w:left="6237"/>
        <w:rPr>
          <w:lang w:val="uk-UA"/>
        </w:rPr>
      </w:pPr>
      <w:r w:rsidRPr="00D205EE">
        <w:rPr>
          <w:lang w:val="uk-UA"/>
        </w:rPr>
        <w:t>до рішення</w:t>
      </w:r>
    </w:p>
    <w:p w:rsidR="00CA3BFB" w:rsidRPr="00D205EE" w:rsidRDefault="00CA3BFB" w:rsidP="00CA3BFB">
      <w:pPr>
        <w:pStyle w:val="a4"/>
        <w:tabs>
          <w:tab w:val="left" w:pos="6663"/>
        </w:tabs>
        <w:ind w:left="6237"/>
        <w:rPr>
          <w:lang w:val="uk-UA"/>
        </w:rPr>
      </w:pPr>
      <w:r w:rsidRPr="00D205EE">
        <w:rPr>
          <w:lang w:val="uk-UA"/>
        </w:rPr>
        <w:t>виконавчого комітету міської ради від________№____</w:t>
      </w:r>
    </w:p>
    <w:p w:rsidR="00CA3BFB" w:rsidRPr="00D205EE" w:rsidRDefault="00CA3BFB" w:rsidP="00CA3BF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A3BFB" w:rsidRPr="00D205EE" w:rsidRDefault="00CA3BFB" w:rsidP="00CA3BF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A3BFB" w:rsidRPr="00D205EE" w:rsidRDefault="00CA3BFB" w:rsidP="00CA3BF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CA3BFB" w:rsidRDefault="00CA3BFB" w:rsidP="00CA3B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205EE">
        <w:rPr>
          <w:rFonts w:ascii="Times New Roman" w:hAnsi="Times New Roman"/>
          <w:sz w:val="28"/>
          <w:szCs w:val="28"/>
          <w:lang w:val="uk-UA" w:eastAsia="uk-UA"/>
        </w:rPr>
        <w:t xml:space="preserve">ІІ </w:t>
      </w:r>
      <w:r w:rsidRPr="00D205EE">
        <w:rPr>
          <w:rFonts w:ascii="Times New Roman" w:hAnsi="Times New Roman"/>
          <w:sz w:val="28"/>
          <w:szCs w:val="28"/>
          <w:lang w:val="uk-UA"/>
        </w:rPr>
        <w:t>Всеукраїнського конкурсу малих прозових форм імені Василя Стефаника</w:t>
      </w:r>
    </w:p>
    <w:p w:rsidR="00CA3BFB" w:rsidRPr="00D205EE" w:rsidRDefault="00CA3BFB" w:rsidP="00CA3B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336"/>
        <w:gridCol w:w="1797"/>
        <w:gridCol w:w="1697"/>
        <w:gridCol w:w="1656"/>
        <w:gridCol w:w="6"/>
      </w:tblGrid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№</w:t>
            </w:r>
          </w:p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1.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rFonts w:eastAsia="Times New Roman"/>
                <w:sz w:val="26"/>
                <w:szCs w:val="26"/>
                <w:lang w:val="uk-UA" w:eastAsia="uk-UA"/>
              </w:rPr>
              <w:t>Альманах творів</w:t>
            </w:r>
            <w:r w:rsidRPr="00435082">
              <w:rPr>
                <w:sz w:val="26"/>
                <w:szCs w:val="26"/>
                <w:lang w:val="uk-UA" w:eastAsia="uk-UA"/>
              </w:rPr>
              <w:t xml:space="preserve"> учасників </w:t>
            </w:r>
            <w:r w:rsidRPr="00435082">
              <w:rPr>
                <w:rFonts w:eastAsia="Times New Roman"/>
                <w:sz w:val="26"/>
                <w:szCs w:val="26"/>
                <w:lang w:val="uk-UA" w:eastAsia="uk-UA"/>
              </w:rPr>
              <w:t>Конкурсу</w:t>
            </w:r>
            <w:r w:rsidRPr="00435082">
              <w:rPr>
                <w:sz w:val="26"/>
                <w:szCs w:val="26"/>
                <w:lang w:val="uk-UA" w:eastAsia="uk-UA"/>
              </w:rPr>
              <w:t xml:space="preserve"> «</w:t>
            </w:r>
            <w:r w:rsidRPr="00435082">
              <w:rPr>
                <w:sz w:val="26"/>
                <w:szCs w:val="26"/>
              </w:rPr>
              <w:t>Імпресія</w:t>
            </w:r>
            <w:r w:rsidRPr="00435082">
              <w:rPr>
                <w:sz w:val="26"/>
                <w:szCs w:val="26"/>
                <w:lang w:val="uk-UA" w:eastAsia="uk-UA"/>
              </w:rPr>
              <w:t>»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12 600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2.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435082">
              <w:rPr>
                <w:rFonts w:asciiTheme="majorBidi" w:hAnsiTheme="majorBidi" w:cstheme="majorBid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Афіша, запрошення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690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3.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435082">
              <w:rPr>
                <w:color w:val="000000"/>
                <w:sz w:val="26"/>
                <w:szCs w:val="26"/>
                <w:shd w:val="clear" w:color="auto" w:fill="FFFFFF"/>
                <w:lang w:val="uk-UA"/>
              </w:rPr>
              <w:t>Проживання членів комісії Конкурсу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2 800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4.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</w:pPr>
            <w:r w:rsidRPr="00435082">
              <w:rPr>
                <w:rFonts w:asciiTheme="majorBidi" w:eastAsia="Times" w:hAnsiTheme="majorBidi" w:cstheme="majorBidi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5.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Кейтерингові послуги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5 200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CA3BFB" w:rsidRPr="00435082" w:rsidTr="0075235B">
        <w:trPr>
          <w:gridAfter w:val="1"/>
          <w:wAfter w:w="6" w:type="dxa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6.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pStyle w:val="a4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435082">
              <w:rPr>
                <w:sz w:val="26"/>
                <w:szCs w:val="26"/>
                <w:lang w:val="uk-UA"/>
              </w:rPr>
              <w:t>Поштові послуги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1 200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A3BFB" w:rsidRPr="00435082" w:rsidRDefault="00CA3BFB" w:rsidP="0075235B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CA3BFB" w:rsidRPr="00435082" w:rsidTr="0075235B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3BFB" w:rsidRPr="00435082" w:rsidRDefault="00CA3BFB" w:rsidP="0075235B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 2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0</w:t>
            </w:r>
            <w:r w:rsidRPr="00435082">
              <w:rPr>
                <w:rFonts w:ascii="Times New Roman" w:hAnsi="Times New Roman"/>
                <w:sz w:val="26"/>
                <w:szCs w:val="26"/>
                <w:lang w:val="uk-UA"/>
              </w:rPr>
              <w:t>90</w:t>
            </w:r>
          </w:p>
        </w:tc>
      </w:tr>
    </w:tbl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</w:p>
    <w:p w:rsidR="00CA3BFB" w:rsidRDefault="00CA3BFB" w:rsidP="00CA3BFB">
      <w:pPr>
        <w:pStyle w:val="a4"/>
        <w:rPr>
          <w:color w:val="000000"/>
          <w:spacing w:val="-1"/>
          <w:lang w:val="uk-UA"/>
        </w:rPr>
      </w:pPr>
    </w:p>
    <w:p w:rsidR="00CA3BFB" w:rsidRPr="00D205EE" w:rsidRDefault="00CA3BFB" w:rsidP="00CA3BFB">
      <w:pPr>
        <w:pStyle w:val="a4"/>
        <w:rPr>
          <w:color w:val="000000"/>
          <w:spacing w:val="-1"/>
          <w:lang w:val="uk-UA"/>
        </w:rPr>
      </w:pPr>
      <w:r w:rsidRPr="00D205EE">
        <w:rPr>
          <w:color w:val="000000"/>
          <w:spacing w:val="-1"/>
          <w:lang w:val="uk-UA"/>
        </w:rPr>
        <w:t xml:space="preserve">Керуючий справами </w:t>
      </w:r>
    </w:p>
    <w:p w:rsidR="00CA3BFB" w:rsidRPr="00D205EE" w:rsidRDefault="00CA3BFB" w:rsidP="00CA3BF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D205EE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6956C6"/>
    <w:multiLevelType w:val="hybridMultilevel"/>
    <w:tmpl w:val="770A5998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12098"/>
    <w:multiLevelType w:val="hybridMultilevel"/>
    <w:tmpl w:val="32E8549A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A1EFA"/>
    <w:multiLevelType w:val="hybridMultilevel"/>
    <w:tmpl w:val="937EDAA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A3091"/>
    <w:multiLevelType w:val="hybridMultilevel"/>
    <w:tmpl w:val="E54E7D8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BF7CB3"/>
    <w:multiLevelType w:val="hybridMultilevel"/>
    <w:tmpl w:val="52D63210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D935E0"/>
    <w:multiLevelType w:val="hybridMultilevel"/>
    <w:tmpl w:val="FAEE261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BFB"/>
    <w:rsid w:val="00490F6A"/>
    <w:rsid w:val="005F69A0"/>
    <w:rsid w:val="00CA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8E52E-0D3A-4D65-A460-914C04EEB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BFB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BFB"/>
    <w:pPr>
      <w:ind w:left="720"/>
      <w:contextualSpacing/>
    </w:pPr>
  </w:style>
  <w:style w:type="paragraph" w:styleId="a4">
    <w:name w:val="No Spacing"/>
    <w:uiPriority w:val="1"/>
    <w:qFormat/>
    <w:rsid w:val="00CA3BFB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CA3B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Default">
    <w:name w:val="Default"/>
    <w:rsid w:val="00CA3BF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3752</Words>
  <Characters>2140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2023-10-26T07:58:00Z</dcterms:created>
  <dcterms:modified xsi:type="dcterms:W3CDTF">2023-10-26T07:58:00Z</dcterms:modified>
</cp:coreProperties>
</file>