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3D1" w:rsidRDefault="004323D1" w:rsidP="004323D1">
      <w:pPr>
        <w:tabs>
          <w:tab w:val="left" w:pos="5160"/>
        </w:tabs>
        <w:ind w:left="1985"/>
        <w:jc w:val="both"/>
      </w:pPr>
      <w:bookmarkStart w:id="0" w:name="_GoBack"/>
      <w:bookmarkEnd w:id="0"/>
    </w:p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/>
    <w:p w:rsidR="004323D1" w:rsidRDefault="004323D1" w:rsidP="004323D1">
      <w:pPr>
        <w:jc w:val="both"/>
      </w:pPr>
    </w:p>
    <w:p w:rsidR="004323D1" w:rsidRDefault="004323D1" w:rsidP="004323D1">
      <w:pPr>
        <w:jc w:val="both"/>
      </w:pPr>
    </w:p>
    <w:p w:rsidR="004323D1" w:rsidRDefault="004323D1" w:rsidP="004323D1">
      <w:pPr>
        <w:jc w:val="both"/>
      </w:pPr>
    </w:p>
    <w:p w:rsidR="004323D1" w:rsidRDefault="004323D1" w:rsidP="004323D1">
      <w:pPr>
        <w:jc w:val="both"/>
      </w:pPr>
    </w:p>
    <w:p w:rsidR="004323D1" w:rsidRDefault="004323D1" w:rsidP="004323D1">
      <w:pPr>
        <w:jc w:val="both"/>
      </w:pPr>
      <w:r>
        <w:t xml:space="preserve">Про виділення коштів </w:t>
      </w:r>
    </w:p>
    <w:p w:rsidR="004323D1" w:rsidRDefault="004323D1" w:rsidP="004323D1">
      <w:pPr>
        <w:jc w:val="both"/>
      </w:pPr>
      <w:r>
        <w:tab/>
      </w:r>
    </w:p>
    <w:p w:rsidR="004323D1" w:rsidRDefault="004323D1" w:rsidP="004323D1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4323D1" w:rsidRDefault="004323D1" w:rsidP="004323D1">
      <w:pPr>
        <w:jc w:val="center"/>
      </w:pPr>
      <w:r>
        <w:t>в и р і ш и в:</w:t>
      </w:r>
    </w:p>
    <w:p w:rsidR="004323D1" w:rsidRDefault="004323D1" w:rsidP="004323D1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4323D1" w:rsidRDefault="004323D1" w:rsidP="004323D1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4323D1" w:rsidRDefault="004323D1" w:rsidP="004323D1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4323D1" w:rsidRDefault="004323D1" w:rsidP="004323D1">
      <w:pPr>
        <w:pStyle w:val="a3"/>
        <w:ind w:firstLine="720"/>
      </w:pPr>
    </w:p>
    <w:p w:rsidR="004323D1" w:rsidRDefault="004323D1" w:rsidP="004323D1">
      <w:pPr>
        <w:pStyle w:val="a3"/>
        <w:ind w:firstLine="720"/>
      </w:pPr>
    </w:p>
    <w:p w:rsidR="004323D1" w:rsidRDefault="004323D1" w:rsidP="004323D1">
      <w:pPr>
        <w:pStyle w:val="a3"/>
        <w:ind w:firstLine="720"/>
      </w:pPr>
    </w:p>
    <w:p w:rsidR="004323D1" w:rsidRDefault="004323D1" w:rsidP="004323D1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4323D1" w:rsidRDefault="004323D1" w:rsidP="004323D1">
      <w:pPr>
        <w:jc w:val="both"/>
        <w:rPr>
          <w:szCs w:val="28"/>
        </w:rPr>
      </w:pPr>
    </w:p>
    <w:p w:rsidR="004323D1" w:rsidRDefault="004323D1" w:rsidP="004323D1">
      <w:pPr>
        <w:jc w:val="both"/>
        <w:rPr>
          <w:szCs w:val="28"/>
        </w:rPr>
      </w:pPr>
    </w:p>
    <w:p w:rsidR="004323D1" w:rsidRDefault="004323D1" w:rsidP="004323D1">
      <w:pPr>
        <w:jc w:val="both"/>
        <w:rPr>
          <w:szCs w:val="28"/>
        </w:rPr>
      </w:pPr>
    </w:p>
    <w:p w:rsidR="004323D1" w:rsidRDefault="004323D1" w:rsidP="004323D1">
      <w:pPr>
        <w:jc w:val="both"/>
        <w:rPr>
          <w:szCs w:val="28"/>
        </w:rPr>
      </w:pPr>
    </w:p>
    <w:p w:rsidR="004323D1" w:rsidRDefault="004323D1" w:rsidP="004323D1">
      <w:pPr>
        <w:jc w:val="both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rPr>
          <w:szCs w:val="28"/>
        </w:rPr>
      </w:pPr>
    </w:p>
    <w:p w:rsidR="004323D1" w:rsidRDefault="004323D1" w:rsidP="004323D1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4323D1" w:rsidRDefault="004323D1" w:rsidP="004323D1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4323D1" w:rsidRDefault="004323D1" w:rsidP="004323D1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4323D1" w:rsidRDefault="004323D1" w:rsidP="004323D1">
      <w:pPr>
        <w:ind w:left="5664"/>
        <w:jc w:val="center"/>
        <w:rPr>
          <w:szCs w:val="28"/>
        </w:rPr>
      </w:pPr>
    </w:p>
    <w:p w:rsidR="004323D1" w:rsidRDefault="004323D1" w:rsidP="004323D1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4323D1" w:rsidRDefault="004323D1" w:rsidP="004323D1"/>
    <w:p w:rsidR="004323D1" w:rsidRDefault="004323D1" w:rsidP="004323D1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4323D1" w:rsidTr="004323D1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4323D1" w:rsidTr="004323D1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4323D1" w:rsidRDefault="001E3842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Ониськів Т. С.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 w:rsidP="001E3842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30 000,00</w:t>
            </w:r>
          </w:p>
        </w:tc>
      </w:tr>
      <w:tr w:rsidR="004323D1" w:rsidTr="004323D1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4323D1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3D1" w:rsidRDefault="003A6654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30 000,0</w:t>
            </w:r>
            <w:r w:rsidR="004323D1">
              <w:rPr>
                <w:b/>
                <w:szCs w:val="28"/>
                <w:lang w:eastAsia="en-US"/>
              </w:rPr>
              <w:t>0</w:t>
            </w:r>
          </w:p>
        </w:tc>
      </w:tr>
    </w:tbl>
    <w:p w:rsidR="004323D1" w:rsidRDefault="004323D1" w:rsidP="004323D1">
      <w:pPr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rPr>
          <w:szCs w:val="28"/>
        </w:rPr>
      </w:pPr>
      <w:r>
        <w:rPr>
          <w:szCs w:val="28"/>
        </w:rPr>
        <w:t>Керуючий справами</w:t>
      </w:r>
    </w:p>
    <w:p w:rsidR="004323D1" w:rsidRDefault="004323D1" w:rsidP="004323D1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p w:rsidR="004323D1" w:rsidRDefault="004323D1" w:rsidP="004323D1">
      <w:pPr>
        <w:jc w:val="center"/>
        <w:rPr>
          <w:szCs w:val="28"/>
        </w:rPr>
      </w:pPr>
    </w:p>
    <w:sectPr w:rsidR="00432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15F"/>
    <w:rsid w:val="00140500"/>
    <w:rsid w:val="0017615F"/>
    <w:rsid w:val="001B6904"/>
    <w:rsid w:val="001E3842"/>
    <w:rsid w:val="003203BA"/>
    <w:rsid w:val="003A6654"/>
    <w:rsid w:val="004323D1"/>
    <w:rsid w:val="00652A28"/>
    <w:rsid w:val="00850C39"/>
    <w:rsid w:val="008C085A"/>
    <w:rsid w:val="008D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546A14-6444-4AAA-9D2A-1E3166B6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3D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323D1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323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4323D1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323D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4323D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4323D1"/>
  </w:style>
  <w:style w:type="character" w:customStyle="1" w:styleId="data">
    <w:name w:val="data"/>
    <w:basedOn w:val="a0"/>
    <w:rsid w:val="004323D1"/>
  </w:style>
  <w:style w:type="table" w:styleId="a5">
    <w:name w:val="Table Grid"/>
    <w:basedOn w:val="a1"/>
    <w:uiPriority w:val="59"/>
    <w:rsid w:val="004323D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1236</Words>
  <Characters>705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dcterms:created xsi:type="dcterms:W3CDTF">2023-10-26T09:14:00Z</dcterms:created>
  <dcterms:modified xsi:type="dcterms:W3CDTF">2023-10-26T09:14:00Z</dcterms:modified>
</cp:coreProperties>
</file>