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60" w:rsidRPr="002448A2" w:rsidRDefault="00033360">
      <w:pPr>
        <w:keepNext/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33360" w:rsidRDefault="00033360">
      <w:pPr>
        <w:keepNext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3360" w:rsidRDefault="00033360">
      <w:pPr>
        <w:keepNext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3360" w:rsidRDefault="00033360">
      <w:pPr>
        <w:keepNext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3360" w:rsidRDefault="00033360">
      <w:pPr>
        <w:keepNext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3360" w:rsidRDefault="00033360">
      <w:pPr>
        <w:keepNext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3360" w:rsidRDefault="00033360">
      <w:pPr>
        <w:keepNext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3360" w:rsidRDefault="00033360" w:rsidP="003F245E">
      <w:pPr>
        <w:keepNext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33360" w:rsidRDefault="0003336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360" w:rsidRDefault="0003336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360" w:rsidRDefault="0003336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360" w:rsidRDefault="0003336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33360" w:rsidRPr="002448A2" w:rsidRDefault="00033360" w:rsidP="003F245E">
      <w:pPr>
        <w:spacing w:line="240" w:lineRule="auto"/>
        <w:ind w:right="5648"/>
        <w:jc w:val="both"/>
        <w:rPr>
          <w:rFonts w:ascii="Times New Roman" w:hAnsi="Times New Roman" w:cs="Times New Roman"/>
          <w:sz w:val="28"/>
          <w:szCs w:val="28"/>
        </w:rPr>
      </w:pPr>
      <w:r w:rsidRPr="002448A2">
        <w:rPr>
          <w:rFonts w:ascii="Times New Roman" w:hAnsi="Times New Roman" w:cs="Times New Roman"/>
          <w:sz w:val="28"/>
          <w:szCs w:val="28"/>
        </w:rPr>
        <w:t>Про організацію дій з проведення інвентаризації майна комунальної власності Івано-Франківської міської територіальної громади</w:t>
      </w:r>
    </w:p>
    <w:p w:rsidR="00033360" w:rsidRPr="0034408A" w:rsidRDefault="00033360" w:rsidP="003F245E">
      <w:pPr>
        <w:spacing w:line="240" w:lineRule="auto"/>
        <w:jc w:val="both"/>
        <w:rPr>
          <w:rFonts w:ascii="Times New Roman" w:hAnsi="Times New Roman" w:cs="Times New Roman"/>
          <w:sz w:val="8"/>
          <w:szCs w:val="8"/>
        </w:rPr>
      </w:pPr>
    </w:p>
    <w:p w:rsidR="00033360" w:rsidRPr="002448A2" w:rsidRDefault="00033360" w:rsidP="003F245E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448A2">
        <w:rPr>
          <w:rFonts w:ascii="Times New Roman" w:hAnsi="Times New Roman" w:cs="Times New Roman"/>
          <w:sz w:val="28"/>
          <w:szCs w:val="28"/>
        </w:rPr>
        <w:t xml:space="preserve">Керуючись ст. 59 Закону України «Про місцеве самоврядування в Україні», відповідно до </w:t>
      </w:r>
      <w:r>
        <w:rPr>
          <w:rFonts w:ascii="Times New Roman" w:hAnsi="Times New Roman" w:cs="Times New Roman"/>
          <w:sz w:val="28"/>
          <w:szCs w:val="28"/>
        </w:rPr>
        <w:t>ст. 3, ст. 4 Закону України «П</w:t>
      </w:r>
      <w:r w:rsidRPr="002448A2">
        <w:rPr>
          <w:rFonts w:ascii="Times New Roman" w:hAnsi="Times New Roman" w:cs="Times New Roman"/>
          <w:sz w:val="28"/>
          <w:szCs w:val="28"/>
        </w:rPr>
        <w:t>ро оренду державного та комунального майна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448A2">
        <w:rPr>
          <w:rFonts w:ascii="Times New Roman" w:hAnsi="Times New Roman" w:cs="Times New Roman"/>
          <w:sz w:val="28"/>
          <w:szCs w:val="28"/>
        </w:rPr>
        <w:t xml:space="preserve"> та 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48A2">
        <w:rPr>
          <w:rFonts w:ascii="Times New Roman" w:hAnsi="Times New Roman" w:cs="Times New Roman"/>
          <w:sz w:val="28"/>
          <w:szCs w:val="28"/>
        </w:rPr>
        <w:t>3 Постанови Кабінету Міністрів України від 03.06.2020 № 483 «Деякі питання оренди державного та комунального майна», на виконання положень Меморандуму від 10.10.2023</w:t>
      </w:r>
      <w:r>
        <w:rPr>
          <w:rFonts w:ascii="Times New Roman" w:hAnsi="Times New Roman" w:cs="Times New Roman"/>
          <w:sz w:val="28"/>
          <w:szCs w:val="28"/>
        </w:rPr>
        <w:t>р.</w:t>
      </w:r>
      <w:r w:rsidRPr="002448A2">
        <w:rPr>
          <w:rFonts w:ascii="Times New Roman" w:hAnsi="Times New Roman" w:cs="Times New Roman"/>
          <w:sz w:val="28"/>
          <w:szCs w:val="28"/>
        </w:rPr>
        <w:t>, з метою врегулювання питання щодо обліку та інвентаризації комунального майна Івано-Фран</w:t>
      </w:r>
      <w:r>
        <w:rPr>
          <w:rFonts w:ascii="Times New Roman" w:hAnsi="Times New Roman" w:cs="Times New Roman"/>
          <w:sz w:val="28"/>
          <w:szCs w:val="28"/>
        </w:rPr>
        <w:t>ківської міської територіальної</w:t>
      </w:r>
      <w:r w:rsidRPr="002448A2">
        <w:rPr>
          <w:rFonts w:ascii="Times New Roman" w:hAnsi="Times New Roman" w:cs="Times New Roman"/>
          <w:sz w:val="28"/>
          <w:szCs w:val="28"/>
        </w:rPr>
        <w:t xml:space="preserve"> громади, виконавчий комітет міської ради</w:t>
      </w:r>
    </w:p>
    <w:p w:rsidR="00033360" w:rsidRPr="002448A2" w:rsidRDefault="00033360" w:rsidP="003F24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48A2">
        <w:rPr>
          <w:rFonts w:ascii="Times New Roman" w:hAnsi="Times New Roman" w:cs="Times New Roman"/>
          <w:sz w:val="28"/>
          <w:szCs w:val="28"/>
        </w:rPr>
        <w:t>вирішив:</w:t>
      </w:r>
    </w:p>
    <w:p w:rsidR="00033360" w:rsidRPr="002448A2" w:rsidRDefault="00033360" w:rsidP="003F24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8A2">
        <w:rPr>
          <w:rFonts w:ascii="Times New Roman" w:hAnsi="Times New Roman" w:cs="Times New Roman"/>
          <w:sz w:val="28"/>
          <w:szCs w:val="28"/>
        </w:rPr>
        <w:t xml:space="preserve">1. Затвердити Інструкцію проведення інвентаризації нерухомого майна комунальної власності </w:t>
      </w:r>
      <w:r>
        <w:rPr>
          <w:rFonts w:ascii="Times New Roman" w:hAnsi="Times New Roman" w:cs="Times New Roman"/>
          <w:sz w:val="28"/>
          <w:szCs w:val="28"/>
        </w:rPr>
        <w:t xml:space="preserve">Івано-Франківської міської територіальної громади </w:t>
      </w:r>
      <w:r w:rsidRPr="002448A2">
        <w:rPr>
          <w:rFonts w:ascii="Times New Roman" w:hAnsi="Times New Roman" w:cs="Times New Roman"/>
          <w:sz w:val="28"/>
          <w:szCs w:val="28"/>
        </w:rPr>
        <w:t xml:space="preserve">згідно із Додатком (додається). </w:t>
      </w:r>
    </w:p>
    <w:p w:rsidR="00033360" w:rsidRPr="002448A2" w:rsidRDefault="00033360" w:rsidP="003F24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8A2">
        <w:rPr>
          <w:rFonts w:ascii="Times New Roman" w:hAnsi="Times New Roman" w:cs="Times New Roman"/>
          <w:sz w:val="28"/>
          <w:szCs w:val="28"/>
        </w:rPr>
        <w:t xml:space="preserve">2. Встановити термін на проведення інвентаризації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448A2">
        <w:rPr>
          <w:rFonts w:ascii="Times New Roman" w:hAnsi="Times New Roman" w:cs="Times New Roman"/>
          <w:sz w:val="28"/>
          <w:szCs w:val="28"/>
        </w:rPr>
        <w:t xml:space="preserve"> 3 місяці з </w:t>
      </w:r>
      <w:r w:rsidRPr="00E0418A">
        <w:rPr>
          <w:rFonts w:ascii="Times New Roman" w:hAnsi="Times New Roman" w:cs="Times New Roman"/>
          <w:sz w:val="28"/>
          <w:szCs w:val="28"/>
        </w:rPr>
        <w:t xml:space="preserve">дня </w:t>
      </w:r>
      <w:r>
        <w:rPr>
          <w:rFonts w:ascii="Times New Roman" w:hAnsi="Times New Roman" w:cs="Times New Roman"/>
          <w:sz w:val="28"/>
          <w:szCs w:val="28"/>
        </w:rPr>
        <w:t xml:space="preserve">створення робочої групи </w:t>
      </w:r>
      <w:r w:rsidRPr="002448A2">
        <w:rPr>
          <w:rFonts w:ascii="Times New Roman" w:hAnsi="Times New Roman" w:cs="Times New Roman"/>
          <w:sz w:val="28"/>
          <w:szCs w:val="28"/>
        </w:rPr>
        <w:t>згідно з Інструкцією</w:t>
      </w:r>
      <w:r w:rsidRPr="00E0418A">
        <w:rPr>
          <w:rFonts w:ascii="Times New Roman" w:hAnsi="Times New Roman" w:cs="Times New Roman"/>
          <w:sz w:val="28"/>
          <w:szCs w:val="28"/>
        </w:rPr>
        <w:t>.</w:t>
      </w:r>
      <w:r w:rsidRPr="002448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3360" w:rsidRPr="002448A2" w:rsidRDefault="00033360" w:rsidP="003F24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48A2">
        <w:rPr>
          <w:rFonts w:ascii="Times New Roman" w:hAnsi="Times New Roman" w:cs="Times New Roman"/>
          <w:sz w:val="28"/>
          <w:szCs w:val="28"/>
        </w:rPr>
        <w:t xml:space="preserve">3. Керівникам </w:t>
      </w:r>
      <w:r>
        <w:rPr>
          <w:rFonts w:ascii="Times New Roman" w:hAnsi="Times New Roman" w:cs="Times New Roman"/>
          <w:sz w:val="28"/>
          <w:szCs w:val="28"/>
        </w:rPr>
        <w:t>комунальних підприємств (установ, організацій)</w:t>
      </w:r>
      <w:r w:rsidRPr="002448A2">
        <w:rPr>
          <w:rFonts w:ascii="Times New Roman" w:hAnsi="Times New Roman" w:cs="Times New Roman"/>
          <w:sz w:val="28"/>
          <w:szCs w:val="28"/>
        </w:rPr>
        <w:t xml:space="preserve"> надати </w:t>
      </w:r>
      <w:r>
        <w:rPr>
          <w:rFonts w:ascii="Times New Roman" w:hAnsi="Times New Roman" w:cs="Times New Roman"/>
          <w:sz w:val="28"/>
          <w:szCs w:val="28"/>
        </w:rPr>
        <w:t xml:space="preserve">згідно з Інструкцією </w:t>
      </w:r>
      <w:r w:rsidRPr="002448A2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Департаменту комунальних ресурсів та сільського господарства Івано-Франківської міської ради (далі - </w:t>
      </w:r>
      <w:r w:rsidRPr="002448A2">
        <w:rPr>
          <w:rFonts w:ascii="Times New Roman" w:hAnsi="Times New Roman" w:cs="Times New Roman"/>
          <w:sz w:val="28"/>
          <w:szCs w:val="28"/>
        </w:rPr>
        <w:t>органу управління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2448A2">
        <w:rPr>
          <w:rFonts w:ascii="Times New Roman" w:hAnsi="Times New Roman" w:cs="Times New Roman"/>
          <w:sz w:val="28"/>
          <w:szCs w:val="28"/>
        </w:rPr>
        <w:t xml:space="preserve">для узагальнення та опрацювання в паперовому та електронному вигляді </w:t>
      </w:r>
      <w:r>
        <w:rPr>
          <w:rFonts w:ascii="Times New Roman" w:hAnsi="Times New Roman" w:cs="Times New Roman"/>
          <w:sz w:val="28"/>
          <w:szCs w:val="28"/>
        </w:rPr>
        <w:t xml:space="preserve">(на </w:t>
      </w:r>
      <w:r w:rsidRPr="002448A2">
        <w:rPr>
          <w:rFonts w:ascii="Times New Roman" w:hAnsi="Times New Roman" w:cs="Times New Roman"/>
          <w:sz w:val="28"/>
          <w:szCs w:val="28"/>
        </w:rPr>
        <w:t>електронн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448A2">
        <w:rPr>
          <w:rFonts w:ascii="Times New Roman" w:hAnsi="Times New Roman" w:cs="Times New Roman"/>
          <w:sz w:val="28"/>
          <w:szCs w:val="28"/>
        </w:rPr>
        <w:t xml:space="preserve"> пошт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448A2">
        <w:rPr>
          <w:rFonts w:ascii="Times New Roman" w:hAnsi="Times New Roman" w:cs="Times New Roman"/>
          <w:sz w:val="28"/>
          <w:szCs w:val="28"/>
        </w:rPr>
        <w:t xml:space="preserve"> depkr@ukr.net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448A2">
        <w:rPr>
          <w:rFonts w:ascii="Times New Roman" w:hAnsi="Times New Roman" w:cs="Times New Roman"/>
          <w:sz w:val="28"/>
          <w:szCs w:val="28"/>
        </w:rPr>
        <w:t xml:space="preserve"> перелік нерухомого майна (будівлі, споруди, приміщен</w:t>
      </w:r>
      <w:r>
        <w:rPr>
          <w:rFonts w:ascii="Times New Roman" w:hAnsi="Times New Roman" w:cs="Times New Roman"/>
          <w:sz w:val="28"/>
          <w:szCs w:val="28"/>
        </w:rPr>
        <w:t>ня, а також їх окремі частини)</w:t>
      </w:r>
      <w:r w:rsidRPr="002448A2">
        <w:rPr>
          <w:rFonts w:ascii="Times New Roman" w:hAnsi="Times New Roman" w:cs="Times New Roman"/>
          <w:sz w:val="28"/>
          <w:szCs w:val="28"/>
        </w:rPr>
        <w:t>, що перебуває на їх балансі</w:t>
      </w:r>
      <w:r w:rsidRPr="00A32B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Pr="002448A2">
        <w:rPr>
          <w:rFonts w:ascii="Times New Roman" w:hAnsi="Times New Roman" w:cs="Times New Roman"/>
          <w:sz w:val="28"/>
          <w:szCs w:val="28"/>
        </w:rPr>
        <w:t xml:space="preserve">належить до комунальної власності Івано-Франківської міської територіальної громади. </w:t>
      </w:r>
    </w:p>
    <w:p w:rsidR="00033360" w:rsidRPr="00A32B4C" w:rsidRDefault="00033360" w:rsidP="003F245E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32B4C">
        <w:rPr>
          <w:rFonts w:ascii="Times New Roman" w:hAnsi="Times New Roman" w:cs="Times New Roman"/>
          <w:sz w:val="28"/>
          <w:szCs w:val="28"/>
        </w:rPr>
        <w:t xml:space="preserve">. Рішення підлягає оприлюдненню на офіційному </w:t>
      </w:r>
      <w:proofErr w:type="spellStart"/>
      <w:r w:rsidRPr="00A32B4C">
        <w:rPr>
          <w:rFonts w:ascii="Times New Roman" w:hAnsi="Times New Roman" w:cs="Times New Roman"/>
          <w:sz w:val="28"/>
          <w:szCs w:val="28"/>
        </w:rPr>
        <w:t>веб</w:t>
      </w:r>
      <w:r>
        <w:rPr>
          <w:rFonts w:ascii="Times New Roman" w:hAnsi="Times New Roman" w:cs="Times New Roman"/>
          <w:sz w:val="28"/>
          <w:szCs w:val="28"/>
        </w:rPr>
        <w:t>сайті</w:t>
      </w:r>
      <w:proofErr w:type="spellEnd"/>
      <w:r w:rsidRPr="00A32B4C">
        <w:rPr>
          <w:rFonts w:ascii="Times New Roman" w:hAnsi="Times New Roman" w:cs="Times New Roman"/>
          <w:sz w:val="28"/>
          <w:szCs w:val="28"/>
        </w:rPr>
        <w:t xml:space="preserve"> Івано-Франківської міської ради.</w:t>
      </w:r>
    </w:p>
    <w:p w:rsidR="00033360" w:rsidRPr="008808AF" w:rsidRDefault="00033360" w:rsidP="00E03ABD">
      <w:pPr>
        <w:pStyle w:val="21"/>
        <w:spacing w:after="0" w:line="240" w:lineRule="auto"/>
        <w:ind w:right="-6" w:firstLine="720"/>
        <w:jc w:val="both"/>
        <w:rPr>
          <w:rFonts w:ascii="Times New Roman" w:hAnsi="Times New Roman"/>
          <w:sz w:val="28"/>
          <w:szCs w:val="28"/>
        </w:rPr>
      </w:pPr>
      <w:r w:rsidRPr="008808AF">
        <w:rPr>
          <w:rFonts w:ascii="Times New Roman" w:hAnsi="Times New Roman"/>
          <w:sz w:val="28"/>
          <w:szCs w:val="28"/>
        </w:rPr>
        <w:t xml:space="preserve">5. Контроль за виконанням цього рішення покласти на заступника міського голови – директора Департаменту комунальних ресурсів та сільського господарства Миколу </w:t>
      </w:r>
      <w:proofErr w:type="spellStart"/>
      <w:r w:rsidRPr="008808AF">
        <w:rPr>
          <w:rFonts w:ascii="Times New Roman" w:hAnsi="Times New Roman"/>
          <w:sz w:val="28"/>
          <w:szCs w:val="28"/>
        </w:rPr>
        <w:t>Вітенка</w:t>
      </w:r>
      <w:proofErr w:type="spellEnd"/>
      <w:r w:rsidRPr="008808AF">
        <w:rPr>
          <w:rFonts w:ascii="Times New Roman" w:hAnsi="Times New Roman"/>
          <w:sz w:val="28"/>
          <w:szCs w:val="28"/>
        </w:rPr>
        <w:t>.</w:t>
      </w:r>
    </w:p>
    <w:p w:rsidR="00033360" w:rsidRPr="00E03ABD" w:rsidRDefault="00033360" w:rsidP="00E03ABD">
      <w:pPr>
        <w:pStyle w:val="21"/>
        <w:spacing w:after="0" w:line="240" w:lineRule="auto"/>
        <w:ind w:right="-6" w:firstLine="720"/>
        <w:jc w:val="both"/>
        <w:rPr>
          <w:b/>
          <w:sz w:val="20"/>
        </w:rPr>
      </w:pPr>
    </w:p>
    <w:p w:rsidR="00033360" w:rsidRPr="002448A2" w:rsidRDefault="00033360" w:rsidP="003F245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448A2">
        <w:rPr>
          <w:rFonts w:ascii="Times New Roman" w:hAnsi="Times New Roman" w:cs="Times New Roman"/>
          <w:sz w:val="28"/>
          <w:szCs w:val="28"/>
        </w:rPr>
        <w:t>Міський голова</w:t>
      </w:r>
      <w:r w:rsidRPr="002448A2">
        <w:rPr>
          <w:rFonts w:ascii="Times New Roman" w:hAnsi="Times New Roman" w:cs="Times New Roman"/>
          <w:sz w:val="28"/>
          <w:szCs w:val="28"/>
        </w:rPr>
        <w:tab/>
      </w:r>
      <w:r w:rsidRPr="002448A2">
        <w:rPr>
          <w:rFonts w:ascii="Times New Roman" w:hAnsi="Times New Roman" w:cs="Times New Roman"/>
          <w:sz w:val="28"/>
          <w:szCs w:val="28"/>
        </w:rPr>
        <w:tab/>
      </w:r>
      <w:r w:rsidRPr="002448A2">
        <w:rPr>
          <w:rFonts w:ascii="Times New Roman" w:hAnsi="Times New Roman" w:cs="Times New Roman"/>
          <w:sz w:val="28"/>
          <w:szCs w:val="28"/>
        </w:rPr>
        <w:tab/>
      </w:r>
      <w:r w:rsidRPr="002448A2">
        <w:rPr>
          <w:rFonts w:ascii="Times New Roman" w:hAnsi="Times New Roman" w:cs="Times New Roman"/>
          <w:sz w:val="28"/>
          <w:szCs w:val="28"/>
        </w:rPr>
        <w:tab/>
      </w:r>
      <w:r w:rsidRPr="002448A2">
        <w:rPr>
          <w:rFonts w:ascii="Times New Roman" w:hAnsi="Times New Roman" w:cs="Times New Roman"/>
          <w:sz w:val="28"/>
          <w:szCs w:val="28"/>
        </w:rPr>
        <w:tab/>
      </w:r>
      <w:r w:rsidRPr="002448A2"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sectPr w:rsidR="00033360" w:rsidRPr="002448A2" w:rsidSect="00E03ABD">
      <w:pgSz w:w="11909" w:h="16834"/>
      <w:pgMar w:top="1134" w:right="567" w:bottom="899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149DA"/>
    <w:multiLevelType w:val="hybridMultilevel"/>
    <w:tmpl w:val="D13A4AF8"/>
    <w:lvl w:ilvl="0" w:tplc="042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A1D4897"/>
    <w:multiLevelType w:val="multilevel"/>
    <w:tmpl w:val="114E65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52"/>
    <w:rsid w:val="00033360"/>
    <w:rsid w:val="000A3753"/>
    <w:rsid w:val="000C07A8"/>
    <w:rsid w:val="002448A2"/>
    <w:rsid w:val="00270A0C"/>
    <w:rsid w:val="00270C2B"/>
    <w:rsid w:val="002E7B52"/>
    <w:rsid w:val="0034408A"/>
    <w:rsid w:val="00382218"/>
    <w:rsid w:val="00383FEF"/>
    <w:rsid w:val="003A3A25"/>
    <w:rsid w:val="003A5A6B"/>
    <w:rsid w:val="003C3B79"/>
    <w:rsid w:val="003F245E"/>
    <w:rsid w:val="004025E1"/>
    <w:rsid w:val="00426124"/>
    <w:rsid w:val="00426579"/>
    <w:rsid w:val="0047538D"/>
    <w:rsid w:val="004E384B"/>
    <w:rsid w:val="0057178A"/>
    <w:rsid w:val="005C1923"/>
    <w:rsid w:val="005F28E4"/>
    <w:rsid w:val="0061002F"/>
    <w:rsid w:val="0064563E"/>
    <w:rsid w:val="006A6995"/>
    <w:rsid w:val="006A7DAD"/>
    <w:rsid w:val="006D38AC"/>
    <w:rsid w:val="006E2068"/>
    <w:rsid w:val="007034A7"/>
    <w:rsid w:val="00713820"/>
    <w:rsid w:val="0072389F"/>
    <w:rsid w:val="0075127E"/>
    <w:rsid w:val="007A2E4E"/>
    <w:rsid w:val="007B45AC"/>
    <w:rsid w:val="007C7BCB"/>
    <w:rsid w:val="007D2349"/>
    <w:rsid w:val="007E007C"/>
    <w:rsid w:val="008638CD"/>
    <w:rsid w:val="008808AF"/>
    <w:rsid w:val="008B7416"/>
    <w:rsid w:val="00961493"/>
    <w:rsid w:val="00A145FE"/>
    <w:rsid w:val="00A32B4C"/>
    <w:rsid w:val="00B35CA6"/>
    <w:rsid w:val="00B45128"/>
    <w:rsid w:val="00BF59F1"/>
    <w:rsid w:val="00CE6248"/>
    <w:rsid w:val="00D17D9D"/>
    <w:rsid w:val="00D505A9"/>
    <w:rsid w:val="00DC3C06"/>
    <w:rsid w:val="00DE1F41"/>
    <w:rsid w:val="00E03ABD"/>
    <w:rsid w:val="00E0418A"/>
    <w:rsid w:val="00E1448D"/>
    <w:rsid w:val="00E25286"/>
    <w:rsid w:val="00F756B3"/>
    <w:rsid w:val="00FB18D2"/>
    <w:rsid w:val="00FE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A6067A-38B9-44B4-991C-FCD6F944A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C2B"/>
    <w:pPr>
      <w:spacing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70C2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270C2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270C2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70C2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70C2B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9"/>
    <w:qFormat/>
    <w:rsid w:val="00270C2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51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451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4512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4512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4512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45128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270C2B"/>
    <w:pPr>
      <w:spacing w:line="276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270C2B"/>
    <w:pPr>
      <w:keepNext/>
      <w:keepLines/>
      <w:spacing w:after="60"/>
    </w:pPr>
    <w:rPr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B45128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70C2B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6">
    <w:name w:val="Подзаголовок Знак"/>
    <w:basedOn w:val="a0"/>
    <w:link w:val="a5"/>
    <w:uiPriority w:val="99"/>
    <w:locked/>
    <w:rsid w:val="00B45128"/>
    <w:rPr>
      <w:rFonts w:ascii="Cambria" w:hAnsi="Cambria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3A3A25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3F245E"/>
    <w:pPr>
      <w:spacing w:after="120" w:line="480" w:lineRule="auto"/>
    </w:pPr>
    <w:rPr>
      <w:rFonts w:eastAsia="SimSun" w:cs="Times New Roman"/>
      <w:szCs w:val="20"/>
      <w:lang w:eastAsia="ru-RU"/>
    </w:rPr>
  </w:style>
  <w:style w:type="character" w:customStyle="1" w:styleId="BodyText2Char">
    <w:name w:val="Body Text 2 Char"/>
    <w:basedOn w:val="a0"/>
    <w:uiPriority w:val="99"/>
    <w:semiHidden/>
    <w:locked/>
    <w:rsid w:val="00B45128"/>
    <w:rPr>
      <w:rFonts w:cs="Times New Roman"/>
    </w:rPr>
  </w:style>
  <w:style w:type="character" w:customStyle="1" w:styleId="22">
    <w:name w:val="Основной текст 2 Знак"/>
    <w:link w:val="21"/>
    <w:uiPriority w:val="99"/>
    <w:locked/>
    <w:rsid w:val="003F245E"/>
    <w:rPr>
      <w:rFonts w:eastAsia="SimSun"/>
      <w:sz w:val="22"/>
      <w:lang w:val="uk-UA" w:eastAsia="ru-RU"/>
    </w:rPr>
  </w:style>
  <w:style w:type="paragraph" w:styleId="a8">
    <w:name w:val="Normal (Web)"/>
    <w:basedOn w:val="a"/>
    <w:uiPriority w:val="99"/>
    <w:rsid w:val="007E0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2023-10-24T12:53:00Z</cp:lastPrinted>
  <dcterms:created xsi:type="dcterms:W3CDTF">2023-10-26T07:45:00Z</dcterms:created>
  <dcterms:modified xsi:type="dcterms:W3CDTF">2023-10-26T07:45:00Z</dcterms:modified>
</cp:coreProperties>
</file>