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B9523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7F7A7C68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C5B876E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FD1007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24C6D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C72B8C5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8620A7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51063894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288E9E8F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0E08DB41" w14:textId="77777777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39DCE3D3" w14:textId="7E16B31A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47E1ECB9" w14:textId="061526E0" w:rsidR="00B10373" w:rsidRPr="00B5380B" w:rsidRDefault="00B10373" w:rsidP="00B10373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14:paraId="736FE2B1" w14:textId="77777777" w:rsidR="00B10373" w:rsidRPr="00B5380B" w:rsidRDefault="00B10373" w:rsidP="000D2AF9">
      <w:pPr>
        <w:pStyle w:val="rvps39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14:paraId="3CC2AF21" w14:textId="25D94C76" w:rsidR="00B10373" w:rsidRPr="00B5380B" w:rsidRDefault="00B10373" w:rsidP="00035A7B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  <w:lang w:eastAsia="ru-RU"/>
        </w:rPr>
        <w:t xml:space="preserve">Про передачу на баланс нематеріальних активів, закуплених у рамках </w:t>
      </w:r>
      <w:proofErr w:type="spellStart"/>
      <w:r w:rsidR="002171D0" w:rsidRPr="002171D0">
        <w:rPr>
          <w:sz w:val="28"/>
          <w:szCs w:val="28"/>
          <w:lang w:eastAsia="ru-RU"/>
        </w:rPr>
        <w:t>проєкту</w:t>
      </w:r>
      <w:proofErr w:type="spellEnd"/>
      <w:r w:rsidR="002171D0" w:rsidRPr="002171D0">
        <w:rPr>
          <w:sz w:val="28"/>
          <w:szCs w:val="28"/>
          <w:lang w:eastAsia="ru-RU"/>
        </w:rPr>
        <w:t xml:space="preserve">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 xml:space="preserve">Створення комунікаційної </w:t>
      </w:r>
      <w:proofErr w:type="spellStart"/>
      <w:r w:rsidR="002171D0" w:rsidRPr="002171D0">
        <w:rPr>
          <w:sz w:val="28"/>
          <w:szCs w:val="28"/>
        </w:rPr>
        <w:t>єврорегіональної</w:t>
      </w:r>
      <w:proofErr w:type="spellEnd"/>
      <w:r w:rsidR="002171D0" w:rsidRPr="002171D0">
        <w:rPr>
          <w:sz w:val="28"/>
          <w:szCs w:val="28"/>
        </w:rPr>
        <w:t xml:space="preserve"> Платформи 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>ідеальних</w:t>
      </w:r>
      <w:r w:rsidR="002171D0" w:rsidRPr="002171D0">
        <w:rPr>
          <w:sz w:val="28"/>
          <w:lang w:eastAsia="ru-RU"/>
        </w:rPr>
        <w:t>"</w:t>
      </w:r>
      <w:r w:rsidR="002171D0" w:rsidRPr="002171D0">
        <w:rPr>
          <w:sz w:val="28"/>
          <w:szCs w:val="28"/>
        </w:rPr>
        <w:t xml:space="preserve"> міст для переорієнтації туризму в Івано-Франківській</w:t>
      </w:r>
      <w:r w:rsidR="00035A7B">
        <w:rPr>
          <w:sz w:val="28"/>
          <w:szCs w:val="28"/>
        </w:rPr>
        <w:t xml:space="preserve"> </w:t>
      </w:r>
      <w:r w:rsidR="002171D0" w:rsidRPr="002171D0">
        <w:rPr>
          <w:sz w:val="28"/>
          <w:szCs w:val="28"/>
        </w:rPr>
        <w:t>області</w:t>
      </w:r>
      <w:r w:rsidR="002171D0" w:rsidRPr="002171D0">
        <w:rPr>
          <w:sz w:val="28"/>
          <w:lang w:eastAsia="ru-RU"/>
        </w:rPr>
        <w:t>""</w:t>
      </w:r>
    </w:p>
    <w:p w14:paraId="13C54A4D" w14:textId="77777777" w:rsidR="00B10373" w:rsidRPr="00B5380B" w:rsidRDefault="00B10373" w:rsidP="00DB0C2D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12C02020" w14:textId="41434DD9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4E0E531A" w14:textId="77777777" w:rsidR="00B10373" w:rsidRPr="00B5380B" w:rsidRDefault="00B10373" w:rsidP="00DB0C2D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14:paraId="6F9D2F48" w14:textId="18C68E1E" w:rsidR="00B10373" w:rsidRPr="00B5380B" w:rsidRDefault="000D2AF9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</w:rPr>
      </w:pPr>
      <w:r w:rsidRPr="002171D0">
        <w:rPr>
          <w:sz w:val="28"/>
          <w:szCs w:val="28"/>
        </w:rPr>
        <w:t xml:space="preserve">Керуючись ст.59 Закону України "Про місцеве самоврядування в Україні", рішенням Івано-Франківської міської ради від 16.05.2017р. №118-12 "Про передачу та прийняття майна на баланс" та з метою забезпечення реалізації </w:t>
      </w:r>
      <w:proofErr w:type="spellStart"/>
      <w:r w:rsidRPr="002171D0">
        <w:rPr>
          <w:sz w:val="28"/>
          <w:szCs w:val="28"/>
        </w:rPr>
        <w:t>проєкту</w:t>
      </w:r>
      <w:proofErr w:type="spellEnd"/>
      <w:r w:rsidRPr="002171D0">
        <w:rPr>
          <w:sz w:val="28"/>
          <w:szCs w:val="28"/>
        </w:rPr>
        <w:t xml:space="preserve">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sz w:val="28"/>
          <w:szCs w:val="28"/>
        </w:rPr>
        <w:t>єврорегіональної</w:t>
      </w:r>
      <w:proofErr w:type="spellEnd"/>
      <w:r w:rsidRPr="002171D0">
        <w:rPr>
          <w:sz w:val="28"/>
          <w:szCs w:val="28"/>
        </w:rPr>
        <w:t xml:space="preserve"> Платформи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>ідеальних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sz w:val="28"/>
          <w:lang w:eastAsia="ru-RU"/>
        </w:rPr>
        <w:t>"</w:t>
      </w:r>
      <w:r w:rsidR="00B10373" w:rsidRPr="00B5380B">
        <w:rPr>
          <w:rStyle w:val="rvts7"/>
          <w:color w:val="000000"/>
          <w:sz w:val="28"/>
          <w:szCs w:val="28"/>
        </w:rPr>
        <w:t xml:space="preserve">, виконавчий комітет </w:t>
      </w:r>
      <w:r w:rsidR="00F90E5A" w:rsidRPr="00B5380B">
        <w:rPr>
          <w:rStyle w:val="rvts7"/>
          <w:color w:val="000000"/>
          <w:sz w:val="28"/>
          <w:szCs w:val="28"/>
        </w:rPr>
        <w:t xml:space="preserve">Івано-Франківської </w:t>
      </w:r>
      <w:r w:rsidR="00B10373" w:rsidRPr="00B5380B">
        <w:rPr>
          <w:rStyle w:val="rvts7"/>
          <w:color w:val="000000"/>
          <w:sz w:val="28"/>
          <w:szCs w:val="28"/>
        </w:rPr>
        <w:t>міської ради</w:t>
      </w:r>
    </w:p>
    <w:p w14:paraId="4489DA85" w14:textId="77777777" w:rsidR="00EA2AF8" w:rsidRPr="00B5380B" w:rsidRDefault="00EA2AF8" w:rsidP="00DB0C2D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</w:rPr>
      </w:pPr>
    </w:p>
    <w:p w14:paraId="7C2BDE2E" w14:textId="77777777" w:rsidR="00B10373" w:rsidRPr="00B5380B" w:rsidRDefault="00B10373" w:rsidP="00DB0C2D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в и р і ш и в:</w:t>
      </w:r>
    </w:p>
    <w:p w14:paraId="39F782D2" w14:textId="77777777" w:rsidR="00B10373" w:rsidRPr="00B5380B" w:rsidRDefault="00B10373" w:rsidP="00DB0C2D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</w:rPr>
      </w:pPr>
    </w:p>
    <w:p w14:paraId="676292B8" w14:textId="63BF338A" w:rsidR="00B10373" w:rsidRPr="00B5380B" w:rsidRDefault="00B10373" w:rsidP="00DB0C2D">
      <w:pPr>
        <w:pStyle w:val="rvps45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Pr="00B5380B">
        <w:rPr>
          <w:rStyle w:val="rvts7"/>
          <w:color w:val="000000"/>
          <w:sz w:val="28"/>
          <w:szCs w:val="28"/>
        </w:rPr>
        <w:t>Внести</w:t>
      </w:r>
      <w:proofErr w:type="spellEnd"/>
      <w:r w:rsidRPr="00B5380B">
        <w:rPr>
          <w:rStyle w:val="rvts7"/>
          <w:color w:val="000000"/>
          <w:sz w:val="28"/>
          <w:szCs w:val="28"/>
        </w:rPr>
        <w:t xml:space="preserve"> на розгляд міської ради проєкт рішення </w:t>
      </w:r>
      <w:r w:rsidR="00E9352B" w:rsidRPr="00E9352B">
        <w:rPr>
          <w:rStyle w:val="rvts7"/>
          <w:color w:val="000000"/>
          <w:sz w:val="28"/>
          <w:szCs w:val="28"/>
        </w:rPr>
        <w:t>"</w:t>
      </w:r>
      <w:r w:rsidR="00E9352B" w:rsidRPr="002171D0">
        <w:rPr>
          <w:sz w:val="28"/>
          <w:szCs w:val="28"/>
          <w:lang w:eastAsia="ru-RU"/>
        </w:rPr>
        <w:t xml:space="preserve">Про передачу на баланс нематеріальних активів, закуплених у рамках </w:t>
      </w:r>
      <w:proofErr w:type="spellStart"/>
      <w:r w:rsidR="00E9352B" w:rsidRPr="002171D0">
        <w:rPr>
          <w:sz w:val="28"/>
          <w:szCs w:val="28"/>
          <w:lang w:eastAsia="ru-RU"/>
        </w:rPr>
        <w:t>проєкту</w:t>
      </w:r>
      <w:proofErr w:type="spellEnd"/>
      <w:r w:rsidR="00E9352B" w:rsidRPr="002171D0">
        <w:rPr>
          <w:sz w:val="28"/>
          <w:szCs w:val="28"/>
          <w:lang w:eastAsia="ru-RU"/>
        </w:rPr>
        <w:t xml:space="preserve"> 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 xml:space="preserve">Створення комунікаційної </w:t>
      </w:r>
      <w:proofErr w:type="spellStart"/>
      <w:r w:rsidR="00E9352B" w:rsidRPr="002171D0">
        <w:rPr>
          <w:sz w:val="28"/>
          <w:szCs w:val="28"/>
        </w:rPr>
        <w:t>єврорегіональної</w:t>
      </w:r>
      <w:proofErr w:type="spellEnd"/>
      <w:r w:rsidR="00E9352B" w:rsidRPr="002171D0">
        <w:rPr>
          <w:sz w:val="28"/>
          <w:szCs w:val="28"/>
        </w:rPr>
        <w:t xml:space="preserve"> Платформи 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>ідеальних</w:t>
      </w:r>
      <w:r w:rsidR="00E9352B" w:rsidRPr="002171D0">
        <w:rPr>
          <w:sz w:val="28"/>
          <w:lang w:eastAsia="ru-RU"/>
        </w:rPr>
        <w:t>"</w:t>
      </w:r>
      <w:r w:rsidR="00E9352B"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="00E9352B" w:rsidRPr="002171D0">
        <w:rPr>
          <w:sz w:val="28"/>
          <w:lang w:eastAsia="ru-RU"/>
        </w:rPr>
        <w:t>"</w:t>
      </w:r>
      <w:r w:rsidRPr="00B5380B">
        <w:rPr>
          <w:rStyle w:val="rvts7"/>
          <w:color w:val="000000"/>
          <w:sz w:val="28"/>
          <w:szCs w:val="28"/>
        </w:rPr>
        <w:t xml:space="preserve"> (додається).</w:t>
      </w:r>
    </w:p>
    <w:p w14:paraId="4BA39447" w14:textId="5FA1D616" w:rsidR="00B10373" w:rsidRPr="00B5380B" w:rsidRDefault="00B10373" w:rsidP="00DB0C2D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2. Контроль за виконанням рішення покласти на заступника міського голови</w:t>
      </w:r>
      <w:r w:rsidR="00D16E33" w:rsidRPr="00B5380B">
        <w:rPr>
          <w:rStyle w:val="rvts7"/>
          <w:color w:val="000000"/>
          <w:sz w:val="28"/>
          <w:szCs w:val="28"/>
        </w:rPr>
        <w:t xml:space="preserve"> - </w:t>
      </w:r>
      <w:r w:rsidR="00D16E33" w:rsidRPr="00B5380B">
        <w:rPr>
          <w:rStyle w:val="rvts8"/>
          <w:rFonts w:eastAsia="Calibri"/>
          <w:color w:val="000000"/>
          <w:sz w:val="28"/>
          <w:szCs w:val="28"/>
        </w:rPr>
        <w:t xml:space="preserve">директора </w:t>
      </w:r>
      <w:r w:rsidR="00D16E33" w:rsidRPr="00B5380B">
        <w:rPr>
          <w:color w:val="000000"/>
          <w:sz w:val="28"/>
          <w:szCs w:val="28"/>
          <w:shd w:val="clear" w:color="auto" w:fill="FFFFFF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Pr="00B5380B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FC003D" w:rsidRPr="00B5380B">
        <w:rPr>
          <w:rStyle w:val="rvts7"/>
          <w:color w:val="000000"/>
          <w:sz w:val="28"/>
          <w:szCs w:val="28"/>
        </w:rPr>
        <w:t>Р.Гайду</w:t>
      </w:r>
      <w:proofErr w:type="spellEnd"/>
      <w:r w:rsidRPr="00B5380B">
        <w:rPr>
          <w:rStyle w:val="rvts7"/>
          <w:color w:val="000000"/>
          <w:sz w:val="28"/>
          <w:szCs w:val="28"/>
        </w:rPr>
        <w:t>.</w:t>
      </w:r>
    </w:p>
    <w:p w14:paraId="75ED5C3A" w14:textId="79D6F826" w:rsidR="00B10373" w:rsidRPr="00B5380B" w:rsidRDefault="00B10373" w:rsidP="00DB0C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FAB075" w14:textId="1A504CA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5995579" w14:textId="476E4E8D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14:paraId="1DF3C7E9" w14:textId="77777777" w:rsidR="00C069E6" w:rsidRPr="00B5380B" w:rsidRDefault="00C069E6" w:rsidP="009E16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7FACEB6" w14:textId="58C75F99" w:rsidR="004679FA" w:rsidRPr="004679FA" w:rsidRDefault="004679FA" w:rsidP="00B92B59">
      <w:pPr>
        <w:rPr>
          <w:rFonts w:ascii="Arial" w:hAnsi="Arial"/>
          <w:b/>
          <w:sz w:val="24"/>
          <w:szCs w:val="24"/>
          <w:lang w:val="ru-RU" w:eastAsia="ru-RU"/>
        </w:rPr>
      </w:pPr>
      <w:r>
        <w:rPr>
          <w:b/>
          <w:noProof/>
          <w:szCs w:val="20"/>
        </w:rPr>
        <w:t xml:space="preserve">                                                                                                                                                   </w:t>
      </w:r>
      <w:r w:rsidRPr="004679FA">
        <w:rPr>
          <w:b/>
          <w:noProof/>
          <w:szCs w:val="20"/>
          <w:lang w:val="ru-RU"/>
        </w:rPr>
        <w:tab/>
      </w:r>
    </w:p>
    <w:p w14:paraId="73AB556F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EF96FE6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4685AD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82FD63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A3F9A0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03E670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DBE238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48256D5" w14:textId="77777777" w:rsidR="00B92B59" w:rsidRDefault="00B92B59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E4F4CBB" w14:textId="27EADAC7" w:rsidR="009E1603" w:rsidRPr="002171D0" w:rsidRDefault="00961AB1" w:rsidP="00DB0C2D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передачу на баланс нематеріальних активів, закуплених у рамках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єврорегіональної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Платформи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ідеальних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="009E1603"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</w:p>
    <w:p w14:paraId="533F81C4" w14:textId="77777777" w:rsidR="009E1603" w:rsidRPr="002171D0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6622241" w14:textId="77777777" w:rsidR="009E1603" w:rsidRPr="002171D0" w:rsidRDefault="009E1603" w:rsidP="00DB0C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DC90097" w14:textId="2E465DF3" w:rsidR="009E1603" w:rsidRPr="002171D0" w:rsidRDefault="00961AB1" w:rsidP="00DB0C2D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18"/>
          <w:szCs w:val="18"/>
        </w:rPr>
      </w:pPr>
      <w:r w:rsidRPr="002171D0">
        <w:rPr>
          <w:sz w:val="28"/>
          <w:szCs w:val="28"/>
        </w:rPr>
        <w:t xml:space="preserve">Керуючись ст.59 Закону України "Про місцеве самоврядування в Україні", рішенням Івано-Франківської міської ради від 16.05.2017р. №118-12 "Про передачу та прийняття майна на баланс" та з метою забезпечення реалізації </w:t>
      </w:r>
      <w:proofErr w:type="spellStart"/>
      <w:r w:rsidRPr="002171D0">
        <w:rPr>
          <w:sz w:val="28"/>
          <w:szCs w:val="28"/>
        </w:rPr>
        <w:t>проєкту</w:t>
      </w:r>
      <w:proofErr w:type="spellEnd"/>
      <w:r w:rsidRPr="002171D0">
        <w:rPr>
          <w:sz w:val="28"/>
          <w:szCs w:val="28"/>
        </w:rPr>
        <w:t xml:space="preserve">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sz w:val="28"/>
          <w:szCs w:val="28"/>
        </w:rPr>
        <w:t>єврорегіональної</w:t>
      </w:r>
      <w:proofErr w:type="spellEnd"/>
      <w:r w:rsidRPr="002171D0">
        <w:rPr>
          <w:sz w:val="28"/>
          <w:szCs w:val="28"/>
        </w:rPr>
        <w:t xml:space="preserve"> Платформи 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>ідеальних</w:t>
      </w:r>
      <w:r w:rsidRPr="002171D0">
        <w:rPr>
          <w:sz w:val="28"/>
          <w:lang w:eastAsia="ru-RU"/>
        </w:rPr>
        <w:t>"</w:t>
      </w:r>
      <w:r w:rsidRPr="002171D0">
        <w:rPr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sz w:val="28"/>
          <w:lang w:eastAsia="ru-RU"/>
        </w:rPr>
        <w:t>"</w:t>
      </w:r>
      <w:r w:rsidR="009E1603" w:rsidRPr="002171D0">
        <w:rPr>
          <w:color w:val="000000"/>
          <w:sz w:val="28"/>
          <w:szCs w:val="28"/>
        </w:rPr>
        <w:t>, міська рада</w:t>
      </w:r>
    </w:p>
    <w:p w14:paraId="1FF852DE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в и р і ш и л а:</w:t>
      </w:r>
    </w:p>
    <w:p w14:paraId="148FDBD4" w14:textId="77777777" w:rsidR="009E1603" w:rsidRPr="002171D0" w:rsidRDefault="009E1603" w:rsidP="00DB0C2D">
      <w:pPr>
        <w:shd w:val="clear" w:color="auto" w:fill="FFFFFF"/>
        <w:spacing w:after="0" w:line="240" w:lineRule="auto"/>
        <w:ind w:right="135" w:firstLine="420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50B19712" w14:textId="77777777" w:rsidR="00961AB1" w:rsidRPr="002171D0" w:rsidRDefault="00961AB1" w:rsidP="00961AB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</w:rPr>
        <w:t>Департаменту економічного розвитку, екології та енергозбереження Івано-Франківської міської ради (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С.Криворучко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) передати на безоплатній основі, а КП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"Простір Інноваційних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Креацій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"Палац" (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В.Гайдар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) прийняти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на баланс нематеріальні активи, закуплені відповідно до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проєкту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Створення комунікаційної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</w:rPr>
        <w:t>єврорегіональної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Платформи 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ідеальних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>"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 xml:space="preserve"> міст для переорієнтації туризму в Івано-Франківській області</w:t>
      </w:r>
      <w:r w:rsidRPr="002171D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 </w:t>
      </w:r>
      <w:r w:rsidRPr="002171D0">
        <w:rPr>
          <w:rFonts w:ascii="Times New Roman" w:eastAsia="Times New Roman" w:hAnsi="Times New Roman" w:cs="Times New Roman"/>
          <w:sz w:val="28"/>
          <w:szCs w:val="28"/>
        </w:rPr>
        <w:t>згідно з додатком.</w:t>
      </w:r>
    </w:p>
    <w:p w14:paraId="78447BC5" w14:textId="0ADFBD9E" w:rsidR="009E1603" w:rsidRPr="002171D0" w:rsidRDefault="00961AB1" w:rsidP="00961AB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</w:t>
      </w:r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першого заступника міського голови </w:t>
      </w:r>
      <w:proofErr w:type="spellStart"/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>В.Сусаніну</w:t>
      </w:r>
      <w:proofErr w:type="spellEnd"/>
      <w:r w:rsidR="00DC4F2C" w:rsidRP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4F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Р.Гайду</w:t>
      </w:r>
      <w:proofErr w:type="spellEnd"/>
      <w:r w:rsidRPr="002171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4D3A63" w14:textId="77777777" w:rsidR="009E1603" w:rsidRPr="002171D0" w:rsidRDefault="009E1603" w:rsidP="00B0781A">
      <w:pPr>
        <w:shd w:val="clear" w:color="auto" w:fill="FFFFFF"/>
        <w:spacing w:after="0" w:line="240" w:lineRule="auto"/>
        <w:ind w:left="284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BC5D1B1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F0A322A" w14:textId="77777777" w:rsidR="009E1603" w:rsidRPr="002171D0" w:rsidRDefault="009E1603" w:rsidP="009E1603">
      <w:pPr>
        <w:shd w:val="clear" w:color="auto" w:fill="FFFFFF"/>
        <w:spacing w:after="0" w:line="240" w:lineRule="auto"/>
        <w:ind w:left="285" w:firstLine="57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05335E50" w14:textId="62AED392" w:rsidR="009E1603" w:rsidRPr="002171D0" w:rsidRDefault="009E1603" w:rsidP="004C1899">
      <w:pPr>
        <w:shd w:val="clear" w:color="auto" w:fill="FFFFFF"/>
        <w:spacing w:after="0" w:line="240" w:lineRule="auto"/>
        <w:ind w:left="285" w:firstLine="43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2171D0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Міський голова                                                              Руслан МАРЦІНКІВ</w:t>
      </w:r>
    </w:p>
    <w:p w14:paraId="1C1F9E52" w14:textId="1956B35C" w:rsidR="00DD55ED" w:rsidRPr="002171D0" w:rsidRDefault="00DD55ED"/>
    <w:p w14:paraId="5DC04DD5" w14:textId="2DD0CCB5" w:rsidR="003A1A43" w:rsidRPr="00B5380B" w:rsidRDefault="003A1A43" w:rsidP="003A1A43">
      <w:pPr>
        <w:spacing w:after="0" w:line="240" w:lineRule="auto"/>
        <w:rPr>
          <w:szCs w:val="28"/>
        </w:rPr>
      </w:pPr>
      <w:r w:rsidRPr="00B5380B">
        <w:rPr>
          <w:szCs w:val="28"/>
        </w:rPr>
        <w:br w:type="page"/>
      </w:r>
    </w:p>
    <w:p w14:paraId="1C8092C9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Додаток</w:t>
      </w:r>
    </w:p>
    <w:p w14:paraId="0B8BF3A7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міської ради</w:t>
      </w:r>
    </w:p>
    <w:p w14:paraId="130EFDDA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 __________2023р. №______ </w:t>
      </w:r>
    </w:p>
    <w:p w14:paraId="412D3FCE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F590BB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BE6068" w14:textId="77777777" w:rsidR="00435833" w:rsidRPr="00F63F01" w:rsidRDefault="00435833" w:rsidP="0043583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62041860"/>
      <w:r w:rsidRPr="00F63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нематеріальних активів, які передаються на баланс </w:t>
      </w:r>
      <w:bookmarkEnd w:id="1"/>
      <w:r w:rsidRPr="00F63F01">
        <w:rPr>
          <w:rFonts w:ascii="Times New Roman" w:eastAsia="Times New Roman" w:hAnsi="Times New Roman" w:cs="Times New Roman"/>
          <w:sz w:val="28"/>
          <w:szCs w:val="28"/>
        </w:rPr>
        <w:t xml:space="preserve">КП </w:t>
      </w:r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"Простір Інноваційних </w:t>
      </w:r>
      <w:proofErr w:type="spellStart"/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>Креацій</w:t>
      </w:r>
      <w:proofErr w:type="spellEnd"/>
      <w:r w:rsidRPr="00F63F0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"Палац"</w:t>
      </w:r>
      <w:r w:rsidRPr="00F63F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4851CAB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W w:w="9356" w:type="dxa"/>
        <w:tblInd w:w="-147" w:type="dxa"/>
        <w:tblLook w:val="04A0" w:firstRow="1" w:lastRow="0" w:firstColumn="1" w:lastColumn="0" w:noHBand="0" w:noVBand="1"/>
      </w:tblPr>
      <w:tblGrid>
        <w:gridCol w:w="629"/>
        <w:gridCol w:w="1912"/>
        <w:gridCol w:w="1321"/>
        <w:gridCol w:w="1177"/>
        <w:gridCol w:w="1356"/>
        <w:gridCol w:w="1356"/>
        <w:gridCol w:w="1605"/>
      </w:tblGrid>
      <w:tr w:rsidR="00435833" w:rsidRPr="00435833" w14:paraId="399498E6" w14:textId="77777777" w:rsidTr="00311E1F">
        <w:tc>
          <w:tcPr>
            <w:tcW w:w="626" w:type="dxa"/>
          </w:tcPr>
          <w:p w14:paraId="41A9B060" w14:textId="77777777" w:rsidR="00435833" w:rsidRPr="00435833" w:rsidRDefault="00435833" w:rsidP="00311E1F">
            <w:pPr>
              <w:ind w:left="-106" w:right="-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№з/п</w:t>
            </w:r>
          </w:p>
        </w:tc>
        <w:tc>
          <w:tcPr>
            <w:tcW w:w="1898" w:type="dxa"/>
          </w:tcPr>
          <w:p w14:paraId="25E02E11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</w:t>
            </w:r>
          </w:p>
        </w:tc>
        <w:tc>
          <w:tcPr>
            <w:tcW w:w="1312" w:type="dxa"/>
          </w:tcPr>
          <w:p w14:paraId="2453F7D4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Одиниця</w:t>
            </w:r>
          </w:p>
        </w:tc>
        <w:tc>
          <w:tcPr>
            <w:tcW w:w="1169" w:type="dxa"/>
          </w:tcPr>
          <w:p w14:paraId="4457359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</w:t>
            </w:r>
          </w:p>
        </w:tc>
        <w:tc>
          <w:tcPr>
            <w:tcW w:w="1347" w:type="dxa"/>
          </w:tcPr>
          <w:p w14:paraId="60AFB6D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Ціна без ПДВ, грн</w:t>
            </w:r>
          </w:p>
        </w:tc>
        <w:tc>
          <w:tcPr>
            <w:tcW w:w="1347" w:type="dxa"/>
          </w:tcPr>
          <w:p w14:paraId="500595B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вартість без ПДВ, грн</w:t>
            </w:r>
          </w:p>
        </w:tc>
        <w:tc>
          <w:tcPr>
            <w:tcW w:w="1657" w:type="dxa"/>
          </w:tcPr>
          <w:p w14:paraId="014E72B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 </w:t>
            </w:r>
          </w:p>
        </w:tc>
      </w:tr>
      <w:tr w:rsidR="00435833" w:rsidRPr="00435833" w14:paraId="2F6DF886" w14:textId="77777777" w:rsidTr="00311E1F">
        <w:tc>
          <w:tcPr>
            <w:tcW w:w="626" w:type="dxa"/>
          </w:tcPr>
          <w:p w14:paraId="14BA7A0A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0E87F57" w14:textId="77777777" w:rsidR="00435833" w:rsidRPr="00435833" w:rsidRDefault="00435833" w:rsidP="00311E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віртуальний гід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69FEC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7pt"/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760E24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AD5958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80833,33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ED68E2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80833,33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818186D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361C7BC5" w14:textId="77777777" w:rsidTr="00311E1F">
        <w:tc>
          <w:tcPr>
            <w:tcW w:w="626" w:type="dxa"/>
          </w:tcPr>
          <w:p w14:paraId="28E3E7E0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A4342E2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Відеостіна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3323BF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>2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x</w:t>
            </w:r>
            <w:r w:rsidRPr="003323BF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2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кронштейні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підложному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69AF0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E6C2145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450E5D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1041666,67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44C56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1041666,67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A55BC1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6D5A7637" w14:textId="77777777" w:rsidTr="00311E1F">
        <w:tc>
          <w:tcPr>
            <w:tcW w:w="626" w:type="dxa"/>
          </w:tcPr>
          <w:p w14:paraId="7DC4F2C1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7A1CD2E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Відео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проєкція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мультимедійний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проєктор</w:t>
            </w:r>
            <w:proofErr w:type="spellEnd"/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54902F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0308AF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870E456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DF48B0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985CEC8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1FB693FB" w14:textId="77777777" w:rsidTr="00311E1F">
        <w:tc>
          <w:tcPr>
            <w:tcW w:w="626" w:type="dxa"/>
          </w:tcPr>
          <w:p w14:paraId="42761896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79A0F07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3F65E4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стіл 65"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34E0AE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29C28A3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CFBC4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52862,50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B759E38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52862,50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A43A24F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26F6FBD" w14:textId="77777777" w:rsidTr="00311E1F">
        <w:tc>
          <w:tcPr>
            <w:tcW w:w="626" w:type="dxa"/>
          </w:tcPr>
          <w:p w14:paraId="3A57D183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60D5373" w14:textId="77777777" w:rsidR="00435833" w:rsidRPr="00435833" w:rsidRDefault="00435833" w:rsidP="00311E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Система озвучення в комплекті: гучномовець настінний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двосмуговий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2шт.,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мікшуючий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підсилювач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4739D8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F82EFDB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D387CF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B1F4330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9613D0A" w14:textId="77777777" w:rsidR="00435833" w:rsidRPr="00435833" w:rsidRDefault="00435833" w:rsidP="00311E1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049D60F0" w14:textId="77777777" w:rsidTr="00311E1F">
        <w:tc>
          <w:tcPr>
            <w:tcW w:w="626" w:type="dxa"/>
          </w:tcPr>
          <w:p w14:paraId="481E8DF6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738EA36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Інтерактивний дисплей на стойці 65"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7DFD46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шт.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56A303C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5C9446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131666,67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526F73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131666,67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8A59A2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2D637ABE" w14:textId="77777777" w:rsidTr="00311E1F">
        <w:tc>
          <w:tcPr>
            <w:tcW w:w="626" w:type="dxa"/>
          </w:tcPr>
          <w:p w14:paraId="249C9CCC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7380E22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Система синхронного перекладу в комплекті: Приймач слухача з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гарнітурою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50шт., консоль перекладача з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гарнітурою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3шт.,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IR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-випромінювач на стойці 2шт., приймач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передавач </w:t>
            </w:r>
            <w:proofErr w:type="spellStart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аудіосигналу</w:t>
            </w:r>
            <w:proofErr w:type="spellEnd"/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кейс для зарядки і зберігання приймачів слухача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C8307E4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left="-134" w:right="-134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9D291F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3780C8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575000,00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2546BC0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575000,00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B6583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A87D8FF" w14:textId="77777777" w:rsidTr="00311E1F">
        <w:tc>
          <w:tcPr>
            <w:tcW w:w="626" w:type="dxa"/>
          </w:tcPr>
          <w:p w14:paraId="5C68A469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7844BC" w14:textId="77777777" w:rsidR="00435833" w:rsidRPr="00435833" w:rsidRDefault="00435833" w:rsidP="00311E1F">
            <w:pPr>
              <w:jc w:val="both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Радіо гід система в комплекті: Передавач для гіда з мікрофоном - 3 шт., Приймач для туриста з навушником - 60 шт., Зарядний пристрій на 8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USB</w:t>
            </w:r>
            <w:r w:rsidRPr="003323BF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виходів - 1 шт., Зарядний кабель (4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micro</w:t>
            </w:r>
            <w:r w:rsidRPr="003323BF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en-US" w:bidi="en-US"/>
              </w:rPr>
              <w:t>USB</w:t>
            </w:r>
            <w:r w:rsidRPr="003323BF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  <w:lang w:val="ru-RU" w:bidi="en-US"/>
              </w:rPr>
              <w:t xml:space="preserve">) </w:t>
            </w: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- 8 шт.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F1AC0C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F623AB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672C5E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62500,00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1F502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62500,00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85330E7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4A045F42" w14:textId="77777777" w:rsidTr="00311E1F">
        <w:tc>
          <w:tcPr>
            <w:tcW w:w="626" w:type="dxa"/>
          </w:tcPr>
          <w:p w14:paraId="589C88A0" w14:textId="77777777" w:rsidR="00435833" w:rsidRPr="00435833" w:rsidRDefault="00435833" w:rsidP="0043583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83241BD" w14:textId="77777777" w:rsidR="00435833" w:rsidRPr="00435833" w:rsidRDefault="00435833" w:rsidP="00311E1F">
            <w:pPr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Конференц система для Президії в комплекті: Мікрофонна консоль голови 1шт., Мікрофонна консоль делегата 3 шт., Центральний блок управління, конференц відеокамер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109A73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комплект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01D66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1,000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C8A7F0A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183333,33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386BC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183333,33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FC79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Новий\ без пошкоджень</w:t>
            </w:r>
          </w:p>
        </w:tc>
      </w:tr>
      <w:tr w:rsidR="00435833" w:rsidRPr="00435833" w14:paraId="3B12AB19" w14:textId="77777777" w:rsidTr="00311E1F">
        <w:tc>
          <w:tcPr>
            <w:tcW w:w="626" w:type="dxa"/>
          </w:tcPr>
          <w:p w14:paraId="24C754C0" w14:textId="77777777" w:rsidR="00435833" w:rsidRPr="00435833" w:rsidRDefault="00435833" w:rsidP="00311E1F">
            <w:pPr>
              <w:pStyle w:val="a4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0B0133" w14:textId="77777777" w:rsidR="00435833" w:rsidRPr="00435833" w:rsidRDefault="00435833" w:rsidP="00311E1F">
            <w:pPr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Загальна вартість без ПДВ 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739C4E3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E431D9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D4187B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BBF79C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2277862,50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6D5BE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435833" w:rsidRPr="00435833" w14:paraId="7336BDF4" w14:textId="77777777" w:rsidTr="00311E1F">
        <w:tc>
          <w:tcPr>
            <w:tcW w:w="626" w:type="dxa"/>
          </w:tcPr>
          <w:p w14:paraId="563AA616" w14:textId="77777777" w:rsidR="00435833" w:rsidRPr="00435833" w:rsidRDefault="00435833" w:rsidP="00311E1F">
            <w:pPr>
              <w:pStyle w:val="a4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3028930" w14:textId="77777777" w:rsidR="00435833" w:rsidRPr="00435833" w:rsidRDefault="00435833" w:rsidP="00311E1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вартість з ПДВ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55BF32" w14:textId="77777777" w:rsidR="00435833" w:rsidRPr="00435833" w:rsidRDefault="00435833" w:rsidP="00311E1F">
            <w:pPr>
              <w:pStyle w:val="20"/>
              <w:shd w:val="clear" w:color="auto" w:fill="auto"/>
              <w:spacing w:after="120" w:line="180" w:lineRule="exact"/>
              <w:ind w:right="140"/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B94A2F3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03C308D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1F56D4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35833"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2733435,00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2F966" w14:textId="77777777" w:rsidR="00435833" w:rsidRPr="00435833" w:rsidRDefault="00435833" w:rsidP="00311E1F">
            <w:pPr>
              <w:jc w:val="center"/>
              <w:rPr>
                <w:rStyle w:val="29pt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</w:tbl>
    <w:p w14:paraId="16223C3E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6DE114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608BD7" w14:textId="77777777" w:rsidR="00435833" w:rsidRDefault="00435833" w:rsidP="00435833">
      <w:pPr>
        <w:spacing w:after="0"/>
        <w:ind w:left="284" w:firstLine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6E18D33" w14:textId="77777777" w:rsidR="00435833" w:rsidRDefault="00435833" w:rsidP="0043583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Віктор СИНИШИН</w:t>
      </w:r>
    </w:p>
    <w:p w14:paraId="7F972006" w14:textId="77777777" w:rsidR="00435833" w:rsidRDefault="00435833" w:rsidP="006540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5833" w:rsidSect="00DB0C2D">
      <w:pgSz w:w="12240" w:h="15840" w:code="1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C270CA6"/>
    <w:multiLevelType w:val="hybridMultilevel"/>
    <w:tmpl w:val="0EBEFF8A"/>
    <w:lvl w:ilvl="0" w:tplc="C1461AD8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DE11911"/>
    <w:multiLevelType w:val="hybridMultilevel"/>
    <w:tmpl w:val="5442F80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</w:num>
  <w:num w:numId="2">
    <w:abstractNumId w:val="2"/>
    <w:lvlOverride w:ilvl="0">
      <w:startOverride w:val="2"/>
    </w:lvlOverride>
  </w:num>
  <w:num w:numId="3">
    <w:abstractNumId w:val="2"/>
    <w:lvlOverride w:ilvl="0">
      <w:startOverride w:val="3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603"/>
    <w:rsid w:val="00035A7B"/>
    <w:rsid w:val="00073EAE"/>
    <w:rsid w:val="00076F18"/>
    <w:rsid w:val="000D2AF9"/>
    <w:rsid w:val="00105651"/>
    <w:rsid w:val="001077BF"/>
    <w:rsid w:val="00141923"/>
    <w:rsid w:val="00154F63"/>
    <w:rsid w:val="001D2B7E"/>
    <w:rsid w:val="002171D0"/>
    <w:rsid w:val="002A52D3"/>
    <w:rsid w:val="003015D0"/>
    <w:rsid w:val="003018D7"/>
    <w:rsid w:val="00323451"/>
    <w:rsid w:val="003323BF"/>
    <w:rsid w:val="0037632B"/>
    <w:rsid w:val="003805CA"/>
    <w:rsid w:val="003A1A43"/>
    <w:rsid w:val="003B3A44"/>
    <w:rsid w:val="003C7AEB"/>
    <w:rsid w:val="003D4FD5"/>
    <w:rsid w:val="003D5ED2"/>
    <w:rsid w:val="003E2EFD"/>
    <w:rsid w:val="00435833"/>
    <w:rsid w:val="004430C4"/>
    <w:rsid w:val="00447797"/>
    <w:rsid w:val="004515A2"/>
    <w:rsid w:val="00462B70"/>
    <w:rsid w:val="004679FA"/>
    <w:rsid w:val="00485C40"/>
    <w:rsid w:val="004878D1"/>
    <w:rsid w:val="004B4244"/>
    <w:rsid w:val="004C1899"/>
    <w:rsid w:val="004F3EE7"/>
    <w:rsid w:val="00532E14"/>
    <w:rsid w:val="00535A09"/>
    <w:rsid w:val="005C5B22"/>
    <w:rsid w:val="005D3AEC"/>
    <w:rsid w:val="005F3327"/>
    <w:rsid w:val="00637D8A"/>
    <w:rsid w:val="0064435C"/>
    <w:rsid w:val="00654097"/>
    <w:rsid w:val="00676063"/>
    <w:rsid w:val="006B2125"/>
    <w:rsid w:val="006C1D83"/>
    <w:rsid w:val="006F0D2C"/>
    <w:rsid w:val="006F33D5"/>
    <w:rsid w:val="006F7B78"/>
    <w:rsid w:val="007704D6"/>
    <w:rsid w:val="007F2CAB"/>
    <w:rsid w:val="00836FBD"/>
    <w:rsid w:val="008533D3"/>
    <w:rsid w:val="008946CF"/>
    <w:rsid w:val="008A123E"/>
    <w:rsid w:val="008A509F"/>
    <w:rsid w:val="008B4A7C"/>
    <w:rsid w:val="008C08CD"/>
    <w:rsid w:val="008D4337"/>
    <w:rsid w:val="00961AB1"/>
    <w:rsid w:val="00983FB0"/>
    <w:rsid w:val="00991CB8"/>
    <w:rsid w:val="009D061B"/>
    <w:rsid w:val="009E1603"/>
    <w:rsid w:val="00A11E44"/>
    <w:rsid w:val="00A531BC"/>
    <w:rsid w:val="00A5465A"/>
    <w:rsid w:val="00A747DC"/>
    <w:rsid w:val="00A84D9C"/>
    <w:rsid w:val="00A84EC9"/>
    <w:rsid w:val="00A94AB5"/>
    <w:rsid w:val="00A959FE"/>
    <w:rsid w:val="00AB2533"/>
    <w:rsid w:val="00AC2A20"/>
    <w:rsid w:val="00AE5502"/>
    <w:rsid w:val="00B02F1E"/>
    <w:rsid w:val="00B0781A"/>
    <w:rsid w:val="00B10373"/>
    <w:rsid w:val="00B36401"/>
    <w:rsid w:val="00B5380B"/>
    <w:rsid w:val="00B65A2A"/>
    <w:rsid w:val="00B92B59"/>
    <w:rsid w:val="00B96B70"/>
    <w:rsid w:val="00BB520C"/>
    <w:rsid w:val="00C069E6"/>
    <w:rsid w:val="00D16E33"/>
    <w:rsid w:val="00D401D6"/>
    <w:rsid w:val="00D632FF"/>
    <w:rsid w:val="00D63513"/>
    <w:rsid w:val="00D71F32"/>
    <w:rsid w:val="00D901D7"/>
    <w:rsid w:val="00DB0C2D"/>
    <w:rsid w:val="00DC4F2C"/>
    <w:rsid w:val="00DD55ED"/>
    <w:rsid w:val="00DE5C00"/>
    <w:rsid w:val="00E00CAE"/>
    <w:rsid w:val="00E01ED7"/>
    <w:rsid w:val="00E04FF8"/>
    <w:rsid w:val="00E54856"/>
    <w:rsid w:val="00E84220"/>
    <w:rsid w:val="00E9352B"/>
    <w:rsid w:val="00EA2AF8"/>
    <w:rsid w:val="00EC2E88"/>
    <w:rsid w:val="00F1486C"/>
    <w:rsid w:val="00F90E5A"/>
    <w:rsid w:val="00FA26C9"/>
    <w:rsid w:val="00FC003D"/>
    <w:rsid w:val="00FD6D81"/>
    <w:rsid w:val="00FE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887D"/>
  <w15:chartTrackingRefBased/>
  <w15:docId w15:val="{24D3F961-B6B6-48AD-B370-EC80847B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52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link w:val="50"/>
    <w:uiPriority w:val="9"/>
    <w:qFormat/>
    <w:rsid w:val="009E16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9E1603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vps101">
    <w:name w:val="rvps10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rsid w:val="009E1603"/>
  </w:style>
  <w:style w:type="paragraph" w:customStyle="1" w:styleId="rvps102">
    <w:name w:val="rvps10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3">
    <w:name w:val="rvps10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4">
    <w:name w:val="rvps10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6">
    <w:name w:val="rvps106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7">
    <w:name w:val="rvps107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8">
    <w:name w:val="rvps108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09">
    <w:name w:val="rvps109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8">
    <w:name w:val="rvts18"/>
    <w:basedOn w:val="a0"/>
    <w:rsid w:val="009E1603"/>
  </w:style>
  <w:style w:type="paragraph" w:customStyle="1" w:styleId="rvps110">
    <w:name w:val="rvps110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1">
    <w:name w:val="rvps111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2">
    <w:name w:val="rvps112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3">
    <w:name w:val="rvps113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4">
    <w:name w:val="rvps114"/>
    <w:basedOn w:val="a"/>
    <w:rsid w:val="009E1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9">
    <w:name w:val="rvps39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7">
    <w:name w:val="rvts17"/>
    <w:basedOn w:val="a0"/>
    <w:rsid w:val="00B10373"/>
  </w:style>
  <w:style w:type="paragraph" w:customStyle="1" w:styleId="rvps43">
    <w:name w:val="rvps43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B10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14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1">
    <w:name w:val="rvts11"/>
    <w:basedOn w:val="a0"/>
    <w:rsid w:val="00F90E5A"/>
  </w:style>
  <w:style w:type="paragraph" w:customStyle="1" w:styleId="1">
    <w:name w:val="Абзац списка1"/>
    <w:basedOn w:val="a"/>
    <w:qFormat/>
    <w:rsid w:val="00FE3A6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FE3A6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A52D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4">
    <w:name w:val="List Paragraph"/>
    <w:basedOn w:val="a"/>
    <w:link w:val="a5"/>
    <w:uiPriority w:val="34"/>
    <w:qFormat/>
    <w:rsid w:val="002A52D3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2A52D3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D16E33"/>
  </w:style>
  <w:style w:type="paragraph" w:styleId="a6">
    <w:name w:val="Balloon Text"/>
    <w:basedOn w:val="a"/>
    <w:link w:val="a7"/>
    <w:uiPriority w:val="99"/>
    <w:semiHidden/>
    <w:unhideWhenUsed/>
    <w:rsid w:val="00B538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80B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4358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pt">
    <w:name w:val="Основний текст (2) + 9 pt"/>
    <w:basedOn w:val="a0"/>
    <w:rsid w:val="00435833"/>
    <w:rPr>
      <w:rFonts w:ascii="Sylfaen" w:eastAsia="Sylfaen" w:hAnsi="Sylfaen" w:cs="Sylfae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27pt">
    <w:name w:val="Основний текст (2) + 7 pt"/>
    <w:basedOn w:val="a0"/>
    <w:rsid w:val="00435833"/>
    <w:rPr>
      <w:rFonts w:ascii="Sylfaen" w:eastAsia="Sylfaen" w:hAnsi="Sylfaen" w:cs="Sylfaen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2">
    <w:name w:val="Основний текст (2)_"/>
    <w:basedOn w:val="a0"/>
    <w:link w:val="20"/>
    <w:locked/>
    <w:rsid w:val="00435833"/>
    <w:rPr>
      <w:rFonts w:ascii="Sylfaen" w:eastAsia="Sylfaen" w:hAnsi="Sylfaen" w:cs="Sylfaen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435833"/>
    <w:pPr>
      <w:widowControl w:val="0"/>
      <w:shd w:val="clear" w:color="auto" w:fill="FFFFFF"/>
      <w:spacing w:after="0" w:line="456" w:lineRule="exact"/>
    </w:pPr>
    <w:rPr>
      <w:rFonts w:ascii="Sylfaen" w:eastAsia="Sylfaen" w:hAnsi="Sylfaen" w:cs="Sylfae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2878</Words>
  <Characters>1641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Надія Кромкач</dc:creator>
  <cp:keywords/>
  <dc:description/>
  <cp:lastModifiedBy>User</cp:lastModifiedBy>
  <cp:revision>2</cp:revision>
  <cp:lastPrinted>2023-10-23T07:22:00Z</cp:lastPrinted>
  <dcterms:created xsi:type="dcterms:W3CDTF">2023-10-26T09:15:00Z</dcterms:created>
  <dcterms:modified xsi:type="dcterms:W3CDTF">2023-10-26T09:15:00Z</dcterms:modified>
</cp:coreProperties>
</file>