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8B1" w:rsidRPr="00E95AF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  <w:lang w:val="en-US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E8205B" w:rsidRPr="003E207E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E8205B" w:rsidRPr="003E207E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E8205B" w:rsidRPr="003E207E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E8205B" w:rsidRPr="003E207E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E8205B" w:rsidRPr="003E207E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1E2107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color w:val="1A1A1A" w:themeColor="background1" w:themeShade="1A"/>
          <w:sz w:val="18"/>
          <w:szCs w:val="18"/>
        </w:rPr>
      </w:pPr>
      <w:r>
        <w:rPr>
          <w:rStyle w:val="rvts7"/>
          <w:color w:val="1A1A1A" w:themeColor="background1" w:themeShade="1A"/>
          <w:sz w:val="28"/>
          <w:szCs w:val="28"/>
        </w:rPr>
        <w:t xml:space="preserve">Про внесення на розгляд </w:t>
      </w:r>
      <w:r w:rsidR="003728B1" w:rsidRPr="003E207E">
        <w:rPr>
          <w:rStyle w:val="rvts7"/>
          <w:color w:val="1A1A1A" w:themeColor="background1" w:themeShade="1A"/>
          <w:sz w:val="28"/>
          <w:szCs w:val="28"/>
        </w:rPr>
        <w:t>міської ради проекту рішення «</w:t>
      </w:r>
      <w:r w:rsidR="003728B1"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</w:t>
      </w:r>
      <w:r w:rsidR="003728B1"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="003728B1" w:rsidRPr="003E207E">
        <w:rPr>
          <w:rStyle w:val="rvts7"/>
          <w:color w:val="1A1A1A" w:themeColor="background1" w:themeShade="1A"/>
          <w:sz w:val="28"/>
          <w:szCs w:val="28"/>
        </w:rPr>
        <w:t>комунального підприємства «</w:t>
      </w:r>
      <w:proofErr w:type="spellStart"/>
      <w:r w:rsidR="003728B1" w:rsidRPr="003E207E">
        <w:rPr>
          <w:rStyle w:val="rvts7"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="003728B1" w:rsidRPr="003E207E">
        <w:rPr>
          <w:rStyle w:val="rvts7"/>
          <w:color w:val="1A1A1A" w:themeColor="background1" w:themeShade="1A"/>
          <w:sz w:val="28"/>
          <w:szCs w:val="28"/>
        </w:rPr>
        <w:t>»</w:t>
      </w:r>
    </w:p>
    <w:p w:rsidR="003728B1" w:rsidRPr="003E207E" w:rsidRDefault="003728B1" w:rsidP="003728B1">
      <w:pPr>
        <w:pStyle w:val="rvps9"/>
        <w:shd w:val="clear" w:color="auto" w:fill="FFFFFF"/>
        <w:spacing w:before="0" w:beforeAutospacing="0" w:after="0" w:afterAutospacing="0"/>
        <w:ind w:right="5220" w:firstLine="600"/>
        <w:jc w:val="both"/>
        <w:rPr>
          <w:color w:val="1A1A1A" w:themeColor="background1" w:themeShade="1A"/>
          <w:sz w:val="18"/>
          <w:szCs w:val="18"/>
        </w:rPr>
      </w:pPr>
    </w:p>
    <w:p w:rsidR="003728B1" w:rsidRPr="003E207E" w:rsidRDefault="003728B1" w:rsidP="00E95AF3">
      <w:pPr>
        <w:pStyle w:val="rvps10"/>
        <w:shd w:val="clear" w:color="auto" w:fill="FFFFFF"/>
        <w:spacing w:before="0" w:beforeAutospacing="0" w:after="0" w:afterAutospacing="0"/>
        <w:ind w:firstLine="600"/>
        <w:jc w:val="both"/>
        <w:rPr>
          <w:color w:val="1A1A1A" w:themeColor="background1" w:themeShade="1A"/>
          <w:sz w:val="18"/>
          <w:szCs w:val="18"/>
        </w:rPr>
      </w:pPr>
      <w:r w:rsidRPr="003E207E">
        <w:rPr>
          <w:rStyle w:val="rvts7"/>
          <w:color w:val="1A1A1A" w:themeColor="background1" w:themeShade="1A"/>
          <w:sz w:val="28"/>
          <w:szCs w:val="28"/>
        </w:rPr>
        <w:t>З метою збільшення статутного капіталу та затвердження нової редакції статуту комунального підприємства «</w:t>
      </w:r>
      <w:proofErr w:type="spellStart"/>
      <w:r w:rsidRPr="003E207E">
        <w:rPr>
          <w:rStyle w:val="rvts7"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rStyle w:val="rvts7"/>
          <w:color w:val="1A1A1A" w:themeColor="background1" w:themeShade="1A"/>
          <w:sz w:val="28"/>
          <w:szCs w:val="28"/>
        </w:rPr>
        <w:t xml:space="preserve">», </w:t>
      </w:r>
      <w:r w:rsidR="005E2E1A">
        <w:rPr>
          <w:rStyle w:val="rvts7"/>
          <w:color w:val="1A1A1A" w:themeColor="background1" w:themeShade="1A"/>
          <w:sz w:val="28"/>
          <w:szCs w:val="28"/>
        </w:rPr>
        <w:t xml:space="preserve">керуючись статтею 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 52 Закону України «Про місцеве самоврядування в Україні» від 21.05.1997 р. № 280/97-ВР, виконавчий комітет міської ради</w:t>
      </w:r>
    </w:p>
    <w:p w:rsidR="003728B1" w:rsidRPr="003E207E" w:rsidRDefault="003728B1" w:rsidP="009D428B">
      <w:pPr>
        <w:pStyle w:val="rvps11"/>
        <w:shd w:val="clear" w:color="auto" w:fill="FFFFFF"/>
        <w:spacing w:before="0" w:beforeAutospacing="0" w:after="0" w:afterAutospacing="0"/>
        <w:ind w:firstLine="600"/>
        <w:rPr>
          <w:color w:val="1A1A1A" w:themeColor="background1" w:themeShade="1A"/>
          <w:sz w:val="18"/>
          <w:szCs w:val="18"/>
        </w:rPr>
      </w:pPr>
    </w:p>
    <w:p w:rsidR="003728B1" w:rsidRPr="003E207E" w:rsidRDefault="003728B1" w:rsidP="009D428B">
      <w:pPr>
        <w:pStyle w:val="rvps1"/>
        <w:shd w:val="clear" w:color="auto" w:fill="FFFFFF"/>
        <w:spacing w:before="0" w:beforeAutospacing="0" w:after="0" w:afterAutospacing="0"/>
        <w:jc w:val="center"/>
        <w:rPr>
          <w:color w:val="1A1A1A" w:themeColor="background1" w:themeShade="1A"/>
          <w:sz w:val="18"/>
          <w:szCs w:val="18"/>
        </w:rPr>
      </w:pPr>
      <w:r w:rsidRPr="003E207E">
        <w:rPr>
          <w:rStyle w:val="rvts10"/>
          <w:color w:val="1A1A1A" w:themeColor="background1" w:themeShade="1A"/>
          <w:spacing w:val="45"/>
          <w:sz w:val="28"/>
          <w:szCs w:val="28"/>
        </w:rPr>
        <w:t>вирішив:</w:t>
      </w:r>
    </w:p>
    <w:p w:rsidR="003728B1" w:rsidRPr="003E207E" w:rsidRDefault="003728B1" w:rsidP="009D428B">
      <w:pPr>
        <w:pStyle w:val="rvps1"/>
        <w:shd w:val="clear" w:color="auto" w:fill="FFFFFF"/>
        <w:spacing w:before="0" w:beforeAutospacing="0" w:after="0" w:afterAutospacing="0"/>
        <w:rPr>
          <w:color w:val="1A1A1A" w:themeColor="background1" w:themeShade="1A"/>
          <w:sz w:val="18"/>
          <w:szCs w:val="18"/>
        </w:rPr>
      </w:pPr>
    </w:p>
    <w:p w:rsidR="003728B1" w:rsidRPr="003E207E" w:rsidRDefault="003728B1" w:rsidP="009D42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rStyle w:val="rvts12"/>
          <w:color w:val="1A1A1A" w:themeColor="background1" w:themeShade="1A"/>
          <w:sz w:val="28"/>
          <w:szCs w:val="28"/>
        </w:rPr>
        <w:t>Внест</w:t>
      </w:r>
      <w:proofErr w:type="spellEnd"/>
      <w:r w:rsidR="001E2107">
        <w:rPr>
          <w:rStyle w:val="rvts12"/>
          <w:color w:val="1A1A1A" w:themeColor="background1" w:themeShade="1A"/>
          <w:sz w:val="28"/>
          <w:szCs w:val="28"/>
        </w:rPr>
        <w:tab/>
      </w:r>
      <w:r w:rsidRPr="003E207E">
        <w:rPr>
          <w:rStyle w:val="rvts12"/>
          <w:color w:val="1A1A1A" w:themeColor="background1" w:themeShade="1A"/>
          <w:sz w:val="28"/>
          <w:szCs w:val="28"/>
        </w:rPr>
        <w:t>и на розгляд міської ради проект рішення «</w:t>
      </w: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 комунального підприємства «</w:t>
      </w:r>
      <w:proofErr w:type="spellStart"/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»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12"/>
          <w:color w:val="1A1A1A" w:themeColor="background1" w:themeShade="1A"/>
          <w:sz w:val="28"/>
          <w:szCs w:val="28"/>
        </w:rPr>
        <w:t>(додається).</w:t>
      </w:r>
    </w:p>
    <w:p w:rsidR="003728B1" w:rsidRPr="003E207E" w:rsidRDefault="003728B1" w:rsidP="009D428B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rStyle w:val="rvts12"/>
          <w:color w:val="1A1A1A" w:themeColor="background1" w:themeShade="1A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 w:rsidR="008B030E">
        <w:rPr>
          <w:rStyle w:val="rvts12"/>
          <w:color w:val="1A1A1A" w:themeColor="background1" w:themeShade="1A"/>
          <w:sz w:val="28"/>
          <w:szCs w:val="28"/>
        </w:rPr>
        <w:t>В</w:t>
      </w:r>
      <w:r w:rsidRPr="003E207E">
        <w:rPr>
          <w:rStyle w:val="rvts12"/>
          <w:color w:val="1A1A1A" w:themeColor="background1" w:themeShade="1A"/>
          <w:sz w:val="28"/>
          <w:szCs w:val="28"/>
        </w:rPr>
        <w:t>.</w:t>
      </w:r>
      <w:r w:rsidR="008B030E">
        <w:rPr>
          <w:rStyle w:val="rvts12"/>
          <w:color w:val="1A1A1A" w:themeColor="background1" w:themeShade="1A"/>
          <w:sz w:val="28"/>
          <w:szCs w:val="28"/>
        </w:rPr>
        <w:t xml:space="preserve"> Сусаніну.</w:t>
      </w:r>
    </w:p>
    <w:p w:rsidR="003728B1" w:rsidRPr="003E207E" w:rsidRDefault="003728B1" w:rsidP="009D428B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:rsidR="003728B1" w:rsidRPr="003E207E" w:rsidRDefault="003728B1" w:rsidP="009D428B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3728B1" w:rsidRPr="003E207E" w:rsidRDefault="003728B1" w:rsidP="009D428B">
      <w:pPr>
        <w:pStyle w:val="rvps16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  <w:r w:rsidRPr="003E207E">
        <w:rPr>
          <w:rStyle w:val="rvts7"/>
          <w:color w:val="1A1A1A" w:themeColor="background1" w:themeShade="1A"/>
          <w:sz w:val="28"/>
          <w:szCs w:val="28"/>
        </w:rPr>
        <w:t>Міський голова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                                                      Руслан </w:t>
      </w:r>
      <w:r w:rsidR="008B030E">
        <w:rPr>
          <w:rStyle w:val="rvts7"/>
          <w:color w:val="1A1A1A" w:themeColor="background1" w:themeShade="1A"/>
          <w:sz w:val="28"/>
          <w:szCs w:val="28"/>
        </w:rPr>
        <w:t>МАРЦІНКІВ</w:t>
      </w:r>
    </w:p>
    <w:p w:rsidR="002A5F02" w:rsidRPr="003E207E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:rsidR="002A5F02" w:rsidRPr="003E207E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:rsidR="002A5F02" w:rsidRPr="003E207E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:rsidR="00B83AD6" w:rsidRPr="003E207E" w:rsidRDefault="00B83AD6" w:rsidP="00EB22E6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:rsidR="00C110D9" w:rsidRPr="003E207E" w:rsidRDefault="00C110D9" w:rsidP="007804E5">
      <w:pPr>
        <w:rPr>
          <w:color w:val="1A1A1A" w:themeColor="background1" w:themeShade="1A"/>
          <w:sz w:val="28"/>
        </w:rPr>
      </w:pPr>
    </w:p>
    <w:p w:rsidR="00C110D9" w:rsidRPr="003E207E" w:rsidRDefault="00C110D9" w:rsidP="007804E5">
      <w:pPr>
        <w:rPr>
          <w:color w:val="1A1A1A" w:themeColor="background1" w:themeShade="1A"/>
          <w:sz w:val="28"/>
        </w:rPr>
      </w:pPr>
    </w:p>
    <w:p w:rsidR="00C110D9" w:rsidRPr="003E207E" w:rsidRDefault="00C110D9" w:rsidP="007804E5">
      <w:pPr>
        <w:rPr>
          <w:color w:val="1A1A1A" w:themeColor="background1" w:themeShade="1A"/>
          <w:sz w:val="28"/>
        </w:rPr>
      </w:pPr>
    </w:p>
    <w:p w:rsidR="005664C3" w:rsidRPr="003E207E" w:rsidRDefault="005664C3" w:rsidP="00EB22E6">
      <w:pPr>
        <w:pStyle w:val="Style6"/>
        <w:widowControl/>
        <w:spacing w:line="240" w:lineRule="auto"/>
        <w:ind w:right="4014"/>
        <w:rPr>
          <w:color w:val="1A1A1A" w:themeColor="background1" w:themeShade="1A"/>
          <w:sz w:val="28"/>
          <w:lang w:val="uk-UA" w:eastAsia="uk-UA"/>
        </w:rPr>
      </w:pPr>
    </w:p>
    <w:p w:rsidR="005664C3" w:rsidRPr="003E207E" w:rsidRDefault="005664C3" w:rsidP="00EB22E6">
      <w:pPr>
        <w:pStyle w:val="Style6"/>
        <w:widowControl/>
        <w:spacing w:line="240" w:lineRule="auto"/>
        <w:ind w:right="4014"/>
        <w:rPr>
          <w:color w:val="1A1A1A" w:themeColor="background1" w:themeShade="1A"/>
          <w:sz w:val="28"/>
          <w:lang w:val="uk-UA" w:eastAsia="uk-UA"/>
        </w:rPr>
      </w:pPr>
    </w:p>
    <w:p w:rsidR="005664C3" w:rsidRPr="003E207E" w:rsidRDefault="005664C3" w:rsidP="00EB22E6">
      <w:pPr>
        <w:pStyle w:val="Style6"/>
        <w:widowControl/>
        <w:spacing w:line="240" w:lineRule="auto"/>
        <w:ind w:right="4014"/>
        <w:rPr>
          <w:color w:val="1A1A1A" w:themeColor="background1" w:themeShade="1A"/>
          <w:sz w:val="28"/>
          <w:lang w:val="uk-UA" w:eastAsia="uk-UA"/>
        </w:rPr>
      </w:pPr>
    </w:p>
    <w:p w:rsidR="00E8205B" w:rsidRDefault="00E8205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A517EB" w:rsidRPr="003E207E" w:rsidRDefault="00A517E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E8205B" w:rsidRPr="003E207E" w:rsidRDefault="00E8205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E8205B" w:rsidRPr="003E207E" w:rsidRDefault="00E8205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E8205B" w:rsidRPr="003E207E" w:rsidRDefault="00E8205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E8205B" w:rsidRPr="003E207E" w:rsidRDefault="00E8205B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9A2458" w:rsidRDefault="009A2458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9A2458" w:rsidRDefault="009A2458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9A2458" w:rsidRDefault="009A2458" w:rsidP="0065395F">
      <w:pPr>
        <w:tabs>
          <w:tab w:val="left" w:pos="5387"/>
        </w:tabs>
        <w:ind w:right="4819"/>
        <w:jc w:val="both"/>
        <w:rPr>
          <w:iCs/>
          <w:color w:val="1A1A1A" w:themeColor="background1" w:themeShade="1A"/>
          <w:sz w:val="28"/>
          <w:szCs w:val="28"/>
          <w:shd w:val="clear" w:color="auto" w:fill="FFFFFF"/>
        </w:rPr>
      </w:pPr>
    </w:p>
    <w:p w:rsidR="0065395F" w:rsidRPr="003E207E" w:rsidRDefault="0065395F" w:rsidP="0065395F">
      <w:pPr>
        <w:tabs>
          <w:tab w:val="left" w:pos="5387"/>
        </w:tabs>
        <w:ind w:right="4819"/>
        <w:jc w:val="both"/>
        <w:rPr>
          <w:bCs/>
          <w:color w:val="1A1A1A" w:themeColor="background1" w:themeShade="1A"/>
          <w:sz w:val="28"/>
          <w:szCs w:val="28"/>
        </w:rPr>
      </w:pP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</w:t>
      </w:r>
      <w:r w:rsidRPr="003E207E">
        <w:rPr>
          <w:bCs/>
          <w:color w:val="1A1A1A" w:themeColor="background1" w:themeShade="1A"/>
          <w:sz w:val="28"/>
          <w:szCs w:val="28"/>
        </w:rPr>
        <w:t xml:space="preserve"> комунального підприємства «</w:t>
      </w:r>
      <w:proofErr w:type="spellStart"/>
      <w:r w:rsidRPr="003E207E">
        <w:rPr>
          <w:bCs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bCs/>
          <w:color w:val="1A1A1A" w:themeColor="background1" w:themeShade="1A"/>
          <w:sz w:val="28"/>
          <w:szCs w:val="28"/>
        </w:rPr>
        <w:t>»</w:t>
      </w:r>
    </w:p>
    <w:p w:rsidR="0065395F" w:rsidRPr="003E207E" w:rsidRDefault="0065395F" w:rsidP="0065395F">
      <w:pPr>
        <w:tabs>
          <w:tab w:val="left" w:pos="4114"/>
        </w:tabs>
        <w:rPr>
          <w:color w:val="1A1A1A" w:themeColor="background1" w:themeShade="1A"/>
          <w:sz w:val="28"/>
          <w:szCs w:val="28"/>
        </w:rPr>
      </w:pPr>
    </w:p>
    <w:p w:rsidR="0065395F" w:rsidRPr="003E207E" w:rsidRDefault="00FD04D0" w:rsidP="009D428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Керуючись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ст. 26 Закону України «Про місцеве самоврядування в Україні» </w:t>
      </w:r>
      <w:r>
        <w:rPr>
          <w:color w:val="1A1A1A" w:themeColor="background1" w:themeShade="1A"/>
          <w:sz w:val="28"/>
          <w:szCs w:val="28"/>
        </w:rPr>
        <w:t xml:space="preserve">від 21.05.1997 р. № 280/97-ВР, 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ст.ст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. 57, 78 Господарського кодексу України, міська рада </w:t>
      </w:r>
    </w:p>
    <w:p w:rsidR="0065395F" w:rsidRPr="003E207E" w:rsidRDefault="0065395F" w:rsidP="0065395F">
      <w:pPr>
        <w:tabs>
          <w:tab w:val="left" w:pos="4114"/>
        </w:tabs>
        <w:rPr>
          <w:color w:val="1A1A1A" w:themeColor="background1" w:themeShade="1A"/>
          <w:sz w:val="16"/>
          <w:szCs w:val="16"/>
        </w:rPr>
      </w:pPr>
    </w:p>
    <w:p w:rsidR="0065395F" w:rsidRPr="003E207E" w:rsidRDefault="0065395F" w:rsidP="0065395F">
      <w:pPr>
        <w:jc w:val="center"/>
        <w:rPr>
          <w:color w:val="1A1A1A" w:themeColor="background1" w:themeShade="1A"/>
          <w:spacing w:val="40"/>
          <w:sz w:val="28"/>
          <w:szCs w:val="28"/>
        </w:rPr>
      </w:pPr>
      <w:r w:rsidRPr="003E207E">
        <w:rPr>
          <w:color w:val="1A1A1A" w:themeColor="background1" w:themeShade="1A"/>
          <w:spacing w:val="40"/>
          <w:sz w:val="28"/>
          <w:szCs w:val="28"/>
        </w:rPr>
        <w:t>вирішила:</w:t>
      </w:r>
    </w:p>
    <w:p w:rsidR="0065395F" w:rsidRPr="003E207E" w:rsidRDefault="0065395F" w:rsidP="0065395F">
      <w:pPr>
        <w:tabs>
          <w:tab w:val="left" w:pos="708"/>
          <w:tab w:val="center" w:pos="4819"/>
          <w:tab w:val="right" w:pos="9639"/>
        </w:tabs>
        <w:jc w:val="both"/>
        <w:rPr>
          <w:color w:val="1A1A1A" w:themeColor="background1" w:themeShade="1A"/>
          <w:sz w:val="26"/>
          <w:szCs w:val="26"/>
        </w:rPr>
      </w:pPr>
    </w:p>
    <w:p w:rsidR="0065395F" w:rsidRPr="003E207E" w:rsidRDefault="0065395F" w:rsidP="009D428B">
      <w:pPr>
        <w:tabs>
          <w:tab w:val="left" w:pos="9356"/>
        </w:tabs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bCs/>
          <w:color w:val="1A1A1A" w:themeColor="background1" w:themeShade="1A"/>
          <w:sz w:val="28"/>
          <w:szCs w:val="28"/>
        </w:rPr>
        <w:t>1. Збільшити статутний капітал комунального підприємства «</w:t>
      </w:r>
      <w:proofErr w:type="spellStart"/>
      <w:r w:rsidRPr="003E207E">
        <w:rPr>
          <w:bCs/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bCs/>
          <w:color w:val="1A1A1A" w:themeColor="background1" w:themeShade="1A"/>
          <w:sz w:val="28"/>
          <w:szCs w:val="28"/>
        </w:rPr>
        <w:t>» та встановити його у розмірі  </w:t>
      </w:r>
      <w:r w:rsidR="007E1A02">
        <w:rPr>
          <w:bCs/>
          <w:color w:val="1A1A1A" w:themeColor="background1" w:themeShade="1A"/>
          <w:sz w:val="28"/>
          <w:szCs w:val="28"/>
        </w:rPr>
        <w:t>6</w:t>
      </w:r>
      <w:r w:rsidR="00B81CEE">
        <w:rPr>
          <w:bCs/>
          <w:color w:val="1A1A1A" w:themeColor="background1" w:themeShade="1A"/>
          <w:sz w:val="28"/>
          <w:szCs w:val="28"/>
        </w:rPr>
        <w:t>00</w:t>
      </w:r>
      <w:r w:rsidR="00A4001C">
        <w:rPr>
          <w:bCs/>
          <w:color w:val="1A1A1A" w:themeColor="background1" w:themeShade="1A"/>
          <w:sz w:val="28"/>
          <w:szCs w:val="28"/>
        </w:rPr>
        <w:t xml:space="preserve"> 000 000,00 грн. </w:t>
      </w:r>
      <w:r w:rsidR="00A4001C" w:rsidRPr="001E2107">
        <w:rPr>
          <w:bCs/>
          <w:color w:val="1A1A1A" w:themeColor="background1" w:themeShade="1A"/>
          <w:sz w:val="28"/>
          <w:szCs w:val="28"/>
          <w:lang w:val="ru-RU"/>
        </w:rPr>
        <w:t>(</w:t>
      </w:r>
      <w:r w:rsidR="00394A65">
        <w:rPr>
          <w:bCs/>
          <w:color w:val="1A1A1A" w:themeColor="background1" w:themeShade="1A"/>
          <w:sz w:val="28"/>
          <w:szCs w:val="28"/>
        </w:rPr>
        <w:t>шістсот</w:t>
      </w:r>
      <w:r w:rsidRPr="003E207E">
        <w:rPr>
          <w:bCs/>
          <w:color w:val="1A1A1A" w:themeColor="background1" w:themeShade="1A"/>
          <w:sz w:val="28"/>
          <w:szCs w:val="28"/>
        </w:rPr>
        <w:t xml:space="preserve"> мільйонів гривень 00 коп.).</w:t>
      </w:r>
    </w:p>
    <w:p w:rsidR="0065395F" w:rsidRPr="003E207E" w:rsidRDefault="0065395F" w:rsidP="009D428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 Затвердити нову редакцію статуту комунального підприємства </w:t>
      </w: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«</w:t>
      </w:r>
      <w:proofErr w:type="spellStart"/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 (додається).</w:t>
      </w:r>
    </w:p>
    <w:p w:rsidR="0065395F" w:rsidRPr="003E207E" w:rsidRDefault="0065395F" w:rsidP="009D428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3. Комунальному підприємству</w:t>
      </w:r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 xml:space="preserve"> «</w:t>
      </w:r>
      <w:proofErr w:type="spellStart"/>
      <w:r w:rsidRPr="003E207E">
        <w:rPr>
          <w:iCs/>
          <w:color w:val="1A1A1A" w:themeColor="background1" w:themeShade="1A"/>
          <w:sz w:val="28"/>
          <w:szCs w:val="28"/>
          <w:shd w:val="clear" w:color="auto" w:fill="FFFFFF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 (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В.Голутяк</w:t>
      </w:r>
      <w:proofErr w:type="spellEnd"/>
      <w:r w:rsidRPr="003E207E">
        <w:rPr>
          <w:color w:val="1A1A1A" w:themeColor="background1" w:themeShade="1A"/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65395F" w:rsidRPr="003E207E" w:rsidRDefault="006C107E" w:rsidP="009D428B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4</w:t>
      </w:r>
      <w:r w:rsidR="0065395F" w:rsidRPr="003E207E">
        <w:rPr>
          <w:color w:val="1A1A1A" w:themeColor="background1" w:themeShade="1A"/>
          <w:sz w:val="28"/>
          <w:szCs w:val="28"/>
        </w:rPr>
        <w:t>. Контроль за виконанням даного рішення покласти на</w:t>
      </w:r>
      <w:r w:rsidR="0065395F" w:rsidRPr="003E207E">
        <w:rPr>
          <w:color w:val="1A1A1A" w:themeColor="background1" w:themeShade="1A"/>
          <w:sz w:val="28"/>
          <w:szCs w:val="28"/>
          <w:lang w:val="ru-RU"/>
        </w:rPr>
        <w:t xml:space="preserve"> </w:t>
      </w:r>
      <w:r w:rsidR="0065395F" w:rsidRPr="003E207E">
        <w:rPr>
          <w:color w:val="1A1A1A" w:themeColor="background1" w:themeShade="1A"/>
          <w:sz w:val="28"/>
          <w:szCs w:val="28"/>
        </w:rPr>
        <w:t>першого засту</w:t>
      </w:r>
      <w:r w:rsidR="007E1A02">
        <w:rPr>
          <w:color w:val="1A1A1A" w:themeColor="background1" w:themeShade="1A"/>
          <w:sz w:val="28"/>
          <w:szCs w:val="28"/>
        </w:rPr>
        <w:t>пника міського голови В</w:t>
      </w:r>
      <w:r w:rsidR="0065395F" w:rsidRPr="003E207E">
        <w:rPr>
          <w:color w:val="1A1A1A" w:themeColor="background1" w:themeShade="1A"/>
          <w:sz w:val="28"/>
          <w:szCs w:val="28"/>
        </w:rPr>
        <w:t>.</w:t>
      </w:r>
      <w:r w:rsidR="007E1A02">
        <w:rPr>
          <w:color w:val="1A1A1A" w:themeColor="background1" w:themeShade="1A"/>
          <w:sz w:val="28"/>
          <w:szCs w:val="28"/>
        </w:rPr>
        <w:t xml:space="preserve"> Сусаніну.</w:t>
      </w:r>
    </w:p>
    <w:p w:rsidR="0065395F" w:rsidRPr="003E207E" w:rsidRDefault="0065395F" w:rsidP="0065395F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</w:p>
    <w:p w:rsidR="0065395F" w:rsidRPr="003E207E" w:rsidRDefault="007E1A02" w:rsidP="009D428B">
      <w:pPr>
        <w:tabs>
          <w:tab w:val="right" w:pos="9214"/>
        </w:tabs>
        <w:ind w:firstLine="540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Міський голова              </w:t>
      </w:r>
      <w:r w:rsidR="009D428B">
        <w:rPr>
          <w:color w:val="1A1A1A" w:themeColor="background1" w:themeShade="1A"/>
          <w:sz w:val="28"/>
          <w:szCs w:val="28"/>
        </w:rPr>
        <w:t xml:space="preserve">                               </w:t>
      </w:r>
      <w:r>
        <w:rPr>
          <w:color w:val="1A1A1A" w:themeColor="background1" w:themeShade="1A"/>
          <w:sz w:val="28"/>
          <w:szCs w:val="28"/>
        </w:rPr>
        <w:t xml:space="preserve">         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Руслан  </w:t>
      </w:r>
      <w:r>
        <w:rPr>
          <w:color w:val="1A1A1A" w:themeColor="background1" w:themeShade="1A"/>
          <w:sz w:val="28"/>
          <w:szCs w:val="28"/>
        </w:rPr>
        <w:t>МАРЦІНКІВ</w:t>
      </w:r>
    </w:p>
    <w:p w:rsidR="0065395F" w:rsidRPr="003E207E" w:rsidRDefault="0065395F" w:rsidP="0065395F">
      <w:pPr>
        <w:tabs>
          <w:tab w:val="left" w:pos="4114"/>
        </w:tabs>
        <w:ind w:firstLine="600"/>
        <w:jc w:val="both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pStyle w:val="aa"/>
        <w:spacing w:line="276" w:lineRule="auto"/>
        <w:rPr>
          <w:rFonts w:ascii="Times New Roman" w:eastAsia="Times New Roman" w:hAnsi="Times New Roman"/>
          <w:color w:val="1A1A1A" w:themeColor="background1" w:themeShade="1A"/>
          <w:sz w:val="28"/>
          <w:szCs w:val="28"/>
          <w:lang w:eastAsia="ru-RU"/>
        </w:rPr>
      </w:pPr>
      <w:r w:rsidRPr="003E207E">
        <w:rPr>
          <w:rFonts w:ascii="Times New Roman" w:eastAsia="Times New Roman" w:hAnsi="Times New Roman"/>
          <w:color w:val="1A1A1A" w:themeColor="background1" w:themeShade="1A"/>
          <w:sz w:val="28"/>
          <w:szCs w:val="28"/>
          <w:lang w:eastAsia="ru-RU"/>
        </w:rPr>
        <w:br w:type="page"/>
      </w:r>
    </w:p>
    <w:p w:rsidR="006F1654" w:rsidRDefault="006F1654" w:rsidP="009D428B">
      <w:pPr>
        <w:tabs>
          <w:tab w:val="left" w:pos="3570"/>
          <w:tab w:val="center" w:pos="4857"/>
          <w:tab w:val="left" w:pos="7371"/>
        </w:tabs>
        <w:jc w:val="right"/>
        <w:rPr>
          <w:color w:val="1A1A1A" w:themeColor="background1" w:themeShade="1A"/>
          <w:sz w:val="28"/>
          <w:szCs w:val="28"/>
        </w:rPr>
      </w:pPr>
      <w:bookmarkStart w:id="0" w:name="_GoBack"/>
      <w:bookmarkEnd w:id="0"/>
    </w:p>
    <w:p w:rsidR="0065395F" w:rsidRPr="003E207E" w:rsidRDefault="0065395F" w:rsidP="009D428B">
      <w:pPr>
        <w:tabs>
          <w:tab w:val="left" w:pos="3570"/>
          <w:tab w:val="center" w:pos="4857"/>
          <w:tab w:val="left" w:pos="7371"/>
        </w:tabs>
        <w:jc w:val="right"/>
        <w:rPr>
          <w:b/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Затверджено</w:t>
      </w:r>
      <w:r w:rsidRPr="003E207E">
        <w:rPr>
          <w:color w:val="1A1A1A" w:themeColor="background1" w:themeShade="1A"/>
          <w:sz w:val="28"/>
          <w:szCs w:val="28"/>
        </w:rPr>
        <w:br/>
        <w:t xml:space="preserve">                                                                         рішенням сесії міської ради </w:t>
      </w:r>
      <w:r w:rsidRPr="003E207E">
        <w:rPr>
          <w:color w:val="1A1A1A" w:themeColor="background1" w:themeShade="1A"/>
          <w:sz w:val="28"/>
          <w:szCs w:val="28"/>
        </w:rPr>
        <w:br/>
        <w:t xml:space="preserve">                                                                          </w:t>
      </w:r>
      <w:r w:rsidR="00CC566A">
        <w:rPr>
          <w:color w:val="1A1A1A" w:themeColor="background1" w:themeShade="1A"/>
          <w:sz w:val="28"/>
          <w:szCs w:val="28"/>
        </w:rPr>
        <w:t xml:space="preserve">  </w:t>
      </w:r>
      <w:r w:rsidRPr="003E207E">
        <w:rPr>
          <w:color w:val="1A1A1A" w:themeColor="background1" w:themeShade="1A"/>
          <w:sz w:val="28"/>
          <w:szCs w:val="28"/>
        </w:rPr>
        <w:t>№____ від _______________</w:t>
      </w: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65395F" w:rsidRPr="003E207E" w:rsidRDefault="0065395F" w:rsidP="00CC566A">
      <w:pPr>
        <w:widowControl w:val="0"/>
        <w:autoSpaceDE w:val="0"/>
        <w:autoSpaceDN w:val="0"/>
        <w:adjustRightInd w:val="0"/>
        <w:ind w:right="282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65395F" w:rsidRPr="003E207E" w:rsidRDefault="0065395F" w:rsidP="003F15CA">
      <w:pPr>
        <w:widowControl w:val="0"/>
        <w:autoSpaceDE w:val="0"/>
        <w:autoSpaceDN w:val="0"/>
        <w:adjustRightInd w:val="0"/>
        <w:rPr>
          <w:b/>
          <w:bCs/>
          <w:color w:val="1A1A1A" w:themeColor="background1" w:themeShade="1A"/>
          <w:sz w:val="40"/>
          <w:szCs w:val="40"/>
        </w:rPr>
      </w:pPr>
    </w:p>
    <w:p w:rsidR="0065395F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A01072" w:rsidRPr="003E207E" w:rsidRDefault="00A01072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40"/>
          <w:szCs w:val="40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96"/>
          <w:szCs w:val="96"/>
        </w:rPr>
      </w:pPr>
      <w:r w:rsidRPr="003E207E">
        <w:rPr>
          <w:b/>
          <w:bCs/>
          <w:color w:val="1A1A1A" w:themeColor="background1" w:themeShade="1A"/>
          <w:sz w:val="96"/>
          <w:szCs w:val="96"/>
        </w:rPr>
        <w:t>С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А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У</w:t>
      </w:r>
      <w:r w:rsidRPr="003E207E">
        <w:rPr>
          <w:b/>
          <w:bCs/>
          <w:color w:val="1A1A1A" w:themeColor="background1" w:themeShade="1A"/>
          <w:sz w:val="96"/>
          <w:szCs w:val="96"/>
          <w:lang w:val="ru-RU"/>
        </w:rPr>
        <w:t xml:space="preserve"> </w:t>
      </w:r>
      <w:r w:rsidRPr="003E207E">
        <w:rPr>
          <w:b/>
          <w:bCs/>
          <w:color w:val="1A1A1A" w:themeColor="background1" w:themeShade="1A"/>
          <w:sz w:val="96"/>
          <w:szCs w:val="96"/>
        </w:rPr>
        <w:t>Т</w:t>
      </w:r>
    </w:p>
    <w:p w:rsidR="0065395F" w:rsidRPr="003E207E" w:rsidRDefault="0065395F" w:rsidP="009D428B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56"/>
          <w:szCs w:val="56"/>
        </w:rPr>
      </w:pPr>
      <w:r w:rsidRPr="003E207E">
        <w:rPr>
          <w:b/>
          <w:bCs/>
          <w:color w:val="1A1A1A" w:themeColor="background1" w:themeShade="1A"/>
          <w:sz w:val="56"/>
          <w:szCs w:val="56"/>
        </w:rPr>
        <w:t>комунального підприємства</w:t>
      </w:r>
      <w:r w:rsidRPr="003E207E">
        <w:rPr>
          <w:b/>
          <w:bCs/>
          <w:color w:val="1A1A1A" w:themeColor="background1" w:themeShade="1A"/>
          <w:sz w:val="56"/>
          <w:szCs w:val="56"/>
        </w:rPr>
        <w:br/>
        <w:t>«</w:t>
      </w:r>
      <w:proofErr w:type="spellStart"/>
      <w:r w:rsidRPr="003E207E">
        <w:rPr>
          <w:b/>
          <w:bCs/>
          <w:color w:val="1A1A1A" w:themeColor="background1" w:themeShade="1A"/>
          <w:sz w:val="56"/>
          <w:szCs w:val="56"/>
        </w:rPr>
        <w:t>Електроавтотранс</w:t>
      </w:r>
      <w:proofErr w:type="spellEnd"/>
      <w:r w:rsidRPr="003E207E">
        <w:rPr>
          <w:b/>
          <w:bCs/>
          <w:color w:val="1A1A1A" w:themeColor="background1" w:themeShade="1A"/>
          <w:sz w:val="56"/>
          <w:szCs w:val="56"/>
        </w:rPr>
        <w:t>»</w:t>
      </w:r>
      <w:r w:rsidRPr="003E207E">
        <w:rPr>
          <w:b/>
          <w:bCs/>
          <w:color w:val="1A1A1A" w:themeColor="background1" w:themeShade="1A"/>
          <w:sz w:val="56"/>
          <w:szCs w:val="56"/>
        </w:rPr>
        <w:br/>
        <w:t>Івано-Франківської міської ради</w:t>
      </w:r>
    </w:p>
    <w:p w:rsidR="0065395F" w:rsidRPr="003E207E" w:rsidRDefault="0065395F" w:rsidP="0065395F">
      <w:pPr>
        <w:widowControl w:val="0"/>
        <w:autoSpaceDE w:val="0"/>
        <w:autoSpaceDN w:val="0"/>
        <w:adjustRightInd w:val="0"/>
        <w:jc w:val="center"/>
        <w:rPr>
          <w:bCs/>
          <w:color w:val="1A1A1A" w:themeColor="background1" w:themeShade="1A"/>
          <w:sz w:val="56"/>
          <w:szCs w:val="56"/>
        </w:rPr>
      </w:pPr>
      <w:r w:rsidRPr="003E207E">
        <w:rPr>
          <w:bCs/>
          <w:color w:val="1A1A1A" w:themeColor="background1" w:themeShade="1A"/>
          <w:sz w:val="56"/>
          <w:szCs w:val="56"/>
        </w:rPr>
        <w:t>(нова редакція)</w:t>
      </w: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3F15CA" w:rsidRDefault="003F15CA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3F15CA" w:rsidRPr="003E207E" w:rsidRDefault="003F15CA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65395F" w:rsidP="0065395F">
      <w:pPr>
        <w:widowControl w:val="0"/>
        <w:autoSpaceDE w:val="0"/>
        <w:autoSpaceDN w:val="0"/>
        <w:adjustRightInd w:val="0"/>
        <w:rPr>
          <w:color w:val="1A1A1A" w:themeColor="background1" w:themeShade="1A"/>
          <w:sz w:val="28"/>
          <w:szCs w:val="28"/>
        </w:rPr>
      </w:pPr>
    </w:p>
    <w:p w:rsidR="0065395F" w:rsidRPr="003E207E" w:rsidRDefault="007E1A02" w:rsidP="00AD43DD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Івано-Франківськ – 2023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р.</w:t>
      </w:r>
    </w:p>
    <w:p w:rsidR="0065395F" w:rsidRPr="003E207E" w:rsidRDefault="0065395F" w:rsidP="0065395F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b w:val="0"/>
          <w:color w:val="1A1A1A" w:themeColor="background1" w:themeShade="1A"/>
          <w:sz w:val="28"/>
          <w:szCs w:val="28"/>
          <w:lang w:val="uk-UA"/>
        </w:rPr>
        <w:br w:type="page"/>
      </w:r>
      <w:r w:rsidRPr="003E207E">
        <w:rPr>
          <w:color w:val="1A1A1A" w:themeColor="background1" w:themeShade="1A"/>
          <w:sz w:val="28"/>
          <w:szCs w:val="28"/>
          <w:lang w:val="uk-UA"/>
        </w:rPr>
        <w:lastRenderedPageBreak/>
        <w:t>1</w:t>
      </w:r>
      <w:r w:rsidRPr="003E207E">
        <w:rPr>
          <w:color w:val="1A1A1A" w:themeColor="background1" w:themeShade="1A"/>
          <w:sz w:val="28"/>
          <w:szCs w:val="28"/>
          <w:lang w:val="uk-UA" w:bidi="uk-UA"/>
        </w:rPr>
        <w:t>. Загальні положення</w:t>
      </w:r>
    </w:p>
    <w:p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1.1. Комунальне підприємство «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 Івано-Франківської міської ради, надалі «Підприємство»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353046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1.3. Підприємство в своїй діяльності керується Конституцією України, законодавством України, відомчими та іншими нормативними актами, рішеннями Івано-Франківської міської ради та її виконавчого комітету, розпорядженнями міського голови міста Івано-Франківська, а також цим Статутом.</w:t>
      </w:r>
    </w:p>
    <w:p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353046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1.5. Підприємство у своїй діяльності підзвітне й підконтрольне Івано-Франківській міській раді та її виконавчому комітету.</w:t>
      </w:r>
    </w:p>
    <w:p w:rsidR="00DA6966" w:rsidRPr="00CA76C1" w:rsidRDefault="00DA696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CA76C1">
        <w:rPr>
          <w:color w:val="1A1A1A" w:themeColor="background1" w:themeShade="1A"/>
          <w:sz w:val="28"/>
          <w:szCs w:val="28"/>
        </w:rPr>
        <w:t xml:space="preserve">Підприємство безпосередньо підпорядковане </w:t>
      </w:r>
      <w:r w:rsidR="007E4C67">
        <w:rPr>
          <w:color w:val="1A1A1A" w:themeColor="background1" w:themeShade="1A"/>
          <w:sz w:val="28"/>
          <w:szCs w:val="28"/>
        </w:rPr>
        <w:t>Управлін</w:t>
      </w:r>
      <w:r w:rsidR="00996A76">
        <w:rPr>
          <w:color w:val="1A1A1A" w:themeColor="background1" w:themeShade="1A"/>
          <w:sz w:val="28"/>
          <w:szCs w:val="28"/>
        </w:rPr>
        <w:t>н</w:t>
      </w:r>
      <w:r w:rsidR="007E4C67">
        <w:rPr>
          <w:color w:val="1A1A1A" w:themeColor="background1" w:themeShade="1A"/>
          <w:sz w:val="28"/>
          <w:szCs w:val="28"/>
        </w:rPr>
        <w:t>ю</w:t>
      </w:r>
      <w:r w:rsidR="009E5B5F">
        <w:rPr>
          <w:color w:val="1A1A1A" w:themeColor="background1" w:themeShade="1A"/>
          <w:sz w:val="28"/>
          <w:szCs w:val="28"/>
        </w:rPr>
        <w:t xml:space="preserve"> транспорту та зв’язку </w:t>
      </w:r>
      <w:r w:rsidRPr="00CA76C1">
        <w:rPr>
          <w:color w:val="1A1A1A" w:themeColor="background1" w:themeShade="1A"/>
          <w:sz w:val="28"/>
          <w:szCs w:val="28"/>
        </w:rPr>
        <w:t>Івано-Франківської міської ради (далі – Уповноважений орган).</w:t>
      </w:r>
    </w:p>
    <w:p w:rsidR="00353046" w:rsidRPr="003E207E" w:rsidRDefault="00353046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1.6.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65395F" w:rsidRPr="003E207E" w:rsidRDefault="0065395F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</w:p>
    <w:p w:rsidR="00353046" w:rsidRPr="003E207E" w:rsidRDefault="00353046" w:rsidP="009D428B">
      <w:pPr>
        <w:spacing w:after="240"/>
        <w:ind w:firstLine="567"/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 xml:space="preserve">2. Назва і адреса </w:t>
      </w:r>
      <w:r w:rsidR="00A01072">
        <w:rPr>
          <w:b/>
          <w:color w:val="1A1A1A" w:themeColor="background1" w:themeShade="1A"/>
          <w:sz w:val="28"/>
          <w:szCs w:val="28"/>
        </w:rPr>
        <w:t>П</w:t>
      </w:r>
      <w:r w:rsidRPr="003E207E">
        <w:rPr>
          <w:b/>
          <w:color w:val="1A1A1A" w:themeColor="background1" w:themeShade="1A"/>
          <w:sz w:val="28"/>
          <w:szCs w:val="28"/>
        </w:rPr>
        <w:t>ідприємства</w:t>
      </w:r>
    </w:p>
    <w:p w:rsidR="00071E79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2.1. Повне найменування Підприємства: </w:t>
      </w:r>
    </w:p>
    <w:p w:rsidR="00353046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  <w:lang w:bidi="uk-UA"/>
        </w:rPr>
      </w:pPr>
      <w:r w:rsidRPr="003E207E">
        <w:rPr>
          <w:color w:val="1A1A1A" w:themeColor="background1" w:themeShade="1A"/>
          <w:sz w:val="28"/>
          <w:szCs w:val="28"/>
        </w:rPr>
        <w:t>Комунальне підприємство «</w:t>
      </w:r>
      <w:r w:rsidRPr="003E207E">
        <w:rPr>
          <w:color w:val="1A1A1A" w:themeColor="background1" w:themeShade="1A"/>
          <w:sz w:val="28"/>
          <w:szCs w:val="28"/>
          <w:lang w:bidi="uk-UA"/>
        </w:rPr>
        <w:t>ЕЛЕКТРОАВТОТРАНС</w:t>
      </w:r>
      <w:r w:rsidRPr="003E207E">
        <w:rPr>
          <w:color w:val="1A1A1A" w:themeColor="background1" w:themeShade="1A"/>
          <w:sz w:val="28"/>
          <w:szCs w:val="28"/>
        </w:rPr>
        <w:t>» Івано-Франківської міської ради</w:t>
      </w:r>
      <w:r w:rsidRPr="003E207E">
        <w:rPr>
          <w:color w:val="1A1A1A" w:themeColor="background1" w:themeShade="1A"/>
          <w:sz w:val="28"/>
          <w:szCs w:val="28"/>
          <w:lang w:bidi="uk-UA"/>
        </w:rPr>
        <w:t xml:space="preserve"> </w:t>
      </w:r>
    </w:p>
    <w:p w:rsidR="00071E79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2.2. Скорочене найменування Підприємства: </w:t>
      </w:r>
    </w:p>
    <w:p w:rsidR="00EA1A63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КП </w:t>
      </w:r>
      <w:r w:rsidR="00EA1A63" w:rsidRPr="003E207E">
        <w:rPr>
          <w:color w:val="1A1A1A" w:themeColor="background1" w:themeShade="1A"/>
          <w:sz w:val="28"/>
          <w:szCs w:val="28"/>
        </w:rPr>
        <w:t>«</w:t>
      </w:r>
      <w:r w:rsidR="00EA1A63" w:rsidRPr="003E207E">
        <w:rPr>
          <w:color w:val="1A1A1A" w:themeColor="background1" w:themeShade="1A"/>
          <w:sz w:val="28"/>
          <w:szCs w:val="28"/>
          <w:lang w:bidi="uk-UA"/>
        </w:rPr>
        <w:t>ЕЛЕКТРОАВТОТРАНС</w:t>
      </w:r>
      <w:r w:rsidR="00E35859">
        <w:rPr>
          <w:color w:val="1A1A1A" w:themeColor="background1" w:themeShade="1A"/>
          <w:sz w:val="28"/>
          <w:szCs w:val="28"/>
        </w:rPr>
        <w:t>» та КП «ЕАТ».</w:t>
      </w:r>
    </w:p>
    <w:p w:rsidR="00353046" w:rsidRPr="003E207E" w:rsidRDefault="00353046" w:rsidP="009D428B">
      <w:pPr>
        <w:widowControl w:val="0"/>
        <w:autoSpaceDE w:val="0"/>
        <w:autoSpaceDN w:val="0"/>
        <w:adjustRightInd w:val="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2.3. Місц</w:t>
      </w:r>
      <w:r w:rsidR="00EA1A63" w:rsidRPr="003E207E">
        <w:rPr>
          <w:color w:val="1A1A1A" w:themeColor="background1" w:themeShade="1A"/>
          <w:sz w:val="28"/>
          <w:szCs w:val="28"/>
        </w:rPr>
        <w:t>езнаходження Підприємства: 76008, м. Івано-Франківськ, вул. Тролейбусна, будинок 40.</w:t>
      </w:r>
    </w:p>
    <w:p w:rsidR="00353046" w:rsidRPr="003E207E" w:rsidRDefault="00353046" w:rsidP="00CC566A">
      <w:pPr>
        <w:pStyle w:val="10"/>
        <w:shd w:val="clear" w:color="auto" w:fill="auto"/>
        <w:spacing w:before="0" w:after="0" w:line="240" w:lineRule="auto"/>
        <w:ind w:right="282"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</w:p>
    <w:p w:rsidR="0065395F" w:rsidRPr="003E207E" w:rsidRDefault="00EA1A63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 Мета та предмет діяльності Підприємства</w:t>
      </w:r>
    </w:p>
    <w:p w:rsidR="0065395F" w:rsidRPr="003E207E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.1.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 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:rsidR="0065395F" w:rsidRPr="003E207E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.2. Предметом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є: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lastRenderedPageBreak/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</w:t>
      </w:r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ослу</w:t>
      </w:r>
      <w:r w:rsidRPr="003E207E">
        <w:rPr>
          <w:color w:val="1A1A1A" w:themeColor="background1" w:themeShade="1A"/>
          <w:spacing w:val="0"/>
          <w:sz w:val="28"/>
          <w:szCs w:val="28"/>
        </w:rPr>
        <w:t>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перевезення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пасажирів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елек</w:t>
      </w:r>
      <w:r w:rsidRPr="003E207E">
        <w:rPr>
          <w:color w:val="1A1A1A" w:themeColor="background1" w:themeShade="1A"/>
          <w:spacing w:val="0"/>
          <w:sz w:val="28"/>
          <w:szCs w:val="28"/>
        </w:rPr>
        <w:t>т</w:t>
      </w:r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</w:t>
      </w:r>
      <w:r w:rsidRPr="003E207E">
        <w:rPr>
          <w:color w:val="1A1A1A" w:themeColor="background1" w:themeShade="1A"/>
          <w:spacing w:val="0"/>
          <w:sz w:val="28"/>
          <w:szCs w:val="28"/>
        </w:rPr>
        <w:t>транспортом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перевезення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пасажирів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вантажів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автомобільним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транспортом, в тому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числі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із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залученням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додаткових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одиниць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транспорту 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міських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маршрутах,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що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передані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в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обслуговування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9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діяльність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пов’язана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будівництвом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ліній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енергозабезпечення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технічне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обслуговування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ремонт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електро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>-</w:t>
      </w:r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автотранспорту,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контактних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кабельних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ліній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тягових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підстанцій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технологічного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обладнання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юридичним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фізичним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особам з ремонту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технічного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обслуговування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транспортних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засобів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електрообладнання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апаратури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рекламних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виконання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столярних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слюсарних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сантехнічних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робіт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випробувальних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вимірювальних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робіт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електрообладнання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апаратури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організація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громадського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харчування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оптова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роздрібна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торгівля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продовольчими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непродовольчими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товарами;</w:t>
      </w:r>
    </w:p>
    <w:p w:rsidR="0065395F" w:rsidRPr="002D2D95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реалізація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проїзних</w:t>
      </w:r>
      <w:proofErr w:type="spellEnd"/>
      <w:r w:rsidR="002D2D95">
        <w:rPr>
          <w:color w:val="1A1A1A" w:themeColor="background1" w:themeShade="1A"/>
          <w:spacing w:val="0"/>
          <w:sz w:val="28"/>
          <w:szCs w:val="28"/>
          <w:lang w:val="uk-UA" w:bidi="uk-UA"/>
        </w:rPr>
        <w:t>,</w:t>
      </w:r>
      <w:r w:rsidR="002D2D95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2D2D95">
        <w:rPr>
          <w:color w:val="1A1A1A" w:themeColor="background1" w:themeShade="1A"/>
          <w:spacing w:val="0"/>
          <w:sz w:val="28"/>
          <w:szCs w:val="28"/>
          <w:lang w:bidi="uk-UA"/>
        </w:rPr>
        <w:t>абонементних</w:t>
      </w:r>
      <w:proofErr w:type="spellEnd"/>
      <w:r w:rsidR="002D2D95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r w:rsidR="002D2D95">
        <w:rPr>
          <w:color w:val="1A1A1A" w:themeColor="background1" w:themeShade="1A"/>
          <w:spacing w:val="0"/>
          <w:sz w:val="28"/>
          <w:szCs w:val="28"/>
          <w:lang w:val="uk-UA" w:bidi="uk-UA"/>
        </w:rPr>
        <w:t>та електронних квитків;</w:t>
      </w:r>
    </w:p>
    <w:p w:rsidR="001F269C" w:rsidRPr="003E207E" w:rsidRDefault="001F269C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>друк проїзних та абонементних квитків</w:t>
      </w:r>
      <w:r w:rsidR="002D2D95">
        <w:rPr>
          <w:color w:val="1A1A1A" w:themeColor="background1" w:themeShade="1A"/>
          <w:spacing w:val="0"/>
          <w:sz w:val="28"/>
          <w:szCs w:val="28"/>
          <w:lang w:val="uk-UA" w:bidi="uk-UA"/>
        </w:rPr>
        <w:t>, виготовлення транспортних карт</w:t>
      </w:r>
      <w:r w:rsidR="00A517EB">
        <w:rPr>
          <w:color w:val="1A1A1A" w:themeColor="background1" w:themeShade="1A"/>
          <w:spacing w:val="0"/>
          <w:sz w:val="28"/>
          <w:szCs w:val="28"/>
          <w:lang w:val="uk-UA" w:bidi="uk-UA"/>
        </w:rPr>
        <w:t>ок</w:t>
      </w:r>
      <w:r w:rsidR="002D2D95">
        <w:rPr>
          <w:color w:val="1A1A1A" w:themeColor="background1" w:themeShade="1A"/>
          <w:spacing w:val="0"/>
          <w:sz w:val="28"/>
          <w:szCs w:val="28"/>
          <w:lang w:val="uk-UA" w:bidi="uk-UA"/>
        </w:rPr>
        <w:t>;</w:t>
      </w: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організація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автостоянок,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платних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відповідального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зберігання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здійснення </w:t>
      </w:r>
      <w:r w:rsidR="00EA1A63"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>професійно-технічної освіти</w:t>
      </w: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 xml:space="preserve"> на базі підприємства з метою підготовки кваліфікованих кадрів водіїв пасажирських тролейбусів, слюсарів з ремонту рухомого складу і діючого обладнання та інших професій (згідно єдиного тарифно-кваліфікаційного довідника);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розробка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технічної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документації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виготовлення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запасних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частин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до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тролейбусів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контактної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мережі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  <w:lang w:bidi="uk-UA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медичних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(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стоматологія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здійснення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передрейсового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медичного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огляду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водіїв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транспортних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засобів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)</w:t>
      </w:r>
      <w:r w:rsidR="001F269C"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1F269C" w:rsidRPr="003E207E" w:rsidRDefault="001F269C" w:rsidP="009D428B">
      <w:pPr>
        <w:pStyle w:val="1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>ведення автоматизованих  системи обліку та інформації.</w:t>
      </w:r>
    </w:p>
    <w:p w:rsidR="0065395F" w:rsidRPr="003E207E" w:rsidRDefault="00EA1A63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bookmarkStart w:id="1" w:name="bookmark0"/>
      <w:r w:rsidRPr="003E207E">
        <w:rPr>
          <w:color w:val="1A1A1A" w:themeColor="background1" w:themeShade="1A"/>
          <w:sz w:val="28"/>
          <w:szCs w:val="28"/>
          <w:lang w:val="uk-UA" w:bidi="uk-UA"/>
        </w:rPr>
        <w:t>4</w:t>
      </w:r>
      <w:r w:rsidR="0065395F" w:rsidRPr="003E207E">
        <w:rPr>
          <w:color w:val="1A1A1A" w:themeColor="background1" w:themeShade="1A"/>
          <w:sz w:val="28"/>
          <w:szCs w:val="28"/>
          <w:lang w:val="uk-UA" w:bidi="uk-UA"/>
        </w:rPr>
        <w:t>. Юридичний статус Підприємства</w:t>
      </w:r>
      <w:bookmarkEnd w:id="1"/>
    </w:p>
    <w:p w:rsidR="0065395F" w:rsidRPr="003E207E" w:rsidRDefault="00EA1A63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.1.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 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val="uk-UA"/>
        </w:rPr>
        <w:t>Підприємство є юридичною особою з дня його державної реєстрації.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.2. 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своїй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керується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Конституцією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України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чинним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рішеннями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Івано-Франківської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міської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ради,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іншими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нормативними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актами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цим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Статутом.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.3.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право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свого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імені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виступати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цивільному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обороті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укладати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угоди (договори,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контракти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),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набувати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майнових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особистих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немайнових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прав та нести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обов’язки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бути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позивачем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і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відповідачем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суді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господарському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і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третейському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судах,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відкривати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lastRenderedPageBreak/>
        <w:t>поточні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інші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рахунки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фінансових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установах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(в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т.ч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валютні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)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згідно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із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України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.4.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здійснює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свою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діяльність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на засадах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повної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господарської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самостійності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самостійний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баланс,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розрахунковий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інші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рахунки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установах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банків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печатку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своїм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найменуванням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ідентифікаційним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кодом. 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разі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необхідності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може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штамп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своїм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найменуванням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ідентифікаційним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кодом, 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також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додаткові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печатки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штампи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дозвіл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на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виготовлення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яких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отримується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у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встановленому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порядку.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може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товарний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знак,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який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реєструється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відповідно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до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України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.5.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право,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установленому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чинним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України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порядку: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створювати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структурні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підрозділи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добровільних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засадах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вступати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в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товариства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асоціації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концерни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корпорації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спільні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об’єднання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погодженням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із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Засновником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отримувати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кредити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залучати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інвестиції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визначати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стратегію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основні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напрями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свого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розвитку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самостійно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також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відповідно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до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державних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місцевих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програм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замовлень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плану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розвитку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виступати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замовником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залучати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юридичних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фізичних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осіб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для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виконання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проектних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будівельно-монтажних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робіт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розміщувати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замовлення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розробку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виготовлення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необхідних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для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цих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цілей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технічних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виробів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(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засобів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);</w:t>
      </w:r>
    </w:p>
    <w:p w:rsidR="0065395F" w:rsidRPr="003E207E" w:rsidRDefault="0065395F" w:rsidP="009D428B">
      <w:pPr>
        <w:pStyle w:val="1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вносити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пропозиції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до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виконавчого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комітету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Івано-Франківської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міської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ради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питань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належних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до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компетенції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також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організації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пасажирських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перевезень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загалом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4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.6.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право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самостійно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здійснювати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зовнішньоекономічну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діяльність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і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користуватися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повним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обсягом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прав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суб’єкта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зовнішньоекономічної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відповідно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до чинного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 w:bidi="uk-UA"/>
        </w:rPr>
        <w:t>5</w:t>
      </w:r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Майно</w:t>
      </w:r>
      <w:proofErr w:type="spellEnd"/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Підприємства</w:t>
      </w:r>
      <w:proofErr w:type="spellEnd"/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статутний</w:t>
      </w:r>
      <w:proofErr w:type="spellEnd"/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капітал</w:t>
      </w:r>
      <w:proofErr w:type="spellEnd"/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.1.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Майно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становлять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виробничі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і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невиробничі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фонди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також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інші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цінності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вартість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яких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відображається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самостійному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балансі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65395F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Майно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є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власністю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територіальної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громади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міста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Івано-Франківська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закріплюється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за ним 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праві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повного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господарського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відання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.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Здійснюючи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право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повного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господарського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відання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Підприємство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володіє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користується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розпоряджається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зазначеним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майном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свій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розсуд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вчиняючи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щодо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нього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будь-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які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дії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які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не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суперечать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чинному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законодавству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цьому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статуту.</w:t>
      </w:r>
    </w:p>
    <w:p w:rsidR="005519D6" w:rsidRPr="00C63813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.2. </w:t>
      </w:r>
      <w:proofErr w:type="spellStart"/>
      <w:r w:rsidR="005519D6" w:rsidRPr="003E207E">
        <w:rPr>
          <w:color w:val="1A1A1A" w:themeColor="background1" w:themeShade="1A"/>
          <w:sz w:val="28"/>
          <w:szCs w:val="28"/>
        </w:rPr>
        <w:t>Розмір</w:t>
      </w:r>
      <w:proofErr w:type="spellEnd"/>
      <w:r w:rsidR="005519D6" w:rsidRPr="003E207E">
        <w:rPr>
          <w:color w:val="1A1A1A" w:themeColor="background1" w:themeShade="1A"/>
          <w:sz w:val="28"/>
          <w:szCs w:val="28"/>
        </w:rPr>
        <w:t xml:space="preserve"> статутного </w:t>
      </w:r>
      <w:proofErr w:type="spellStart"/>
      <w:r w:rsidR="005519D6" w:rsidRPr="003E207E">
        <w:rPr>
          <w:color w:val="1A1A1A" w:themeColor="background1" w:themeShade="1A"/>
          <w:sz w:val="28"/>
          <w:szCs w:val="28"/>
        </w:rPr>
        <w:t>капіталу</w:t>
      </w:r>
      <w:proofErr w:type="spellEnd"/>
      <w:r w:rsidR="005519D6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5519D6" w:rsidRPr="003E207E">
        <w:rPr>
          <w:color w:val="1A1A1A" w:themeColor="background1" w:themeShade="1A"/>
          <w:sz w:val="28"/>
          <w:szCs w:val="28"/>
        </w:rPr>
        <w:t>Підприєм</w:t>
      </w:r>
      <w:r w:rsidR="00AD43DD" w:rsidRPr="003E207E">
        <w:rPr>
          <w:color w:val="1A1A1A" w:themeColor="background1" w:themeShade="1A"/>
          <w:sz w:val="28"/>
          <w:szCs w:val="28"/>
        </w:rPr>
        <w:t>ства</w:t>
      </w:r>
      <w:proofErr w:type="spellEnd"/>
      <w:r w:rsidR="00AD43DD" w:rsidRPr="003E207E">
        <w:rPr>
          <w:color w:val="1A1A1A" w:themeColor="background1" w:themeShade="1A"/>
          <w:sz w:val="28"/>
          <w:szCs w:val="28"/>
        </w:rPr>
        <w:t xml:space="preserve"> становить </w:t>
      </w:r>
      <w:r w:rsidR="007E1A02">
        <w:rPr>
          <w:color w:val="1A1A1A" w:themeColor="background1" w:themeShade="1A"/>
          <w:sz w:val="28"/>
          <w:szCs w:val="28"/>
          <w:lang w:val="uk-UA"/>
        </w:rPr>
        <w:t>6</w:t>
      </w:r>
      <w:r w:rsidR="009816C2">
        <w:rPr>
          <w:color w:val="1A1A1A" w:themeColor="background1" w:themeShade="1A"/>
          <w:sz w:val="28"/>
          <w:szCs w:val="28"/>
          <w:lang w:val="uk-UA"/>
        </w:rPr>
        <w:t>00</w:t>
      </w:r>
      <w:r w:rsidR="00071E79">
        <w:rPr>
          <w:color w:val="1A1A1A" w:themeColor="background1" w:themeShade="1A"/>
          <w:sz w:val="28"/>
          <w:szCs w:val="28"/>
        </w:rPr>
        <w:t xml:space="preserve"> 000 000 </w:t>
      </w:r>
      <w:r w:rsidR="005519D6" w:rsidRPr="003E207E">
        <w:rPr>
          <w:color w:val="1A1A1A" w:themeColor="background1" w:themeShade="1A"/>
          <w:sz w:val="28"/>
          <w:szCs w:val="28"/>
        </w:rPr>
        <w:t>грн.</w:t>
      </w:r>
      <w:r w:rsidR="00071E79">
        <w:rPr>
          <w:color w:val="1A1A1A" w:themeColor="background1" w:themeShade="1A"/>
          <w:sz w:val="28"/>
          <w:szCs w:val="28"/>
          <w:lang w:val="uk-UA"/>
        </w:rPr>
        <w:t xml:space="preserve"> 00</w:t>
      </w:r>
      <w:r w:rsidR="005519D6" w:rsidRPr="003E207E">
        <w:rPr>
          <w:color w:val="1A1A1A" w:themeColor="background1" w:themeShade="1A"/>
          <w:sz w:val="28"/>
          <w:szCs w:val="28"/>
        </w:rPr>
        <w:t xml:space="preserve"> </w:t>
      </w:r>
      <w:r w:rsidR="00071E79">
        <w:rPr>
          <w:color w:val="1A1A1A" w:themeColor="background1" w:themeShade="1A"/>
          <w:sz w:val="28"/>
          <w:szCs w:val="28"/>
          <w:lang w:val="uk-UA"/>
        </w:rPr>
        <w:t xml:space="preserve">коп. </w:t>
      </w:r>
      <w:r w:rsidR="005519D6" w:rsidRPr="00C63813">
        <w:rPr>
          <w:color w:val="1A1A1A" w:themeColor="background1" w:themeShade="1A"/>
          <w:sz w:val="28"/>
          <w:szCs w:val="28"/>
          <w:lang w:val="uk-UA"/>
        </w:rPr>
        <w:t>(</w:t>
      </w:r>
      <w:r w:rsidR="0056374A">
        <w:rPr>
          <w:color w:val="1A1A1A" w:themeColor="background1" w:themeShade="1A"/>
          <w:sz w:val="28"/>
          <w:szCs w:val="28"/>
          <w:lang w:val="uk-UA"/>
        </w:rPr>
        <w:t xml:space="preserve">шістсот </w:t>
      </w:r>
      <w:r w:rsidR="005519D6" w:rsidRPr="00C63813">
        <w:rPr>
          <w:color w:val="1A1A1A" w:themeColor="background1" w:themeShade="1A"/>
          <w:sz w:val="28"/>
          <w:szCs w:val="28"/>
          <w:lang w:val="uk-UA"/>
        </w:rPr>
        <w:t>мільйонів гривень</w:t>
      </w:r>
      <w:r w:rsidR="00071E79">
        <w:rPr>
          <w:color w:val="1A1A1A" w:themeColor="background1" w:themeShade="1A"/>
          <w:sz w:val="28"/>
          <w:szCs w:val="28"/>
          <w:lang w:val="uk-UA"/>
        </w:rPr>
        <w:t xml:space="preserve"> 00 коп.</w:t>
      </w:r>
      <w:r w:rsidR="005519D6" w:rsidRPr="00C63813">
        <w:rPr>
          <w:color w:val="1A1A1A" w:themeColor="background1" w:themeShade="1A"/>
          <w:sz w:val="28"/>
          <w:szCs w:val="28"/>
          <w:lang w:val="uk-UA"/>
        </w:rPr>
        <w:t xml:space="preserve">). </w:t>
      </w:r>
      <w:r w:rsidR="005519D6" w:rsidRPr="00C63813">
        <w:rPr>
          <w:color w:val="1A1A1A" w:themeColor="background1" w:themeShade="1A"/>
          <w:sz w:val="28"/>
          <w:szCs w:val="28"/>
          <w:lang w:val="uk-UA"/>
        </w:rPr>
        <w:lastRenderedPageBreak/>
        <w:t>Статутний капітал Підприємства формується протягом 1-го року з дн</w:t>
      </w:r>
      <w:r w:rsidR="00BA313D" w:rsidRPr="00C63813">
        <w:rPr>
          <w:color w:val="1A1A1A" w:themeColor="background1" w:themeShade="1A"/>
          <w:sz w:val="28"/>
          <w:szCs w:val="28"/>
          <w:lang w:val="uk-UA"/>
        </w:rPr>
        <w:t>я державної реєстрації даної редакції статуту.</w:t>
      </w:r>
    </w:p>
    <w:p w:rsidR="00AD43DD" w:rsidRPr="003E207E" w:rsidRDefault="00AD43DD" w:rsidP="009D428B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1A1A1A" w:themeColor="background1" w:themeShade="1A"/>
          <w:spacing w:val="0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Джерелами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формування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майна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є: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грошові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матеріальні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цінності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отримані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від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Засновника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субвенції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дотації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бюджетів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усіх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рівнів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капітальні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вкладення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доходи,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одержані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від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реалізації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продукції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послуг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видів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господарської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діяльності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кредити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проценти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банків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кредиторів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майно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придбане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в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суб’єктів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господарювання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організацій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громадян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у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встановленому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законодавством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порядку;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безоплатні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та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благодійні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внески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пожертвування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організацій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і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громадян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інші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джерела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не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заборонені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законодавством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України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  <w:lang w:bidi="uk-UA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.3. 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Ризик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випадкової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загибелі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або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пошкодження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майна,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переданого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Засновником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в</w:t>
      </w:r>
      <w:r w:rsidR="0065395F" w:rsidRPr="003E207E">
        <w:rPr>
          <w:rStyle w:val="BodytextSmallCaps"/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користування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несе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останнє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Збитки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завдані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внаслідок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виконання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рішень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органів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державної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влади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органів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місцевог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самоврядування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підлягають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відшкодуванню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зазначеними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органами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добровільно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або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за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рішенням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суду.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bidi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.4.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відчужує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здає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в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оренду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заставляє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іншим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чином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обтяжує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розпоряджається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майном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gram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 порядку</w:t>
      </w:r>
      <w:proofErr w:type="gram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встановлення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цим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Статутом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чинним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України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Всі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одержані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внаслідок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цього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кошти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спрямовуються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для потреб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.</w:t>
      </w:r>
    </w:p>
    <w:p w:rsidR="0065395F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.5.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не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має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права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безоплатно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передавати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належне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йому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майно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крім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випадків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передбачених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рішенням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Засновника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.</w:t>
      </w:r>
    </w:p>
    <w:p w:rsidR="004A779E" w:rsidRPr="004A779E" w:rsidRDefault="004A779E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val="uk-UA" w:bidi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Pr="004A779E">
        <w:rPr>
          <w:color w:val="1A1A1A" w:themeColor="background1" w:themeShade="1A"/>
          <w:spacing w:val="0"/>
          <w:sz w:val="28"/>
          <w:szCs w:val="28"/>
          <w:lang w:val="uk-UA"/>
        </w:rPr>
        <w:t>.6. Передача майна підприємства на баланс інших установ, організацій та прийняття  на баланс майна як</w:t>
      </w:r>
      <w:r w:rsidR="00CF39E0">
        <w:rPr>
          <w:color w:val="1A1A1A" w:themeColor="background1" w:themeShade="1A"/>
          <w:spacing w:val="0"/>
          <w:sz w:val="28"/>
          <w:szCs w:val="28"/>
          <w:lang w:val="uk-UA"/>
        </w:rPr>
        <w:t>е</w:t>
      </w:r>
      <w:r w:rsidRPr="004A779E">
        <w:rPr>
          <w:color w:val="1A1A1A" w:themeColor="background1" w:themeShade="1A"/>
          <w:spacing w:val="0"/>
          <w:sz w:val="28"/>
          <w:szCs w:val="28"/>
          <w:lang w:val="uk-UA"/>
        </w:rPr>
        <w:t xml:space="preserve"> передається від інших уста</w:t>
      </w:r>
      <w:r w:rsidR="00CF39E0">
        <w:rPr>
          <w:color w:val="1A1A1A" w:themeColor="background1" w:themeShade="1A"/>
          <w:spacing w:val="0"/>
          <w:sz w:val="28"/>
          <w:szCs w:val="28"/>
          <w:lang w:val="uk-UA"/>
        </w:rPr>
        <w:t>нов, організацій та  підприємств</w:t>
      </w:r>
      <w:r w:rsidRPr="004A779E">
        <w:rPr>
          <w:color w:val="1A1A1A" w:themeColor="background1" w:themeShade="1A"/>
          <w:spacing w:val="0"/>
          <w:sz w:val="28"/>
          <w:szCs w:val="28"/>
          <w:lang w:val="uk-UA"/>
        </w:rPr>
        <w:t>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  <w:r w:rsidR="00A01072">
        <w:rPr>
          <w:color w:val="1A1A1A" w:themeColor="background1" w:themeShade="1A"/>
          <w:spacing w:val="0"/>
          <w:sz w:val="28"/>
          <w:szCs w:val="28"/>
          <w:lang w:val="uk-UA"/>
        </w:rPr>
        <w:t>7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Для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забезпечення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поточної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за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рахунок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грошових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майнових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внесків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Засновника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формується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статутний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капітал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  <w:r w:rsidR="00A01072">
        <w:rPr>
          <w:color w:val="1A1A1A" w:themeColor="background1" w:themeShade="1A"/>
          <w:spacing w:val="0"/>
          <w:sz w:val="28"/>
          <w:szCs w:val="28"/>
          <w:lang w:val="uk-UA"/>
        </w:rPr>
        <w:t>8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Розмір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статутного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капіталу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порядок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його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формування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визначається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рішеннями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Засновника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  <w:r w:rsidR="004A779E">
        <w:rPr>
          <w:color w:val="1A1A1A" w:themeColor="background1" w:themeShade="1A"/>
          <w:spacing w:val="0"/>
          <w:sz w:val="28"/>
          <w:szCs w:val="28"/>
          <w:lang w:val="uk-UA"/>
        </w:rPr>
        <w:t>9</w:t>
      </w:r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.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ході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господарської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діяльності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статутний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капітал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може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збільшуватися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зменшуватися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згідно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 xml:space="preserve"> чинного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</w:rPr>
        <w:t>законодавства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pacing w:val="0"/>
          <w:sz w:val="28"/>
          <w:szCs w:val="28"/>
          <w:lang w:bidi="uk-UA"/>
        </w:rPr>
      </w:pPr>
      <w:r w:rsidRPr="003E207E">
        <w:rPr>
          <w:color w:val="1A1A1A" w:themeColor="background1" w:themeShade="1A"/>
          <w:spacing w:val="0"/>
          <w:sz w:val="28"/>
          <w:szCs w:val="28"/>
          <w:lang w:val="uk-UA" w:bidi="uk-UA"/>
        </w:rPr>
        <w:t>5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.</w:t>
      </w:r>
      <w:r w:rsidR="004A779E">
        <w:rPr>
          <w:color w:val="1A1A1A" w:themeColor="background1" w:themeShade="1A"/>
          <w:spacing w:val="0"/>
          <w:sz w:val="28"/>
          <w:szCs w:val="28"/>
          <w:lang w:val="uk-UA" w:bidi="uk-UA"/>
        </w:rPr>
        <w:t>10</w:t>
      </w:r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Чистий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прибуток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Підприємства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залишається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в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повному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його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розпорядженні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після</w:t>
      </w:r>
      <w:proofErr w:type="spellEnd"/>
      <w:r w:rsidR="0065395F" w:rsidRPr="003E207E">
        <w:rPr>
          <w:color w:val="1A1A1A" w:themeColor="background1" w:themeShade="1A"/>
          <w:spacing w:val="0"/>
          <w:sz w:val="28"/>
          <w:szCs w:val="28"/>
          <w:lang w:bidi="uk-UA"/>
        </w:rPr>
        <w:t>:</w:t>
      </w:r>
    </w:p>
    <w:p w:rsidR="0065395F" w:rsidRPr="003E207E" w:rsidRDefault="000A0218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>
        <w:rPr>
          <w:color w:val="1A1A1A" w:themeColor="background1" w:themeShade="1A"/>
          <w:sz w:val="28"/>
          <w:szCs w:val="28"/>
        </w:rPr>
        <w:t>внесення</w:t>
      </w:r>
      <w:proofErr w:type="spellEnd"/>
      <w:r>
        <w:rPr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color w:val="1A1A1A" w:themeColor="background1" w:themeShade="1A"/>
          <w:sz w:val="28"/>
          <w:szCs w:val="28"/>
        </w:rPr>
        <w:t xml:space="preserve">до </w:t>
      </w:r>
      <w:r w:rsidR="0065395F" w:rsidRPr="003E207E">
        <w:rPr>
          <w:color w:val="1A1A1A" w:themeColor="background1" w:themeShade="1A"/>
          <w:sz w:val="28"/>
          <w:szCs w:val="28"/>
        </w:rPr>
        <w:t>бюджету</w:t>
      </w:r>
      <w:proofErr w:type="gram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податків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інших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платежів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передбачених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законодавством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України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z w:val="28"/>
          <w:szCs w:val="28"/>
        </w:rPr>
        <w:t>покриття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матеріальних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та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прирівняних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до них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витрат</w:t>
      </w:r>
      <w:proofErr w:type="spellEnd"/>
      <w:r w:rsidRPr="003E207E">
        <w:rPr>
          <w:color w:val="1A1A1A" w:themeColor="background1" w:themeShade="1A"/>
          <w:sz w:val="28"/>
          <w:szCs w:val="28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rPr>
          <w:color w:val="1A1A1A" w:themeColor="background1" w:themeShade="1A"/>
          <w:sz w:val="28"/>
          <w:szCs w:val="28"/>
        </w:rPr>
      </w:pPr>
      <w:proofErr w:type="spellStart"/>
      <w:r w:rsidRPr="003E207E">
        <w:rPr>
          <w:color w:val="1A1A1A" w:themeColor="background1" w:themeShade="1A"/>
          <w:sz w:val="28"/>
          <w:szCs w:val="28"/>
        </w:rPr>
        <w:t>сплати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відсотків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по кредитах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банків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 та 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облігаціях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. 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>.1</w:t>
      </w:r>
      <w:r w:rsidR="004A779E">
        <w:rPr>
          <w:color w:val="1A1A1A" w:themeColor="background1" w:themeShade="1A"/>
          <w:sz w:val="28"/>
          <w:szCs w:val="28"/>
          <w:lang w:val="uk-UA"/>
        </w:rPr>
        <w:t>1</w:t>
      </w:r>
      <w:r w:rsidR="0065395F" w:rsidRPr="003E207E">
        <w:rPr>
          <w:color w:val="1A1A1A" w:themeColor="background1" w:themeShade="1A"/>
          <w:sz w:val="28"/>
          <w:szCs w:val="28"/>
        </w:rPr>
        <w:t>. 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може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створювати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цільові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фонди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призначені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для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покриття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витрат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пов’язаних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з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його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діяльністю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, та для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інших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цілей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lastRenderedPageBreak/>
        <w:t>П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орядок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утворення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таких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фондів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та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розмір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відрахувань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до них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визначається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директором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за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погодженням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із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Засновником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>.1</w:t>
      </w:r>
      <w:r w:rsidR="004A779E">
        <w:rPr>
          <w:color w:val="1A1A1A" w:themeColor="background1" w:themeShade="1A"/>
          <w:sz w:val="28"/>
          <w:szCs w:val="28"/>
          <w:lang w:val="uk-UA"/>
        </w:rPr>
        <w:t>2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 За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своїми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зобов’язаннями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несе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відповідальність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належним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йому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майном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:rsidR="0065395F" w:rsidRPr="003E207E" w:rsidRDefault="00A86E65" w:rsidP="009D428B">
      <w:pPr>
        <w:pStyle w:val="10"/>
        <w:shd w:val="clear" w:color="auto" w:fill="auto"/>
        <w:spacing w:before="0" w:after="0" w:line="240" w:lineRule="auto"/>
        <w:ind w:firstLine="709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5</w:t>
      </w:r>
      <w:r w:rsidR="0065395F" w:rsidRPr="003E207E">
        <w:rPr>
          <w:color w:val="1A1A1A" w:themeColor="background1" w:themeShade="1A"/>
          <w:sz w:val="28"/>
          <w:szCs w:val="28"/>
        </w:rPr>
        <w:t>.1</w:t>
      </w:r>
      <w:r w:rsidR="004A779E">
        <w:rPr>
          <w:color w:val="1A1A1A" w:themeColor="background1" w:themeShade="1A"/>
          <w:sz w:val="28"/>
          <w:szCs w:val="28"/>
          <w:lang w:val="uk-UA"/>
        </w:rPr>
        <w:t>3</w:t>
      </w:r>
      <w:r w:rsidR="0065395F" w:rsidRPr="003E207E">
        <w:rPr>
          <w:color w:val="1A1A1A" w:themeColor="background1" w:themeShade="1A"/>
          <w:sz w:val="28"/>
          <w:szCs w:val="28"/>
        </w:rPr>
        <w:t>. 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Підприємство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не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відповідає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за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зобов’язаннями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Засновника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Засновник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не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відповідає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за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зобов’язаннями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</w:rPr>
        <w:t>Підприємства</w:t>
      </w:r>
      <w:proofErr w:type="spellEnd"/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:rsidR="0065395F" w:rsidRPr="003E207E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bidi="uk-UA"/>
        </w:rPr>
      </w:pPr>
      <w:r w:rsidRPr="003E207E">
        <w:rPr>
          <w:color w:val="1A1A1A" w:themeColor="background1" w:themeShade="1A"/>
          <w:sz w:val="28"/>
          <w:szCs w:val="28"/>
          <w:lang w:val="uk-UA" w:bidi="uk-UA"/>
        </w:rPr>
        <w:t>6</w:t>
      </w:r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.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Управління</w:t>
      </w:r>
      <w:proofErr w:type="spellEnd"/>
      <w:r w:rsidR="0065395F" w:rsidRPr="003E207E">
        <w:rPr>
          <w:color w:val="1A1A1A" w:themeColor="background1" w:themeShade="1A"/>
          <w:sz w:val="28"/>
          <w:szCs w:val="28"/>
          <w:lang w:bidi="uk-UA"/>
        </w:rPr>
        <w:t xml:space="preserve"> </w:t>
      </w:r>
      <w:proofErr w:type="spellStart"/>
      <w:r w:rsidR="0065395F" w:rsidRPr="003E207E">
        <w:rPr>
          <w:color w:val="1A1A1A" w:themeColor="background1" w:themeShade="1A"/>
          <w:sz w:val="28"/>
          <w:szCs w:val="28"/>
          <w:lang w:bidi="uk-UA"/>
        </w:rPr>
        <w:t>Підприємством</w:t>
      </w:r>
      <w:proofErr w:type="spellEnd"/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.1. Вищим органом управління Підприємством є Засновник.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.2. Рішення, прийняті Засновником, які не суперечать цьому Статуту та чинному законодавству України є обов’язковими для Підприємства.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.3. Оперативне управління Підприємством здійснює директор, який призначається на посаду та звільняється з посади розпорядженням міського голови</w:t>
      </w:r>
      <w:r w:rsidRPr="003E207E">
        <w:rPr>
          <w:color w:val="1A1A1A" w:themeColor="background1" w:themeShade="1A"/>
          <w:sz w:val="28"/>
          <w:szCs w:val="28"/>
        </w:rPr>
        <w:t xml:space="preserve"> або наглядовою радою підприємства в межах чинного законодавства у випадку її створення</w:t>
      </w:r>
      <w:r w:rsidR="0065395F" w:rsidRPr="003E207E">
        <w:rPr>
          <w:color w:val="1A1A1A" w:themeColor="background1" w:themeShade="1A"/>
          <w:sz w:val="28"/>
          <w:szCs w:val="28"/>
        </w:rPr>
        <w:t>.</w:t>
      </w:r>
    </w:p>
    <w:p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З директором укладається контракт, у визначеному порядку.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.4. Виключною компетенцією Засновника є:</w:t>
      </w:r>
    </w:p>
    <w:p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визначення основних напрямів діяльності Підприємства;</w:t>
      </w:r>
    </w:p>
    <w:p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визначення форм контролю за діяльністю Директора;</w:t>
      </w:r>
    </w:p>
    <w:p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обрання та відкликання Наглядової ради;</w:t>
      </w:r>
    </w:p>
    <w:p w:rsidR="00A86E65" w:rsidRPr="0024574E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24574E">
        <w:rPr>
          <w:color w:val="1A1A1A" w:themeColor="background1" w:themeShade="1A"/>
          <w:sz w:val="28"/>
          <w:szCs w:val="28"/>
        </w:rPr>
        <w:t>прийняття рішення про припинення Підприємства;</w:t>
      </w:r>
    </w:p>
    <w:p w:rsidR="00A86E65" w:rsidRPr="00A92889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A92889">
        <w:rPr>
          <w:color w:val="1A1A1A" w:themeColor="background1" w:themeShade="1A"/>
          <w:sz w:val="28"/>
          <w:szCs w:val="28"/>
        </w:rPr>
        <w:t>надання дозволу на відчуження та передачу в оренду нерухомого та рухомого майна, якщо інше не передбачено рішенням Засновника;</w:t>
      </w:r>
    </w:p>
    <w:p w:rsidR="00A86E65" w:rsidRPr="00A92889" w:rsidRDefault="00A86E65" w:rsidP="009D428B">
      <w:pPr>
        <w:pStyle w:val="ab"/>
        <w:numPr>
          <w:ilvl w:val="0"/>
          <w:numId w:val="8"/>
        </w:numPr>
        <w:ind w:left="426" w:hanging="426"/>
        <w:jc w:val="both"/>
        <w:rPr>
          <w:color w:val="1A1A1A" w:themeColor="background1" w:themeShade="1A"/>
          <w:sz w:val="28"/>
          <w:szCs w:val="28"/>
        </w:rPr>
      </w:pPr>
      <w:r w:rsidRPr="00A92889">
        <w:rPr>
          <w:color w:val="1A1A1A" w:themeColor="background1" w:themeShade="1A"/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міської ради.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>.5. За рішенням Засновника для здійснення контролю за виробничою, фінансово-господарською діяльністю Підприємства та регулювання його діяльності може створюватись Наглядова рада у складі п’яти членів (якщо інше не встановлено спеціальним рішенням Засновника). Директор не може входити до складу Наглядової ради.</w:t>
      </w:r>
    </w:p>
    <w:p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Члени Наглядової ради обираються Засновником. До складу Наглядової ради входять Голова, секретар та члени Наглядової ради.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.6. Директор самостійно у межах своєї компетенції вирішує питання діяльності Підприємства та розпоряджається майном з урахуванням обмежень, що віднесені законодавством та цим Статутом до компетенції Засновника, органу управління та Наглядової ради. </w:t>
      </w:r>
    </w:p>
    <w:p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Директор діє без доручення від імені Підприємства, представляє його інтереси в інших установах, укладає договори, видає доручення, відкриває в банках поточні рахунки, здійснює прийом на роботу і звільнення своїх </w:t>
      </w:r>
      <w:r w:rsidRPr="003E207E">
        <w:rPr>
          <w:color w:val="1A1A1A" w:themeColor="background1" w:themeShade="1A"/>
          <w:sz w:val="28"/>
          <w:szCs w:val="28"/>
        </w:rPr>
        <w:lastRenderedPageBreak/>
        <w:t>заступників, головного інженера, керівників служб і відділів та інших працівників Підприємства.</w:t>
      </w:r>
    </w:p>
    <w:p w:rsidR="0065395F" w:rsidRPr="003E207E" w:rsidRDefault="0065395F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Право укладання колективного договору від імені власника надається директору, а від імені трудового колективу – профспілковому комітету, діючому на підприємстві.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6.</w:t>
      </w:r>
      <w:r w:rsidR="0065395F" w:rsidRPr="003E207E">
        <w:rPr>
          <w:color w:val="1A1A1A" w:themeColor="background1" w:themeShade="1A"/>
          <w:sz w:val="28"/>
          <w:szCs w:val="28"/>
        </w:rPr>
        <w:t>7. Директор несе персональну відповідальність перед Засновником за діяльність Підприємства, забезпечує збереження майна Підприємства. яке передане йому в повне господарське відання.</w:t>
      </w:r>
    </w:p>
    <w:p w:rsidR="0065395F" w:rsidRPr="003E207E" w:rsidRDefault="00A86E65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7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 Трудовий колектив</w:t>
      </w:r>
      <w:r w:rsidR="004D6A13" w:rsidRPr="003E207E">
        <w:rPr>
          <w:color w:val="1A1A1A" w:themeColor="background1" w:themeShade="1A"/>
          <w:sz w:val="28"/>
          <w:szCs w:val="28"/>
          <w:lang w:val="uk-UA"/>
        </w:rPr>
        <w:t xml:space="preserve"> і його самоврядування 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</w:t>
      </w:r>
      <w:r w:rsidR="0065395F" w:rsidRPr="003E207E">
        <w:rPr>
          <w:color w:val="1A1A1A" w:themeColor="background1" w:themeShade="1A"/>
          <w:sz w:val="28"/>
          <w:szCs w:val="28"/>
        </w:rPr>
        <w:t>.1. Трудовим колективом вважаються всі працівники підприємства, які власною працею беруть у</w:t>
      </w:r>
      <w:r w:rsidR="004D6A13" w:rsidRPr="003E207E">
        <w:rPr>
          <w:color w:val="1A1A1A" w:themeColor="background1" w:themeShade="1A"/>
          <w:sz w:val="28"/>
          <w:szCs w:val="28"/>
        </w:rPr>
        <w:t>часть у діяльності на основі трудового договору, контрактів, колективної угоди, а також інших форм, що регулюють трудові відносини працівників з Підприємством.</w:t>
      </w:r>
    </w:p>
    <w:p w:rsidR="0065395F" w:rsidRPr="003E207E" w:rsidRDefault="00A86E65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</w:t>
      </w:r>
      <w:r w:rsidR="0065395F" w:rsidRPr="003E207E">
        <w:rPr>
          <w:color w:val="1A1A1A" w:themeColor="background1" w:themeShade="1A"/>
          <w:sz w:val="28"/>
          <w:szCs w:val="28"/>
        </w:rPr>
        <w:t>.2. </w:t>
      </w:r>
      <w:r w:rsidR="004D6A13" w:rsidRPr="003E207E">
        <w:rPr>
          <w:color w:val="1A1A1A" w:themeColor="background1" w:themeShade="1A"/>
          <w:sz w:val="28"/>
          <w:szCs w:val="28"/>
        </w:rPr>
        <w:t>Виробничі і т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рудові відносини з працівниками, включаючи питання прийому на роботу та звільнення, оплати праці, робочого часу та відпочинку, гарантій та компенсацій регулюються </w:t>
      </w:r>
      <w:r w:rsidR="004D6A13" w:rsidRPr="003E207E">
        <w:rPr>
          <w:color w:val="1A1A1A" w:themeColor="background1" w:themeShade="1A"/>
          <w:sz w:val="28"/>
          <w:szCs w:val="28"/>
        </w:rPr>
        <w:t xml:space="preserve">чинним </w:t>
      </w:r>
      <w:r w:rsidR="0065395F" w:rsidRPr="003E207E">
        <w:rPr>
          <w:color w:val="1A1A1A" w:themeColor="background1" w:themeShade="1A"/>
          <w:sz w:val="28"/>
          <w:szCs w:val="28"/>
        </w:rPr>
        <w:t>з</w:t>
      </w:r>
      <w:r w:rsidR="004D6A13" w:rsidRPr="003E207E">
        <w:rPr>
          <w:color w:val="1A1A1A" w:themeColor="background1" w:themeShade="1A"/>
          <w:sz w:val="28"/>
          <w:szCs w:val="28"/>
        </w:rPr>
        <w:t>аконодавством України, цим Статутом,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колективним договором, </w:t>
      </w:r>
      <w:r w:rsidR="004D6A13" w:rsidRPr="003E207E">
        <w:rPr>
          <w:color w:val="1A1A1A" w:themeColor="background1" w:themeShade="1A"/>
          <w:sz w:val="28"/>
          <w:szCs w:val="28"/>
        </w:rPr>
        <w:t>правилами внутрішнього розпорядку а також трудовими контрактами  що діють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на Підприємстві.</w:t>
      </w:r>
    </w:p>
    <w:p w:rsidR="004D6A13" w:rsidRPr="003E207E" w:rsidRDefault="004D6A13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7.3.Підприємство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4D6A13" w:rsidRPr="003E207E" w:rsidRDefault="004D6A13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7.4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:rsidR="00F20442" w:rsidRPr="003E207E" w:rsidRDefault="00F20442" w:rsidP="009D428B">
      <w:pPr>
        <w:rPr>
          <w:b/>
          <w:bCs/>
          <w:color w:val="1A1A1A" w:themeColor="background1" w:themeShade="1A"/>
          <w:sz w:val="28"/>
          <w:szCs w:val="28"/>
          <w:lang w:eastAsia="ru-RU"/>
        </w:rPr>
      </w:pPr>
    </w:p>
    <w:p w:rsidR="00F20442" w:rsidRPr="003E207E" w:rsidRDefault="00F20442" w:rsidP="009D428B">
      <w:pPr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 xml:space="preserve">8. Зовнішньоекономічна діяльність </w:t>
      </w:r>
      <w:r w:rsidR="00A01072">
        <w:rPr>
          <w:b/>
          <w:color w:val="1A1A1A" w:themeColor="background1" w:themeShade="1A"/>
          <w:sz w:val="28"/>
          <w:szCs w:val="28"/>
        </w:rPr>
        <w:t>П</w:t>
      </w:r>
      <w:r w:rsidRPr="003E207E">
        <w:rPr>
          <w:b/>
          <w:color w:val="1A1A1A" w:themeColor="background1" w:themeShade="1A"/>
          <w:sz w:val="28"/>
          <w:szCs w:val="28"/>
        </w:rPr>
        <w:t>ідприємства</w:t>
      </w:r>
    </w:p>
    <w:p w:rsidR="00F20442" w:rsidRPr="003E207E" w:rsidRDefault="00F20442" w:rsidP="009D428B">
      <w:pPr>
        <w:spacing w:before="240"/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F20442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8.2.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F20442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8.3. Валютні надходження використовуються Підприємством відповідно до чинного законодавства України.</w:t>
      </w:r>
    </w:p>
    <w:p w:rsidR="0065395F" w:rsidRPr="003E207E" w:rsidRDefault="00F20442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9</w:t>
      </w:r>
      <w:r w:rsidR="0065395F" w:rsidRPr="003E207E">
        <w:rPr>
          <w:color w:val="1A1A1A" w:themeColor="background1" w:themeShade="1A"/>
          <w:sz w:val="28"/>
          <w:szCs w:val="28"/>
          <w:lang w:val="uk-UA"/>
        </w:rPr>
        <w:t>.</w:t>
      </w:r>
      <w:r w:rsidR="004D6A13" w:rsidRPr="003E207E">
        <w:rPr>
          <w:color w:val="1A1A1A" w:themeColor="background1" w:themeShade="1A"/>
          <w:sz w:val="28"/>
          <w:szCs w:val="28"/>
          <w:lang w:val="uk-UA"/>
        </w:rPr>
        <w:t xml:space="preserve"> Облік та звітність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.1. Підприємство здійснює облік результатів своєї діяльності, веде бухгалтерську, податкову та статистичну звітність у встановленому порядку і несе відповідальність за її достовірність.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.2. За різними видами господарської діяльності Підприємство може вести відокремлений облік фінансових результатів із збереженням консолідованого балансу.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lastRenderedPageBreak/>
        <w:t>9</w:t>
      </w:r>
      <w:r w:rsidR="0065395F" w:rsidRPr="003E207E">
        <w:rPr>
          <w:color w:val="1A1A1A" w:themeColor="background1" w:themeShade="1A"/>
          <w:sz w:val="28"/>
          <w:szCs w:val="28"/>
        </w:rPr>
        <w:t>.3. Відомості, не передбачені державною статистичною звітністю, можуть бути надані Підприємством на договірних засадах з дозволу Засновника або на вимогу органів, яким законодавством надано право здійснювати контроль за окремими сторонами діяльності Підприємства.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.4. Втручання в господарську діяльність Підприємства політичних партій, рухів, громадських організацій не допускається, крім випадків, передбачених законодавством України.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</w:t>
      </w:r>
      <w:r w:rsidR="0065395F" w:rsidRPr="003E207E">
        <w:rPr>
          <w:color w:val="1A1A1A" w:themeColor="background1" w:themeShade="1A"/>
          <w:sz w:val="28"/>
          <w:szCs w:val="28"/>
        </w:rPr>
        <w:t>.5. Склад та обсяг відомостей, які є комерційною таємницею та порядок їх захисту визначаються законодавством України і окремими положеннями, що затверджуються Засновником та/чи директором. Відповідальність працівників за їх розголошення обумовлюється законодавством чи окремими положеннями.</w:t>
      </w:r>
    </w:p>
    <w:p w:rsidR="00F20442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9.6.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65395F" w:rsidRPr="003E207E" w:rsidRDefault="00F20442" w:rsidP="009D428B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10</w:t>
      </w:r>
      <w:r w:rsidR="008E0947" w:rsidRPr="003E207E">
        <w:rPr>
          <w:color w:val="1A1A1A" w:themeColor="background1" w:themeShade="1A"/>
          <w:sz w:val="28"/>
          <w:szCs w:val="28"/>
          <w:lang w:val="uk-UA"/>
        </w:rPr>
        <w:t xml:space="preserve">. Припинення діяльності </w:t>
      </w:r>
      <w:r w:rsidR="00A01072">
        <w:rPr>
          <w:color w:val="1A1A1A" w:themeColor="background1" w:themeShade="1A"/>
          <w:sz w:val="28"/>
          <w:szCs w:val="28"/>
          <w:lang w:val="uk-UA"/>
        </w:rPr>
        <w:t>П</w:t>
      </w:r>
      <w:r w:rsidR="008E0947" w:rsidRPr="003E207E">
        <w:rPr>
          <w:color w:val="1A1A1A" w:themeColor="background1" w:themeShade="1A"/>
          <w:sz w:val="28"/>
          <w:szCs w:val="28"/>
          <w:lang w:val="uk-UA"/>
        </w:rPr>
        <w:t>ідприємства</w:t>
      </w:r>
    </w:p>
    <w:p w:rsidR="0065395F" w:rsidRPr="003E207E" w:rsidRDefault="003E207E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   </w:t>
      </w:r>
      <w:r w:rsidR="00F20442" w:rsidRPr="003E207E">
        <w:rPr>
          <w:color w:val="1A1A1A" w:themeColor="background1" w:themeShade="1A"/>
          <w:sz w:val="28"/>
          <w:szCs w:val="28"/>
        </w:rPr>
        <w:t>10</w:t>
      </w:r>
      <w:r w:rsidR="0065395F" w:rsidRPr="003E207E">
        <w:rPr>
          <w:color w:val="1A1A1A" w:themeColor="background1" w:themeShade="1A"/>
          <w:sz w:val="28"/>
          <w:szCs w:val="28"/>
        </w:rPr>
        <w:t>.1. Підприємство ліквідується або реорганізується:</w:t>
      </w:r>
    </w:p>
    <w:p w:rsidR="0065395F" w:rsidRPr="003E207E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</w:rPr>
        <w:t xml:space="preserve">за </w:t>
      </w:r>
      <w:proofErr w:type="spellStart"/>
      <w:r w:rsidR="00DC67F9" w:rsidRPr="003E207E">
        <w:rPr>
          <w:color w:val="1A1A1A" w:themeColor="background1" w:themeShade="1A"/>
          <w:spacing w:val="0"/>
          <w:sz w:val="28"/>
          <w:szCs w:val="28"/>
        </w:rPr>
        <w:t>рішення</w:t>
      </w:r>
      <w:proofErr w:type="spellEnd"/>
      <w:r w:rsidR="00DC67F9" w:rsidRPr="003E207E">
        <w:rPr>
          <w:color w:val="1A1A1A" w:themeColor="background1" w:themeShade="1A"/>
          <w:spacing w:val="0"/>
          <w:sz w:val="28"/>
          <w:szCs w:val="28"/>
          <w:lang w:val="uk-UA"/>
        </w:rPr>
        <w:t>м</w:t>
      </w:r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Засновника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>;</w:t>
      </w:r>
    </w:p>
    <w:p w:rsidR="0065395F" w:rsidRPr="003E207E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</w:rPr>
        <w:t xml:space="preserve">на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підставі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рішення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суду,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або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господарського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суду;</w:t>
      </w:r>
    </w:p>
    <w:p w:rsidR="0065395F" w:rsidRPr="003E207E" w:rsidRDefault="0065395F" w:rsidP="009D428B">
      <w:pPr>
        <w:pStyle w:val="10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40" w:lineRule="auto"/>
        <w:ind w:left="426" w:hanging="426"/>
        <w:rPr>
          <w:color w:val="1A1A1A" w:themeColor="background1" w:themeShade="1A"/>
          <w:spacing w:val="0"/>
          <w:sz w:val="28"/>
          <w:szCs w:val="28"/>
        </w:rPr>
      </w:pPr>
      <w:r w:rsidRPr="003E207E">
        <w:rPr>
          <w:color w:val="1A1A1A" w:themeColor="background1" w:themeShade="1A"/>
          <w:spacing w:val="0"/>
          <w:sz w:val="28"/>
          <w:szCs w:val="28"/>
        </w:rPr>
        <w:t xml:space="preserve">в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інших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випадках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,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передбачених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законодавством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 xml:space="preserve"> </w:t>
      </w:r>
      <w:proofErr w:type="spellStart"/>
      <w:r w:rsidRPr="003E207E">
        <w:rPr>
          <w:color w:val="1A1A1A" w:themeColor="background1" w:themeShade="1A"/>
          <w:spacing w:val="0"/>
          <w:sz w:val="28"/>
          <w:szCs w:val="28"/>
        </w:rPr>
        <w:t>України</w:t>
      </w:r>
      <w:proofErr w:type="spellEnd"/>
      <w:r w:rsidRPr="003E207E">
        <w:rPr>
          <w:color w:val="1A1A1A" w:themeColor="background1" w:themeShade="1A"/>
          <w:spacing w:val="0"/>
          <w:sz w:val="28"/>
          <w:szCs w:val="28"/>
        </w:rPr>
        <w:t>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.2. Ліквідація Підприємства проводиться ліквідаційною комісією, </w:t>
      </w:r>
      <w:r w:rsidR="008E0947" w:rsidRPr="003E207E">
        <w:rPr>
          <w:color w:val="1A1A1A" w:themeColor="background1" w:themeShade="1A"/>
          <w:sz w:val="28"/>
          <w:szCs w:val="28"/>
        </w:rPr>
        <w:t>склад якої визначається Засновником або уповноваженим ним органом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.3</w:t>
      </w:r>
      <w:r w:rsidR="000A0218">
        <w:rPr>
          <w:color w:val="1A1A1A" w:themeColor="background1" w:themeShade="1A"/>
          <w:sz w:val="28"/>
          <w:szCs w:val="28"/>
        </w:rPr>
        <w:t>.</w:t>
      </w:r>
      <w:r w:rsidR="008E0947" w:rsidRPr="003E207E">
        <w:rPr>
          <w:color w:val="1A1A1A" w:themeColor="background1" w:themeShade="1A"/>
          <w:sz w:val="28"/>
          <w:szCs w:val="28"/>
        </w:rPr>
        <w:t xml:space="preserve"> </w:t>
      </w:r>
      <w:r w:rsidR="00300354" w:rsidRPr="003E207E">
        <w:rPr>
          <w:color w:val="1A1A1A" w:themeColor="background1" w:themeShade="1A"/>
          <w:sz w:val="28"/>
          <w:szCs w:val="28"/>
        </w:rPr>
        <w:t>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65395F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.4.</w:t>
      </w:r>
      <w:r w:rsidR="000A0218">
        <w:rPr>
          <w:color w:val="1A1A1A" w:themeColor="background1" w:themeShade="1A"/>
          <w:sz w:val="28"/>
          <w:szCs w:val="28"/>
        </w:rPr>
        <w:t xml:space="preserve"> </w:t>
      </w:r>
      <w:r w:rsidR="0065395F" w:rsidRPr="003E207E">
        <w:rPr>
          <w:color w:val="1A1A1A" w:themeColor="background1" w:themeShade="1A"/>
          <w:sz w:val="28"/>
          <w:szCs w:val="28"/>
        </w:rPr>
        <w:t>Підприємство вважається</w:t>
      </w:r>
      <w:r w:rsidR="008E0947" w:rsidRPr="003E207E">
        <w:rPr>
          <w:color w:val="1A1A1A" w:themeColor="background1" w:themeShade="1A"/>
          <w:sz w:val="28"/>
          <w:szCs w:val="28"/>
        </w:rPr>
        <w:t xml:space="preserve"> реорганізованим або ліквідованим з дня</w:t>
      </w:r>
      <w:r w:rsidR="0065395F" w:rsidRPr="003E207E">
        <w:rPr>
          <w:color w:val="1A1A1A" w:themeColor="background1" w:themeShade="1A"/>
          <w:sz w:val="28"/>
          <w:szCs w:val="28"/>
        </w:rPr>
        <w:t xml:space="preserve"> внесення до Єдиного державного ре</w:t>
      </w:r>
      <w:r w:rsidR="008E0947" w:rsidRPr="003E207E">
        <w:rPr>
          <w:color w:val="1A1A1A" w:themeColor="background1" w:themeShade="1A"/>
          <w:sz w:val="28"/>
          <w:szCs w:val="28"/>
        </w:rPr>
        <w:t>єстру запису про припинення його діяльності.</w:t>
      </w:r>
    </w:p>
    <w:p w:rsidR="008E0947" w:rsidRPr="003E207E" w:rsidRDefault="00F20442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10</w:t>
      </w:r>
      <w:r w:rsidR="008E0947" w:rsidRPr="003E207E">
        <w:rPr>
          <w:color w:val="1A1A1A" w:themeColor="background1" w:themeShade="1A"/>
          <w:sz w:val="28"/>
          <w:szCs w:val="28"/>
        </w:rPr>
        <w:t>.5.</w:t>
      </w:r>
      <w:r w:rsidR="000A0218">
        <w:rPr>
          <w:color w:val="1A1A1A" w:themeColor="background1" w:themeShade="1A"/>
          <w:sz w:val="28"/>
          <w:szCs w:val="28"/>
        </w:rPr>
        <w:t xml:space="preserve"> </w:t>
      </w:r>
      <w:r w:rsidR="008E0947" w:rsidRPr="003E207E">
        <w:rPr>
          <w:color w:val="1A1A1A" w:themeColor="background1" w:themeShade="1A"/>
          <w:sz w:val="28"/>
          <w:szCs w:val="28"/>
        </w:rPr>
        <w:t>При реорганізації і ліквідації Підприємства працівникам, які звільняються, гарантується додержання їх прав відповідно до трудового законодавства України.</w:t>
      </w:r>
    </w:p>
    <w:p w:rsidR="008E0947" w:rsidRPr="003E207E" w:rsidRDefault="00F20442" w:rsidP="009D428B">
      <w:pPr>
        <w:spacing w:before="240" w:after="240"/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>11</w:t>
      </w:r>
      <w:r w:rsidR="008E0947" w:rsidRPr="003E207E">
        <w:rPr>
          <w:b/>
          <w:color w:val="1A1A1A" w:themeColor="background1" w:themeShade="1A"/>
          <w:sz w:val="28"/>
          <w:szCs w:val="28"/>
        </w:rPr>
        <w:t>. Заключні положення</w:t>
      </w:r>
    </w:p>
    <w:p w:rsidR="008E0947" w:rsidRPr="003E207E" w:rsidRDefault="008E0947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</w:t>
      </w:r>
      <w:r w:rsidR="00F20442" w:rsidRPr="003E207E">
        <w:rPr>
          <w:color w:val="1A1A1A" w:themeColor="background1" w:themeShade="1A"/>
          <w:sz w:val="28"/>
          <w:szCs w:val="28"/>
        </w:rPr>
        <w:t>1</w:t>
      </w:r>
      <w:r w:rsidRPr="003E207E">
        <w:rPr>
          <w:color w:val="1A1A1A" w:themeColor="background1" w:themeShade="1A"/>
          <w:sz w:val="28"/>
          <w:szCs w:val="28"/>
        </w:rPr>
        <w:t xml:space="preserve">.1. Якщо внаслідок змін у законодавстві </w:t>
      </w:r>
      <w:r w:rsidR="00A92889">
        <w:rPr>
          <w:color w:val="1A1A1A" w:themeColor="background1" w:themeShade="1A"/>
          <w:sz w:val="28"/>
          <w:szCs w:val="28"/>
        </w:rPr>
        <w:t>України окремі положення цього С</w:t>
      </w:r>
      <w:r w:rsidRPr="003E207E">
        <w:rPr>
          <w:color w:val="1A1A1A" w:themeColor="background1" w:themeShade="1A"/>
          <w:sz w:val="28"/>
          <w:szCs w:val="28"/>
        </w:rPr>
        <w:t xml:space="preserve">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8E0947" w:rsidRPr="003E207E" w:rsidRDefault="00F20442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11</w:t>
      </w:r>
      <w:r w:rsidR="008E0947" w:rsidRPr="003E207E">
        <w:rPr>
          <w:color w:val="1A1A1A" w:themeColor="background1" w:themeShade="1A"/>
          <w:sz w:val="28"/>
          <w:szCs w:val="28"/>
        </w:rPr>
        <w:t>.2.</w:t>
      </w:r>
      <w:r w:rsidR="00A92889">
        <w:rPr>
          <w:color w:val="1A1A1A" w:themeColor="background1" w:themeShade="1A"/>
          <w:sz w:val="28"/>
          <w:szCs w:val="28"/>
        </w:rPr>
        <w:t xml:space="preserve"> Якщо будь-яке положення цього С</w:t>
      </w:r>
      <w:r w:rsidR="008E0947" w:rsidRPr="003E207E">
        <w:rPr>
          <w:color w:val="1A1A1A" w:themeColor="background1" w:themeShade="1A"/>
          <w:sz w:val="28"/>
          <w:szCs w:val="28"/>
        </w:rPr>
        <w:t>татуту стає недійсним або неможливим для виконання, то це не впливатиме на чинність та/або м</w:t>
      </w:r>
      <w:r w:rsidR="00A92889">
        <w:rPr>
          <w:color w:val="1A1A1A" w:themeColor="background1" w:themeShade="1A"/>
          <w:sz w:val="28"/>
          <w:szCs w:val="28"/>
        </w:rPr>
        <w:t>ожливість інших положень цього С</w:t>
      </w:r>
      <w:r w:rsidR="008E0947" w:rsidRPr="003E207E">
        <w:rPr>
          <w:color w:val="1A1A1A" w:themeColor="background1" w:themeShade="1A"/>
          <w:sz w:val="28"/>
          <w:szCs w:val="28"/>
        </w:rPr>
        <w:t>татуту.</w:t>
      </w:r>
    </w:p>
    <w:p w:rsidR="008E0947" w:rsidRPr="003E207E" w:rsidRDefault="008E0947" w:rsidP="009D428B">
      <w:pPr>
        <w:ind w:firstLine="567"/>
        <w:jc w:val="both"/>
        <w:rPr>
          <w:color w:val="1A1A1A" w:themeColor="background1" w:themeShade="1A"/>
          <w:sz w:val="28"/>
          <w:szCs w:val="28"/>
        </w:rPr>
      </w:pPr>
    </w:p>
    <w:p w:rsidR="008E0947" w:rsidRPr="003E207E" w:rsidRDefault="008E0947" w:rsidP="009D428B">
      <w:pPr>
        <w:ind w:firstLine="567"/>
        <w:rPr>
          <w:color w:val="1A1A1A" w:themeColor="background1" w:themeShade="1A"/>
          <w:sz w:val="28"/>
          <w:szCs w:val="28"/>
        </w:rPr>
      </w:pPr>
    </w:p>
    <w:p w:rsidR="00300354" w:rsidRPr="003E207E" w:rsidRDefault="00300354" w:rsidP="009D428B">
      <w:pPr>
        <w:ind w:firstLine="567"/>
        <w:rPr>
          <w:color w:val="1A1A1A" w:themeColor="background1" w:themeShade="1A"/>
          <w:sz w:val="28"/>
          <w:szCs w:val="28"/>
        </w:rPr>
      </w:pPr>
    </w:p>
    <w:p w:rsidR="00300354" w:rsidRPr="003E207E" w:rsidRDefault="00300354" w:rsidP="009D428B">
      <w:pPr>
        <w:ind w:firstLine="567"/>
        <w:rPr>
          <w:color w:val="1A1A1A" w:themeColor="background1" w:themeShade="1A"/>
          <w:sz w:val="28"/>
          <w:szCs w:val="28"/>
        </w:rPr>
      </w:pPr>
    </w:p>
    <w:p w:rsidR="0065395F" w:rsidRPr="003E207E" w:rsidRDefault="008E0947" w:rsidP="009D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</w:rPr>
        <w:lastRenderedPageBreak/>
        <w:br w:type="page"/>
      </w:r>
    </w:p>
    <w:p w:rsidR="00D13D7C" w:rsidRPr="003E207E" w:rsidRDefault="00D13D7C" w:rsidP="009D428B">
      <w:pPr>
        <w:jc w:val="center"/>
        <w:rPr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32"/>
          <w:szCs w:val="32"/>
        </w:rPr>
        <w:lastRenderedPageBreak/>
        <w:t>ПОЯСНЮВАЛЬНА ЗАПИСКА</w:t>
      </w:r>
    </w:p>
    <w:p w:rsidR="005519D6" w:rsidRPr="003E207E" w:rsidRDefault="00D13D7C" w:rsidP="009D428B">
      <w:pPr>
        <w:pStyle w:val="Style6"/>
        <w:widowControl/>
        <w:spacing w:before="43" w:line="322" w:lineRule="exact"/>
        <w:jc w:val="center"/>
        <w:rPr>
          <w:color w:val="1A1A1A" w:themeColor="background1" w:themeShade="1A"/>
          <w:sz w:val="28"/>
          <w:szCs w:val="28"/>
          <w:lang w:val="uk-UA" w:eastAsia="uk-UA"/>
        </w:rPr>
      </w:pPr>
      <w:r w:rsidRPr="003E207E">
        <w:rPr>
          <w:color w:val="1A1A1A" w:themeColor="background1" w:themeShade="1A"/>
          <w:sz w:val="28"/>
          <w:szCs w:val="28"/>
          <w:lang w:val="uk-UA"/>
        </w:rPr>
        <w:t>до  проекту рішення</w:t>
      </w:r>
      <w:r w:rsidR="00DF06D7" w:rsidRPr="003E207E">
        <w:rPr>
          <w:color w:val="1A1A1A" w:themeColor="background1" w:themeShade="1A"/>
          <w:sz w:val="28"/>
          <w:szCs w:val="28"/>
          <w:lang w:val="uk-UA"/>
        </w:rPr>
        <w:t xml:space="preserve"> виконавчого комітету</w:t>
      </w:r>
      <w:r w:rsidR="00033F6A" w:rsidRPr="003E207E">
        <w:rPr>
          <w:color w:val="1A1A1A" w:themeColor="background1" w:themeShade="1A"/>
          <w:sz w:val="28"/>
          <w:szCs w:val="28"/>
          <w:lang w:val="uk-UA"/>
        </w:rPr>
        <w:t xml:space="preserve"> Івано-Франківської міської ради</w:t>
      </w:r>
      <w:r w:rsidRPr="003E207E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83876" w:rsidRPr="003E207E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183876" w:rsidRPr="003E207E">
        <w:rPr>
          <w:rStyle w:val="FontStyle19"/>
          <w:color w:val="1A1A1A" w:themeColor="background1" w:themeShade="1A"/>
          <w:sz w:val="28"/>
          <w:szCs w:val="28"/>
          <w:lang w:val="uk-UA" w:eastAsia="uk-UA"/>
        </w:rPr>
        <w:t xml:space="preserve">внесення на розгляд сесії міської ради проекту рішення </w:t>
      </w:r>
      <w:r w:rsidR="005519D6" w:rsidRPr="003E207E">
        <w:rPr>
          <w:rStyle w:val="FontStyle19"/>
          <w:color w:val="1A1A1A" w:themeColor="background1" w:themeShade="1A"/>
          <w:sz w:val="28"/>
          <w:szCs w:val="28"/>
          <w:lang w:val="uk-UA" w:eastAsia="uk-UA"/>
        </w:rPr>
        <w:t xml:space="preserve"> «</w:t>
      </w:r>
      <w:r w:rsidR="005519D6" w:rsidRPr="003E207E">
        <w:rPr>
          <w:iCs/>
          <w:color w:val="1A1A1A" w:themeColor="background1" w:themeShade="1A"/>
          <w:sz w:val="28"/>
          <w:szCs w:val="28"/>
          <w:shd w:val="clear" w:color="auto" w:fill="FFFFFF"/>
          <w:lang w:val="uk-UA" w:eastAsia="uk-UA"/>
        </w:rPr>
        <w:t>Про збільшення статутного капіталу та затвердження нової редакції статуту</w:t>
      </w:r>
      <w:r w:rsidR="005519D6" w:rsidRPr="003E207E">
        <w:rPr>
          <w:bCs/>
          <w:color w:val="1A1A1A" w:themeColor="background1" w:themeShade="1A"/>
          <w:sz w:val="28"/>
          <w:szCs w:val="28"/>
          <w:lang w:val="uk-UA"/>
        </w:rPr>
        <w:t xml:space="preserve"> комунального підприємства «</w:t>
      </w:r>
      <w:proofErr w:type="spellStart"/>
      <w:r w:rsidR="005519D6" w:rsidRPr="003E207E">
        <w:rPr>
          <w:bCs/>
          <w:color w:val="1A1A1A" w:themeColor="background1" w:themeShade="1A"/>
          <w:sz w:val="28"/>
          <w:szCs w:val="28"/>
          <w:lang w:val="uk-UA"/>
        </w:rPr>
        <w:t>Електроавтотранс</w:t>
      </w:r>
      <w:proofErr w:type="spellEnd"/>
      <w:r w:rsidR="005519D6" w:rsidRPr="003E207E">
        <w:rPr>
          <w:bCs/>
          <w:color w:val="1A1A1A" w:themeColor="background1" w:themeShade="1A"/>
          <w:sz w:val="28"/>
          <w:szCs w:val="28"/>
          <w:lang w:val="uk-UA"/>
        </w:rPr>
        <w:t>»</w:t>
      </w:r>
    </w:p>
    <w:p w:rsidR="00183876" w:rsidRPr="003E207E" w:rsidRDefault="00183876" w:rsidP="009D428B">
      <w:pPr>
        <w:rPr>
          <w:color w:val="1A1A1A" w:themeColor="background1" w:themeShade="1A"/>
          <w:sz w:val="28"/>
          <w:szCs w:val="28"/>
        </w:rPr>
      </w:pPr>
    </w:p>
    <w:p w:rsidR="00D13D7C" w:rsidRPr="003E207E" w:rsidRDefault="00D13D7C" w:rsidP="009D428B">
      <w:pPr>
        <w:jc w:val="center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 </w:t>
      </w:r>
    </w:p>
    <w:p w:rsidR="00D13D7C" w:rsidRPr="003E207E" w:rsidRDefault="00D13D7C" w:rsidP="009D428B">
      <w:pPr>
        <w:ind w:left="708"/>
        <w:jc w:val="both"/>
        <w:rPr>
          <w:b/>
          <w:color w:val="1A1A1A" w:themeColor="background1" w:themeShade="1A"/>
          <w:sz w:val="28"/>
          <w:szCs w:val="28"/>
        </w:rPr>
      </w:pPr>
      <w:r w:rsidRPr="00CC566A">
        <w:rPr>
          <w:b/>
          <w:color w:val="1A1A1A" w:themeColor="background1" w:themeShade="1A"/>
          <w:sz w:val="28"/>
        </w:rPr>
        <w:t>1.</w:t>
      </w:r>
      <w:r w:rsidRPr="003E207E">
        <w:rPr>
          <w:color w:val="1A1A1A" w:themeColor="background1" w:themeShade="1A"/>
          <w:sz w:val="28"/>
        </w:rPr>
        <w:t xml:space="preserve"> </w:t>
      </w:r>
      <w:r w:rsidRPr="003E207E">
        <w:rPr>
          <w:b/>
          <w:color w:val="1A1A1A" w:themeColor="background1" w:themeShade="1A"/>
          <w:sz w:val="28"/>
          <w:szCs w:val="28"/>
        </w:rPr>
        <w:t>Обґрунтування необхідності прийняття даного рішення.</w:t>
      </w:r>
    </w:p>
    <w:p w:rsidR="00183876" w:rsidRPr="003E207E" w:rsidRDefault="00183876" w:rsidP="009D428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Статут комунального підприємства </w:t>
      </w:r>
      <w:r w:rsidR="00B90593" w:rsidRPr="003E207E">
        <w:rPr>
          <w:color w:val="1A1A1A" w:themeColor="background1" w:themeShade="1A"/>
          <w:sz w:val="28"/>
        </w:rPr>
        <w:t>«</w:t>
      </w:r>
      <w:proofErr w:type="spellStart"/>
      <w:r w:rsidR="00B90593" w:rsidRPr="003E207E">
        <w:rPr>
          <w:color w:val="1A1A1A" w:themeColor="background1" w:themeShade="1A"/>
          <w:sz w:val="28"/>
        </w:rPr>
        <w:t>Електроавтотранс</w:t>
      </w:r>
      <w:proofErr w:type="spellEnd"/>
      <w:r w:rsidR="00B90593" w:rsidRPr="003E207E">
        <w:rPr>
          <w:color w:val="1A1A1A" w:themeColor="background1" w:themeShade="1A"/>
          <w:sz w:val="28"/>
        </w:rPr>
        <w:t>»</w:t>
      </w:r>
      <w:r w:rsidRPr="003E207E">
        <w:rPr>
          <w:color w:val="1A1A1A" w:themeColor="background1" w:themeShade="1A"/>
          <w:sz w:val="28"/>
          <w:szCs w:val="28"/>
        </w:rPr>
        <w:t xml:space="preserve"> затверджений рішенням виконавчого комітету міської ради від </w:t>
      </w:r>
      <w:r w:rsidR="000A0218">
        <w:rPr>
          <w:color w:val="1A1A1A" w:themeColor="background1" w:themeShade="1A"/>
          <w:sz w:val="28"/>
          <w:szCs w:val="28"/>
        </w:rPr>
        <w:t>18</w:t>
      </w:r>
      <w:r w:rsidR="00D74AC6" w:rsidRPr="003E207E">
        <w:rPr>
          <w:color w:val="1A1A1A" w:themeColor="background1" w:themeShade="1A"/>
          <w:sz w:val="28"/>
          <w:szCs w:val="28"/>
        </w:rPr>
        <w:t>.0</w:t>
      </w:r>
      <w:r w:rsidR="000A0218">
        <w:rPr>
          <w:color w:val="1A1A1A" w:themeColor="background1" w:themeShade="1A"/>
          <w:sz w:val="28"/>
          <w:szCs w:val="28"/>
        </w:rPr>
        <w:t>5</w:t>
      </w:r>
      <w:r w:rsidR="00D74AC6" w:rsidRPr="003E207E">
        <w:rPr>
          <w:color w:val="1A1A1A" w:themeColor="background1" w:themeShade="1A"/>
          <w:sz w:val="28"/>
          <w:szCs w:val="28"/>
        </w:rPr>
        <w:t>.20</w:t>
      </w:r>
      <w:r w:rsidR="000A0218">
        <w:rPr>
          <w:color w:val="1A1A1A" w:themeColor="background1" w:themeShade="1A"/>
          <w:sz w:val="28"/>
          <w:szCs w:val="28"/>
        </w:rPr>
        <w:t>21</w:t>
      </w:r>
      <w:r w:rsidR="00B90593" w:rsidRPr="003E207E">
        <w:rPr>
          <w:color w:val="1A1A1A" w:themeColor="background1" w:themeShade="1A"/>
          <w:sz w:val="28"/>
          <w:szCs w:val="28"/>
        </w:rPr>
        <w:t xml:space="preserve"> р.</w:t>
      </w:r>
      <w:r w:rsidRPr="003E207E">
        <w:rPr>
          <w:color w:val="1A1A1A" w:themeColor="background1" w:themeShade="1A"/>
          <w:sz w:val="28"/>
          <w:szCs w:val="28"/>
        </w:rPr>
        <w:t xml:space="preserve"> № </w:t>
      </w:r>
      <w:r w:rsidR="000A0218">
        <w:rPr>
          <w:color w:val="1A1A1A" w:themeColor="background1" w:themeShade="1A"/>
          <w:sz w:val="28"/>
          <w:szCs w:val="28"/>
        </w:rPr>
        <w:t>198-9</w:t>
      </w:r>
      <w:r w:rsidR="00FA5A7B" w:rsidRPr="003E207E">
        <w:rPr>
          <w:color w:val="1A1A1A" w:themeColor="background1" w:themeShade="1A"/>
          <w:sz w:val="28"/>
          <w:szCs w:val="28"/>
        </w:rPr>
        <w:t>. Відповідно до п.</w:t>
      </w:r>
      <w:r w:rsidR="000A0218">
        <w:rPr>
          <w:color w:val="1A1A1A" w:themeColor="background1" w:themeShade="1A"/>
          <w:sz w:val="28"/>
          <w:szCs w:val="28"/>
        </w:rPr>
        <w:t xml:space="preserve"> </w:t>
      </w:r>
      <w:r w:rsidR="00481E68">
        <w:rPr>
          <w:color w:val="1A1A1A" w:themeColor="background1" w:themeShade="1A"/>
          <w:sz w:val="28"/>
          <w:szCs w:val="28"/>
        </w:rPr>
        <w:t>5</w:t>
      </w:r>
      <w:r w:rsidR="00FA5A7B" w:rsidRPr="003E207E">
        <w:rPr>
          <w:color w:val="1A1A1A" w:themeColor="background1" w:themeShade="1A"/>
          <w:sz w:val="28"/>
          <w:szCs w:val="28"/>
        </w:rPr>
        <w:t>.2</w:t>
      </w:r>
      <w:r w:rsidR="00481E68">
        <w:rPr>
          <w:color w:val="1A1A1A" w:themeColor="background1" w:themeShade="1A"/>
          <w:sz w:val="28"/>
          <w:szCs w:val="28"/>
        </w:rPr>
        <w:t>.</w:t>
      </w:r>
      <w:r w:rsidRPr="003E207E">
        <w:rPr>
          <w:color w:val="1A1A1A" w:themeColor="background1" w:themeShade="1A"/>
          <w:sz w:val="28"/>
          <w:szCs w:val="28"/>
        </w:rPr>
        <w:t xml:space="preserve"> Статуту розмір статутного </w:t>
      </w:r>
      <w:r w:rsidR="00DF06D7" w:rsidRPr="003E207E">
        <w:rPr>
          <w:color w:val="1A1A1A" w:themeColor="background1" w:themeShade="1A"/>
          <w:sz w:val="28"/>
          <w:szCs w:val="28"/>
        </w:rPr>
        <w:t>капіталу</w:t>
      </w:r>
      <w:r w:rsidRPr="003E207E">
        <w:rPr>
          <w:color w:val="1A1A1A" w:themeColor="background1" w:themeShade="1A"/>
          <w:sz w:val="28"/>
          <w:szCs w:val="28"/>
        </w:rPr>
        <w:t xml:space="preserve"> Підприємства становить </w:t>
      </w:r>
      <w:r w:rsidR="000A0218">
        <w:rPr>
          <w:color w:val="1A1A1A" w:themeColor="background1" w:themeShade="1A"/>
          <w:sz w:val="28"/>
          <w:szCs w:val="28"/>
          <w:lang w:val="ru-RU"/>
        </w:rPr>
        <w:t xml:space="preserve">400 000 </w:t>
      </w:r>
      <w:r w:rsidR="00BB510B">
        <w:rPr>
          <w:color w:val="1A1A1A" w:themeColor="background1" w:themeShade="1A"/>
          <w:sz w:val="28"/>
          <w:szCs w:val="28"/>
          <w:lang w:val="ru-RU"/>
        </w:rPr>
        <w:t>000</w:t>
      </w:r>
      <w:r w:rsidR="00FA5A7B" w:rsidRPr="003E207E">
        <w:rPr>
          <w:color w:val="1A1A1A" w:themeColor="background1" w:themeShade="1A"/>
          <w:sz w:val="28"/>
          <w:szCs w:val="28"/>
          <w:lang w:val="ru-RU"/>
        </w:rPr>
        <w:t xml:space="preserve">,00 </w:t>
      </w:r>
      <w:r w:rsidR="000A0218">
        <w:rPr>
          <w:color w:val="1A1A1A" w:themeColor="background1" w:themeShade="1A"/>
          <w:sz w:val="28"/>
          <w:szCs w:val="28"/>
        </w:rPr>
        <w:t>грн.</w:t>
      </w:r>
      <w:r w:rsidRPr="003E207E">
        <w:rPr>
          <w:color w:val="1A1A1A" w:themeColor="background1" w:themeShade="1A"/>
          <w:sz w:val="28"/>
          <w:szCs w:val="28"/>
        </w:rPr>
        <w:t xml:space="preserve"> </w:t>
      </w:r>
      <w:r w:rsidR="00AD43DD" w:rsidRPr="003E207E">
        <w:rPr>
          <w:color w:val="1A1A1A" w:themeColor="background1" w:themeShade="1A"/>
          <w:sz w:val="28"/>
          <w:szCs w:val="28"/>
        </w:rPr>
        <w:t xml:space="preserve">Протягом </w:t>
      </w:r>
      <w:r w:rsidR="000A0218">
        <w:rPr>
          <w:color w:val="1A1A1A" w:themeColor="background1" w:themeShade="1A"/>
          <w:sz w:val="28"/>
          <w:szCs w:val="28"/>
        </w:rPr>
        <w:t>2021-2023</w:t>
      </w:r>
      <w:r w:rsidR="00FA0473" w:rsidRPr="003E207E">
        <w:rPr>
          <w:color w:val="1A1A1A" w:themeColor="background1" w:themeShade="1A"/>
          <w:sz w:val="28"/>
          <w:szCs w:val="28"/>
        </w:rPr>
        <w:t xml:space="preserve"> рок</w:t>
      </w:r>
      <w:r w:rsidR="000136E0" w:rsidRPr="003E207E">
        <w:rPr>
          <w:color w:val="1A1A1A" w:themeColor="background1" w:themeShade="1A"/>
          <w:sz w:val="28"/>
          <w:szCs w:val="28"/>
        </w:rPr>
        <w:t>ів</w:t>
      </w:r>
      <w:r w:rsidR="00FA0473" w:rsidRPr="003E207E">
        <w:rPr>
          <w:color w:val="1A1A1A" w:themeColor="background1" w:themeShade="1A"/>
          <w:sz w:val="28"/>
          <w:szCs w:val="28"/>
        </w:rPr>
        <w:t xml:space="preserve"> статутний фонд підприємства неодноразово поповнювався. </w:t>
      </w:r>
      <w:r w:rsidRPr="003E207E">
        <w:rPr>
          <w:color w:val="1A1A1A" w:themeColor="background1" w:themeShade="1A"/>
          <w:sz w:val="28"/>
          <w:szCs w:val="28"/>
        </w:rPr>
        <w:t xml:space="preserve">В зв’язку з цим виникла необхідність </w:t>
      </w:r>
      <w:r w:rsidR="00AD43DD" w:rsidRPr="003E207E">
        <w:rPr>
          <w:color w:val="1A1A1A" w:themeColor="background1" w:themeShade="1A"/>
          <w:sz w:val="28"/>
          <w:szCs w:val="28"/>
        </w:rPr>
        <w:t>збільшити статут комунального підприємства та затвердити нову редакцію  статуту</w:t>
      </w:r>
      <w:r w:rsidRPr="003E207E">
        <w:rPr>
          <w:color w:val="1A1A1A" w:themeColor="background1" w:themeShade="1A"/>
          <w:sz w:val="28"/>
          <w:szCs w:val="28"/>
        </w:rPr>
        <w:t>.</w:t>
      </w:r>
    </w:p>
    <w:p w:rsidR="00183876" w:rsidRPr="003E207E" w:rsidRDefault="00183876" w:rsidP="009D428B">
      <w:pPr>
        <w:ind w:firstLine="720"/>
        <w:jc w:val="both"/>
        <w:rPr>
          <w:color w:val="1A1A1A" w:themeColor="background1" w:themeShade="1A"/>
          <w:sz w:val="28"/>
          <w:szCs w:val="28"/>
        </w:rPr>
      </w:pPr>
    </w:p>
    <w:p w:rsidR="00D13D7C" w:rsidRPr="003E207E" w:rsidRDefault="00183876" w:rsidP="009D428B">
      <w:pPr>
        <w:ind w:left="142"/>
        <w:jc w:val="both"/>
        <w:rPr>
          <w:b/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</w:rPr>
        <w:t xml:space="preserve">         </w:t>
      </w:r>
      <w:r w:rsidR="00D13D7C" w:rsidRPr="00CC566A">
        <w:rPr>
          <w:b/>
          <w:color w:val="1A1A1A" w:themeColor="background1" w:themeShade="1A"/>
          <w:sz w:val="28"/>
        </w:rPr>
        <w:t>2</w:t>
      </w:r>
      <w:r w:rsidR="00D13D7C" w:rsidRPr="003E207E">
        <w:rPr>
          <w:color w:val="1A1A1A" w:themeColor="background1" w:themeShade="1A"/>
          <w:sz w:val="28"/>
        </w:rPr>
        <w:t xml:space="preserve">. </w:t>
      </w:r>
      <w:r w:rsidR="00D13D7C" w:rsidRPr="003E207E">
        <w:rPr>
          <w:b/>
          <w:color w:val="1A1A1A" w:themeColor="background1" w:themeShade="1A"/>
          <w:sz w:val="28"/>
          <w:szCs w:val="28"/>
        </w:rPr>
        <w:t xml:space="preserve">Мета </w:t>
      </w:r>
      <w:r w:rsidR="00D13D7C" w:rsidRPr="00C63813">
        <w:rPr>
          <w:b/>
          <w:color w:val="1A1A1A" w:themeColor="background1" w:themeShade="1A"/>
          <w:sz w:val="28"/>
          <w:szCs w:val="28"/>
        </w:rPr>
        <w:t xml:space="preserve"> </w:t>
      </w:r>
      <w:r w:rsidR="00D13D7C" w:rsidRPr="003E207E">
        <w:rPr>
          <w:b/>
          <w:color w:val="1A1A1A" w:themeColor="background1" w:themeShade="1A"/>
          <w:sz w:val="28"/>
          <w:szCs w:val="28"/>
        </w:rPr>
        <w:t>і шляхи їх досягнення.</w:t>
      </w:r>
    </w:p>
    <w:p w:rsidR="00183876" w:rsidRPr="003E207E" w:rsidRDefault="00481E68" w:rsidP="009D428B">
      <w:pPr>
        <w:ind w:firstLine="708"/>
        <w:jc w:val="both"/>
        <w:rPr>
          <w:color w:val="1A1A1A" w:themeColor="background1" w:themeShade="1A"/>
          <w:sz w:val="28"/>
        </w:rPr>
      </w:pPr>
      <w:r>
        <w:rPr>
          <w:color w:val="1A1A1A" w:themeColor="background1" w:themeShade="1A"/>
          <w:sz w:val="28"/>
        </w:rPr>
        <w:t xml:space="preserve"> </w:t>
      </w:r>
      <w:r w:rsidR="00183876" w:rsidRPr="003E207E">
        <w:rPr>
          <w:color w:val="1A1A1A" w:themeColor="background1" w:themeShade="1A"/>
          <w:sz w:val="28"/>
        </w:rPr>
        <w:t xml:space="preserve">Метою прийняття даного рішення є збільшення статутного фонду </w:t>
      </w:r>
      <w:r w:rsidR="00DF06D7" w:rsidRPr="003E207E">
        <w:rPr>
          <w:color w:val="1A1A1A" w:themeColor="background1" w:themeShade="1A"/>
          <w:sz w:val="28"/>
        </w:rPr>
        <w:t xml:space="preserve"> </w:t>
      </w:r>
      <w:r w:rsidR="00183876" w:rsidRPr="003E207E">
        <w:rPr>
          <w:color w:val="1A1A1A" w:themeColor="background1" w:themeShade="1A"/>
          <w:sz w:val="28"/>
        </w:rPr>
        <w:t>комунального підприємства</w:t>
      </w:r>
      <w:r w:rsidR="00947DB7" w:rsidRPr="003E207E">
        <w:rPr>
          <w:color w:val="1A1A1A" w:themeColor="background1" w:themeShade="1A"/>
          <w:sz w:val="28"/>
        </w:rPr>
        <w:t xml:space="preserve">. </w:t>
      </w:r>
    </w:p>
    <w:p w:rsidR="00183876" w:rsidRPr="003E207E" w:rsidRDefault="00183876" w:rsidP="009D428B">
      <w:pPr>
        <w:ind w:firstLine="720"/>
        <w:jc w:val="both"/>
        <w:rPr>
          <w:color w:val="1A1A1A" w:themeColor="background1" w:themeShade="1A"/>
          <w:sz w:val="28"/>
          <w:szCs w:val="28"/>
        </w:rPr>
      </w:pPr>
    </w:p>
    <w:p w:rsidR="00D13D7C" w:rsidRPr="003E207E" w:rsidRDefault="00183876" w:rsidP="009D428B">
      <w:pPr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</w:rPr>
        <w:t xml:space="preserve">          </w:t>
      </w:r>
      <w:r w:rsidR="00D13D7C" w:rsidRPr="00CC566A">
        <w:rPr>
          <w:b/>
          <w:color w:val="1A1A1A" w:themeColor="background1" w:themeShade="1A"/>
          <w:sz w:val="28"/>
        </w:rPr>
        <w:t>3.</w:t>
      </w:r>
      <w:r w:rsidR="00D13D7C" w:rsidRPr="003E207E">
        <w:rPr>
          <w:color w:val="1A1A1A" w:themeColor="background1" w:themeShade="1A"/>
          <w:sz w:val="28"/>
        </w:rPr>
        <w:t xml:space="preserve"> </w:t>
      </w:r>
      <w:r w:rsidR="00D13D7C" w:rsidRPr="003E207E">
        <w:rPr>
          <w:b/>
          <w:color w:val="1A1A1A" w:themeColor="background1" w:themeShade="1A"/>
          <w:sz w:val="28"/>
          <w:szCs w:val="28"/>
        </w:rPr>
        <w:t>Правові аспекти.</w:t>
      </w:r>
    </w:p>
    <w:p w:rsidR="00183876" w:rsidRPr="003E207E" w:rsidRDefault="00183876" w:rsidP="009D428B">
      <w:pPr>
        <w:ind w:firstLine="720"/>
        <w:jc w:val="both"/>
        <w:rPr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>Закон України «Про місцеве самоврядування в Україні».</w:t>
      </w:r>
    </w:p>
    <w:p w:rsidR="00183876" w:rsidRPr="003E207E" w:rsidRDefault="00183876" w:rsidP="009D428B">
      <w:pPr>
        <w:ind w:firstLine="720"/>
        <w:jc w:val="both"/>
        <w:rPr>
          <w:color w:val="1A1A1A" w:themeColor="background1" w:themeShade="1A"/>
          <w:sz w:val="28"/>
        </w:rPr>
      </w:pPr>
    </w:p>
    <w:p w:rsidR="00D13D7C" w:rsidRPr="003E207E" w:rsidRDefault="00183876" w:rsidP="009D428B">
      <w:pPr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</w:rPr>
        <w:t xml:space="preserve">          </w:t>
      </w:r>
      <w:r w:rsidR="00D13D7C" w:rsidRPr="00CC566A">
        <w:rPr>
          <w:b/>
          <w:color w:val="1A1A1A" w:themeColor="background1" w:themeShade="1A"/>
          <w:sz w:val="28"/>
        </w:rPr>
        <w:t>4.</w:t>
      </w:r>
      <w:r w:rsidR="00D13D7C" w:rsidRPr="003E207E">
        <w:rPr>
          <w:color w:val="1A1A1A" w:themeColor="background1" w:themeShade="1A"/>
          <w:sz w:val="28"/>
        </w:rPr>
        <w:t xml:space="preserve"> </w:t>
      </w:r>
      <w:r w:rsidR="00D13D7C" w:rsidRPr="003E207E">
        <w:rPr>
          <w:b/>
          <w:color w:val="1A1A1A" w:themeColor="background1" w:themeShade="1A"/>
          <w:sz w:val="28"/>
          <w:szCs w:val="28"/>
        </w:rPr>
        <w:t>Фінансово-економічне обґрунтування</w:t>
      </w:r>
      <w:r w:rsidR="00D13D7C" w:rsidRPr="003E207E">
        <w:rPr>
          <w:color w:val="1A1A1A" w:themeColor="background1" w:themeShade="1A"/>
          <w:sz w:val="28"/>
          <w:szCs w:val="28"/>
        </w:rPr>
        <w:t>.</w:t>
      </w:r>
    </w:p>
    <w:p w:rsidR="00183876" w:rsidRPr="003E207E" w:rsidRDefault="00183876" w:rsidP="009D428B">
      <w:pPr>
        <w:jc w:val="both"/>
        <w:rPr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 xml:space="preserve">          Збільшення статутного фонду сприятиме покращенню фінансового стану підприємства.</w:t>
      </w:r>
    </w:p>
    <w:p w:rsidR="00183876" w:rsidRPr="003E207E" w:rsidRDefault="00183876" w:rsidP="009D428B">
      <w:pPr>
        <w:jc w:val="both"/>
        <w:rPr>
          <w:color w:val="1A1A1A" w:themeColor="background1" w:themeShade="1A"/>
          <w:sz w:val="28"/>
        </w:rPr>
      </w:pPr>
    </w:p>
    <w:p w:rsidR="00D13D7C" w:rsidRPr="003E207E" w:rsidRDefault="00183876" w:rsidP="009D428B">
      <w:pPr>
        <w:jc w:val="both"/>
        <w:rPr>
          <w:b/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  <w:szCs w:val="28"/>
        </w:rPr>
        <w:t xml:space="preserve">          </w:t>
      </w:r>
      <w:r w:rsidR="00D13D7C" w:rsidRPr="003E207E">
        <w:rPr>
          <w:b/>
          <w:color w:val="1A1A1A" w:themeColor="background1" w:themeShade="1A"/>
          <w:sz w:val="28"/>
        </w:rPr>
        <w:t>5. Позиція заінтересованих органів.</w:t>
      </w:r>
    </w:p>
    <w:p w:rsidR="00D13D7C" w:rsidRPr="003E207E" w:rsidRDefault="00D13D7C" w:rsidP="00796EE4">
      <w:pPr>
        <w:ind w:firstLine="720"/>
        <w:jc w:val="both"/>
        <w:rPr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 xml:space="preserve">При підписані рішення розбіжностей щодо шляхів вирішення питання </w:t>
      </w:r>
      <w:r w:rsidR="00DF06D7" w:rsidRPr="003E207E">
        <w:rPr>
          <w:color w:val="1A1A1A" w:themeColor="background1" w:themeShade="1A"/>
          <w:sz w:val="28"/>
        </w:rPr>
        <w:t xml:space="preserve"> </w:t>
      </w:r>
      <w:r w:rsidRPr="003E207E">
        <w:rPr>
          <w:color w:val="1A1A1A" w:themeColor="background1" w:themeShade="1A"/>
          <w:sz w:val="28"/>
        </w:rPr>
        <w:t>не виникало.</w:t>
      </w:r>
    </w:p>
    <w:p w:rsidR="00D13D7C" w:rsidRPr="003E207E" w:rsidRDefault="00D13D7C" w:rsidP="009D428B">
      <w:pPr>
        <w:jc w:val="both"/>
        <w:rPr>
          <w:color w:val="1A1A1A" w:themeColor="background1" w:themeShade="1A"/>
          <w:sz w:val="28"/>
        </w:rPr>
      </w:pPr>
    </w:p>
    <w:p w:rsidR="00D13D7C" w:rsidRPr="003E207E" w:rsidRDefault="00D13D7C" w:rsidP="009D428B">
      <w:pPr>
        <w:jc w:val="both"/>
        <w:rPr>
          <w:b/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 xml:space="preserve">         </w:t>
      </w:r>
      <w:r w:rsidRPr="003E207E">
        <w:rPr>
          <w:b/>
          <w:color w:val="1A1A1A" w:themeColor="background1" w:themeShade="1A"/>
          <w:sz w:val="28"/>
        </w:rPr>
        <w:t xml:space="preserve"> 6. Регіональний аспект.</w:t>
      </w:r>
    </w:p>
    <w:p w:rsidR="00D13D7C" w:rsidRPr="003E207E" w:rsidRDefault="00D13D7C" w:rsidP="009D428B">
      <w:pPr>
        <w:ind w:firstLine="720"/>
        <w:jc w:val="both"/>
        <w:rPr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>Не вимагається.</w:t>
      </w:r>
    </w:p>
    <w:p w:rsidR="00D13D7C" w:rsidRPr="003E207E" w:rsidRDefault="00D13D7C" w:rsidP="009D428B">
      <w:pPr>
        <w:ind w:firstLine="720"/>
        <w:jc w:val="both"/>
        <w:rPr>
          <w:color w:val="1A1A1A" w:themeColor="background1" w:themeShade="1A"/>
          <w:sz w:val="28"/>
        </w:rPr>
      </w:pPr>
    </w:p>
    <w:p w:rsidR="00D13D7C" w:rsidRPr="003E207E" w:rsidRDefault="00D13D7C" w:rsidP="009D428B">
      <w:pPr>
        <w:jc w:val="both"/>
        <w:rPr>
          <w:b/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 xml:space="preserve">          </w:t>
      </w:r>
      <w:r w:rsidRPr="003E207E">
        <w:rPr>
          <w:b/>
          <w:color w:val="1A1A1A" w:themeColor="background1" w:themeShade="1A"/>
          <w:sz w:val="28"/>
        </w:rPr>
        <w:t>7. Громадське обговорення</w:t>
      </w:r>
    </w:p>
    <w:p w:rsidR="00D13D7C" w:rsidRPr="003E207E" w:rsidRDefault="00D13D7C" w:rsidP="009D428B">
      <w:pPr>
        <w:ind w:firstLine="720"/>
        <w:jc w:val="both"/>
        <w:rPr>
          <w:b/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</w:rPr>
        <w:t>Не вимагається</w:t>
      </w:r>
      <w:r w:rsidRPr="003E207E">
        <w:rPr>
          <w:b/>
          <w:color w:val="1A1A1A" w:themeColor="background1" w:themeShade="1A"/>
          <w:sz w:val="28"/>
        </w:rPr>
        <w:t>.</w:t>
      </w:r>
    </w:p>
    <w:p w:rsidR="00D13D7C" w:rsidRPr="003E207E" w:rsidRDefault="00D13D7C" w:rsidP="009D428B">
      <w:pPr>
        <w:ind w:firstLine="720"/>
        <w:jc w:val="both"/>
        <w:rPr>
          <w:b/>
          <w:color w:val="1A1A1A" w:themeColor="background1" w:themeShade="1A"/>
          <w:sz w:val="28"/>
        </w:rPr>
      </w:pPr>
    </w:p>
    <w:p w:rsidR="00D13D7C" w:rsidRPr="003E207E" w:rsidRDefault="00D13D7C" w:rsidP="009D428B">
      <w:pPr>
        <w:ind w:left="720"/>
        <w:rPr>
          <w:b/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</w:rPr>
        <w:t>8.</w:t>
      </w:r>
      <w:r w:rsidR="00481E68">
        <w:rPr>
          <w:b/>
          <w:color w:val="1A1A1A" w:themeColor="background1" w:themeShade="1A"/>
          <w:sz w:val="28"/>
        </w:rPr>
        <w:t xml:space="preserve"> </w:t>
      </w:r>
      <w:r w:rsidRPr="003E207E">
        <w:rPr>
          <w:b/>
          <w:color w:val="1A1A1A" w:themeColor="background1" w:themeShade="1A"/>
          <w:sz w:val="28"/>
        </w:rPr>
        <w:t>Прогноз результатів</w:t>
      </w:r>
      <w:r w:rsidRPr="003E207E">
        <w:rPr>
          <w:b/>
          <w:color w:val="1A1A1A" w:themeColor="background1" w:themeShade="1A"/>
          <w:sz w:val="28"/>
          <w:szCs w:val="28"/>
        </w:rPr>
        <w:t>.</w:t>
      </w:r>
    </w:p>
    <w:p w:rsidR="00183876" w:rsidRPr="003E207E" w:rsidRDefault="00033F6A" w:rsidP="009D428B">
      <w:pPr>
        <w:ind w:firstLine="720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Врегулювання питання розмір</w:t>
      </w:r>
      <w:r w:rsidR="00796EE4">
        <w:rPr>
          <w:color w:val="1A1A1A" w:themeColor="background1" w:themeShade="1A"/>
          <w:sz w:val="28"/>
          <w:szCs w:val="28"/>
        </w:rPr>
        <w:t>у  статутного капіталу.</w:t>
      </w:r>
    </w:p>
    <w:p w:rsidR="00183876" w:rsidRPr="003E207E" w:rsidRDefault="00183876" w:rsidP="009D428B">
      <w:pPr>
        <w:ind w:left="720"/>
        <w:rPr>
          <w:color w:val="1A1A1A" w:themeColor="background1" w:themeShade="1A"/>
          <w:sz w:val="28"/>
          <w:szCs w:val="28"/>
        </w:rPr>
      </w:pPr>
    </w:p>
    <w:p w:rsidR="00073AC2" w:rsidRPr="003E207E" w:rsidRDefault="00073AC2" w:rsidP="009D428B">
      <w:pPr>
        <w:jc w:val="both"/>
        <w:rPr>
          <w:color w:val="1A1A1A" w:themeColor="background1" w:themeShade="1A"/>
          <w:sz w:val="28"/>
          <w:szCs w:val="28"/>
        </w:rPr>
      </w:pPr>
    </w:p>
    <w:p w:rsidR="00183876" w:rsidRPr="003E207E" w:rsidRDefault="00B91FB2" w:rsidP="009D428B">
      <w:pPr>
        <w:jc w:val="center"/>
        <w:rPr>
          <w:b/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</w:rPr>
        <w:t>Директор КП «</w:t>
      </w:r>
      <w:proofErr w:type="spellStart"/>
      <w:r w:rsidRPr="003E207E">
        <w:rPr>
          <w:color w:val="1A1A1A" w:themeColor="background1" w:themeShade="1A"/>
          <w:sz w:val="28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</w:rPr>
        <w:t>»</w:t>
      </w:r>
      <w:r w:rsidR="00D13D7C" w:rsidRPr="003E207E">
        <w:rPr>
          <w:color w:val="1A1A1A" w:themeColor="background1" w:themeShade="1A"/>
          <w:sz w:val="28"/>
        </w:rPr>
        <w:t xml:space="preserve">                               </w:t>
      </w:r>
      <w:r w:rsidRPr="003E207E">
        <w:rPr>
          <w:color w:val="1A1A1A" w:themeColor="background1" w:themeShade="1A"/>
          <w:sz w:val="28"/>
        </w:rPr>
        <w:t>В. Г</w:t>
      </w:r>
      <w:r w:rsidR="007E1A02">
        <w:rPr>
          <w:color w:val="1A1A1A" w:themeColor="background1" w:themeShade="1A"/>
          <w:sz w:val="28"/>
        </w:rPr>
        <w:t>ОЛУТЯК</w:t>
      </w:r>
    </w:p>
    <w:p w:rsidR="00796EE4" w:rsidRDefault="00796EE4" w:rsidP="009D428B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796EE4" w:rsidRDefault="00796EE4" w:rsidP="009D428B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B64693" w:rsidRPr="003E207E" w:rsidRDefault="00B64693" w:rsidP="009D428B">
      <w:pPr>
        <w:jc w:val="center"/>
        <w:rPr>
          <w:b/>
          <w:color w:val="1A1A1A" w:themeColor="background1" w:themeShade="1A"/>
          <w:sz w:val="28"/>
          <w:szCs w:val="28"/>
          <w:lang w:val="ru-RU"/>
        </w:rPr>
      </w:pPr>
      <w:r w:rsidRPr="003E207E">
        <w:rPr>
          <w:b/>
          <w:color w:val="1A1A1A" w:themeColor="background1" w:themeShade="1A"/>
          <w:sz w:val="28"/>
          <w:szCs w:val="28"/>
        </w:rPr>
        <w:lastRenderedPageBreak/>
        <w:t>ДОВІДКА</w:t>
      </w:r>
    </w:p>
    <w:p w:rsidR="00B64693" w:rsidRPr="003E207E" w:rsidRDefault="00B64693" w:rsidP="009D428B">
      <w:pPr>
        <w:jc w:val="center"/>
        <w:rPr>
          <w:b/>
          <w:color w:val="1A1A1A" w:themeColor="background1" w:themeShade="1A"/>
          <w:sz w:val="28"/>
          <w:szCs w:val="28"/>
          <w:lang w:val="ru-RU"/>
        </w:rPr>
      </w:pPr>
    </w:p>
    <w:p w:rsidR="00B64693" w:rsidRPr="003E207E" w:rsidRDefault="00B64693" w:rsidP="009D428B">
      <w:pPr>
        <w:jc w:val="center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про погодження проекту рішення виконавчого комітету міської ради</w:t>
      </w:r>
    </w:p>
    <w:p w:rsidR="00AD43DD" w:rsidRPr="003E207E" w:rsidRDefault="00AD43DD" w:rsidP="009D428B">
      <w:pPr>
        <w:jc w:val="center"/>
        <w:rPr>
          <w:color w:val="1A1A1A" w:themeColor="background1" w:themeShade="1A"/>
          <w:sz w:val="28"/>
          <w:szCs w:val="28"/>
        </w:rPr>
      </w:pPr>
      <w:r w:rsidRPr="003E207E">
        <w:rPr>
          <w:color w:val="1A1A1A" w:themeColor="background1" w:themeShade="1A"/>
          <w:sz w:val="28"/>
          <w:szCs w:val="28"/>
        </w:rPr>
        <w:t>Про внесення на розгляд сесії міської ради проекту рішення «Про збільшення статутного капіталу та затвердження нової редакції статуту комунального підприємства «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>»</w:t>
      </w:r>
    </w:p>
    <w:p w:rsidR="00B64693" w:rsidRPr="003E207E" w:rsidRDefault="00B64693" w:rsidP="009D428B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B64693" w:rsidRPr="003E207E" w:rsidRDefault="00B64693" w:rsidP="009D428B">
      <w:pPr>
        <w:jc w:val="both"/>
        <w:rPr>
          <w:color w:val="1A1A1A" w:themeColor="background1" w:themeShade="1A"/>
          <w:sz w:val="28"/>
          <w:szCs w:val="28"/>
        </w:rPr>
      </w:pPr>
      <w:r w:rsidRPr="003E207E">
        <w:rPr>
          <w:b/>
          <w:color w:val="1A1A1A" w:themeColor="background1" w:themeShade="1A"/>
          <w:sz w:val="28"/>
          <w:szCs w:val="28"/>
        </w:rPr>
        <w:t xml:space="preserve">         </w:t>
      </w:r>
      <w:r w:rsidRPr="003E207E">
        <w:rPr>
          <w:color w:val="1A1A1A" w:themeColor="background1" w:themeShade="1A"/>
          <w:sz w:val="28"/>
          <w:szCs w:val="28"/>
        </w:rPr>
        <w:t>Проект рішення  виконавчого комітету Івано-Франківської міської ради розроблено КП «</w:t>
      </w:r>
      <w:proofErr w:type="spellStart"/>
      <w:r w:rsidRPr="003E207E">
        <w:rPr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  <w:szCs w:val="28"/>
        </w:rPr>
        <w:t xml:space="preserve">» у зв'язку зі зміною структури виконавчих органів влади та з метою </w:t>
      </w:r>
      <w:r w:rsidRPr="003E207E">
        <w:rPr>
          <w:color w:val="1A1A1A" w:themeColor="background1" w:themeShade="1A"/>
          <w:sz w:val="28"/>
        </w:rPr>
        <w:t>збільшення статутного капіталу  комунального підприємства</w:t>
      </w:r>
      <w:r w:rsidRPr="003E207E">
        <w:rPr>
          <w:color w:val="1A1A1A" w:themeColor="background1" w:themeShade="1A"/>
          <w:sz w:val="28"/>
          <w:szCs w:val="28"/>
        </w:rPr>
        <w:t xml:space="preserve"> та</w:t>
      </w:r>
      <w:r w:rsidR="00AD43DD" w:rsidRPr="003E207E">
        <w:rPr>
          <w:color w:val="1A1A1A" w:themeColor="background1" w:themeShade="1A"/>
          <w:sz w:val="28"/>
          <w:szCs w:val="28"/>
        </w:rPr>
        <w:t xml:space="preserve"> затвердження нової редакції </w:t>
      </w:r>
      <w:r w:rsidR="009E71DD" w:rsidRPr="003E207E">
        <w:rPr>
          <w:color w:val="1A1A1A" w:themeColor="background1" w:themeShade="1A"/>
          <w:sz w:val="28"/>
          <w:szCs w:val="28"/>
        </w:rPr>
        <w:t>статуту,</w:t>
      </w:r>
      <w:r w:rsidRPr="003E207E">
        <w:rPr>
          <w:color w:val="1A1A1A" w:themeColor="background1" w:themeShade="1A"/>
          <w:sz w:val="28"/>
          <w:szCs w:val="28"/>
        </w:rPr>
        <w:t xml:space="preserve"> погоджено без зауважень:</w:t>
      </w:r>
    </w:p>
    <w:p w:rsidR="00B64693" w:rsidRPr="003E207E" w:rsidRDefault="00B64693" w:rsidP="009D428B">
      <w:pPr>
        <w:rPr>
          <w:color w:val="1A1A1A" w:themeColor="background1" w:themeShade="1A"/>
          <w:sz w:val="28"/>
          <w:szCs w:val="28"/>
        </w:rPr>
      </w:pPr>
    </w:p>
    <w:tbl>
      <w:tblPr>
        <w:tblW w:w="0" w:type="auto"/>
        <w:tblInd w:w="223" w:type="dxa"/>
        <w:tblLook w:val="0000" w:firstRow="0" w:lastRow="0" w:firstColumn="0" w:lastColumn="0" w:noHBand="0" w:noVBand="0"/>
      </w:tblPr>
      <w:tblGrid>
        <w:gridCol w:w="6562"/>
        <w:gridCol w:w="2395"/>
      </w:tblGrid>
      <w:tr w:rsidR="000D30DD" w:rsidTr="009D428B">
        <w:trPr>
          <w:trHeight w:val="360"/>
        </w:trPr>
        <w:tc>
          <w:tcPr>
            <w:tcW w:w="6562" w:type="dxa"/>
          </w:tcPr>
          <w:p w:rsidR="000D30DD" w:rsidRDefault="000D30DD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>Перший заступн</w:t>
            </w:r>
            <w:r>
              <w:rPr>
                <w:color w:val="1A1A1A" w:themeColor="background1" w:themeShade="1A"/>
                <w:sz w:val="28"/>
                <w:szCs w:val="28"/>
              </w:rPr>
              <w:t>ик міського голови</w:t>
            </w:r>
          </w:p>
        </w:tc>
        <w:tc>
          <w:tcPr>
            <w:tcW w:w="2395" w:type="dxa"/>
          </w:tcPr>
          <w:p w:rsidR="000D30DD" w:rsidRDefault="009D428B" w:rsidP="006F1654">
            <w:pPr>
              <w:tabs>
                <w:tab w:val="left" w:pos="150"/>
                <w:tab w:val="left" w:pos="299"/>
                <w:tab w:val="left" w:pos="451"/>
              </w:tabs>
              <w:spacing w:after="240"/>
              <w:ind w:right="35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0D30DD">
              <w:rPr>
                <w:color w:val="1A1A1A" w:themeColor="background1" w:themeShade="1A"/>
                <w:sz w:val="28"/>
                <w:szCs w:val="28"/>
              </w:rPr>
              <w:t>В. Сусаніна</w:t>
            </w:r>
          </w:p>
        </w:tc>
      </w:tr>
      <w:tr w:rsidR="000D30DD" w:rsidTr="009D428B">
        <w:trPr>
          <w:trHeight w:val="1118"/>
        </w:trPr>
        <w:tc>
          <w:tcPr>
            <w:tcW w:w="6562" w:type="dxa"/>
          </w:tcPr>
          <w:p w:rsidR="000D30DD" w:rsidRDefault="000D30DD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Заступник міського голови – </w:t>
            </w:r>
          </w:p>
          <w:p w:rsidR="00B25FFA" w:rsidRDefault="000D30DD" w:rsidP="009D428B">
            <w:pPr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д</w:t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 xml:space="preserve">иректор  департаменту </w:t>
            </w:r>
          </w:p>
          <w:p w:rsidR="00B25FFA" w:rsidRDefault="000D30DD" w:rsidP="009D428B">
            <w:pPr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інфраструктури,</w:t>
            </w:r>
            <w:r w:rsidR="00B25FFA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>житлової</w:t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та </w:t>
            </w:r>
          </w:p>
          <w:p w:rsidR="000D30DD" w:rsidRPr="003E207E" w:rsidRDefault="000D30DD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>ком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унальної політики </w:t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ab/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ab/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ab/>
            </w:r>
          </w:p>
        </w:tc>
        <w:tc>
          <w:tcPr>
            <w:tcW w:w="2395" w:type="dxa"/>
          </w:tcPr>
          <w:p w:rsidR="000D30DD" w:rsidRPr="003E207E" w:rsidRDefault="00CC566A" w:rsidP="009D428B">
            <w:pPr>
              <w:tabs>
                <w:tab w:val="left" w:pos="150"/>
                <w:tab w:val="left" w:pos="326"/>
                <w:tab w:val="left" w:pos="1046"/>
              </w:tabs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9D428B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 xml:space="preserve">М. </w:t>
            </w:r>
            <w:proofErr w:type="spellStart"/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>Смушак</w:t>
            </w:r>
            <w:proofErr w:type="spellEnd"/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ab/>
            </w:r>
          </w:p>
        </w:tc>
      </w:tr>
      <w:tr w:rsidR="000D30DD" w:rsidTr="009D428B">
        <w:trPr>
          <w:trHeight w:val="781"/>
        </w:trPr>
        <w:tc>
          <w:tcPr>
            <w:tcW w:w="6562" w:type="dxa"/>
          </w:tcPr>
          <w:p w:rsidR="000D30DD" w:rsidRDefault="000D30DD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 xml:space="preserve">Керуючий справами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</w:p>
          <w:p w:rsidR="000D30DD" w:rsidRPr="003E207E" w:rsidRDefault="000D30DD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>виконавчого комітету міської ради</w:t>
            </w:r>
            <w:r w:rsidRPr="003E207E">
              <w:rPr>
                <w:color w:val="1A1A1A" w:themeColor="background1" w:themeShade="1A"/>
                <w:sz w:val="28"/>
                <w:szCs w:val="28"/>
              </w:rPr>
              <w:tab/>
            </w:r>
          </w:p>
        </w:tc>
        <w:tc>
          <w:tcPr>
            <w:tcW w:w="2395" w:type="dxa"/>
          </w:tcPr>
          <w:p w:rsidR="000D30DD" w:rsidRDefault="009D428B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>І. Шевчук</w:t>
            </w:r>
          </w:p>
          <w:p w:rsidR="000D30DD" w:rsidRPr="003E207E" w:rsidRDefault="000D30DD" w:rsidP="009D428B">
            <w:pPr>
              <w:ind w:left="452"/>
              <w:rPr>
                <w:color w:val="1A1A1A" w:themeColor="background1" w:themeShade="1A"/>
                <w:sz w:val="28"/>
                <w:szCs w:val="28"/>
              </w:rPr>
            </w:pPr>
          </w:p>
        </w:tc>
      </w:tr>
      <w:tr w:rsidR="000D30DD" w:rsidTr="009D428B">
        <w:trPr>
          <w:trHeight w:val="603"/>
        </w:trPr>
        <w:tc>
          <w:tcPr>
            <w:tcW w:w="6562" w:type="dxa"/>
          </w:tcPr>
          <w:p w:rsidR="00B25FFA" w:rsidRDefault="00E6062D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 xml:space="preserve">Директор департаменту </w:t>
            </w:r>
          </w:p>
          <w:p w:rsidR="000D30DD" w:rsidRPr="003E207E" w:rsidRDefault="00E6062D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>правової політики</w:t>
            </w:r>
          </w:p>
        </w:tc>
        <w:tc>
          <w:tcPr>
            <w:tcW w:w="2395" w:type="dxa"/>
          </w:tcPr>
          <w:p w:rsidR="000D30DD" w:rsidRPr="003E207E" w:rsidRDefault="009D428B" w:rsidP="009D428B">
            <w:pPr>
              <w:tabs>
                <w:tab w:val="left" w:pos="309"/>
                <w:tab w:val="left" w:pos="489"/>
              </w:tabs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E6062D" w:rsidRPr="003E207E">
              <w:rPr>
                <w:color w:val="1A1A1A" w:themeColor="background1" w:themeShade="1A"/>
                <w:sz w:val="28"/>
                <w:szCs w:val="28"/>
              </w:rPr>
              <w:t xml:space="preserve">Н. </w:t>
            </w:r>
            <w:proofErr w:type="spellStart"/>
            <w:r w:rsidR="00E6062D" w:rsidRPr="003E207E">
              <w:rPr>
                <w:color w:val="1A1A1A" w:themeColor="background1" w:themeShade="1A"/>
                <w:sz w:val="28"/>
                <w:szCs w:val="28"/>
              </w:rPr>
              <w:t>Кедик</w:t>
            </w:r>
            <w:proofErr w:type="spellEnd"/>
          </w:p>
        </w:tc>
      </w:tr>
      <w:tr w:rsidR="000D30DD" w:rsidTr="009D428B">
        <w:trPr>
          <w:trHeight w:val="553"/>
        </w:trPr>
        <w:tc>
          <w:tcPr>
            <w:tcW w:w="6562" w:type="dxa"/>
          </w:tcPr>
          <w:p w:rsidR="000D30DD" w:rsidRDefault="008E5ECD" w:rsidP="006F1654">
            <w:pPr>
              <w:spacing w:before="240" w:after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>Начальник фінансового управління</w:t>
            </w:r>
            <w:r w:rsidR="000D30DD">
              <w:rPr>
                <w:color w:val="1A1A1A" w:themeColor="background1" w:themeShade="1A"/>
                <w:sz w:val="28"/>
                <w:szCs w:val="28"/>
              </w:rPr>
              <w:tab/>
            </w:r>
          </w:p>
        </w:tc>
        <w:tc>
          <w:tcPr>
            <w:tcW w:w="2395" w:type="dxa"/>
          </w:tcPr>
          <w:p w:rsidR="000D30DD" w:rsidRDefault="009D428B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8E5ECD">
              <w:rPr>
                <w:color w:val="1A1A1A" w:themeColor="background1" w:themeShade="1A"/>
                <w:sz w:val="28"/>
                <w:szCs w:val="28"/>
              </w:rPr>
              <w:t>Г. Яцків</w:t>
            </w:r>
          </w:p>
        </w:tc>
      </w:tr>
      <w:tr w:rsidR="000D30DD" w:rsidTr="009D428B">
        <w:trPr>
          <w:trHeight w:val="334"/>
        </w:trPr>
        <w:tc>
          <w:tcPr>
            <w:tcW w:w="6562" w:type="dxa"/>
          </w:tcPr>
          <w:p w:rsidR="00B25FFA" w:rsidRDefault="008E5ECD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 w:rsidRPr="003E207E">
              <w:rPr>
                <w:color w:val="1A1A1A" w:themeColor="background1" w:themeShade="1A"/>
                <w:sz w:val="28"/>
                <w:szCs w:val="28"/>
              </w:rPr>
              <w:t xml:space="preserve">Начальник управління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транспорту та </w:t>
            </w:r>
          </w:p>
          <w:p w:rsidR="000D30DD" w:rsidRPr="003E207E" w:rsidRDefault="008E5ECD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зв’язку</w:t>
            </w:r>
          </w:p>
        </w:tc>
        <w:tc>
          <w:tcPr>
            <w:tcW w:w="2395" w:type="dxa"/>
          </w:tcPr>
          <w:p w:rsidR="000D30DD" w:rsidRPr="003E207E" w:rsidRDefault="009D428B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8E5ECD">
              <w:rPr>
                <w:color w:val="1A1A1A" w:themeColor="background1" w:themeShade="1A"/>
                <w:sz w:val="28"/>
                <w:szCs w:val="28"/>
              </w:rPr>
              <w:t xml:space="preserve">А. </w:t>
            </w:r>
            <w:proofErr w:type="spellStart"/>
            <w:r w:rsidR="008E5ECD">
              <w:rPr>
                <w:color w:val="1A1A1A" w:themeColor="background1" w:themeShade="1A"/>
                <w:sz w:val="28"/>
                <w:szCs w:val="28"/>
              </w:rPr>
              <w:t>Гіглюк</w:t>
            </w:r>
            <w:proofErr w:type="spellEnd"/>
          </w:p>
        </w:tc>
      </w:tr>
      <w:tr w:rsidR="000D30DD" w:rsidTr="009D428B">
        <w:trPr>
          <w:trHeight w:val="409"/>
        </w:trPr>
        <w:tc>
          <w:tcPr>
            <w:tcW w:w="6562" w:type="dxa"/>
          </w:tcPr>
          <w:p w:rsidR="00C63813" w:rsidRDefault="00C63813" w:rsidP="009D428B">
            <w:pPr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Начальник відділу з питань державної </w:t>
            </w:r>
          </w:p>
          <w:p w:rsidR="00B25FFA" w:rsidRDefault="00C63813" w:rsidP="009D428B">
            <w:pPr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реєстрації юридичних осіб та </w:t>
            </w:r>
          </w:p>
          <w:p w:rsidR="00C63813" w:rsidRPr="003E207E" w:rsidRDefault="00C63813" w:rsidP="006F1654">
            <w:pPr>
              <w:spacing w:after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фізичних осіб-підприємців управління реєстраційних процедур</w:t>
            </w:r>
          </w:p>
        </w:tc>
        <w:tc>
          <w:tcPr>
            <w:tcW w:w="2395" w:type="dxa"/>
          </w:tcPr>
          <w:p w:rsidR="000D30DD" w:rsidRPr="003E207E" w:rsidRDefault="00B25FFA" w:rsidP="009D428B">
            <w:pPr>
              <w:tabs>
                <w:tab w:val="left" w:pos="299"/>
                <w:tab w:val="left" w:pos="516"/>
              </w:tabs>
              <w:spacing w:before="240" w:after="240"/>
              <w:ind w:right="-106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C63813">
              <w:rPr>
                <w:color w:val="1A1A1A" w:themeColor="background1" w:themeShade="1A"/>
                <w:sz w:val="28"/>
                <w:szCs w:val="28"/>
              </w:rPr>
              <w:t xml:space="preserve">В. </w:t>
            </w:r>
            <w:proofErr w:type="spellStart"/>
            <w:r w:rsidR="00C63813">
              <w:rPr>
                <w:color w:val="1A1A1A" w:themeColor="background1" w:themeShade="1A"/>
                <w:sz w:val="28"/>
                <w:szCs w:val="28"/>
              </w:rPr>
              <w:t>Струтинський</w:t>
            </w:r>
            <w:proofErr w:type="spellEnd"/>
          </w:p>
        </w:tc>
      </w:tr>
      <w:tr w:rsidR="000D30DD" w:rsidTr="009D428B">
        <w:trPr>
          <w:trHeight w:val="1168"/>
        </w:trPr>
        <w:tc>
          <w:tcPr>
            <w:tcW w:w="6562" w:type="dxa"/>
          </w:tcPr>
          <w:p w:rsidR="000D30DD" w:rsidRPr="003E207E" w:rsidRDefault="00E6062D" w:rsidP="006F1654">
            <w:pPr>
              <w:spacing w:before="240" w:after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Заступник начальника відділу роботи з розпорядчими документами управління документального забезпечення</w:t>
            </w:r>
          </w:p>
        </w:tc>
        <w:tc>
          <w:tcPr>
            <w:tcW w:w="2395" w:type="dxa"/>
          </w:tcPr>
          <w:p w:rsidR="000D30DD" w:rsidRPr="003E207E" w:rsidRDefault="009D428B" w:rsidP="006F1654">
            <w:pPr>
              <w:tabs>
                <w:tab w:val="left" w:pos="167"/>
              </w:tabs>
              <w:spacing w:before="240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 xml:space="preserve">У. </w:t>
            </w:r>
            <w:proofErr w:type="spellStart"/>
            <w:r w:rsidR="000D30DD" w:rsidRPr="003E207E">
              <w:rPr>
                <w:color w:val="1A1A1A" w:themeColor="background1" w:themeShade="1A"/>
                <w:sz w:val="28"/>
                <w:szCs w:val="28"/>
              </w:rPr>
              <w:t>Панишак</w:t>
            </w:r>
            <w:proofErr w:type="spellEnd"/>
          </w:p>
        </w:tc>
      </w:tr>
    </w:tbl>
    <w:p w:rsidR="00B64693" w:rsidRPr="003E207E" w:rsidRDefault="00B64693" w:rsidP="009D428B">
      <w:pPr>
        <w:ind w:left="960"/>
        <w:rPr>
          <w:color w:val="1A1A1A" w:themeColor="background1" w:themeShade="1A"/>
          <w:sz w:val="28"/>
          <w:szCs w:val="28"/>
        </w:rPr>
      </w:pPr>
    </w:p>
    <w:p w:rsidR="00B64693" w:rsidRPr="003E207E" w:rsidRDefault="00B64693" w:rsidP="009D428B">
      <w:pPr>
        <w:tabs>
          <w:tab w:val="left" w:pos="2680"/>
        </w:tabs>
        <w:jc w:val="both"/>
        <w:rPr>
          <w:color w:val="1A1A1A" w:themeColor="background1" w:themeShade="1A"/>
          <w:sz w:val="28"/>
        </w:rPr>
      </w:pPr>
      <w:r w:rsidRPr="003E207E">
        <w:rPr>
          <w:color w:val="1A1A1A" w:themeColor="background1" w:themeShade="1A"/>
          <w:sz w:val="28"/>
          <w:szCs w:val="28"/>
        </w:rPr>
        <w:lastRenderedPageBreak/>
        <w:t xml:space="preserve">        </w:t>
      </w:r>
      <w:r w:rsidRPr="003E207E">
        <w:rPr>
          <w:color w:val="1A1A1A" w:themeColor="background1" w:themeShade="1A"/>
          <w:sz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виконавчих органів Івано-Франківської міської ради, затвердженого рішенням сесії міської ради від 01.12.2015 року №05-1, вважаються такими, що погодили проект без зауважень.</w:t>
      </w:r>
    </w:p>
    <w:p w:rsidR="00AD43DD" w:rsidRPr="003E207E" w:rsidRDefault="00AD43DD" w:rsidP="009D428B">
      <w:pPr>
        <w:jc w:val="both"/>
        <w:rPr>
          <w:color w:val="1A1A1A" w:themeColor="background1" w:themeShade="1A"/>
          <w:sz w:val="28"/>
        </w:rPr>
      </w:pPr>
    </w:p>
    <w:p w:rsidR="00331868" w:rsidRPr="00A4001C" w:rsidRDefault="00B64693" w:rsidP="009D428B">
      <w:pPr>
        <w:jc w:val="center"/>
        <w:rPr>
          <w:color w:val="1A1A1A" w:themeColor="background1" w:themeShade="1A"/>
          <w:sz w:val="28"/>
          <w:szCs w:val="28"/>
          <w:lang w:val="ru-RU"/>
        </w:rPr>
      </w:pPr>
      <w:r w:rsidRPr="007E1A02">
        <w:rPr>
          <w:color w:val="1A1A1A" w:themeColor="background1" w:themeShade="1A"/>
          <w:sz w:val="28"/>
          <w:szCs w:val="28"/>
        </w:rPr>
        <w:t xml:space="preserve">Директор КП « </w:t>
      </w:r>
      <w:proofErr w:type="spellStart"/>
      <w:r w:rsidRPr="007E1A02">
        <w:rPr>
          <w:color w:val="1A1A1A" w:themeColor="background1" w:themeShade="1A"/>
          <w:sz w:val="28"/>
          <w:szCs w:val="28"/>
        </w:rPr>
        <w:t>Електроавтотранс</w:t>
      </w:r>
      <w:proofErr w:type="spellEnd"/>
      <w:r w:rsidRPr="007E1A02">
        <w:rPr>
          <w:color w:val="1A1A1A" w:themeColor="background1" w:themeShade="1A"/>
          <w:sz w:val="28"/>
          <w:szCs w:val="28"/>
        </w:rPr>
        <w:t xml:space="preserve">»       </w:t>
      </w:r>
      <w:r w:rsidR="007E1A02">
        <w:rPr>
          <w:color w:val="1A1A1A" w:themeColor="background1" w:themeShade="1A"/>
          <w:sz w:val="28"/>
          <w:szCs w:val="28"/>
        </w:rPr>
        <w:t xml:space="preserve">                      В. ГОЛУТЯК</w:t>
      </w: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331868" w:rsidRPr="00A4001C" w:rsidRDefault="00331868" w:rsidP="00331868">
      <w:pPr>
        <w:rPr>
          <w:sz w:val="28"/>
          <w:szCs w:val="28"/>
          <w:lang w:val="ru-RU"/>
        </w:rPr>
      </w:pPr>
    </w:p>
    <w:p w:rsidR="00B56D99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  <w:r w:rsidRPr="00A4001C">
        <w:rPr>
          <w:sz w:val="28"/>
          <w:szCs w:val="28"/>
          <w:lang w:val="ru-RU"/>
        </w:rPr>
        <w:tab/>
      </w: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4001C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p w:rsidR="00331868" w:rsidRPr="00AE050E" w:rsidRDefault="00331868" w:rsidP="00331868">
      <w:pPr>
        <w:jc w:val="center"/>
        <w:rPr>
          <w:b/>
          <w:color w:val="191919"/>
          <w:sz w:val="28"/>
          <w:szCs w:val="28"/>
        </w:rPr>
      </w:pPr>
      <w:r w:rsidRPr="00AE050E">
        <w:rPr>
          <w:b/>
          <w:color w:val="191919"/>
          <w:sz w:val="28"/>
          <w:szCs w:val="28"/>
        </w:rPr>
        <w:t>ПОЯСНЮВАЛЬНА ЗАПИСКА</w:t>
      </w:r>
    </w:p>
    <w:p w:rsidR="00331868" w:rsidRPr="00A45EF5" w:rsidRDefault="00331868" w:rsidP="00331868">
      <w:pPr>
        <w:jc w:val="center"/>
        <w:rPr>
          <w:color w:val="1A1A1A" w:themeColor="background1" w:themeShade="1A"/>
          <w:sz w:val="28"/>
          <w:szCs w:val="28"/>
        </w:rPr>
      </w:pPr>
      <w:r w:rsidRPr="00AE050E">
        <w:rPr>
          <w:color w:val="191919"/>
          <w:sz w:val="28"/>
          <w:szCs w:val="28"/>
        </w:rPr>
        <w:t xml:space="preserve">до проекту рішення Івано-Франківської міської ради </w:t>
      </w:r>
      <w:r w:rsidRPr="00A45EF5">
        <w:rPr>
          <w:color w:val="1A1A1A" w:themeColor="background1" w:themeShade="1A"/>
          <w:sz w:val="28"/>
          <w:szCs w:val="28"/>
        </w:rPr>
        <w:t xml:space="preserve">Про </w:t>
      </w:r>
      <w:r>
        <w:rPr>
          <w:color w:val="1A1A1A" w:themeColor="background1" w:themeShade="1A"/>
          <w:sz w:val="28"/>
          <w:szCs w:val="28"/>
        </w:rPr>
        <w:t>збільшення статутного капіталу та затвердження нової редакції статуту комунального підприємства «</w:t>
      </w:r>
      <w:proofErr w:type="spellStart"/>
      <w:r>
        <w:rPr>
          <w:color w:val="1A1A1A" w:themeColor="background1" w:themeShade="1A"/>
          <w:sz w:val="28"/>
          <w:szCs w:val="28"/>
        </w:rPr>
        <w:t>Електроавтотранс</w:t>
      </w:r>
      <w:proofErr w:type="spellEnd"/>
      <w:r>
        <w:rPr>
          <w:color w:val="1A1A1A" w:themeColor="background1" w:themeShade="1A"/>
          <w:sz w:val="28"/>
          <w:szCs w:val="28"/>
        </w:rPr>
        <w:t>»</w:t>
      </w:r>
    </w:p>
    <w:p w:rsidR="00331868" w:rsidRPr="00AE050E" w:rsidRDefault="00331868" w:rsidP="00331868">
      <w:pPr>
        <w:jc w:val="both"/>
        <w:rPr>
          <w:color w:val="191919"/>
          <w:sz w:val="28"/>
          <w:szCs w:val="28"/>
        </w:rPr>
      </w:pPr>
    </w:p>
    <w:p w:rsidR="00331868" w:rsidRPr="00AE050E" w:rsidRDefault="00331868" w:rsidP="00331868">
      <w:pPr>
        <w:ind w:left="284"/>
        <w:jc w:val="both"/>
        <w:rPr>
          <w:color w:val="191919"/>
          <w:sz w:val="28"/>
        </w:rPr>
      </w:pPr>
    </w:p>
    <w:p w:rsidR="00331868" w:rsidRPr="00AE050E" w:rsidRDefault="00331868" w:rsidP="00331868">
      <w:pPr>
        <w:ind w:left="284"/>
        <w:jc w:val="both"/>
        <w:rPr>
          <w:b/>
          <w:color w:val="191919"/>
          <w:sz w:val="28"/>
          <w:szCs w:val="28"/>
        </w:rPr>
      </w:pPr>
      <w:r w:rsidRPr="00AE050E">
        <w:rPr>
          <w:color w:val="191919"/>
          <w:sz w:val="28"/>
        </w:rPr>
        <w:t xml:space="preserve">1. </w:t>
      </w:r>
      <w:r w:rsidRPr="00AE050E">
        <w:rPr>
          <w:b/>
          <w:color w:val="191919"/>
          <w:sz w:val="28"/>
          <w:szCs w:val="28"/>
        </w:rPr>
        <w:t>Обґрунтування необхідності прийняття даного рішення.</w:t>
      </w:r>
    </w:p>
    <w:p w:rsidR="00331868" w:rsidRPr="003E207E" w:rsidRDefault="00331868" w:rsidP="00331868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 w:rsidRPr="00AE050E">
        <w:rPr>
          <w:color w:val="191919"/>
          <w:sz w:val="28"/>
        </w:rPr>
        <w:t xml:space="preserve">  </w:t>
      </w:r>
      <w:r w:rsidRPr="003E207E">
        <w:rPr>
          <w:color w:val="1A1A1A" w:themeColor="background1" w:themeShade="1A"/>
          <w:sz w:val="28"/>
          <w:szCs w:val="28"/>
        </w:rPr>
        <w:t xml:space="preserve">Статут комунального підприємства </w:t>
      </w:r>
      <w:r w:rsidRPr="003E207E">
        <w:rPr>
          <w:color w:val="1A1A1A" w:themeColor="background1" w:themeShade="1A"/>
          <w:sz w:val="28"/>
        </w:rPr>
        <w:t>«</w:t>
      </w:r>
      <w:proofErr w:type="spellStart"/>
      <w:r w:rsidRPr="003E207E">
        <w:rPr>
          <w:color w:val="1A1A1A" w:themeColor="background1" w:themeShade="1A"/>
          <w:sz w:val="28"/>
        </w:rPr>
        <w:t>Електроавтотранс</w:t>
      </w:r>
      <w:proofErr w:type="spellEnd"/>
      <w:r w:rsidRPr="003E207E">
        <w:rPr>
          <w:color w:val="1A1A1A" w:themeColor="background1" w:themeShade="1A"/>
          <w:sz w:val="28"/>
        </w:rPr>
        <w:t>»</w:t>
      </w:r>
      <w:r w:rsidRPr="003E207E">
        <w:rPr>
          <w:color w:val="1A1A1A" w:themeColor="background1" w:themeShade="1A"/>
          <w:sz w:val="28"/>
          <w:szCs w:val="28"/>
        </w:rPr>
        <w:t xml:space="preserve"> затверджений рішенням виконавчого комітету міської ради від </w:t>
      </w:r>
      <w:r>
        <w:rPr>
          <w:color w:val="1A1A1A" w:themeColor="background1" w:themeShade="1A"/>
          <w:sz w:val="28"/>
          <w:szCs w:val="28"/>
        </w:rPr>
        <w:t>18</w:t>
      </w:r>
      <w:r w:rsidRPr="003E207E">
        <w:rPr>
          <w:color w:val="1A1A1A" w:themeColor="background1" w:themeShade="1A"/>
          <w:sz w:val="28"/>
          <w:szCs w:val="28"/>
        </w:rPr>
        <w:t>.0</w:t>
      </w:r>
      <w:r>
        <w:rPr>
          <w:color w:val="1A1A1A" w:themeColor="background1" w:themeShade="1A"/>
          <w:sz w:val="28"/>
          <w:szCs w:val="28"/>
        </w:rPr>
        <w:t>5</w:t>
      </w:r>
      <w:r w:rsidRPr="003E207E">
        <w:rPr>
          <w:color w:val="1A1A1A" w:themeColor="background1" w:themeShade="1A"/>
          <w:sz w:val="28"/>
          <w:szCs w:val="28"/>
        </w:rPr>
        <w:t>.20</w:t>
      </w:r>
      <w:r>
        <w:rPr>
          <w:color w:val="1A1A1A" w:themeColor="background1" w:themeShade="1A"/>
          <w:sz w:val="28"/>
          <w:szCs w:val="28"/>
        </w:rPr>
        <w:t>21</w:t>
      </w:r>
      <w:r w:rsidRPr="003E207E">
        <w:rPr>
          <w:color w:val="1A1A1A" w:themeColor="background1" w:themeShade="1A"/>
          <w:sz w:val="28"/>
          <w:szCs w:val="28"/>
        </w:rPr>
        <w:t xml:space="preserve"> р. № </w:t>
      </w:r>
      <w:r>
        <w:rPr>
          <w:color w:val="1A1A1A" w:themeColor="background1" w:themeShade="1A"/>
          <w:sz w:val="28"/>
          <w:szCs w:val="28"/>
        </w:rPr>
        <w:t>198-9</w:t>
      </w:r>
      <w:r w:rsidRPr="003E207E">
        <w:rPr>
          <w:color w:val="1A1A1A" w:themeColor="background1" w:themeShade="1A"/>
          <w:sz w:val="28"/>
          <w:szCs w:val="28"/>
        </w:rPr>
        <w:t>. Відповідно до п.</w:t>
      </w:r>
      <w:r>
        <w:rPr>
          <w:color w:val="1A1A1A" w:themeColor="background1" w:themeShade="1A"/>
          <w:sz w:val="28"/>
          <w:szCs w:val="28"/>
        </w:rPr>
        <w:t xml:space="preserve"> 5</w:t>
      </w:r>
      <w:r w:rsidRPr="003E207E">
        <w:rPr>
          <w:color w:val="1A1A1A" w:themeColor="background1" w:themeShade="1A"/>
          <w:sz w:val="28"/>
          <w:szCs w:val="28"/>
        </w:rPr>
        <w:t>.2</w:t>
      </w:r>
      <w:r>
        <w:rPr>
          <w:color w:val="1A1A1A" w:themeColor="background1" w:themeShade="1A"/>
          <w:sz w:val="28"/>
          <w:szCs w:val="28"/>
        </w:rPr>
        <w:t>.</w:t>
      </w:r>
      <w:r w:rsidRPr="003E207E">
        <w:rPr>
          <w:color w:val="1A1A1A" w:themeColor="background1" w:themeShade="1A"/>
          <w:sz w:val="28"/>
          <w:szCs w:val="28"/>
        </w:rPr>
        <w:t xml:space="preserve"> Статуту розмір статутного капіталу Підприємства становить </w:t>
      </w:r>
      <w:r>
        <w:rPr>
          <w:color w:val="1A1A1A" w:themeColor="background1" w:themeShade="1A"/>
          <w:sz w:val="28"/>
          <w:szCs w:val="28"/>
          <w:lang w:val="ru-RU"/>
        </w:rPr>
        <w:t>400 000 000</w:t>
      </w:r>
      <w:r w:rsidRPr="003E207E">
        <w:rPr>
          <w:color w:val="1A1A1A" w:themeColor="background1" w:themeShade="1A"/>
          <w:sz w:val="28"/>
          <w:szCs w:val="28"/>
          <w:lang w:val="ru-RU"/>
        </w:rPr>
        <w:t xml:space="preserve">,00 </w:t>
      </w:r>
      <w:r>
        <w:rPr>
          <w:color w:val="1A1A1A" w:themeColor="background1" w:themeShade="1A"/>
          <w:sz w:val="28"/>
          <w:szCs w:val="28"/>
        </w:rPr>
        <w:t>грн.</w:t>
      </w:r>
      <w:r w:rsidRPr="003E207E">
        <w:rPr>
          <w:color w:val="1A1A1A" w:themeColor="background1" w:themeShade="1A"/>
          <w:sz w:val="28"/>
          <w:szCs w:val="28"/>
        </w:rPr>
        <w:t xml:space="preserve"> Протягом </w:t>
      </w:r>
      <w:r>
        <w:rPr>
          <w:color w:val="1A1A1A" w:themeColor="background1" w:themeShade="1A"/>
          <w:sz w:val="28"/>
          <w:szCs w:val="28"/>
        </w:rPr>
        <w:t>2021-2023</w:t>
      </w:r>
      <w:r w:rsidRPr="003E207E">
        <w:rPr>
          <w:color w:val="1A1A1A" w:themeColor="background1" w:themeShade="1A"/>
          <w:sz w:val="28"/>
          <w:szCs w:val="28"/>
        </w:rPr>
        <w:t xml:space="preserve"> років статутний фонд підприємства неодноразово поповнювався. В зв’язку з цим виникла необхідність збільшити статут комунального підприємства та затвердити нову редакцію  статуту.</w:t>
      </w:r>
    </w:p>
    <w:p w:rsidR="00331868" w:rsidRPr="00AE050E" w:rsidRDefault="00331868" w:rsidP="00331868">
      <w:pPr>
        <w:ind w:left="284" w:firstLine="283"/>
        <w:jc w:val="both"/>
        <w:rPr>
          <w:color w:val="191919"/>
          <w:sz w:val="28"/>
        </w:rPr>
      </w:pPr>
      <w:r w:rsidRPr="00AE050E">
        <w:rPr>
          <w:color w:val="191919"/>
          <w:sz w:val="28"/>
        </w:rPr>
        <w:t xml:space="preserve">  </w:t>
      </w:r>
    </w:p>
    <w:p w:rsidR="00331868" w:rsidRPr="00AE050E" w:rsidRDefault="00331868" w:rsidP="00331868">
      <w:pPr>
        <w:ind w:left="284"/>
        <w:jc w:val="both"/>
        <w:rPr>
          <w:b/>
          <w:color w:val="191919"/>
          <w:sz w:val="28"/>
          <w:szCs w:val="28"/>
        </w:rPr>
      </w:pPr>
      <w:r w:rsidRPr="00AE050E">
        <w:rPr>
          <w:color w:val="191919"/>
          <w:sz w:val="28"/>
        </w:rPr>
        <w:t xml:space="preserve">2. </w:t>
      </w:r>
      <w:r w:rsidRPr="00AE050E">
        <w:rPr>
          <w:b/>
          <w:color w:val="191919"/>
          <w:sz w:val="28"/>
          <w:szCs w:val="28"/>
        </w:rPr>
        <w:t>Мета і шляхи їх досягнення.</w:t>
      </w:r>
    </w:p>
    <w:p w:rsidR="00331868" w:rsidRDefault="00796EE4" w:rsidP="00796EE4">
      <w:pPr>
        <w:ind w:firstLine="851"/>
        <w:rPr>
          <w:color w:val="1A1A1A" w:themeColor="background1" w:themeShade="1A"/>
          <w:sz w:val="28"/>
        </w:rPr>
      </w:pPr>
      <w:r w:rsidRPr="00796EE4">
        <w:rPr>
          <w:color w:val="1A1A1A" w:themeColor="background1" w:themeShade="1A"/>
          <w:sz w:val="28"/>
        </w:rPr>
        <w:t>Метою прийняття даного рішення є збільшення статутного фонду  комунального підприємства.</w:t>
      </w:r>
    </w:p>
    <w:p w:rsidR="00796EE4" w:rsidRPr="00AE050E" w:rsidRDefault="00796EE4" w:rsidP="00796EE4">
      <w:pPr>
        <w:ind w:firstLine="851"/>
        <w:rPr>
          <w:color w:val="191919"/>
          <w:sz w:val="28"/>
        </w:rPr>
      </w:pPr>
    </w:p>
    <w:p w:rsidR="00331868" w:rsidRPr="00AE050E" w:rsidRDefault="00331868" w:rsidP="00331868">
      <w:pPr>
        <w:ind w:left="284"/>
        <w:rPr>
          <w:color w:val="191919"/>
          <w:sz w:val="28"/>
        </w:rPr>
      </w:pPr>
      <w:r w:rsidRPr="00AE050E">
        <w:rPr>
          <w:color w:val="191919"/>
          <w:sz w:val="28"/>
        </w:rPr>
        <w:t xml:space="preserve">3. </w:t>
      </w:r>
      <w:r w:rsidRPr="00AE050E">
        <w:rPr>
          <w:b/>
          <w:color w:val="191919"/>
          <w:sz w:val="28"/>
          <w:szCs w:val="28"/>
        </w:rPr>
        <w:t>Правові аспекти.</w:t>
      </w:r>
    </w:p>
    <w:p w:rsidR="00331868" w:rsidRPr="00AE050E" w:rsidRDefault="00331868" w:rsidP="00796EE4">
      <w:pPr>
        <w:ind w:firstLine="851"/>
        <w:jc w:val="both"/>
        <w:rPr>
          <w:color w:val="191919"/>
          <w:sz w:val="28"/>
        </w:rPr>
      </w:pPr>
      <w:r w:rsidRPr="00AE050E">
        <w:rPr>
          <w:color w:val="191919"/>
          <w:sz w:val="28"/>
        </w:rPr>
        <w:t>Закон України «Про місцеве самоврядування в Україні».</w:t>
      </w:r>
    </w:p>
    <w:p w:rsidR="00331868" w:rsidRPr="00AE050E" w:rsidRDefault="00331868" w:rsidP="00331868">
      <w:pPr>
        <w:ind w:left="284"/>
        <w:rPr>
          <w:color w:val="191919"/>
          <w:sz w:val="28"/>
        </w:rPr>
      </w:pPr>
      <w:r w:rsidRPr="00AE050E">
        <w:rPr>
          <w:color w:val="191919"/>
          <w:sz w:val="28"/>
        </w:rPr>
        <w:t xml:space="preserve">          </w:t>
      </w:r>
    </w:p>
    <w:p w:rsidR="00331868" w:rsidRPr="00AE050E" w:rsidRDefault="00331868" w:rsidP="00331868">
      <w:pPr>
        <w:ind w:left="284"/>
        <w:rPr>
          <w:color w:val="191919"/>
          <w:sz w:val="28"/>
          <w:szCs w:val="28"/>
        </w:rPr>
      </w:pPr>
      <w:r w:rsidRPr="00AE050E">
        <w:rPr>
          <w:color w:val="191919"/>
          <w:sz w:val="28"/>
        </w:rPr>
        <w:t xml:space="preserve">4. </w:t>
      </w:r>
      <w:r w:rsidRPr="00AE050E">
        <w:rPr>
          <w:b/>
          <w:color w:val="191919"/>
          <w:sz w:val="28"/>
          <w:szCs w:val="28"/>
        </w:rPr>
        <w:t>Фінансово-економічне обґрунтування</w:t>
      </w:r>
      <w:r w:rsidRPr="00AE050E">
        <w:rPr>
          <w:color w:val="191919"/>
          <w:sz w:val="28"/>
          <w:szCs w:val="28"/>
        </w:rPr>
        <w:t>.</w:t>
      </w:r>
    </w:p>
    <w:p w:rsidR="00796EE4" w:rsidRDefault="00796EE4" w:rsidP="00796EE4">
      <w:pPr>
        <w:ind w:firstLine="851"/>
        <w:jc w:val="both"/>
        <w:rPr>
          <w:color w:val="191919"/>
          <w:sz w:val="28"/>
          <w:szCs w:val="28"/>
        </w:rPr>
      </w:pPr>
      <w:r w:rsidRPr="00796EE4">
        <w:rPr>
          <w:color w:val="191919"/>
          <w:sz w:val="28"/>
          <w:szCs w:val="28"/>
        </w:rPr>
        <w:t>Збільшення статутного фонду сприятиме покращенню фінансового стану підприємства.</w:t>
      </w:r>
      <w:r w:rsidR="00331868" w:rsidRPr="00AE050E">
        <w:rPr>
          <w:color w:val="191919"/>
          <w:sz w:val="28"/>
          <w:szCs w:val="28"/>
        </w:rPr>
        <w:t xml:space="preserve">      </w:t>
      </w:r>
    </w:p>
    <w:p w:rsidR="00331868" w:rsidRPr="00AE050E" w:rsidRDefault="00331868" w:rsidP="00796EE4">
      <w:pPr>
        <w:ind w:firstLine="851"/>
        <w:jc w:val="both"/>
        <w:rPr>
          <w:color w:val="191919"/>
          <w:sz w:val="28"/>
          <w:szCs w:val="28"/>
        </w:rPr>
      </w:pPr>
      <w:r w:rsidRPr="00AE050E">
        <w:rPr>
          <w:color w:val="191919"/>
          <w:sz w:val="28"/>
          <w:szCs w:val="28"/>
        </w:rPr>
        <w:t xml:space="preserve">  </w:t>
      </w:r>
    </w:p>
    <w:p w:rsidR="00331868" w:rsidRPr="00AE050E" w:rsidRDefault="00331868" w:rsidP="00331868">
      <w:pPr>
        <w:ind w:left="284"/>
        <w:jc w:val="both"/>
        <w:rPr>
          <w:b/>
          <w:color w:val="191919"/>
          <w:sz w:val="28"/>
        </w:rPr>
      </w:pPr>
      <w:r w:rsidRPr="00AE050E">
        <w:rPr>
          <w:color w:val="191919"/>
          <w:sz w:val="28"/>
          <w:szCs w:val="28"/>
        </w:rPr>
        <w:t xml:space="preserve"> </w:t>
      </w:r>
      <w:r w:rsidRPr="00AE050E">
        <w:rPr>
          <w:color w:val="191919"/>
          <w:sz w:val="28"/>
        </w:rPr>
        <w:t>5</w:t>
      </w:r>
      <w:r w:rsidRPr="00AE050E">
        <w:rPr>
          <w:b/>
          <w:color w:val="191919"/>
          <w:sz w:val="28"/>
        </w:rPr>
        <w:t>. Позиція зацікавлених органів.</w:t>
      </w:r>
    </w:p>
    <w:p w:rsidR="00331868" w:rsidRDefault="00796EE4" w:rsidP="00796EE4">
      <w:pPr>
        <w:ind w:firstLine="709"/>
        <w:jc w:val="both"/>
        <w:rPr>
          <w:color w:val="191919"/>
          <w:sz w:val="28"/>
          <w:szCs w:val="28"/>
        </w:rPr>
      </w:pPr>
      <w:r w:rsidRPr="00796EE4">
        <w:rPr>
          <w:color w:val="191919"/>
          <w:sz w:val="28"/>
          <w:szCs w:val="28"/>
        </w:rPr>
        <w:t>При підписані рішення розбіжностей щодо шляхів вирішення питання  не виникало.</w:t>
      </w:r>
    </w:p>
    <w:p w:rsidR="00796EE4" w:rsidRPr="00AE050E" w:rsidRDefault="00796EE4" w:rsidP="00796EE4">
      <w:pPr>
        <w:ind w:firstLine="709"/>
        <w:jc w:val="both"/>
        <w:rPr>
          <w:color w:val="191919"/>
          <w:sz w:val="28"/>
        </w:rPr>
      </w:pPr>
    </w:p>
    <w:p w:rsidR="00331868" w:rsidRPr="00AE050E" w:rsidRDefault="00331868" w:rsidP="00331868">
      <w:pPr>
        <w:ind w:left="284"/>
        <w:jc w:val="both"/>
        <w:rPr>
          <w:b/>
          <w:color w:val="191919"/>
          <w:sz w:val="28"/>
        </w:rPr>
      </w:pPr>
      <w:r w:rsidRPr="00AE050E">
        <w:rPr>
          <w:b/>
          <w:color w:val="191919"/>
          <w:sz w:val="28"/>
        </w:rPr>
        <w:t xml:space="preserve"> </w:t>
      </w:r>
      <w:r w:rsidRPr="00AE050E">
        <w:rPr>
          <w:color w:val="191919"/>
          <w:sz w:val="28"/>
        </w:rPr>
        <w:t>6</w:t>
      </w:r>
      <w:r w:rsidRPr="00AE050E">
        <w:rPr>
          <w:b/>
          <w:color w:val="191919"/>
          <w:sz w:val="28"/>
        </w:rPr>
        <w:t>. Регіональний аспект.</w:t>
      </w:r>
    </w:p>
    <w:p w:rsidR="00331868" w:rsidRPr="00AE050E" w:rsidRDefault="00331868" w:rsidP="00796EE4">
      <w:pPr>
        <w:ind w:firstLine="851"/>
        <w:jc w:val="both"/>
        <w:rPr>
          <w:color w:val="191919"/>
          <w:sz w:val="28"/>
          <w:szCs w:val="28"/>
        </w:rPr>
      </w:pPr>
      <w:r w:rsidRPr="00AE050E">
        <w:rPr>
          <w:color w:val="191919"/>
          <w:sz w:val="28"/>
          <w:szCs w:val="28"/>
        </w:rPr>
        <w:t>Не вимагається</w:t>
      </w:r>
    </w:p>
    <w:p w:rsidR="00331868" w:rsidRPr="00AE050E" w:rsidRDefault="00331868" w:rsidP="00331868">
      <w:pPr>
        <w:ind w:left="284" w:firstLine="142"/>
        <w:jc w:val="both"/>
        <w:rPr>
          <w:color w:val="191919"/>
          <w:sz w:val="28"/>
        </w:rPr>
      </w:pPr>
      <w:r w:rsidRPr="00AE050E">
        <w:rPr>
          <w:color w:val="191919"/>
          <w:sz w:val="28"/>
        </w:rPr>
        <w:t xml:space="preserve">         </w:t>
      </w:r>
    </w:p>
    <w:p w:rsidR="00331868" w:rsidRPr="00AE050E" w:rsidRDefault="00331868" w:rsidP="00331868">
      <w:pPr>
        <w:ind w:left="284"/>
        <w:jc w:val="both"/>
        <w:rPr>
          <w:b/>
          <w:color w:val="191919"/>
          <w:sz w:val="28"/>
        </w:rPr>
      </w:pPr>
      <w:r w:rsidRPr="00AE050E">
        <w:rPr>
          <w:color w:val="191919"/>
          <w:sz w:val="28"/>
        </w:rPr>
        <w:t>7</w:t>
      </w:r>
      <w:r w:rsidRPr="00AE050E">
        <w:rPr>
          <w:b/>
          <w:color w:val="191919"/>
          <w:sz w:val="28"/>
        </w:rPr>
        <w:t>. Громадське обговорення</w:t>
      </w:r>
    </w:p>
    <w:p w:rsidR="00331868" w:rsidRPr="00AE050E" w:rsidRDefault="00331868" w:rsidP="00796EE4">
      <w:pPr>
        <w:ind w:firstLine="851"/>
        <w:jc w:val="both"/>
        <w:rPr>
          <w:color w:val="191919"/>
          <w:sz w:val="28"/>
          <w:szCs w:val="28"/>
        </w:rPr>
      </w:pPr>
      <w:r w:rsidRPr="00AE050E">
        <w:rPr>
          <w:color w:val="191919"/>
          <w:sz w:val="28"/>
          <w:szCs w:val="28"/>
        </w:rPr>
        <w:t>Не вимагається</w:t>
      </w:r>
    </w:p>
    <w:p w:rsidR="00331868" w:rsidRPr="00AE050E" w:rsidRDefault="00331868" w:rsidP="00331868">
      <w:pPr>
        <w:ind w:left="284"/>
        <w:rPr>
          <w:b/>
          <w:color w:val="191919"/>
          <w:sz w:val="28"/>
        </w:rPr>
      </w:pPr>
    </w:p>
    <w:p w:rsidR="00331868" w:rsidRPr="00AE050E" w:rsidRDefault="00331868" w:rsidP="00331868">
      <w:pPr>
        <w:ind w:left="284"/>
        <w:rPr>
          <w:b/>
          <w:color w:val="191919"/>
          <w:sz w:val="28"/>
          <w:szCs w:val="28"/>
        </w:rPr>
      </w:pPr>
      <w:r w:rsidRPr="00AE050E">
        <w:rPr>
          <w:color w:val="191919"/>
          <w:sz w:val="28"/>
        </w:rPr>
        <w:t>8</w:t>
      </w:r>
      <w:r w:rsidRPr="00AE050E">
        <w:rPr>
          <w:b/>
          <w:color w:val="191919"/>
          <w:sz w:val="28"/>
        </w:rPr>
        <w:t>.Прогноз результатів</w:t>
      </w:r>
      <w:r w:rsidRPr="00AE050E">
        <w:rPr>
          <w:b/>
          <w:color w:val="191919"/>
          <w:sz w:val="28"/>
          <w:szCs w:val="28"/>
        </w:rPr>
        <w:t>.</w:t>
      </w:r>
    </w:p>
    <w:p w:rsidR="00331868" w:rsidRPr="00A45EF5" w:rsidRDefault="00796EE4" w:rsidP="00796EE4">
      <w:pPr>
        <w:ind w:firstLine="851"/>
        <w:jc w:val="both"/>
        <w:rPr>
          <w:color w:val="1A1A1A" w:themeColor="background1" w:themeShade="1A"/>
          <w:sz w:val="28"/>
          <w:szCs w:val="28"/>
        </w:rPr>
      </w:pPr>
      <w:r w:rsidRPr="00796EE4">
        <w:rPr>
          <w:color w:val="1A1A1A" w:themeColor="background1" w:themeShade="1A"/>
          <w:sz w:val="28"/>
          <w:szCs w:val="28"/>
        </w:rPr>
        <w:t>Врегулювання питання розміру  статутного капіталу</w:t>
      </w:r>
      <w:r w:rsidR="00331868">
        <w:rPr>
          <w:color w:val="1A1A1A" w:themeColor="background1" w:themeShade="1A"/>
          <w:sz w:val="28"/>
          <w:szCs w:val="28"/>
        </w:rPr>
        <w:t>.</w:t>
      </w:r>
    </w:p>
    <w:p w:rsidR="00331868" w:rsidRPr="00AE050E" w:rsidRDefault="00331868" w:rsidP="00331868">
      <w:pPr>
        <w:ind w:firstLine="708"/>
        <w:rPr>
          <w:color w:val="191919"/>
          <w:sz w:val="28"/>
          <w:szCs w:val="28"/>
        </w:rPr>
      </w:pPr>
      <w:r w:rsidRPr="00AE050E">
        <w:rPr>
          <w:color w:val="191919"/>
          <w:sz w:val="28"/>
          <w:szCs w:val="28"/>
        </w:rPr>
        <w:t xml:space="preserve">        </w:t>
      </w:r>
    </w:p>
    <w:p w:rsidR="00331868" w:rsidRPr="00AE050E" w:rsidRDefault="00331868" w:rsidP="00331868">
      <w:pPr>
        <w:ind w:firstLine="708"/>
        <w:jc w:val="both"/>
        <w:rPr>
          <w:color w:val="191919"/>
          <w:sz w:val="28"/>
          <w:szCs w:val="28"/>
        </w:rPr>
      </w:pPr>
      <w:r w:rsidRPr="00AE050E">
        <w:rPr>
          <w:color w:val="191919"/>
          <w:sz w:val="28"/>
          <w:szCs w:val="28"/>
        </w:rPr>
        <w:t xml:space="preserve">      </w:t>
      </w:r>
    </w:p>
    <w:p w:rsidR="00331868" w:rsidRPr="00AE050E" w:rsidRDefault="00331868" w:rsidP="00331868">
      <w:pPr>
        <w:ind w:firstLine="708"/>
        <w:jc w:val="both"/>
        <w:rPr>
          <w:color w:val="191919"/>
          <w:sz w:val="28"/>
          <w:szCs w:val="28"/>
        </w:rPr>
      </w:pPr>
    </w:p>
    <w:p w:rsidR="00331868" w:rsidRPr="00AE050E" w:rsidRDefault="00331868" w:rsidP="00331868">
      <w:pPr>
        <w:ind w:firstLine="708"/>
        <w:jc w:val="both"/>
        <w:rPr>
          <w:color w:val="191919"/>
          <w:sz w:val="28"/>
          <w:szCs w:val="28"/>
        </w:rPr>
      </w:pPr>
    </w:p>
    <w:p w:rsidR="00331868" w:rsidRPr="00AE050E" w:rsidRDefault="00331868" w:rsidP="00331868">
      <w:pPr>
        <w:ind w:firstLine="708"/>
        <w:jc w:val="both"/>
        <w:rPr>
          <w:color w:val="191919"/>
          <w:sz w:val="28"/>
          <w:szCs w:val="28"/>
        </w:rPr>
      </w:pPr>
    </w:p>
    <w:p w:rsidR="00331868" w:rsidRPr="00796EE4" w:rsidRDefault="00331868" w:rsidP="002F151C">
      <w:pPr>
        <w:ind w:firstLine="708"/>
        <w:jc w:val="both"/>
        <w:rPr>
          <w:sz w:val="28"/>
          <w:szCs w:val="28"/>
          <w:lang w:val="ru-RU"/>
        </w:rPr>
      </w:pPr>
      <w:r w:rsidRPr="00AE050E">
        <w:rPr>
          <w:color w:val="191919"/>
          <w:sz w:val="28"/>
          <w:szCs w:val="28"/>
        </w:rPr>
        <w:lastRenderedPageBreak/>
        <w:t xml:space="preserve"> Директор </w:t>
      </w:r>
      <w:r w:rsidR="00796EE4">
        <w:rPr>
          <w:color w:val="191919"/>
          <w:sz w:val="28"/>
          <w:szCs w:val="28"/>
        </w:rPr>
        <w:t>КП «</w:t>
      </w:r>
      <w:proofErr w:type="spellStart"/>
      <w:r w:rsidR="00796EE4">
        <w:rPr>
          <w:color w:val="191919"/>
          <w:sz w:val="28"/>
          <w:szCs w:val="28"/>
        </w:rPr>
        <w:t>Електроавтотранс</w:t>
      </w:r>
      <w:proofErr w:type="spellEnd"/>
      <w:r w:rsidR="00796EE4">
        <w:rPr>
          <w:color w:val="191919"/>
          <w:sz w:val="28"/>
          <w:szCs w:val="28"/>
        </w:rPr>
        <w:t>»</w:t>
      </w:r>
      <w:r w:rsidR="00796EE4">
        <w:rPr>
          <w:color w:val="191919"/>
          <w:sz w:val="28"/>
          <w:szCs w:val="28"/>
        </w:rPr>
        <w:tab/>
      </w:r>
      <w:r w:rsidR="00796EE4">
        <w:rPr>
          <w:color w:val="191919"/>
          <w:sz w:val="28"/>
          <w:szCs w:val="28"/>
        </w:rPr>
        <w:tab/>
      </w:r>
      <w:r w:rsidR="00796EE4">
        <w:rPr>
          <w:color w:val="191919"/>
          <w:sz w:val="28"/>
          <w:szCs w:val="28"/>
        </w:rPr>
        <w:tab/>
      </w:r>
      <w:r w:rsidR="00796EE4">
        <w:rPr>
          <w:color w:val="191919"/>
          <w:sz w:val="28"/>
          <w:szCs w:val="28"/>
        </w:rPr>
        <w:tab/>
        <w:t xml:space="preserve">     </w:t>
      </w:r>
      <w:r w:rsidRPr="00AE050E">
        <w:rPr>
          <w:color w:val="191919"/>
          <w:sz w:val="28"/>
          <w:szCs w:val="28"/>
        </w:rPr>
        <w:t xml:space="preserve">В. </w:t>
      </w:r>
      <w:r w:rsidR="00796EE4">
        <w:rPr>
          <w:color w:val="191919"/>
          <w:sz w:val="28"/>
          <w:szCs w:val="28"/>
        </w:rPr>
        <w:t>ГОЛУТЯК</w:t>
      </w:r>
    </w:p>
    <w:p w:rsidR="00331868" w:rsidRPr="00796EE4" w:rsidRDefault="00331868" w:rsidP="00331868">
      <w:pPr>
        <w:tabs>
          <w:tab w:val="left" w:pos="2608"/>
        </w:tabs>
        <w:rPr>
          <w:sz w:val="28"/>
          <w:szCs w:val="28"/>
          <w:lang w:val="ru-RU"/>
        </w:rPr>
      </w:pPr>
    </w:p>
    <w:sectPr w:rsidR="00331868" w:rsidRPr="00796EE4" w:rsidSect="009D42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347" w:rsidRDefault="008A7347">
      <w:r>
        <w:separator/>
      </w:r>
    </w:p>
  </w:endnote>
  <w:endnote w:type="continuationSeparator" w:id="0">
    <w:p w:rsidR="008A7347" w:rsidRDefault="008A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ꍀ怿기">
    <w:altName w:val="Arial Unicode MS"/>
    <w:charset w:val="80"/>
    <w:family w:val="roman"/>
    <w:pitch w:val="variable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51C" w:rsidRDefault="002F151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219047"/>
      <w:docPartObj>
        <w:docPartGallery w:val="Page Numbers (Bottom of Page)"/>
        <w:docPartUnique/>
      </w:docPartObj>
    </w:sdtPr>
    <w:sdtEndPr/>
    <w:sdtContent>
      <w:p w:rsidR="002F151C" w:rsidRDefault="002F151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C47" w:rsidRPr="000C5C47">
          <w:rPr>
            <w:noProof/>
            <w:lang w:val="ru-RU"/>
          </w:rPr>
          <w:t>16</w:t>
        </w:r>
        <w:r>
          <w:fldChar w:fldCharType="end"/>
        </w:r>
      </w:p>
    </w:sdtContent>
  </w:sdt>
  <w:p w:rsidR="002F151C" w:rsidRDefault="002F151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2600401"/>
      <w:docPartObj>
        <w:docPartGallery w:val="Page Numbers (Bottom of Page)"/>
        <w:docPartUnique/>
      </w:docPartObj>
    </w:sdtPr>
    <w:sdtEndPr/>
    <w:sdtContent>
      <w:p w:rsidR="002F151C" w:rsidRDefault="002F151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C47" w:rsidRPr="000C5C47">
          <w:rPr>
            <w:noProof/>
            <w:lang w:val="ru-RU"/>
          </w:rPr>
          <w:t>1</w:t>
        </w:r>
        <w:r>
          <w:fldChar w:fldCharType="end"/>
        </w:r>
      </w:p>
    </w:sdtContent>
  </w:sdt>
  <w:p w:rsidR="002F151C" w:rsidRDefault="002F15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347" w:rsidRDefault="008A7347">
      <w:r>
        <w:separator/>
      </w:r>
    </w:p>
  </w:footnote>
  <w:footnote w:type="continuationSeparator" w:id="0">
    <w:p w:rsidR="008A7347" w:rsidRDefault="008A7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B7" w:rsidRDefault="004F0F65" w:rsidP="00C01B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7D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7DB7" w:rsidRDefault="00947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B7" w:rsidRDefault="00947DB7" w:rsidP="00C01B1B">
    <w:pPr>
      <w:pStyle w:val="a3"/>
      <w:framePr w:wrap="around" w:vAnchor="text" w:hAnchor="margin" w:xAlign="center" w:y="1"/>
      <w:rPr>
        <w:rStyle w:val="a4"/>
      </w:rPr>
    </w:pPr>
  </w:p>
  <w:p w:rsidR="00947DB7" w:rsidRDefault="00947DB7" w:rsidP="00C01B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51C" w:rsidRDefault="002F15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84"/>
    <w:multiLevelType w:val="hybridMultilevel"/>
    <w:tmpl w:val="FB707E72"/>
    <w:lvl w:ilvl="0" w:tplc="CD90847C">
      <w:start w:val="4"/>
      <w:numFmt w:val="bullet"/>
      <w:lvlText w:val="-"/>
      <w:lvlJc w:val="left"/>
      <w:pPr>
        <w:ind w:left="1425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C1F4002"/>
    <w:multiLevelType w:val="singleLevel"/>
    <w:tmpl w:val="B076483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0C5310"/>
    <w:multiLevelType w:val="hybridMultilevel"/>
    <w:tmpl w:val="4C408998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D6C4FE1"/>
    <w:multiLevelType w:val="hybridMultilevel"/>
    <w:tmpl w:val="F6DABF10"/>
    <w:lvl w:ilvl="0" w:tplc="CD90847C">
      <w:start w:val="4"/>
      <w:numFmt w:val="bullet"/>
      <w:lvlText w:val="-"/>
      <w:lvlJc w:val="left"/>
      <w:pPr>
        <w:ind w:left="1429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37472E"/>
    <w:multiLevelType w:val="hybridMultilevel"/>
    <w:tmpl w:val="9BB4C1C8"/>
    <w:lvl w:ilvl="0" w:tplc="4D288F9A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46211D06"/>
    <w:multiLevelType w:val="hybridMultilevel"/>
    <w:tmpl w:val="7324A652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4E9F7692"/>
    <w:multiLevelType w:val="hybridMultilevel"/>
    <w:tmpl w:val="13F26916"/>
    <w:lvl w:ilvl="0" w:tplc="CD90847C">
      <w:start w:val="4"/>
      <w:numFmt w:val="bullet"/>
      <w:lvlText w:val="-"/>
      <w:lvlJc w:val="left"/>
      <w:pPr>
        <w:ind w:left="1287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3165B7E"/>
    <w:multiLevelType w:val="hybridMultilevel"/>
    <w:tmpl w:val="61706286"/>
    <w:lvl w:ilvl="0" w:tplc="CD90847C">
      <w:start w:val="4"/>
      <w:numFmt w:val="bullet"/>
      <w:lvlText w:val="-"/>
      <w:lvlJc w:val="left"/>
      <w:pPr>
        <w:ind w:left="1350" w:hanging="360"/>
      </w:pPr>
      <w:rPr>
        <w:rFonts w:ascii="Times New Roman" w:eastAsia="Nimbus Roman No9ꍀ怿기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75E943FA"/>
    <w:multiLevelType w:val="multilevel"/>
    <w:tmpl w:val="44BA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E6"/>
    <w:rsid w:val="00006D7D"/>
    <w:rsid w:val="000136E0"/>
    <w:rsid w:val="00013B2E"/>
    <w:rsid w:val="000143EF"/>
    <w:rsid w:val="0001626F"/>
    <w:rsid w:val="00020F91"/>
    <w:rsid w:val="00033F6A"/>
    <w:rsid w:val="00071E79"/>
    <w:rsid w:val="00073AC2"/>
    <w:rsid w:val="000919B3"/>
    <w:rsid w:val="000A0218"/>
    <w:rsid w:val="000A5912"/>
    <w:rsid w:val="000B4BDB"/>
    <w:rsid w:val="000C5C47"/>
    <w:rsid w:val="000D30DD"/>
    <w:rsid w:val="0010172B"/>
    <w:rsid w:val="0010206C"/>
    <w:rsid w:val="00135646"/>
    <w:rsid w:val="00142382"/>
    <w:rsid w:val="0017430F"/>
    <w:rsid w:val="00183876"/>
    <w:rsid w:val="001A069E"/>
    <w:rsid w:val="001A1738"/>
    <w:rsid w:val="001B269F"/>
    <w:rsid w:val="001C0E3B"/>
    <w:rsid w:val="001C21C7"/>
    <w:rsid w:val="001D3823"/>
    <w:rsid w:val="001E2107"/>
    <w:rsid w:val="001F1B6B"/>
    <w:rsid w:val="001F269C"/>
    <w:rsid w:val="002101C9"/>
    <w:rsid w:val="00226EF5"/>
    <w:rsid w:val="00240993"/>
    <w:rsid w:val="0024574E"/>
    <w:rsid w:val="00246890"/>
    <w:rsid w:val="002554F1"/>
    <w:rsid w:val="002703E9"/>
    <w:rsid w:val="002A5F02"/>
    <w:rsid w:val="002B76AC"/>
    <w:rsid w:val="002C02E8"/>
    <w:rsid w:val="002D2D95"/>
    <w:rsid w:val="002F151C"/>
    <w:rsid w:val="00300354"/>
    <w:rsid w:val="00300688"/>
    <w:rsid w:val="00301D5D"/>
    <w:rsid w:val="0030460B"/>
    <w:rsid w:val="00331868"/>
    <w:rsid w:val="00332978"/>
    <w:rsid w:val="00353046"/>
    <w:rsid w:val="00360697"/>
    <w:rsid w:val="00362B49"/>
    <w:rsid w:val="003728B1"/>
    <w:rsid w:val="00377FB9"/>
    <w:rsid w:val="00394A65"/>
    <w:rsid w:val="003A332D"/>
    <w:rsid w:val="003B5DFF"/>
    <w:rsid w:val="003E207E"/>
    <w:rsid w:val="003E3E56"/>
    <w:rsid w:val="003E7CAE"/>
    <w:rsid w:val="003F15CA"/>
    <w:rsid w:val="003F4D15"/>
    <w:rsid w:val="00420303"/>
    <w:rsid w:val="00422FBB"/>
    <w:rsid w:val="0043779E"/>
    <w:rsid w:val="004403AC"/>
    <w:rsid w:val="00441209"/>
    <w:rsid w:val="00462BB4"/>
    <w:rsid w:val="0046709A"/>
    <w:rsid w:val="00481E68"/>
    <w:rsid w:val="00486F65"/>
    <w:rsid w:val="00491766"/>
    <w:rsid w:val="00494852"/>
    <w:rsid w:val="004A20BD"/>
    <w:rsid w:val="004A3AD8"/>
    <w:rsid w:val="004A779E"/>
    <w:rsid w:val="004D6142"/>
    <w:rsid w:val="004D6A13"/>
    <w:rsid w:val="004E0BDD"/>
    <w:rsid w:val="004F0F65"/>
    <w:rsid w:val="00512579"/>
    <w:rsid w:val="005519D6"/>
    <w:rsid w:val="0056374A"/>
    <w:rsid w:val="005664C3"/>
    <w:rsid w:val="005767D4"/>
    <w:rsid w:val="00577D40"/>
    <w:rsid w:val="005A6078"/>
    <w:rsid w:val="005B49A4"/>
    <w:rsid w:val="005C2B19"/>
    <w:rsid w:val="005C5C87"/>
    <w:rsid w:val="005D112C"/>
    <w:rsid w:val="005D424A"/>
    <w:rsid w:val="005E2E1A"/>
    <w:rsid w:val="005E417D"/>
    <w:rsid w:val="00630D76"/>
    <w:rsid w:val="00633A47"/>
    <w:rsid w:val="00650DF8"/>
    <w:rsid w:val="0065395F"/>
    <w:rsid w:val="00656F9E"/>
    <w:rsid w:val="0066171C"/>
    <w:rsid w:val="00690B10"/>
    <w:rsid w:val="00694896"/>
    <w:rsid w:val="006B329A"/>
    <w:rsid w:val="006C107E"/>
    <w:rsid w:val="006C1698"/>
    <w:rsid w:val="006D4662"/>
    <w:rsid w:val="006D7556"/>
    <w:rsid w:val="006F0E59"/>
    <w:rsid w:val="006F1654"/>
    <w:rsid w:val="006F60A1"/>
    <w:rsid w:val="00755A31"/>
    <w:rsid w:val="00766206"/>
    <w:rsid w:val="0077032E"/>
    <w:rsid w:val="007804E5"/>
    <w:rsid w:val="00796EE4"/>
    <w:rsid w:val="007C3CA7"/>
    <w:rsid w:val="007D6429"/>
    <w:rsid w:val="007E1A02"/>
    <w:rsid w:val="007E2803"/>
    <w:rsid w:val="007E4C67"/>
    <w:rsid w:val="007F1EB0"/>
    <w:rsid w:val="008054D8"/>
    <w:rsid w:val="00810738"/>
    <w:rsid w:val="00814E93"/>
    <w:rsid w:val="00835B2E"/>
    <w:rsid w:val="008373D6"/>
    <w:rsid w:val="008457B5"/>
    <w:rsid w:val="00851F98"/>
    <w:rsid w:val="0088023A"/>
    <w:rsid w:val="00881B50"/>
    <w:rsid w:val="008A7347"/>
    <w:rsid w:val="008B030E"/>
    <w:rsid w:val="008E0947"/>
    <w:rsid w:val="008E1CCD"/>
    <w:rsid w:val="008E2E12"/>
    <w:rsid w:val="008E5ECD"/>
    <w:rsid w:val="00911CBE"/>
    <w:rsid w:val="00923596"/>
    <w:rsid w:val="00944165"/>
    <w:rsid w:val="00947DB7"/>
    <w:rsid w:val="00960BBF"/>
    <w:rsid w:val="00964530"/>
    <w:rsid w:val="009816C2"/>
    <w:rsid w:val="00990A76"/>
    <w:rsid w:val="00996A76"/>
    <w:rsid w:val="009A2458"/>
    <w:rsid w:val="009A2798"/>
    <w:rsid w:val="009A5030"/>
    <w:rsid w:val="009B3F5A"/>
    <w:rsid w:val="009C2807"/>
    <w:rsid w:val="009D428B"/>
    <w:rsid w:val="009D50FC"/>
    <w:rsid w:val="009E5B5F"/>
    <w:rsid w:val="009E71DD"/>
    <w:rsid w:val="009F7893"/>
    <w:rsid w:val="00A01072"/>
    <w:rsid w:val="00A0668E"/>
    <w:rsid w:val="00A06C9B"/>
    <w:rsid w:val="00A075E0"/>
    <w:rsid w:val="00A07C34"/>
    <w:rsid w:val="00A17901"/>
    <w:rsid w:val="00A32878"/>
    <w:rsid w:val="00A4001C"/>
    <w:rsid w:val="00A517EB"/>
    <w:rsid w:val="00A73CEE"/>
    <w:rsid w:val="00A86E65"/>
    <w:rsid w:val="00A905B0"/>
    <w:rsid w:val="00A92889"/>
    <w:rsid w:val="00AA6AA1"/>
    <w:rsid w:val="00AD0CF0"/>
    <w:rsid w:val="00AD43DD"/>
    <w:rsid w:val="00AF22FE"/>
    <w:rsid w:val="00B2045E"/>
    <w:rsid w:val="00B25FFA"/>
    <w:rsid w:val="00B456BD"/>
    <w:rsid w:val="00B56D99"/>
    <w:rsid w:val="00B64693"/>
    <w:rsid w:val="00B81CEE"/>
    <w:rsid w:val="00B83AD6"/>
    <w:rsid w:val="00B90593"/>
    <w:rsid w:val="00B91666"/>
    <w:rsid w:val="00B91FB2"/>
    <w:rsid w:val="00B9465F"/>
    <w:rsid w:val="00BA313D"/>
    <w:rsid w:val="00BA577F"/>
    <w:rsid w:val="00BB510B"/>
    <w:rsid w:val="00BC2425"/>
    <w:rsid w:val="00BE6DB7"/>
    <w:rsid w:val="00C01B1B"/>
    <w:rsid w:val="00C05377"/>
    <w:rsid w:val="00C110D9"/>
    <w:rsid w:val="00C12888"/>
    <w:rsid w:val="00C140AB"/>
    <w:rsid w:val="00C436F1"/>
    <w:rsid w:val="00C465D3"/>
    <w:rsid w:val="00C54EA9"/>
    <w:rsid w:val="00C63813"/>
    <w:rsid w:val="00C709C7"/>
    <w:rsid w:val="00C73D26"/>
    <w:rsid w:val="00C77B9E"/>
    <w:rsid w:val="00CA48EA"/>
    <w:rsid w:val="00CA76C1"/>
    <w:rsid w:val="00CC566A"/>
    <w:rsid w:val="00CF39E0"/>
    <w:rsid w:val="00CF638E"/>
    <w:rsid w:val="00D06B55"/>
    <w:rsid w:val="00D13D7C"/>
    <w:rsid w:val="00D146E7"/>
    <w:rsid w:val="00D370A2"/>
    <w:rsid w:val="00D526D4"/>
    <w:rsid w:val="00D55013"/>
    <w:rsid w:val="00D60317"/>
    <w:rsid w:val="00D74AC6"/>
    <w:rsid w:val="00DA4220"/>
    <w:rsid w:val="00DA6966"/>
    <w:rsid w:val="00DC034E"/>
    <w:rsid w:val="00DC67F9"/>
    <w:rsid w:val="00DC6D8C"/>
    <w:rsid w:val="00DE7EFF"/>
    <w:rsid w:val="00DF06D7"/>
    <w:rsid w:val="00E13333"/>
    <w:rsid w:val="00E317C8"/>
    <w:rsid w:val="00E35859"/>
    <w:rsid w:val="00E60433"/>
    <w:rsid w:val="00E6062D"/>
    <w:rsid w:val="00E64E20"/>
    <w:rsid w:val="00E80492"/>
    <w:rsid w:val="00E8205B"/>
    <w:rsid w:val="00E95AF3"/>
    <w:rsid w:val="00E96E6B"/>
    <w:rsid w:val="00EA1A63"/>
    <w:rsid w:val="00EA2898"/>
    <w:rsid w:val="00EA73C2"/>
    <w:rsid w:val="00EB1D23"/>
    <w:rsid w:val="00EB22E6"/>
    <w:rsid w:val="00EB52E1"/>
    <w:rsid w:val="00ED38EB"/>
    <w:rsid w:val="00F052BD"/>
    <w:rsid w:val="00F06005"/>
    <w:rsid w:val="00F20442"/>
    <w:rsid w:val="00F2317F"/>
    <w:rsid w:val="00F4521A"/>
    <w:rsid w:val="00F54025"/>
    <w:rsid w:val="00F7553A"/>
    <w:rsid w:val="00F92EB1"/>
    <w:rsid w:val="00FA0473"/>
    <w:rsid w:val="00FA5A7B"/>
    <w:rsid w:val="00FB23CA"/>
    <w:rsid w:val="00FB41FA"/>
    <w:rsid w:val="00FC2E82"/>
    <w:rsid w:val="00FD04D0"/>
    <w:rsid w:val="00FE1A5F"/>
    <w:rsid w:val="00FE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F9C959-A52E-4F44-BBAC-AC8651A3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3DD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EB2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rsid w:val="00EB22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22E6"/>
  </w:style>
  <w:style w:type="paragraph" w:customStyle="1" w:styleId="Style6">
    <w:name w:val="Style6"/>
    <w:basedOn w:val="a"/>
    <w:rsid w:val="00EB22E6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paragraph" w:customStyle="1" w:styleId="Style7">
    <w:name w:val="Style7"/>
    <w:basedOn w:val="a"/>
    <w:rsid w:val="00EB22E6"/>
    <w:pPr>
      <w:widowControl w:val="0"/>
      <w:autoSpaceDE w:val="0"/>
      <w:autoSpaceDN w:val="0"/>
      <w:adjustRightInd w:val="0"/>
      <w:spacing w:line="322" w:lineRule="exact"/>
      <w:ind w:firstLine="898"/>
    </w:pPr>
    <w:rPr>
      <w:lang w:val="ru-RU" w:eastAsia="ru-RU"/>
    </w:rPr>
  </w:style>
  <w:style w:type="paragraph" w:customStyle="1" w:styleId="Style8">
    <w:name w:val="Style8"/>
    <w:basedOn w:val="a"/>
    <w:rsid w:val="00EB22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9">
    <w:name w:val="Style9"/>
    <w:basedOn w:val="a"/>
    <w:rsid w:val="00EB22E6"/>
    <w:pPr>
      <w:widowControl w:val="0"/>
      <w:autoSpaceDE w:val="0"/>
      <w:autoSpaceDN w:val="0"/>
      <w:adjustRightInd w:val="0"/>
      <w:spacing w:line="322" w:lineRule="exact"/>
      <w:ind w:hanging="274"/>
    </w:pPr>
    <w:rPr>
      <w:lang w:val="ru-RU" w:eastAsia="ru-RU"/>
    </w:rPr>
  </w:style>
  <w:style w:type="character" w:customStyle="1" w:styleId="FontStyle19">
    <w:name w:val="Font Style19"/>
    <w:rsid w:val="00EB22E6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B22E6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EB22E6"/>
    <w:rPr>
      <w:rFonts w:ascii="Times New Roman" w:hAnsi="Times New Roman" w:cs="Times New Roman"/>
      <w:b/>
      <w:bCs/>
      <w:spacing w:val="50"/>
      <w:sz w:val="36"/>
      <w:szCs w:val="36"/>
    </w:rPr>
  </w:style>
  <w:style w:type="table" w:styleId="a5">
    <w:name w:val="Table Grid"/>
    <w:basedOn w:val="a1"/>
    <w:rsid w:val="00D13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1A1738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semiHidden/>
    <w:unhideWhenUsed/>
    <w:rsid w:val="002409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40993"/>
    <w:rPr>
      <w:rFonts w:ascii="Segoe UI" w:hAnsi="Segoe UI" w:cs="Segoe UI"/>
      <w:sz w:val="18"/>
      <w:szCs w:val="18"/>
      <w:lang w:val="uk-UA" w:eastAsia="uk-UA"/>
    </w:rPr>
  </w:style>
  <w:style w:type="paragraph" w:customStyle="1" w:styleId="rvps8">
    <w:name w:val="rvps8"/>
    <w:basedOn w:val="a"/>
    <w:rsid w:val="003728B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728B1"/>
  </w:style>
  <w:style w:type="character" w:customStyle="1" w:styleId="rvts9">
    <w:name w:val="rvts9"/>
    <w:basedOn w:val="a0"/>
    <w:rsid w:val="003728B1"/>
  </w:style>
  <w:style w:type="character" w:customStyle="1" w:styleId="apple-converted-space">
    <w:name w:val="apple-converted-space"/>
    <w:basedOn w:val="a0"/>
    <w:rsid w:val="003728B1"/>
  </w:style>
  <w:style w:type="paragraph" w:customStyle="1" w:styleId="rvps9">
    <w:name w:val="rvps9"/>
    <w:basedOn w:val="a"/>
    <w:rsid w:val="003728B1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3728B1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3728B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28B1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28B1"/>
  </w:style>
  <w:style w:type="character" w:customStyle="1" w:styleId="rvts12">
    <w:name w:val="rvts12"/>
    <w:basedOn w:val="a0"/>
    <w:rsid w:val="003728B1"/>
  </w:style>
  <w:style w:type="paragraph" w:customStyle="1" w:styleId="rvps14">
    <w:name w:val="rvps14"/>
    <w:basedOn w:val="a"/>
    <w:rsid w:val="003728B1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3728B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664C3"/>
    <w:rPr>
      <w:b/>
      <w:bCs/>
    </w:rPr>
  </w:style>
  <w:style w:type="paragraph" w:styleId="aa">
    <w:name w:val="No Spacing"/>
    <w:qFormat/>
    <w:rsid w:val="0065395F"/>
    <w:rPr>
      <w:rFonts w:ascii="Calibri" w:eastAsia="Calibri" w:hAnsi="Calibri"/>
      <w:sz w:val="22"/>
      <w:szCs w:val="22"/>
      <w:lang w:val="uk-UA" w:eastAsia="en-US"/>
    </w:rPr>
  </w:style>
  <w:style w:type="character" w:customStyle="1" w:styleId="Bodytext4Exact">
    <w:name w:val="Body text (4) Exact"/>
    <w:basedOn w:val="a0"/>
    <w:link w:val="Bodytext4"/>
    <w:rsid w:val="0065395F"/>
    <w:rPr>
      <w:b/>
      <w:bCs/>
      <w:spacing w:val="10"/>
      <w:sz w:val="26"/>
      <w:szCs w:val="26"/>
      <w:shd w:val="clear" w:color="auto" w:fill="FFFFFF"/>
    </w:rPr>
  </w:style>
  <w:style w:type="character" w:customStyle="1" w:styleId="BodytextExact">
    <w:name w:val="Body text Exact"/>
    <w:basedOn w:val="a0"/>
    <w:link w:val="10"/>
    <w:rsid w:val="0065395F"/>
    <w:rPr>
      <w:spacing w:val="10"/>
      <w:sz w:val="22"/>
      <w:szCs w:val="22"/>
      <w:shd w:val="clear" w:color="auto" w:fill="FFFFFF"/>
    </w:rPr>
  </w:style>
  <w:style w:type="character" w:customStyle="1" w:styleId="Bodytext4105ptNotBoldSpacing0ptExact">
    <w:name w:val="Body text (4) + 10.5 pt;Not Bold;Spacing 0 pt Exact"/>
    <w:basedOn w:val="Bodytext4Exact"/>
    <w:rsid w:val="0065395F"/>
    <w:rPr>
      <w:b/>
      <w:bCs/>
      <w:color w:val="000000"/>
      <w:spacing w:val="11"/>
      <w:w w:val="100"/>
      <w:position w:val="0"/>
      <w:sz w:val="21"/>
      <w:szCs w:val="21"/>
      <w:u w:val="single"/>
      <w:shd w:val="clear" w:color="auto" w:fill="FFFFFF"/>
      <w:lang w:val="uk-UA" w:eastAsia="uk-UA" w:bidi="uk-UA"/>
    </w:rPr>
  </w:style>
  <w:style w:type="character" w:customStyle="1" w:styleId="Bodytext411ptNotBoldExact">
    <w:name w:val="Body text (4) + 11 pt;Not Bold Exact"/>
    <w:basedOn w:val="Bodytext4Exact"/>
    <w:rsid w:val="0065395F"/>
    <w:rPr>
      <w:b/>
      <w:bCs/>
      <w:color w:val="000000"/>
      <w:spacing w:val="1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paragraph" w:customStyle="1" w:styleId="Bodytext4">
    <w:name w:val="Body text (4)"/>
    <w:basedOn w:val="a"/>
    <w:link w:val="Bodytext4Exact"/>
    <w:rsid w:val="0065395F"/>
    <w:pPr>
      <w:widowControl w:val="0"/>
      <w:shd w:val="clear" w:color="auto" w:fill="FFFFFF"/>
      <w:spacing w:before="180" w:after="180" w:line="370" w:lineRule="exact"/>
      <w:ind w:hanging="860"/>
      <w:jc w:val="center"/>
    </w:pPr>
    <w:rPr>
      <w:b/>
      <w:bCs/>
      <w:spacing w:val="10"/>
      <w:sz w:val="26"/>
      <w:szCs w:val="26"/>
      <w:lang w:val="ru-RU" w:eastAsia="ru-RU"/>
    </w:rPr>
  </w:style>
  <w:style w:type="paragraph" w:customStyle="1" w:styleId="10">
    <w:name w:val="Основной текст1"/>
    <w:basedOn w:val="a"/>
    <w:link w:val="BodytextExact"/>
    <w:rsid w:val="0065395F"/>
    <w:pPr>
      <w:widowControl w:val="0"/>
      <w:shd w:val="clear" w:color="auto" w:fill="FFFFFF"/>
      <w:spacing w:before="360" w:after="180" w:line="298" w:lineRule="exact"/>
      <w:jc w:val="both"/>
    </w:pPr>
    <w:rPr>
      <w:spacing w:val="10"/>
      <w:sz w:val="22"/>
      <w:szCs w:val="22"/>
      <w:lang w:val="ru-RU" w:eastAsia="ru-RU"/>
    </w:rPr>
  </w:style>
  <w:style w:type="character" w:customStyle="1" w:styleId="Heading1">
    <w:name w:val="Heading #1_"/>
    <w:basedOn w:val="a0"/>
    <w:link w:val="Heading10"/>
    <w:rsid w:val="0065395F"/>
    <w:rPr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65395F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b/>
      <w:bCs/>
      <w:sz w:val="20"/>
      <w:szCs w:val="20"/>
      <w:lang w:val="ru-RU" w:eastAsia="ru-RU"/>
    </w:rPr>
  </w:style>
  <w:style w:type="character" w:customStyle="1" w:styleId="BodytextSmallCaps">
    <w:name w:val="Body text + Small Caps"/>
    <w:basedOn w:val="a0"/>
    <w:rsid w:val="0065395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List Paragraph"/>
    <w:basedOn w:val="a"/>
    <w:uiPriority w:val="34"/>
    <w:qFormat/>
    <w:rsid w:val="0024574E"/>
    <w:pPr>
      <w:ind w:left="720"/>
      <w:contextualSpacing/>
    </w:pPr>
  </w:style>
  <w:style w:type="character" w:customStyle="1" w:styleId="rvts8">
    <w:name w:val="rvts8"/>
    <w:basedOn w:val="a0"/>
    <w:rsid w:val="00331868"/>
  </w:style>
  <w:style w:type="paragraph" w:styleId="ac">
    <w:name w:val="footer"/>
    <w:basedOn w:val="a"/>
    <w:link w:val="ad"/>
    <w:uiPriority w:val="99"/>
    <w:unhideWhenUsed/>
    <w:rsid w:val="002F15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151C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14366</Words>
  <Characters>8189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 міської ради проекту рішення «Про зміни  до статуту комунального підприємства  «Полігон ТПВ»</vt:lpstr>
      <vt:lpstr>Про внесення на розгляд сесії міської ради проекту рішення «Про зміни  до статуту комунального підприємства  «Полігон ТПВ»</vt:lpstr>
    </vt:vector>
  </TitlesOfParts>
  <Company>Home</Company>
  <LinksUpToDate>false</LinksUpToDate>
  <CharactersWithSpaces>22510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 міської ради проекту рішення «Про зміни  до статуту комунального підприємства  «Полігон ТПВ»</dc:title>
  <dc:subject/>
  <dc:creator>tyutyunik</dc:creator>
  <cp:keywords/>
  <dc:description/>
  <cp:lastModifiedBy>User</cp:lastModifiedBy>
  <cp:revision>3</cp:revision>
  <cp:lastPrinted>2023-09-15T13:26:00Z</cp:lastPrinted>
  <dcterms:created xsi:type="dcterms:W3CDTF">2023-10-16T12:11:00Z</dcterms:created>
  <dcterms:modified xsi:type="dcterms:W3CDTF">2023-10-16T12:11:00Z</dcterms:modified>
</cp:coreProperties>
</file>