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3D00BB" w14:textId="2123CEA5" w:rsidR="00566E5A" w:rsidRDefault="00CE484C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 </w:t>
      </w:r>
      <w:r>
        <w:rPr>
          <w:b/>
          <w:sz w:val="28"/>
          <w:szCs w:val="28"/>
        </w:rPr>
        <w:t>МЕМОРАНДУМ</w:t>
      </w:r>
    </w:p>
    <w:p w14:paraId="0A51E219" w14:textId="77777777" w:rsidR="00566E5A" w:rsidRDefault="00566E5A">
      <w:pPr>
        <w:jc w:val="center"/>
        <w:rPr>
          <w:b/>
          <w:sz w:val="28"/>
          <w:szCs w:val="28"/>
        </w:rPr>
      </w:pPr>
    </w:p>
    <w:p w14:paraId="025B9C99" w14:textId="3E9B7300" w:rsidR="00566E5A" w:rsidRDefault="00CE484C">
      <w:pPr>
        <w:jc w:val="center"/>
        <w:rPr>
          <w:sz w:val="28"/>
          <w:szCs w:val="28"/>
        </w:rPr>
      </w:pPr>
      <w:r w:rsidRPr="005D2CDD">
        <w:rPr>
          <w:b/>
          <w:bCs/>
          <w:sz w:val="28"/>
          <w:szCs w:val="28"/>
        </w:rPr>
        <w:t xml:space="preserve">про </w:t>
      </w:r>
      <w:r w:rsidR="00A15114" w:rsidRPr="005D2CDD">
        <w:rPr>
          <w:b/>
          <w:bCs/>
          <w:sz w:val="28"/>
          <w:szCs w:val="28"/>
        </w:rPr>
        <w:t>співпрацю</w:t>
      </w:r>
      <w:r w:rsidRPr="005D2CDD">
        <w:rPr>
          <w:b/>
          <w:bCs/>
          <w:sz w:val="28"/>
          <w:szCs w:val="28"/>
        </w:rPr>
        <w:t xml:space="preserve"> між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Громадською організацією «Карпатський інститут аналітики»</w:t>
      </w:r>
      <w:r>
        <w:rPr>
          <w:sz w:val="28"/>
          <w:szCs w:val="28"/>
        </w:rPr>
        <w:t xml:space="preserve"> </w:t>
      </w:r>
      <w:r w:rsidRPr="005D2CDD">
        <w:rPr>
          <w:b/>
          <w:bCs/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r w:rsidR="00A15114" w:rsidRPr="00A15114">
        <w:rPr>
          <w:b/>
          <w:bCs/>
          <w:sz w:val="28"/>
          <w:szCs w:val="28"/>
        </w:rPr>
        <w:t>Виконавчим комітетом Івано-Франківської міської ради</w:t>
      </w:r>
      <w:r>
        <w:rPr>
          <w:sz w:val="28"/>
          <w:szCs w:val="28"/>
        </w:rPr>
        <w:t xml:space="preserve">, </w:t>
      </w:r>
      <w:r>
        <w:rPr>
          <w:b/>
          <w:sz w:val="28"/>
          <w:szCs w:val="28"/>
        </w:rPr>
        <w:t xml:space="preserve">Громадською спілкою «Бізнес асоціація Івано-Франківська», БО Благодійним фондом «Тепле Місто», Благодійною </w:t>
      </w:r>
      <w:r>
        <w:rPr>
          <w:b/>
          <w:sz w:val="28"/>
          <w:szCs w:val="28"/>
        </w:rPr>
        <w:t>організацією «Благодійний фонд «Промприлад», Головним управлінням Державної податкової служби в Івано-Франківській області, Головним управлінням статистики в Івано-Франківській області</w:t>
      </w:r>
    </w:p>
    <w:p w14:paraId="0F933FF3" w14:textId="77777777" w:rsidR="00566E5A" w:rsidRDefault="00566E5A">
      <w:pPr>
        <w:jc w:val="center"/>
        <w:rPr>
          <w:b/>
          <w:sz w:val="28"/>
          <w:szCs w:val="28"/>
        </w:rPr>
      </w:pPr>
    </w:p>
    <w:p w14:paraId="1F0900C2" w14:textId="619AAABE" w:rsidR="00566E5A" w:rsidRDefault="00CE484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м. Івано-Франківськ                                    </w:t>
      </w:r>
      <w:r w:rsidR="004F28EA">
        <w:rPr>
          <w:sz w:val="28"/>
          <w:szCs w:val="28"/>
        </w:rPr>
        <w:t>__</w:t>
      </w:r>
      <w:r>
        <w:rPr>
          <w:sz w:val="28"/>
          <w:szCs w:val="28"/>
        </w:rPr>
        <w:t xml:space="preserve"> жовтня 2023 </w:t>
      </w:r>
      <w:r>
        <w:rPr>
          <w:sz w:val="28"/>
          <w:szCs w:val="28"/>
        </w:rPr>
        <w:t>року</w:t>
      </w:r>
    </w:p>
    <w:p w14:paraId="376ED4CA" w14:textId="77777777" w:rsidR="00566E5A" w:rsidRDefault="00566E5A">
      <w:pPr>
        <w:jc w:val="center"/>
        <w:rPr>
          <w:sz w:val="28"/>
          <w:szCs w:val="28"/>
        </w:rPr>
      </w:pPr>
      <w:bookmarkStart w:id="1" w:name="_heading=h.3znysh7" w:colFirst="0" w:colLast="0"/>
      <w:bookmarkEnd w:id="1"/>
    </w:p>
    <w:p w14:paraId="31E619B5" w14:textId="081FB052" w:rsidR="00566E5A" w:rsidRDefault="00CE484C">
      <w:pPr>
        <w:pBdr>
          <w:top w:val="nil"/>
          <w:left w:val="nil"/>
          <w:bottom w:val="nil"/>
          <w:right w:val="nil"/>
          <w:between w:val="nil"/>
        </w:pBdr>
        <w:ind w:firstLine="540"/>
        <w:jc w:val="both"/>
        <w:rPr>
          <w:sz w:val="28"/>
          <w:szCs w:val="28"/>
        </w:rPr>
      </w:pPr>
      <w:bookmarkStart w:id="2" w:name="_heading=h.30j0zll" w:colFirst="0" w:colLast="0"/>
      <w:bookmarkEnd w:id="2"/>
      <w:r>
        <w:rPr>
          <w:sz w:val="28"/>
          <w:szCs w:val="28"/>
        </w:rPr>
        <w:t>Громадська організація «Карпатський інститут аналітики»</w:t>
      </w:r>
      <w:r>
        <w:t xml:space="preserve"> </w:t>
      </w:r>
      <w:r>
        <w:rPr>
          <w:sz w:val="28"/>
          <w:szCs w:val="28"/>
        </w:rPr>
        <w:t xml:space="preserve">в особі </w:t>
      </w:r>
      <w:r w:rsidR="00B55C54">
        <w:rPr>
          <w:sz w:val="28"/>
          <w:szCs w:val="28"/>
        </w:rPr>
        <w:t>г</w:t>
      </w:r>
      <w:r>
        <w:rPr>
          <w:sz w:val="28"/>
          <w:szCs w:val="28"/>
        </w:rPr>
        <w:t xml:space="preserve">олови </w:t>
      </w:r>
      <w:r w:rsidR="00B55C54">
        <w:rPr>
          <w:sz w:val="28"/>
          <w:szCs w:val="28"/>
        </w:rPr>
        <w:t>п</w:t>
      </w:r>
      <w:r>
        <w:rPr>
          <w:sz w:val="28"/>
          <w:szCs w:val="28"/>
        </w:rPr>
        <w:t xml:space="preserve">равління Максимович Ольги Володимирівни, яка діє на підставі Статуту, з однієї сторони, та </w:t>
      </w:r>
      <w:r w:rsidR="00747473">
        <w:rPr>
          <w:sz w:val="28"/>
          <w:szCs w:val="28"/>
        </w:rPr>
        <w:t>Ви</w:t>
      </w:r>
      <w:r w:rsidR="00EB275B">
        <w:rPr>
          <w:sz w:val="28"/>
          <w:szCs w:val="28"/>
        </w:rPr>
        <w:t xml:space="preserve">конавчим комітетом </w:t>
      </w:r>
      <w:r>
        <w:rPr>
          <w:sz w:val="28"/>
          <w:szCs w:val="28"/>
        </w:rPr>
        <w:t>Івано-Франківсько</w:t>
      </w:r>
      <w:r w:rsidR="00EB275B">
        <w:rPr>
          <w:sz w:val="28"/>
          <w:szCs w:val="28"/>
        </w:rPr>
        <w:t>ї</w:t>
      </w:r>
      <w:r>
        <w:rPr>
          <w:sz w:val="28"/>
          <w:szCs w:val="28"/>
        </w:rPr>
        <w:t xml:space="preserve"> місько</w:t>
      </w:r>
      <w:r w:rsidR="00EB275B">
        <w:rPr>
          <w:sz w:val="28"/>
          <w:szCs w:val="28"/>
        </w:rPr>
        <w:t>ї</w:t>
      </w:r>
      <w:r>
        <w:rPr>
          <w:sz w:val="28"/>
          <w:szCs w:val="28"/>
        </w:rPr>
        <w:t xml:space="preserve"> рад</w:t>
      </w:r>
      <w:r w:rsidR="00EB275B">
        <w:rPr>
          <w:sz w:val="28"/>
          <w:szCs w:val="28"/>
        </w:rPr>
        <w:t>и</w:t>
      </w:r>
      <w:r>
        <w:rPr>
          <w:sz w:val="28"/>
          <w:szCs w:val="28"/>
        </w:rPr>
        <w:t xml:space="preserve"> в особі міського голови Руслана Ма</w:t>
      </w:r>
      <w:r>
        <w:rPr>
          <w:sz w:val="28"/>
          <w:szCs w:val="28"/>
        </w:rPr>
        <w:t>рцінківа</w:t>
      </w:r>
      <w:r w:rsidR="00EB275B">
        <w:rPr>
          <w:sz w:val="28"/>
          <w:szCs w:val="28"/>
        </w:rPr>
        <w:t xml:space="preserve">, який діє на підставі Закону </w:t>
      </w:r>
      <w:r w:rsidR="006E73FB">
        <w:rPr>
          <w:sz w:val="28"/>
          <w:szCs w:val="28"/>
        </w:rPr>
        <w:t>У</w:t>
      </w:r>
      <w:r w:rsidR="00EB275B">
        <w:rPr>
          <w:sz w:val="28"/>
          <w:szCs w:val="28"/>
        </w:rPr>
        <w:t>країни «Про місцеве самоврядування в Україні»</w:t>
      </w:r>
      <w:r>
        <w:rPr>
          <w:sz w:val="28"/>
          <w:szCs w:val="28"/>
        </w:rPr>
        <w:t>, Громадською спілкою «Бізнес асоціація Івано-Франківська» в особі голови Андрія Семаніва, БО Благодійним фондом «Тепле Місто» в особі керівниці платформи Росани Тужанської</w:t>
      </w:r>
      <w:r>
        <w:rPr>
          <w:sz w:val="28"/>
          <w:szCs w:val="28"/>
        </w:rPr>
        <w:t>, Головним управлінням Державної податкової служби в Івано-Франківській області в особі начальника Ірини Столярик, Головним управлінням статистики в Івано-Франківській області в особі начальника Олени Бліннікової, Благодійною організацією «Благодійний фонд</w:t>
      </w:r>
      <w:r>
        <w:rPr>
          <w:sz w:val="28"/>
          <w:szCs w:val="28"/>
        </w:rPr>
        <w:t xml:space="preserve"> «Промприлад» в особі директора Людмили Крижановської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з іншої сторони, що надалі разом іменовані Сторони, керуючись основними принципами партнерства бізнесу та дослідницьких інституцій, з метою розбудови в подальшому конструктивної взаємодії науки, бізнесу</w:t>
      </w:r>
      <w:r>
        <w:rPr>
          <w:sz w:val="28"/>
          <w:szCs w:val="28"/>
        </w:rPr>
        <w:t xml:space="preserve"> та громадськості, створення сприятливих умов для розвитку підприємництва, захисту законних інтересів бізнесу в Івано-Франківській міській територіальній громаді, сприяння  впровадженню доказових політик і рішень та підвищення інвестиційного клімату в гром</w:t>
      </w:r>
      <w:r>
        <w:rPr>
          <w:sz w:val="28"/>
          <w:szCs w:val="28"/>
        </w:rPr>
        <w:t>аді, уклали цей Меморандум про співпрацю (далі – Меморандум) про наступне.</w:t>
      </w:r>
    </w:p>
    <w:p w14:paraId="637503CD" w14:textId="77777777" w:rsidR="00566E5A" w:rsidRDefault="00CE484C">
      <w:pPr>
        <w:shd w:val="clear" w:color="auto" w:fill="FFFFFF"/>
        <w:spacing w:before="240" w:after="240"/>
        <w:jc w:val="center"/>
        <w:rPr>
          <w:sz w:val="28"/>
          <w:szCs w:val="28"/>
        </w:rPr>
      </w:pPr>
      <w:r>
        <w:rPr>
          <w:sz w:val="28"/>
          <w:szCs w:val="28"/>
        </w:rPr>
        <w:t>1. Загальні положення</w:t>
      </w:r>
    </w:p>
    <w:p w14:paraId="1B1FC184" w14:textId="77777777" w:rsidR="00566E5A" w:rsidRDefault="00CE484C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1.1.Метою підписання Меморандуму є консолідація зусиль Сторін для реалізації проєкту №004USTTs01-05719/01 через втілення ефективних форм співпраці задля посиле</w:t>
      </w:r>
      <w:r>
        <w:rPr>
          <w:sz w:val="28"/>
          <w:szCs w:val="28"/>
        </w:rPr>
        <w:t>ння ролі громадянського суспільства у реалізації політик сталого розвитку громад і територій, децентралізації влади, розвитку підприємництва, промисловості та підвищення інвестиційного клімату Івано-Франківської громади через впровадження культури доказови</w:t>
      </w:r>
      <w:r>
        <w:rPr>
          <w:sz w:val="28"/>
          <w:szCs w:val="28"/>
        </w:rPr>
        <w:t xml:space="preserve">х рішень, дослідження та аналітику. </w:t>
      </w:r>
    </w:p>
    <w:p w14:paraId="2C4FA9F7" w14:textId="77777777" w:rsidR="00566E5A" w:rsidRDefault="00CE484C">
      <w:pPr>
        <w:tabs>
          <w:tab w:val="left" w:pos="1134"/>
        </w:tabs>
        <w:jc w:val="both"/>
      </w:pPr>
      <w:r>
        <w:rPr>
          <w:sz w:val="28"/>
          <w:szCs w:val="28"/>
        </w:rPr>
        <w:t>1.2. Предметом цього Меморандуму є координація зусиль та спільна діяльність Сторін задля досягнення мети Меморандуму, що здійснюється шляхом участі, підготовки та реалізації спільних заходів у межах проєкту №004USTTs01-</w:t>
      </w:r>
      <w:r>
        <w:rPr>
          <w:sz w:val="28"/>
          <w:szCs w:val="28"/>
        </w:rPr>
        <w:t>05719/01 та поза ним.</w:t>
      </w:r>
    </w:p>
    <w:p w14:paraId="07382760" w14:textId="073AACC9" w:rsidR="00566E5A" w:rsidRDefault="00CE484C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1.3. Для досягнення мети, визначеної цим Меморандумом, Сторони можуть за взаємною згодою запрошувати до спів</w:t>
      </w:r>
      <w:r w:rsidR="006E73FB">
        <w:rPr>
          <w:sz w:val="28"/>
          <w:szCs w:val="28"/>
        </w:rPr>
        <w:t>праці</w:t>
      </w:r>
      <w:r>
        <w:rPr>
          <w:sz w:val="28"/>
          <w:szCs w:val="28"/>
        </w:rPr>
        <w:t xml:space="preserve"> в рамках узгоджених напрямів інші установи та організації незалежно від форм власності, фахівців, громадські організації</w:t>
      </w:r>
      <w:r>
        <w:rPr>
          <w:sz w:val="28"/>
          <w:szCs w:val="28"/>
        </w:rPr>
        <w:t>.</w:t>
      </w:r>
    </w:p>
    <w:p w14:paraId="313C7532" w14:textId="77777777" w:rsidR="00566E5A" w:rsidRDefault="00CE484C">
      <w:pPr>
        <w:shd w:val="clear" w:color="auto" w:fill="FFFFFF"/>
        <w:spacing w:before="240" w:after="240"/>
        <w:jc w:val="center"/>
        <w:rPr>
          <w:sz w:val="28"/>
          <w:szCs w:val="28"/>
        </w:rPr>
      </w:pPr>
      <w:r>
        <w:rPr>
          <w:sz w:val="28"/>
          <w:szCs w:val="28"/>
        </w:rPr>
        <w:t>2. Напрями та форми співпраці Сторін</w:t>
      </w:r>
    </w:p>
    <w:p w14:paraId="7768DED8" w14:textId="77777777" w:rsidR="00566E5A" w:rsidRDefault="00CE484C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276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2.1. Проведення спільної роботи з розробки пропозицій щодо економічного розвитку громади, з метою створення сприятливих умов для ведення </w:t>
      </w:r>
      <w:r>
        <w:rPr>
          <w:sz w:val="28"/>
          <w:szCs w:val="28"/>
        </w:rPr>
        <w:t xml:space="preserve">підприємницької діяльності на території Івано-Франківської міської територіальної громади. </w:t>
      </w:r>
    </w:p>
    <w:p w14:paraId="0D3A02F3" w14:textId="06AC91A8" w:rsidR="00566E5A" w:rsidRDefault="00CE484C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27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2.2. Участь </w:t>
      </w:r>
      <w:r w:rsidR="0060706F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 роботі спільних груп та комісій, а також залучення Сторін до громадських обговорень та консультацій задля кращого організаційного розвитку, оптимізації та апробації дослідницьких рішень.  </w:t>
      </w:r>
    </w:p>
    <w:p w14:paraId="058FEF22" w14:textId="77777777" w:rsidR="00566E5A" w:rsidRDefault="00CE484C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27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2.3. Розробка та реалізація спільних програм, проєктів, заходів у </w:t>
      </w:r>
      <w:r>
        <w:rPr>
          <w:color w:val="000000"/>
          <w:sz w:val="28"/>
          <w:szCs w:val="28"/>
        </w:rPr>
        <w:t>межах компетенції сторін у сфері співробітництва, організація спільного об’єктивного вирішення питань, пов'язаних з підприємницькою та дослідницькою діяльністю.</w:t>
      </w:r>
    </w:p>
    <w:p w14:paraId="7DD5B06F" w14:textId="77777777" w:rsidR="00566E5A" w:rsidRDefault="00CE484C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2.4. Спільна участь у розробці Стратегії розвитку Івано-Франківської міської територіальної гро</w:t>
      </w:r>
      <w:r>
        <w:rPr>
          <w:sz w:val="28"/>
          <w:szCs w:val="28"/>
        </w:rPr>
        <w:t>мади, підготовці та реалізації стратегічних та операційних  програм, проєктів розвитку.</w:t>
      </w:r>
    </w:p>
    <w:p w14:paraId="09DE7E4D" w14:textId="77777777" w:rsidR="00566E5A" w:rsidRDefault="00CE484C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2.5. Проведення спільних заходів з громадськістю та  медіа щодо економічного розвитку громади у формі публічного громадського обговорення (спільні брифінги, зустрічі, к</w:t>
      </w:r>
      <w:r>
        <w:rPr>
          <w:sz w:val="28"/>
          <w:szCs w:val="28"/>
        </w:rPr>
        <w:t>онференції, форуми, засідання «круглих столів», семінари).</w:t>
      </w:r>
    </w:p>
    <w:p w14:paraId="379FF9B5" w14:textId="6AAAA607" w:rsidR="00566E5A" w:rsidRDefault="00CE484C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Спільна участь </w:t>
      </w:r>
      <w:r w:rsidR="0060706F">
        <w:rPr>
          <w:sz w:val="28"/>
          <w:szCs w:val="28"/>
        </w:rPr>
        <w:t>у</w:t>
      </w:r>
      <w:r>
        <w:rPr>
          <w:sz w:val="28"/>
          <w:szCs w:val="28"/>
        </w:rPr>
        <w:t xml:space="preserve"> грантових програмах (українських та міжнародних), здійснення моніторингу  грантових можливостей.</w:t>
      </w:r>
    </w:p>
    <w:p w14:paraId="0F3B7544" w14:textId="77777777" w:rsidR="00566E5A" w:rsidRDefault="00CE484C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2.7. Спільна участь у проведенні заходів з аналізу бізнес-середовища громади.</w:t>
      </w:r>
    </w:p>
    <w:p w14:paraId="770E6361" w14:textId="77777777" w:rsidR="00566E5A" w:rsidRDefault="00CE484C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2.8. Співпраця у промоції розвитку та можливостей громади для формування позитивного інвестиційного іміджу.</w:t>
      </w:r>
    </w:p>
    <w:p w14:paraId="7E076A7C" w14:textId="16633EF0" w:rsidR="00566E5A" w:rsidRDefault="00CE484C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2.9. Обмін поточною інформацією та даними щодо бізнес-середовища, технологічних інновацій, аналітики  і значимих подій </w:t>
      </w:r>
      <w:r w:rsidR="0060706F">
        <w:rPr>
          <w:sz w:val="28"/>
          <w:szCs w:val="28"/>
        </w:rPr>
        <w:t>у</w:t>
      </w:r>
      <w:r>
        <w:rPr>
          <w:sz w:val="28"/>
          <w:szCs w:val="28"/>
        </w:rPr>
        <w:t xml:space="preserve"> межах чинного законодавства</w:t>
      </w:r>
      <w:r>
        <w:rPr>
          <w:sz w:val="28"/>
          <w:szCs w:val="28"/>
        </w:rPr>
        <w:t xml:space="preserve">. </w:t>
      </w:r>
    </w:p>
    <w:p w14:paraId="7D8D06C3" w14:textId="77777777" w:rsidR="00566E5A" w:rsidRDefault="00CE484C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 Співпраця щодо розробки рекомендацій для місцевих політик підтримки бізнесу, економічного та соціального розвитку громади, обговорення з органами місцевого самоврядування планів розвитку бізнес-середовища. </w:t>
      </w:r>
    </w:p>
    <w:p w14:paraId="26496073" w14:textId="77777777" w:rsidR="00566E5A" w:rsidRDefault="00CE484C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2.11. Співпраця у розробці спільних ініц</w:t>
      </w:r>
      <w:r>
        <w:rPr>
          <w:sz w:val="28"/>
          <w:szCs w:val="28"/>
        </w:rPr>
        <w:t>іатив, проведення досліджень, надання консультаційних послуг, кооперація у впровадженні інновацій рішень на основі даних.</w:t>
      </w:r>
    </w:p>
    <w:p w14:paraId="6805EE1F" w14:textId="77777777" w:rsidR="00566E5A" w:rsidRDefault="00CE484C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2.12. Забезпечення моніторингу та оцінки програм, проєктів чи ініціатив на території Івано-Франківської міської територіальної громади</w:t>
      </w:r>
      <w:r>
        <w:rPr>
          <w:sz w:val="28"/>
          <w:szCs w:val="28"/>
        </w:rPr>
        <w:t>.</w:t>
      </w:r>
    </w:p>
    <w:p w14:paraId="468D0D01" w14:textId="0E65A933" w:rsidR="00566E5A" w:rsidRDefault="00CE484C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2.13. Організація консультаційної роботи з підготовки/реалізації стратегії розвитку бізнесу членів спільноти та плану заходів з її реалізації, моніторинг та оцінка їх виконання</w:t>
      </w:r>
      <w:r w:rsidR="00B76D70">
        <w:rPr>
          <w:sz w:val="28"/>
          <w:szCs w:val="28"/>
        </w:rPr>
        <w:t xml:space="preserve"> </w:t>
      </w:r>
      <w:r w:rsidR="00B76D70" w:rsidRPr="00B76D70">
        <w:rPr>
          <w:sz w:val="28"/>
          <w:szCs w:val="28"/>
        </w:rPr>
        <w:t>здійснюється в межах та з дотриманням норм чинного законодавства</w:t>
      </w:r>
      <w:r>
        <w:rPr>
          <w:sz w:val="28"/>
          <w:szCs w:val="28"/>
        </w:rPr>
        <w:t>.</w:t>
      </w:r>
    </w:p>
    <w:p w14:paraId="2C38AEDD" w14:textId="711A7C92" w:rsidR="00566E5A" w:rsidRDefault="00CE484C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2.14. Орган</w:t>
      </w:r>
      <w:r>
        <w:rPr>
          <w:sz w:val="28"/>
          <w:szCs w:val="28"/>
        </w:rPr>
        <w:t>ізація підготовки/реалізації проєктів з актуальних питань членів бізнес спільноти</w:t>
      </w:r>
      <w:r w:rsidR="00B76D70">
        <w:rPr>
          <w:sz w:val="28"/>
          <w:szCs w:val="28"/>
        </w:rPr>
        <w:t xml:space="preserve"> </w:t>
      </w:r>
      <w:r w:rsidR="00B76D70" w:rsidRPr="00B76D70">
        <w:rPr>
          <w:sz w:val="28"/>
          <w:szCs w:val="28"/>
        </w:rPr>
        <w:t>здійснюється в межах та з дотриманням норм чинного законодавства</w:t>
      </w:r>
      <w:r>
        <w:rPr>
          <w:sz w:val="28"/>
          <w:szCs w:val="28"/>
        </w:rPr>
        <w:t>.</w:t>
      </w:r>
    </w:p>
    <w:p w14:paraId="1599236A" w14:textId="7B21FCF6" w:rsidR="00566E5A" w:rsidRDefault="00CE484C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2.15. Організація та проведення тренінгів, консультаційних, інформаційних та інших заходів щодо підвищення к</w:t>
      </w:r>
      <w:r>
        <w:rPr>
          <w:sz w:val="28"/>
          <w:szCs w:val="28"/>
        </w:rPr>
        <w:t>валіфікації Сторін</w:t>
      </w:r>
      <w:r w:rsidR="00B76D70">
        <w:rPr>
          <w:sz w:val="28"/>
          <w:szCs w:val="28"/>
        </w:rPr>
        <w:t xml:space="preserve"> </w:t>
      </w:r>
      <w:r w:rsidR="00B76D70" w:rsidRPr="00B76D70">
        <w:rPr>
          <w:sz w:val="28"/>
          <w:szCs w:val="28"/>
        </w:rPr>
        <w:t>здійснюється в межах та з дотриманням норм чинного законодавства</w:t>
      </w:r>
      <w:r>
        <w:rPr>
          <w:sz w:val="28"/>
          <w:szCs w:val="28"/>
        </w:rPr>
        <w:t>.</w:t>
      </w:r>
    </w:p>
    <w:p w14:paraId="2EF045CB" w14:textId="59E762C7" w:rsidR="00566E5A" w:rsidRDefault="00CE484C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B76D70">
        <w:rPr>
          <w:sz w:val="28"/>
          <w:szCs w:val="28"/>
        </w:rPr>
        <w:t>6</w:t>
      </w:r>
      <w:r>
        <w:rPr>
          <w:sz w:val="28"/>
          <w:szCs w:val="28"/>
        </w:rPr>
        <w:t>. Обмін інформаційними матеріалами, узагальненою інформацією щодо фактів порушення дослідницької етики, інших напрямів діяльності, що є предметом цього Меморандуму</w:t>
      </w:r>
      <w:r w:rsidR="00B76D70">
        <w:rPr>
          <w:sz w:val="28"/>
          <w:szCs w:val="28"/>
        </w:rPr>
        <w:t xml:space="preserve"> </w:t>
      </w:r>
      <w:r w:rsidR="00B76D70" w:rsidRPr="00B76D70">
        <w:rPr>
          <w:sz w:val="28"/>
          <w:szCs w:val="28"/>
        </w:rPr>
        <w:t>здійснюється в межах та з дотриманням норм чинного законодавства</w:t>
      </w:r>
      <w:r>
        <w:rPr>
          <w:sz w:val="28"/>
          <w:szCs w:val="28"/>
        </w:rPr>
        <w:t xml:space="preserve">. </w:t>
      </w:r>
    </w:p>
    <w:p w14:paraId="52B23DA2" w14:textId="2B14ED39" w:rsidR="00566E5A" w:rsidRDefault="00CE484C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B76D70">
        <w:rPr>
          <w:sz w:val="28"/>
          <w:szCs w:val="28"/>
        </w:rPr>
        <w:t>7</w:t>
      </w:r>
      <w:r>
        <w:rPr>
          <w:sz w:val="28"/>
          <w:szCs w:val="28"/>
        </w:rPr>
        <w:t>. Формування  публічної культури доказових рішень, популяризація  аналітики та досліджень на території Івано-Франківської міської територіальної громади</w:t>
      </w:r>
      <w:r w:rsidR="00B76D70">
        <w:rPr>
          <w:sz w:val="28"/>
          <w:szCs w:val="28"/>
        </w:rPr>
        <w:t xml:space="preserve"> </w:t>
      </w:r>
      <w:r w:rsidR="00B76D70" w:rsidRPr="00B76D70">
        <w:rPr>
          <w:sz w:val="28"/>
          <w:szCs w:val="28"/>
        </w:rPr>
        <w:t>здійснюється в межах та з дотриманням норм чинного законодавства</w:t>
      </w:r>
      <w:r>
        <w:rPr>
          <w:sz w:val="28"/>
          <w:szCs w:val="28"/>
        </w:rPr>
        <w:t>.</w:t>
      </w:r>
    </w:p>
    <w:p w14:paraId="1AF3553B" w14:textId="4BEC2CB0" w:rsidR="00566E5A" w:rsidRDefault="00CE484C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B76D70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highlight w:val="white"/>
        </w:rPr>
        <w:t>Інші напрями співробітництва за загальною згодою сторін, що не заборонені чинним законодавством та відповідають цілям співпраці</w:t>
      </w:r>
      <w:r w:rsidR="00B76D70">
        <w:rPr>
          <w:sz w:val="28"/>
          <w:szCs w:val="28"/>
          <w:highlight w:val="white"/>
        </w:rPr>
        <w:t xml:space="preserve"> </w:t>
      </w:r>
      <w:r w:rsidR="00B76D70" w:rsidRPr="00B76D70">
        <w:rPr>
          <w:sz w:val="28"/>
          <w:szCs w:val="28"/>
        </w:rPr>
        <w:t>здійснюється в межах та з дотриманням норм чинного законодавства</w:t>
      </w:r>
      <w:r>
        <w:rPr>
          <w:sz w:val="28"/>
          <w:szCs w:val="28"/>
          <w:highlight w:val="white"/>
        </w:rPr>
        <w:t>.</w:t>
      </w:r>
      <w:r w:rsidR="00B76D70"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 </w:t>
      </w:r>
    </w:p>
    <w:p w14:paraId="0419890F" w14:textId="77777777" w:rsidR="00566E5A" w:rsidRDefault="00566E5A">
      <w:pPr>
        <w:jc w:val="center"/>
        <w:rPr>
          <w:b/>
          <w:sz w:val="28"/>
          <w:szCs w:val="28"/>
        </w:rPr>
      </w:pPr>
    </w:p>
    <w:p w14:paraId="734B3348" w14:textId="77777777" w:rsidR="00566E5A" w:rsidRDefault="00CE484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 Організація </w:t>
      </w:r>
      <w:r>
        <w:rPr>
          <w:sz w:val="28"/>
          <w:szCs w:val="28"/>
        </w:rPr>
        <w:t>співпраці Сторін</w:t>
      </w:r>
    </w:p>
    <w:p w14:paraId="26FB3E07" w14:textId="77777777" w:rsidR="00566E5A" w:rsidRDefault="00566E5A">
      <w:pPr>
        <w:jc w:val="center"/>
        <w:rPr>
          <w:sz w:val="28"/>
          <w:szCs w:val="28"/>
        </w:rPr>
      </w:pPr>
    </w:p>
    <w:p w14:paraId="0F87698A" w14:textId="6986ADFA" w:rsidR="00566E5A" w:rsidRDefault="00CE484C">
      <w:pPr>
        <w:jc w:val="both"/>
        <w:rPr>
          <w:sz w:val="28"/>
          <w:szCs w:val="28"/>
        </w:rPr>
      </w:pPr>
      <w:r>
        <w:rPr>
          <w:sz w:val="28"/>
          <w:szCs w:val="28"/>
        </w:rPr>
        <w:t>З метою реалізації цього Меморандуму Сторони дійшли згоди, що будуть</w:t>
      </w:r>
      <w:r w:rsidR="00FB2796">
        <w:rPr>
          <w:sz w:val="28"/>
          <w:szCs w:val="28"/>
        </w:rPr>
        <w:t xml:space="preserve"> </w:t>
      </w:r>
      <w:r w:rsidR="00FB2796" w:rsidRPr="00FB2796">
        <w:rPr>
          <w:sz w:val="28"/>
          <w:szCs w:val="28"/>
        </w:rPr>
        <w:t>здійснювати співпрацю в межах та з дотриманням норм чинного законодавства:</w:t>
      </w:r>
    </w:p>
    <w:p w14:paraId="58E88230" w14:textId="5300C841" w:rsidR="00566E5A" w:rsidRDefault="00CE484C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>
        <w:rPr>
          <w:sz w:val="28"/>
          <w:szCs w:val="28"/>
        </w:rPr>
        <w:tab/>
      </w:r>
      <w:r w:rsidR="00D71E05">
        <w:rPr>
          <w:sz w:val="28"/>
          <w:szCs w:val="28"/>
        </w:rPr>
        <w:t>С</w:t>
      </w:r>
      <w:r>
        <w:rPr>
          <w:sz w:val="28"/>
          <w:szCs w:val="28"/>
        </w:rPr>
        <w:t xml:space="preserve">творювати тимчасові робочі групи, надавати підтримку у проведенні спільних конференцій, виставок, форумів, семінарів, </w:t>
      </w:r>
      <w:r w:rsidR="004A0748">
        <w:rPr>
          <w:sz w:val="28"/>
          <w:szCs w:val="28"/>
        </w:rPr>
        <w:t>«</w:t>
      </w:r>
      <w:r>
        <w:rPr>
          <w:sz w:val="28"/>
          <w:szCs w:val="28"/>
        </w:rPr>
        <w:t>круглих столів</w:t>
      </w:r>
      <w:r w:rsidR="004A0748">
        <w:rPr>
          <w:sz w:val="28"/>
          <w:szCs w:val="28"/>
        </w:rPr>
        <w:t>»</w:t>
      </w:r>
      <w:r>
        <w:rPr>
          <w:sz w:val="28"/>
          <w:szCs w:val="28"/>
        </w:rPr>
        <w:t xml:space="preserve"> щодо економічного розвитку громади та інших питань, що належать до компетенції Сторін</w:t>
      </w:r>
      <w:r w:rsidR="00D71E0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6AD747F9" w14:textId="0139EF87" w:rsidR="00566E5A" w:rsidRDefault="00CE484C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>
        <w:rPr>
          <w:sz w:val="28"/>
          <w:szCs w:val="28"/>
        </w:rPr>
        <w:tab/>
      </w:r>
      <w:r w:rsidR="00D71E05">
        <w:rPr>
          <w:sz w:val="28"/>
          <w:szCs w:val="28"/>
        </w:rPr>
        <w:t>С</w:t>
      </w:r>
      <w:r>
        <w:rPr>
          <w:sz w:val="28"/>
          <w:szCs w:val="28"/>
        </w:rPr>
        <w:t xml:space="preserve">прияти реалізації спільних </w:t>
      </w:r>
      <w:r>
        <w:rPr>
          <w:sz w:val="28"/>
          <w:szCs w:val="28"/>
        </w:rPr>
        <w:t>програм, проєктів, заходів з питань співробітництва</w:t>
      </w:r>
      <w:r w:rsidR="00D71E05">
        <w:rPr>
          <w:sz w:val="28"/>
          <w:szCs w:val="28"/>
        </w:rPr>
        <w:t>.</w:t>
      </w:r>
    </w:p>
    <w:p w14:paraId="5FF101CF" w14:textId="7BD0CCB0" w:rsidR="00566E5A" w:rsidRDefault="00CE484C">
      <w:pPr>
        <w:tabs>
          <w:tab w:val="left" w:pos="1134"/>
        </w:tabs>
        <w:jc w:val="both"/>
        <w:rPr>
          <w:sz w:val="28"/>
          <w:szCs w:val="28"/>
        </w:rPr>
      </w:pPr>
      <w:bookmarkStart w:id="3" w:name="_heading=h.1fob9te" w:colFirst="0" w:colLast="0"/>
      <w:bookmarkEnd w:id="3"/>
      <w:r>
        <w:rPr>
          <w:sz w:val="28"/>
          <w:szCs w:val="28"/>
        </w:rPr>
        <w:t xml:space="preserve">3.3. </w:t>
      </w:r>
      <w:r w:rsidR="00D71E05">
        <w:rPr>
          <w:sz w:val="28"/>
          <w:szCs w:val="28"/>
        </w:rPr>
        <w:t>Г</w:t>
      </w:r>
      <w:r>
        <w:rPr>
          <w:sz w:val="28"/>
          <w:szCs w:val="28"/>
        </w:rPr>
        <w:t>отувати методичні рекомендації та інші інформаційні та презентаційні матеріали, необхідні для спільної роботи</w:t>
      </w:r>
      <w:r w:rsidR="00D71E05">
        <w:rPr>
          <w:sz w:val="28"/>
          <w:szCs w:val="28"/>
        </w:rPr>
        <w:t>.</w:t>
      </w:r>
    </w:p>
    <w:p w14:paraId="3BDF40D6" w14:textId="758E0ED9" w:rsidR="00566E5A" w:rsidRDefault="00CE484C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 w:rsidR="00D71E05">
        <w:rPr>
          <w:sz w:val="28"/>
          <w:szCs w:val="28"/>
        </w:rPr>
        <w:t>С</w:t>
      </w:r>
      <w:r>
        <w:rPr>
          <w:sz w:val="28"/>
          <w:szCs w:val="28"/>
        </w:rPr>
        <w:t>творювати спільні робочі групи з метою розробки пропозицій до проєктів нормативн</w:t>
      </w:r>
      <w:r>
        <w:rPr>
          <w:sz w:val="28"/>
          <w:szCs w:val="28"/>
        </w:rPr>
        <w:t>о-правових актів у напрямах, визначених цим Меморандумом</w:t>
      </w:r>
      <w:r w:rsidR="00B91A3B">
        <w:rPr>
          <w:sz w:val="28"/>
          <w:szCs w:val="28"/>
        </w:rPr>
        <w:t>.</w:t>
      </w:r>
    </w:p>
    <w:p w14:paraId="7EC71506" w14:textId="1D221B22" w:rsidR="00566E5A" w:rsidRDefault="00CE484C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r w:rsidR="00A46DF4">
        <w:rPr>
          <w:sz w:val="28"/>
          <w:szCs w:val="28"/>
        </w:rPr>
        <w:t>С</w:t>
      </w:r>
      <w:r>
        <w:rPr>
          <w:sz w:val="28"/>
          <w:szCs w:val="28"/>
        </w:rPr>
        <w:t>творювати спільні робочі групи задля  підготовки проєктів,  досліджень та аналітики, залучення фінансування.</w:t>
      </w:r>
    </w:p>
    <w:p w14:paraId="367E8BBB" w14:textId="77777777" w:rsidR="00566E5A" w:rsidRDefault="00566E5A">
      <w:pPr>
        <w:tabs>
          <w:tab w:val="left" w:pos="1134"/>
        </w:tabs>
        <w:jc w:val="center"/>
        <w:rPr>
          <w:sz w:val="28"/>
          <w:szCs w:val="28"/>
        </w:rPr>
      </w:pPr>
    </w:p>
    <w:p w14:paraId="2FC344D9" w14:textId="77777777" w:rsidR="00566E5A" w:rsidRDefault="00CE484C">
      <w:pPr>
        <w:tabs>
          <w:tab w:val="left" w:pos="1134"/>
        </w:tabs>
        <w:jc w:val="center"/>
        <w:rPr>
          <w:sz w:val="28"/>
          <w:szCs w:val="28"/>
        </w:rPr>
      </w:pPr>
      <w:r>
        <w:rPr>
          <w:sz w:val="28"/>
          <w:szCs w:val="28"/>
        </w:rPr>
        <w:t>4. Взаємні зобов'язання</w:t>
      </w:r>
    </w:p>
    <w:p w14:paraId="71351058" w14:textId="77777777" w:rsidR="00566E5A" w:rsidRDefault="00566E5A">
      <w:pPr>
        <w:tabs>
          <w:tab w:val="left" w:pos="1134"/>
        </w:tabs>
        <w:jc w:val="center"/>
        <w:rPr>
          <w:sz w:val="28"/>
          <w:szCs w:val="28"/>
        </w:rPr>
      </w:pPr>
    </w:p>
    <w:p w14:paraId="1BC1062B" w14:textId="53EC2B73" w:rsidR="00566E5A" w:rsidRDefault="00CE484C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Діяльність </w:t>
      </w:r>
      <w:r w:rsidR="0060706F">
        <w:rPr>
          <w:sz w:val="28"/>
          <w:szCs w:val="28"/>
        </w:rPr>
        <w:t>у</w:t>
      </w:r>
      <w:r>
        <w:rPr>
          <w:sz w:val="28"/>
          <w:szCs w:val="28"/>
        </w:rPr>
        <w:t xml:space="preserve"> рамках цього Меморандуму регулюється за</w:t>
      </w:r>
      <w:r>
        <w:rPr>
          <w:sz w:val="28"/>
          <w:szCs w:val="28"/>
        </w:rPr>
        <w:t>конодавством України. Сторони взаємодіють на принципах рівноправності, відкритості і доброчинності.</w:t>
      </w:r>
    </w:p>
    <w:p w14:paraId="57165F62" w14:textId="77777777" w:rsidR="00566E5A" w:rsidRDefault="00CE484C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  <w:highlight w:val="white"/>
        </w:rPr>
        <w:t xml:space="preserve">4.2. Взаємодія Сторін з питань реалізації даного Меморандуму здійснюється через уповноважених представників, що делегуються </w:t>
      </w:r>
      <w:r>
        <w:rPr>
          <w:sz w:val="28"/>
          <w:szCs w:val="28"/>
        </w:rPr>
        <w:t xml:space="preserve">Сторонами для розгляду поточних </w:t>
      </w:r>
      <w:r>
        <w:rPr>
          <w:sz w:val="28"/>
          <w:szCs w:val="28"/>
        </w:rPr>
        <w:t xml:space="preserve">питань та проведення спільних заходів.  </w:t>
      </w:r>
    </w:p>
    <w:p w14:paraId="1056228C" w14:textId="77777777" w:rsidR="00566E5A" w:rsidRDefault="00CE484C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4.3. Сторони домовляються, що умови цього Меморандуму не є конфіденційними та можуть надаватися заінтересованим третім особам у разі необхідності.</w:t>
      </w:r>
    </w:p>
    <w:p w14:paraId="53781692" w14:textId="77777777" w:rsidR="00566E5A" w:rsidRDefault="00CE484C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4.4. Якщо інше не було погоджене, Сторони домовляються, що кожна з н</w:t>
      </w:r>
      <w:r>
        <w:rPr>
          <w:sz w:val="28"/>
          <w:szCs w:val="28"/>
        </w:rPr>
        <w:t>их самостійно несе власні витрати стосовно виконання цілей, передбачених цим Меморандумом.</w:t>
      </w:r>
    </w:p>
    <w:p w14:paraId="4106C458" w14:textId="77777777" w:rsidR="00566E5A" w:rsidRDefault="00CE484C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 Всі зміни та доповнення до даного Меморандуму оформлюються письмово та за згодою Сторін. </w:t>
      </w:r>
    </w:p>
    <w:p w14:paraId="3BA72DA0" w14:textId="77777777" w:rsidR="00566E5A" w:rsidRDefault="00566E5A">
      <w:pPr>
        <w:tabs>
          <w:tab w:val="left" w:pos="1134"/>
        </w:tabs>
        <w:jc w:val="both"/>
        <w:rPr>
          <w:sz w:val="28"/>
          <w:szCs w:val="28"/>
        </w:rPr>
      </w:pPr>
    </w:p>
    <w:p w14:paraId="178E1BCF" w14:textId="4F2756DC" w:rsidR="00566E5A" w:rsidRDefault="00CE484C">
      <w:pPr>
        <w:tabs>
          <w:tab w:val="left" w:pos="1134"/>
        </w:tabs>
        <w:jc w:val="center"/>
        <w:rPr>
          <w:sz w:val="28"/>
          <w:szCs w:val="28"/>
        </w:rPr>
      </w:pPr>
      <w:r>
        <w:rPr>
          <w:sz w:val="28"/>
          <w:szCs w:val="28"/>
        </w:rPr>
        <w:t>5. Прикінцеві положення</w:t>
      </w:r>
    </w:p>
    <w:p w14:paraId="41CD8F05" w14:textId="77777777" w:rsidR="00566E5A" w:rsidRDefault="00566E5A">
      <w:pPr>
        <w:tabs>
          <w:tab w:val="left" w:pos="1134"/>
        </w:tabs>
        <w:jc w:val="center"/>
        <w:rPr>
          <w:sz w:val="28"/>
          <w:szCs w:val="28"/>
        </w:rPr>
      </w:pPr>
    </w:p>
    <w:p w14:paraId="05F47CD9" w14:textId="77777777" w:rsidR="00566E5A" w:rsidRDefault="00CE484C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5.1. Сторони розглядають цей Меморандум як д</w:t>
      </w:r>
      <w:r>
        <w:rPr>
          <w:sz w:val="28"/>
          <w:szCs w:val="28"/>
        </w:rPr>
        <w:t xml:space="preserve">екларацію про наміри, що не призводить до юридичних чи фінансових наслідків або зобов’язань. </w:t>
      </w:r>
    </w:p>
    <w:p w14:paraId="0F6655FE" w14:textId="77777777" w:rsidR="00566E5A" w:rsidRDefault="00CE484C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Сторони визнають повноваження Сторін Меморандуму та зобов’язуються при їх виконанні дотримуватися принципів взаємоповаги, довіри, партнерства, </w:t>
      </w:r>
      <w:r>
        <w:rPr>
          <w:sz w:val="28"/>
          <w:szCs w:val="28"/>
        </w:rPr>
        <w:t>рівноправності, взаємодопомоги та взаємної відповідальності, конструктивності і аргументованості при проведенні переговорів з питань, що є предметом цього Меморандуму.</w:t>
      </w:r>
    </w:p>
    <w:p w14:paraId="63FDBDD9" w14:textId="77777777" w:rsidR="00566E5A" w:rsidRDefault="00CE484C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5.3. Відносини Сторін, які викладені у цьому Меморандумі, є виключно відносинами незалеж</w:t>
      </w:r>
      <w:r>
        <w:rPr>
          <w:sz w:val="28"/>
          <w:szCs w:val="28"/>
        </w:rPr>
        <w:t xml:space="preserve">них сторін. </w:t>
      </w:r>
    </w:p>
    <w:p w14:paraId="1869201A" w14:textId="5C893985" w:rsidR="00566E5A" w:rsidRDefault="00CE484C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 Кожна Сторона має право співпрацювати з третьою стороною з будь-яких питань, подібних </w:t>
      </w:r>
      <w:r w:rsidR="0060706F">
        <w:rPr>
          <w:sz w:val="28"/>
          <w:szCs w:val="28"/>
        </w:rPr>
        <w:t xml:space="preserve">до </w:t>
      </w:r>
      <w:r>
        <w:rPr>
          <w:sz w:val="28"/>
          <w:szCs w:val="28"/>
        </w:rPr>
        <w:t>ти</w:t>
      </w:r>
      <w:r w:rsidR="0060706F">
        <w:rPr>
          <w:sz w:val="28"/>
          <w:szCs w:val="28"/>
        </w:rPr>
        <w:t>х</w:t>
      </w:r>
      <w:r>
        <w:rPr>
          <w:sz w:val="28"/>
          <w:szCs w:val="28"/>
        </w:rPr>
        <w:t xml:space="preserve">, що передбачаються цим Меморандумом. Положення цього Меморандуму не перешкоджатимуть Сторонам укладати інші угоди. </w:t>
      </w:r>
    </w:p>
    <w:p w14:paraId="14013900" w14:textId="77777777" w:rsidR="00566E5A" w:rsidRDefault="00CE484C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5.5. Всі зміни і доповнення д</w:t>
      </w:r>
      <w:r>
        <w:rPr>
          <w:sz w:val="28"/>
          <w:szCs w:val="28"/>
        </w:rPr>
        <w:t>о цього Меморандуму приймаються за взаємною домовленістю Сторін, укладаються в письмовій формі і є його невід’ємною частиною.</w:t>
      </w:r>
    </w:p>
    <w:p w14:paraId="0DF46748" w14:textId="77777777" w:rsidR="00566E5A" w:rsidRDefault="00CE484C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5.6. Спірні питання, які виникатимуть під час виконання Сторонами умов цього Меморандуму протягом строку дії, вирішуються Сторонам</w:t>
      </w:r>
      <w:r>
        <w:rPr>
          <w:sz w:val="28"/>
          <w:szCs w:val="28"/>
        </w:rPr>
        <w:t xml:space="preserve">и шляхом консультацій та переговорів. </w:t>
      </w:r>
    </w:p>
    <w:p w14:paraId="742AE40F" w14:textId="77777777" w:rsidR="00566E5A" w:rsidRDefault="00CE484C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5.7. У випадках, не передбачених цим Меморандумом, Сторони керуються чинним законодавством України. </w:t>
      </w:r>
    </w:p>
    <w:p w14:paraId="2C7C086A" w14:textId="77777777" w:rsidR="00566E5A" w:rsidRDefault="00CE484C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5.8. Всі суперечки відносно тлумачення і застосування положень цього Меморандуму будуть вирішуватись шляхом перегово</w:t>
      </w:r>
      <w:r>
        <w:rPr>
          <w:sz w:val="28"/>
          <w:szCs w:val="28"/>
        </w:rPr>
        <w:t xml:space="preserve">рів та консультацій між Сторонами. </w:t>
      </w:r>
    </w:p>
    <w:p w14:paraId="2D5B92D1" w14:textId="77777777" w:rsidR="00566E5A" w:rsidRDefault="00566E5A">
      <w:pPr>
        <w:tabs>
          <w:tab w:val="left" w:pos="1134"/>
        </w:tabs>
        <w:jc w:val="both"/>
        <w:rPr>
          <w:sz w:val="28"/>
          <w:szCs w:val="28"/>
        </w:rPr>
      </w:pPr>
    </w:p>
    <w:p w14:paraId="2D1C1A45" w14:textId="23477212" w:rsidR="00566E5A" w:rsidRDefault="00CE484C">
      <w:pPr>
        <w:tabs>
          <w:tab w:val="left" w:pos="1134"/>
        </w:tabs>
        <w:jc w:val="center"/>
        <w:rPr>
          <w:sz w:val="28"/>
          <w:szCs w:val="28"/>
        </w:rPr>
      </w:pPr>
      <w:bookmarkStart w:id="4" w:name="_heading=h.gjdgxs" w:colFirst="0" w:colLast="0"/>
      <w:bookmarkEnd w:id="4"/>
      <w:r>
        <w:rPr>
          <w:sz w:val="28"/>
          <w:szCs w:val="28"/>
        </w:rPr>
        <w:t xml:space="preserve">6. Термін дії </w:t>
      </w:r>
      <w:r w:rsidR="000403AB">
        <w:rPr>
          <w:sz w:val="28"/>
          <w:szCs w:val="28"/>
        </w:rPr>
        <w:t>М</w:t>
      </w:r>
      <w:r>
        <w:rPr>
          <w:sz w:val="28"/>
          <w:szCs w:val="28"/>
        </w:rPr>
        <w:t>еморандуму</w:t>
      </w:r>
    </w:p>
    <w:p w14:paraId="2A288157" w14:textId="77777777" w:rsidR="00566E5A" w:rsidRDefault="00566E5A">
      <w:pPr>
        <w:tabs>
          <w:tab w:val="left" w:pos="1134"/>
        </w:tabs>
        <w:jc w:val="center"/>
        <w:rPr>
          <w:sz w:val="28"/>
          <w:szCs w:val="28"/>
        </w:rPr>
      </w:pPr>
      <w:bookmarkStart w:id="5" w:name="_heading=h.o5xsv85pmxw" w:colFirst="0" w:colLast="0"/>
      <w:bookmarkEnd w:id="5"/>
    </w:p>
    <w:p w14:paraId="6EF6A9E3" w14:textId="4A668778" w:rsidR="00566E5A" w:rsidRDefault="00CE484C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6.1.Цей Меморандум набирає чинності з моменту його підписання Сторонами та діє</w:t>
      </w:r>
      <w:r w:rsidR="000403AB">
        <w:rPr>
          <w:sz w:val="28"/>
          <w:szCs w:val="28"/>
        </w:rPr>
        <w:t xml:space="preserve"> до 31.12.2023 року. У випадку, якщо Сторони</w:t>
      </w:r>
      <w:r w:rsidR="00DC163E">
        <w:rPr>
          <w:sz w:val="28"/>
          <w:szCs w:val="28"/>
        </w:rPr>
        <w:t xml:space="preserve"> за 30 календарних дні</w:t>
      </w:r>
      <w:r w:rsidR="00C001ED">
        <w:rPr>
          <w:sz w:val="28"/>
          <w:szCs w:val="28"/>
        </w:rPr>
        <w:t>в</w:t>
      </w:r>
      <w:r w:rsidR="00DC163E">
        <w:rPr>
          <w:sz w:val="28"/>
          <w:szCs w:val="28"/>
        </w:rPr>
        <w:t xml:space="preserve"> до закінчення дії Меморандуму не заявлять вимоги щодо його розірвання, даний Меморандум вважається продовжений на той самий строк і на тих самих умовах.</w:t>
      </w:r>
    </w:p>
    <w:p w14:paraId="07E06E04" w14:textId="1001D195" w:rsidR="00566E5A" w:rsidRDefault="00CE484C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6.2. Сторони можуть достроков</w:t>
      </w:r>
      <w:r w:rsidR="002A35AA">
        <w:rPr>
          <w:sz w:val="28"/>
          <w:szCs w:val="28"/>
        </w:rPr>
        <w:t>о</w:t>
      </w:r>
      <w:r>
        <w:rPr>
          <w:sz w:val="28"/>
          <w:szCs w:val="28"/>
        </w:rPr>
        <w:t xml:space="preserve"> припин</w:t>
      </w:r>
      <w:r w:rsidR="002A35AA">
        <w:rPr>
          <w:sz w:val="28"/>
          <w:szCs w:val="28"/>
        </w:rPr>
        <w:t>ити</w:t>
      </w:r>
      <w:r>
        <w:rPr>
          <w:sz w:val="28"/>
          <w:szCs w:val="28"/>
        </w:rPr>
        <w:t xml:space="preserve"> ді</w:t>
      </w:r>
      <w:r w:rsidR="002A35AA">
        <w:rPr>
          <w:sz w:val="28"/>
          <w:szCs w:val="28"/>
        </w:rPr>
        <w:t>ю</w:t>
      </w:r>
      <w:r>
        <w:rPr>
          <w:sz w:val="28"/>
          <w:szCs w:val="28"/>
        </w:rPr>
        <w:t xml:space="preserve"> Меморандуму. </w:t>
      </w:r>
    </w:p>
    <w:p w14:paraId="5C96A0AA" w14:textId="3A5E2373" w:rsidR="00566E5A" w:rsidRDefault="00CE484C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  <w:highlight w:val="white"/>
        </w:rPr>
        <w:t>6.3.</w:t>
      </w:r>
      <w:r w:rsidR="002A35AA">
        <w:rPr>
          <w:sz w:val="28"/>
          <w:szCs w:val="28"/>
        </w:rPr>
        <w:t xml:space="preserve">Будь-яка </w:t>
      </w:r>
      <w:r w:rsidR="00AC66B0">
        <w:rPr>
          <w:sz w:val="28"/>
          <w:szCs w:val="28"/>
        </w:rPr>
        <w:t xml:space="preserve">зі сторін Меморандуму може припинити його дію, повідомивши про це іншу сторону. Меморандум вважається припиненим </w:t>
      </w:r>
      <w:r w:rsidR="00AC66B0">
        <w:rPr>
          <w:sz w:val="28"/>
          <w:szCs w:val="28"/>
        </w:rPr>
        <w:lastRenderedPageBreak/>
        <w:t xml:space="preserve">після спливу 15 календарних днів з дня відправлення повідомлення про припинення та не потребує укладення додаткових угод. Після цього Меморандум втрачає чинність, за винятком врегулювання претензій, що виникли до того дня, в який Меморандум втратив чинність, а також будь-якої іншої поточної діяльності з реалізації цього Меморандуму.  </w:t>
      </w:r>
    </w:p>
    <w:p w14:paraId="199E7998" w14:textId="76623961" w:rsidR="00566E5A" w:rsidRDefault="00CE484C">
      <w:pPr>
        <w:tabs>
          <w:tab w:val="left" w:pos="1134"/>
        </w:tabs>
        <w:jc w:val="both"/>
        <w:rPr>
          <w:sz w:val="28"/>
          <w:szCs w:val="28"/>
        </w:rPr>
      </w:pPr>
      <w:bookmarkStart w:id="6" w:name="_heading=h.2et92p0" w:colFirst="0" w:colLast="0"/>
      <w:bookmarkEnd w:id="6"/>
      <w:r>
        <w:rPr>
          <w:sz w:val="28"/>
          <w:szCs w:val="28"/>
        </w:rPr>
        <w:t>6.</w:t>
      </w:r>
      <w:r w:rsidR="00DC163E">
        <w:rPr>
          <w:sz w:val="28"/>
          <w:szCs w:val="28"/>
        </w:rPr>
        <w:t>4</w:t>
      </w:r>
      <w:r>
        <w:rPr>
          <w:sz w:val="28"/>
          <w:szCs w:val="28"/>
        </w:rPr>
        <w:t>. Цей Меморандум складено у 7-ми примірниках, по одному для кожної із Сторін, які мають о</w:t>
      </w:r>
      <w:r>
        <w:rPr>
          <w:sz w:val="28"/>
          <w:szCs w:val="28"/>
        </w:rPr>
        <w:t xml:space="preserve">днакову юридичну силу. </w:t>
      </w:r>
    </w:p>
    <w:p w14:paraId="33276A9A" w14:textId="77777777" w:rsidR="0004659F" w:rsidRDefault="0004659F">
      <w:pPr>
        <w:spacing w:before="240" w:after="240"/>
        <w:ind w:firstLine="540"/>
        <w:jc w:val="center"/>
        <w:rPr>
          <w:sz w:val="28"/>
          <w:szCs w:val="28"/>
        </w:rPr>
      </w:pPr>
    </w:p>
    <w:p w14:paraId="22A5A11F" w14:textId="5B60FF1A" w:rsidR="00566E5A" w:rsidRDefault="00CE484C">
      <w:pPr>
        <w:spacing w:before="240" w:after="24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7. Підписи Сторін </w:t>
      </w:r>
    </w:p>
    <w:p w14:paraId="58B93975" w14:textId="77777777" w:rsidR="00B755FE" w:rsidRDefault="00B755FE">
      <w:pPr>
        <w:spacing w:before="240" w:after="240"/>
        <w:ind w:firstLine="540"/>
        <w:jc w:val="center"/>
        <w:rPr>
          <w:sz w:val="28"/>
          <w:szCs w:val="28"/>
        </w:rPr>
      </w:pPr>
    </w:p>
    <w:tbl>
      <w:tblPr>
        <w:tblStyle w:val="af0"/>
        <w:tblW w:w="9253" w:type="dxa"/>
        <w:tblInd w:w="245" w:type="dxa"/>
        <w:tblLayout w:type="fixed"/>
        <w:tblLook w:val="0400" w:firstRow="0" w:lastRow="0" w:firstColumn="0" w:lastColumn="0" w:noHBand="0" w:noVBand="1"/>
      </w:tblPr>
      <w:tblGrid>
        <w:gridCol w:w="4433"/>
        <w:gridCol w:w="4820"/>
      </w:tblGrid>
      <w:tr w:rsidR="00566E5A" w14:paraId="60FA6E91" w14:textId="77777777" w:rsidTr="00B755FE">
        <w:trPr>
          <w:trHeight w:val="2906"/>
        </w:trPr>
        <w:tc>
          <w:tcPr>
            <w:tcW w:w="4433" w:type="dxa"/>
            <w:shd w:val="clear" w:color="auto" w:fill="auto"/>
          </w:tcPr>
          <w:p w14:paraId="4722EC24" w14:textId="65DC89CD" w:rsidR="00566E5A" w:rsidRDefault="00CE484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Громадська організація «Карпатський інститут аналітики»                                                                            </w:t>
            </w:r>
          </w:p>
          <w:p w14:paraId="21C9FEAA" w14:textId="77777777" w:rsidR="00566E5A" w:rsidRDefault="00CE48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76000, Івано-Франківська обл., </w:t>
            </w:r>
          </w:p>
          <w:p w14:paraId="5D3B9493" w14:textId="77777777" w:rsidR="00566E5A" w:rsidRDefault="00CE48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Івано-Франківський р-н, </w:t>
            </w:r>
          </w:p>
          <w:p w14:paraId="51BFBCEB" w14:textId="77777777" w:rsidR="00566E5A" w:rsidRDefault="00CE48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 Івано-Франківськ, в</w:t>
            </w:r>
            <w:r>
              <w:rPr>
                <w:sz w:val="28"/>
                <w:szCs w:val="28"/>
              </w:rPr>
              <w:t>ул. Шевченка,57, офіс 511</w:t>
            </w:r>
          </w:p>
          <w:p w14:paraId="43BF6454" w14:textId="77777777" w:rsidR="00566E5A" w:rsidRDefault="00CE48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e-mail: </w:t>
            </w:r>
            <w:hyperlink r:id="rId8">
              <w:r>
                <w:rPr>
                  <w:color w:val="0563C1"/>
                  <w:sz w:val="28"/>
                  <w:szCs w:val="28"/>
                  <w:u w:val="single"/>
                </w:rPr>
                <w:t>office@frankolytics.org</w:t>
              </w:r>
            </w:hyperlink>
            <w:r>
              <w:rPr>
                <w:sz w:val="28"/>
                <w:szCs w:val="28"/>
              </w:rPr>
              <w:t xml:space="preserve"> </w:t>
            </w:r>
          </w:p>
          <w:p w14:paraId="2078C601" w14:textId="77777777" w:rsidR="00566E5A" w:rsidRDefault="00566E5A">
            <w:pPr>
              <w:rPr>
                <w:b/>
                <w:sz w:val="28"/>
                <w:szCs w:val="28"/>
              </w:rPr>
            </w:pPr>
          </w:p>
          <w:p w14:paraId="73F6A8F5" w14:textId="77777777" w:rsidR="00B91A3B" w:rsidRDefault="00B91A3B">
            <w:pPr>
              <w:rPr>
                <w:b/>
                <w:sz w:val="28"/>
                <w:szCs w:val="28"/>
              </w:rPr>
            </w:pPr>
          </w:p>
          <w:p w14:paraId="5450E5E2" w14:textId="589F57C3" w:rsidR="00566E5A" w:rsidRDefault="00CE484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Голова Правління</w:t>
            </w:r>
          </w:p>
          <w:p w14:paraId="3E9000EB" w14:textId="77777777" w:rsidR="00566E5A" w:rsidRDefault="00566E5A">
            <w:pPr>
              <w:rPr>
                <w:b/>
                <w:sz w:val="28"/>
                <w:szCs w:val="28"/>
              </w:rPr>
            </w:pPr>
          </w:p>
          <w:p w14:paraId="35800DD7" w14:textId="77777777" w:rsidR="00566E5A" w:rsidRDefault="00CE484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_______ Ольга МАКСИМОВИЧ </w:t>
            </w:r>
          </w:p>
          <w:p w14:paraId="0C9FBC1D" w14:textId="77777777" w:rsidR="00566E5A" w:rsidRDefault="00566E5A">
            <w:pPr>
              <w:rPr>
                <w:b/>
                <w:sz w:val="28"/>
                <w:szCs w:val="28"/>
              </w:rPr>
            </w:pPr>
          </w:p>
          <w:p w14:paraId="67005131" w14:textId="77777777" w:rsidR="00566E5A" w:rsidRDefault="00566E5A">
            <w:pPr>
              <w:rPr>
                <w:sz w:val="28"/>
                <w:szCs w:val="28"/>
              </w:rPr>
            </w:pPr>
          </w:p>
          <w:p w14:paraId="1237A889" w14:textId="77777777" w:rsidR="00566E5A" w:rsidRDefault="00566E5A">
            <w:pPr>
              <w:rPr>
                <w:sz w:val="28"/>
                <w:szCs w:val="28"/>
              </w:rPr>
            </w:pPr>
          </w:p>
          <w:p w14:paraId="7C493A2D" w14:textId="77777777" w:rsidR="00566E5A" w:rsidRDefault="00566E5A">
            <w:pPr>
              <w:rPr>
                <w:sz w:val="28"/>
                <w:szCs w:val="28"/>
              </w:rPr>
            </w:pPr>
          </w:p>
          <w:p w14:paraId="2049C936" w14:textId="77777777" w:rsidR="00566E5A" w:rsidRDefault="00566E5A">
            <w:pPr>
              <w:rPr>
                <w:sz w:val="28"/>
                <w:szCs w:val="28"/>
              </w:rPr>
            </w:pPr>
          </w:p>
          <w:p w14:paraId="49B8CFA5" w14:textId="77777777" w:rsidR="00566E5A" w:rsidRDefault="00566E5A">
            <w:pPr>
              <w:rPr>
                <w:b/>
                <w:sz w:val="28"/>
                <w:szCs w:val="28"/>
              </w:rPr>
            </w:pPr>
          </w:p>
          <w:p w14:paraId="5202BB2A" w14:textId="77777777" w:rsidR="00566E5A" w:rsidRDefault="00566E5A">
            <w:pPr>
              <w:rPr>
                <w:b/>
                <w:sz w:val="28"/>
                <w:szCs w:val="28"/>
              </w:rPr>
            </w:pPr>
          </w:p>
          <w:p w14:paraId="4DD32C60" w14:textId="77777777" w:rsidR="00566E5A" w:rsidRDefault="00566E5A">
            <w:pPr>
              <w:rPr>
                <w:b/>
                <w:sz w:val="28"/>
                <w:szCs w:val="28"/>
              </w:rPr>
            </w:pPr>
          </w:p>
          <w:p w14:paraId="395A2ADA" w14:textId="77777777" w:rsidR="00566E5A" w:rsidRDefault="00566E5A">
            <w:pPr>
              <w:rPr>
                <w:b/>
                <w:sz w:val="28"/>
                <w:szCs w:val="28"/>
              </w:rPr>
            </w:pPr>
          </w:p>
          <w:p w14:paraId="532ACE14" w14:textId="77777777" w:rsidR="00566E5A" w:rsidRDefault="00566E5A">
            <w:pPr>
              <w:rPr>
                <w:b/>
                <w:sz w:val="28"/>
                <w:szCs w:val="28"/>
              </w:rPr>
            </w:pPr>
          </w:p>
          <w:p w14:paraId="2C30A9C9" w14:textId="77777777" w:rsidR="00566E5A" w:rsidRDefault="00566E5A">
            <w:pPr>
              <w:rPr>
                <w:b/>
                <w:sz w:val="28"/>
                <w:szCs w:val="28"/>
              </w:rPr>
            </w:pPr>
          </w:p>
          <w:p w14:paraId="61EE59A9" w14:textId="77777777" w:rsidR="00566E5A" w:rsidRDefault="00566E5A">
            <w:pPr>
              <w:rPr>
                <w:b/>
                <w:sz w:val="28"/>
                <w:szCs w:val="28"/>
              </w:rPr>
            </w:pPr>
          </w:p>
          <w:p w14:paraId="0FF299D7" w14:textId="77777777" w:rsidR="00566E5A" w:rsidRDefault="00566E5A">
            <w:pPr>
              <w:rPr>
                <w:b/>
                <w:sz w:val="28"/>
                <w:szCs w:val="28"/>
              </w:rPr>
            </w:pPr>
          </w:p>
          <w:p w14:paraId="690480BB" w14:textId="77777777" w:rsidR="00566E5A" w:rsidRDefault="00566E5A">
            <w:pPr>
              <w:rPr>
                <w:b/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14:paraId="6CCB658A" w14:textId="0D6B1C63" w:rsidR="00566E5A" w:rsidRDefault="00AC66B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Виконавчий комітет Івано-Франківської міської ради</w:t>
            </w:r>
          </w:p>
          <w:p w14:paraId="520356A5" w14:textId="77777777" w:rsidR="00566E5A" w:rsidRDefault="00CE48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76004, Україна, м. Івано-Франківськ,</w:t>
            </w:r>
          </w:p>
          <w:p w14:paraId="651FC6FD" w14:textId="77777777" w:rsidR="00566E5A" w:rsidRDefault="00CE48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вул. Грушевського, 21</w:t>
            </w:r>
          </w:p>
          <w:p w14:paraId="0F21C9F4" w14:textId="77777777" w:rsidR="00566E5A" w:rsidRDefault="00CE48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Виконавчий комітет</w:t>
            </w:r>
          </w:p>
          <w:p w14:paraId="1E4D5AA7" w14:textId="77777777" w:rsidR="00566E5A" w:rsidRDefault="00CE48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Івано-Франківської міської ради</w:t>
            </w:r>
          </w:p>
          <w:p w14:paraId="189B7750" w14:textId="77777777" w:rsidR="00566E5A" w:rsidRDefault="00CE484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e-mail: </w:t>
            </w:r>
            <w:hyperlink r:id="rId9">
              <w:r>
                <w:rPr>
                  <w:color w:val="0563C1"/>
                  <w:sz w:val="28"/>
                  <w:szCs w:val="28"/>
                  <w:u w:val="single"/>
                </w:rPr>
                <w:t>mvk@mvk.if.ua</w:t>
              </w:r>
            </w:hyperlink>
            <w:r>
              <w:rPr>
                <w:b/>
                <w:sz w:val="28"/>
                <w:szCs w:val="28"/>
              </w:rPr>
              <w:t xml:space="preserve"> </w:t>
            </w:r>
          </w:p>
          <w:p w14:paraId="1F3CE5D9" w14:textId="77777777" w:rsidR="00566E5A" w:rsidRDefault="00566E5A">
            <w:pPr>
              <w:rPr>
                <w:b/>
                <w:sz w:val="28"/>
                <w:szCs w:val="28"/>
              </w:rPr>
            </w:pPr>
          </w:p>
          <w:p w14:paraId="7E4A68A1" w14:textId="77777777" w:rsidR="00566E5A" w:rsidRDefault="00566E5A">
            <w:pPr>
              <w:rPr>
                <w:b/>
                <w:sz w:val="28"/>
                <w:szCs w:val="28"/>
              </w:rPr>
            </w:pPr>
          </w:p>
          <w:p w14:paraId="2A77D5F6" w14:textId="77777777" w:rsidR="00566E5A" w:rsidRDefault="00CE484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Міський голова</w:t>
            </w:r>
          </w:p>
          <w:p w14:paraId="52581030" w14:textId="77777777" w:rsidR="00566E5A" w:rsidRDefault="00566E5A">
            <w:pPr>
              <w:rPr>
                <w:b/>
                <w:sz w:val="28"/>
                <w:szCs w:val="28"/>
              </w:rPr>
            </w:pPr>
          </w:p>
          <w:p w14:paraId="1771E8C4" w14:textId="77777777" w:rsidR="00566E5A" w:rsidRDefault="00CE484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 Руслан МАРЦІНКІВ</w:t>
            </w:r>
          </w:p>
          <w:p w14:paraId="07FB6D31" w14:textId="77777777" w:rsidR="00566E5A" w:rsidRDefault="00566E5A">
            <w:pPr>
              <w:rPr>
                <w:b/>
                <w:sz w:val="28"/>
                <w:szCs w:val="28"/>
              </w:rPr>
            </w:pPr>
          </w:p>
          <w:p w14:paraId="539896F0" w14:textId="77777777" w:rsidR="00566E5A" w:rsidRDefault="00566E5A">
            <w:pPr>
              <w:rPr>
                <w:b/>
                <w:sz w:val="28"/>
                <w:szCs w:val="28"/>
              </w:rPr>
            </w:pPr>
          </w:p>
          <w:p w14:paraId="1FE3607D" w14:textId="77777777" w:rsidR="00566E5A" w:rsidRDefault="00566E5A">
            <w:pPr>
              <w:rPr>
                <w:b/>
                <w:sz w:val="28"/>
                <w:szCs w:val="28"/>
              </w:rPr>
            </w:pPr>
          </w:p>
          <w:p w14:paraId="70F95314" w14:textId="77777777" w:rsidR="00566E5A" w:rsidRDefault="00566E5A">
            <w:pPr>
              <w:rPr>
                <w:b/>
                <w:sz w:val="28"/>
                <w:szCs w:val="28"/>
              </w:rPr>
            </w:pPr>
          </w:p>
          <w:p w14:paraId="677B331A" w14:textId="77777777" w:rsidR="0059299C" w:rsidRDefault="0059299C">
            <w:pPr>
              <w:rPr>
                <w:b/>
                <w:sz w:val="28"/>
                <w:szCs w:val="28"/>
              </w:rPr>
            </w:pPr>
          </w:p>
          <w:p w14:paraId="27F524E5" w14:textId="072D1494" w:rsidR="00566E5A" w:rsidRDefault="00CE484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Громадська спілка «Бізнес асоціація Івано-Франківська»</w:t>
            </w:r>
          </w:p>
          <w:p w14:paraId="02953E23" w14:textId="77777777" w:rsidR="00566E5A" w:rsidRDefault="00CE48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76000, Івано-Фра</w:t>
            </w:r>
            <w:r>
              <w:rPr>
                <w:sz w:val="28"/>
                <w:szCs w:val="28"/>
              </w:rPr>
              <w:t xml:space="preserve">нківська обл., </w:t>
            </w:r>
          </w:p>
          <w:p w14:paraId="327D6922" w14:textId="77777777" w:rsidR="00566E5A" w:rsidRDefault="00CE48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Івано-Франківський р-н, </w:t>
            </w:r>
          </w:p>
          <w:p w14:paraId="1036FB79" w14:textId="77777777" w:rsidR="00566E5A" w:rsidRDefault="00CE484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м. Івано-Франківськ,</w:t>
            </w:r>
          </w:p>
          <w:p w14:paraId="285A0B54" w14:textId="77777777" w:rsidR="00566E5A" w:rsidRDefault="00CE48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вул. Мазепи, 36/10  </w:t>
            </w:r>
          </w:p>
          <w:p w14:paraId="21715C1A" w14:textId="77777777" w:rsidR="00566E5A" w:rsidRDefault="00CE48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e-mail: </w:t>
            </w:r>
            <w:hyperlink r:id="rId10">
              <w:r>
                <w:rPr>
                  <w:color w:val="0563C1"/>
                  <w:sz w:val="28"/>
                  <w:szCs w:val="28"/>
                  <w:u w:val="single"/>
                </w:rPr>
                <w:t>business.frankivsk@gmail.com</w:t>
              </w:r>
            </w:hyperlink>
            <w:r>
              <w:rPr>
                <w:sz w:val="28"/>
                <w:szCs w:val="28"/>
              </w:rPr>
              <w:t xml:space="preserve"> </w:t>
            </w:r>
          </w:p>
          <w:p w14:paraId="14E708F8" w14:textId="77777777" w:rsidR="00566E5A" w:rsidRDefault="00566E5A">
            <w:pPr>
              <w:rPr>
                <w:b/>
                <w:sz w:val="28"/>
                <w:szCs w:val="28"/>
              </w:rPr>
            </w:pPr>
          </w:p>
          <w:p w14:paraId="7E4FDC6B" w14:textId="77777777" w:rsidR="00566E5A" w:rsidRDefault="00CE484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Голова</w:t>
            </w:r>
          </w:p>
          <w:p w14:paraId="58C7FC44" w14:textId="77777777" w:rsidR="00566E5A" w:rsidRDefault="00566E5A">
            <w:pPr>
              <w:rPr>
                <w:b/>
                <w:sz w:val="28"/>
                <w:szCs w:val="28"/>
              </w:rPr>
            </w:pPr>
          </w:p>
          <w:p w14:paraId="0B259F3D" w14:textId="77777777" w:rsidR="00566E5A" w:rsidRDefault="00CE484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 Андрій СЕМАНІВ</w:t>
            </w:r>
          </w:p>
          <w:p w14:paraId="3D5A952B" w14:textId="77777777" w:rsidR="00566E5A" w:rsidRDefault="00566E5A">
            <w:pPr>
              <w:rPr>
                <w:b/>
                <w:sz w:val="28"/>
                <w:szCs w:val="28"/>
              </w:rPr>
            </w:pPr>
          </w:p>
          <w:p w14:paraId="57195A54" w14:textId="77777777" w:rsidR="00566E5A" w:rsidRDefault="00566E5A">
            <w:pPr>
              <w:rPr>
                <w:b/>
                <w:sz w:val="28"/>
                <w:szCs w:val="28"/>
              </w:rPr>
            </w:pPr>
          </w:p>
          <w:p w14:paraId="02AB1BD7" w14:textId="77777777" w:rsidR="00566E5A" w:rsidRDefault="00566E5A">
            <w:pPr>
              <w:rPr>
                <w:b/>
                <w:sz w:val="28"/>
                <w:szCs w:val="28"/>
              </w:rPr>
            </w:pPr>
          </w:p>
          <w:p w14:paraId="7957B9FB" w14:textId="77777777" w:rsidR="00566E5A" w:rsidRDefault="00566E5A">
            <w:pPr>
              <w:rPr>
                <w:b/>
                <w:sz w:val="28"/>
                <w:szCs w:val="28"/>
              </w:rPr>
            </w:pPr>
          </w:p>
          <w:p w14:paraId="68630EEE" w14:textId="77777777" w:rsidR="00B755FE" w:rsidRDefault="00B755FE">
            <w:pPr>
              <w:rPr>
                <w:b/>
                <w:sz w:val="28"/>
                <w:szCs w:val="28"/>
              </w:rPr>
            </w:pPr>
          </w:p>
          <w:p w14:paraId="3586B8D7" w14:textId="77777777" w:rsidR="00566E5A" w:rsidRDefault="00CE484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Головне управління статистики</w:t>
            </w:r>
          </w:p>
          <w:p w14:paraId="0C6DD4D1" w14:textId="77777777" w:rsidR="00566E5A" w:rsidRDefault="00CE484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 </w:t>
            </w:r>
            <w:r>
              <w:rPr>
                <w:b/>
                <w:sz w:val="28"/>
                <w:szCs w:val="28"/>
              </w:rPr>
              <w:t>Івано-Франківській області</w:t>
            </w:r>
          </w:p>
          <w:p w14:paraId="6C8A1F0E" w14:textId="1BD595AA" w:rsidR="00566E5A" w:rsidRDefault="00CE48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76018,м.Івано-Франківськ вул.Василіянок будинок 6;</w:t>
            </w:r>
          </w:p>
          <w:p w14:paraId="09D640B8" w14:textId="77777777" w:rsidR="00566E5A" w:rsidRDefault="00CE48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e-mail: </w:t>
            </w:r>
            <w:hyperlink r:id="rId11">
              <w:r>
                <w:rPr>
                  <w:color w:val="1155CC"/>
                  <w:sz w:val="28"/>
                  <w:szCs w:val="28"/>
                  <w:u w:val="single"/>
                </w:rPr>
                <w:t>ifgus@ifstat.gov.ua</w:t>
              </w:r>
            </w:hyperlink>
            <w:r>
              <w:rPr>
                <w:sz w:val="28"/>
                <w:szCs w:val="28"/>
              </w:rPr>
              <w:t xml:space="preserve"> </w:t>
            </w:r>
          </w:p>
          <w:p w14:paraId="7B7D8438" w14:textId="77777777" w:rsidR="00566E5A" w:rsidRDefault="00566E5A">
            <w:pPr>
              <w:rPr>
                <w:sz w:val="28"/>
                <w:szCs w:val="28"/>
              </w:rPr>
            </w:pPr>
          </w:p>
          <w:p w14:paraId="3907F878" w14:textId="77777777" w:rsidR="00566E5A" w:rsidRDefault="00CE484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Начальник </w:t>
            </w:r>
          </w:p>
          <w:p w14:paraId="01D3E545" w14:textId="77777777" w:rsidR="00566E5A" w:rsidRDefault="00566E5A">
            <w:pPr>
              <w:rPr>
                <w:b/>
                <w:sz w:val="28"/>
                <w:szCs w:val="28"/>
              </w:rPr>
            </w:pPr>
          </w:p>
          <w:p w14:paraId="390F3B18" w14:textId="77777777" w:rsidR="00566E5A" w:rsidRDefault="00566E5A">
            <w:pPr>
              <w:rPr>
                <w:b/>
                <w:sz w:val="28"/>
                <w:szCs w:val="28"/>
              </w:rPr>
            </w:pPr>
          </w:p>
          <w:p w14:paraId="185AD5F3" w14:textId="77777777" w:rsidR="00566E5A" w:rsidRDefault="00CE484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 Олена БЛІННІКОВА</w:t>
            </w:r>
          </w:p>
          <w:p w14:paraId="61379465" w14:textId="77777777" w:rsidR="00566E5A" w:rsidRDefault="00566E5A">
            <w:pPr>
              <w:rPr>
                <w:sz w:val="28"/>
                <w:szCs w:val="28"/>
              </w:rPr>
            </w:pPr>
          </w:p>
          <w:p w14:paraId="65CBA55E" w14:textId="77777777" w:rsidR="00566E5A" w:rsidRDefault="00CE484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Головне управління Державної податкової служби в </w:t>
            </w:r>
            <w:r>
              <w:rPr>
                <w:b/>
                <w:sz w:val="28"/>
                <w:szCs w:val="28"/>
              </w:rPr>
              <w:t>Івано-Франківській області</w:t>
            </w:r>
          </w:p>
          <w:p w14:paraId="5093F811" w14:textId="77777777" w:rsidR="00566E5A" w:rsidRDefault="00CE48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76018, м.Івано-Франківськ, вул.Незалежності, 20;</w:t>
            </w:r>
          </w:p>
          <w:p w14:paraId="57A073C0" w14:textId="77777777" w:rsidR="00566E5A" w:rsidRDefault="00CE48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e-mail: </w:t>
            </w:r>
            <w:hyperlink r:id="rId12">
              <w:r>
                <w:rPr>
                  <w:color w:val="1155CC"/>
                  <w:sz w:val="28"/>
                  <w:szCs w:val="28"/>
                  <w:u w:val="single"/>
                </w:rPr>
                <w:t>if.official.@tax.gov.ua</w:t>
              </w:r>
            </w:hyperlink>
          </w:p>
          <w:p w14:paraId="418562D8" w14:textId="77777777" w:rsidR="00566E5A" w:rsidRDefault="00566E5A">
            <w:pPr>
              <w:rPr>
                <w:sz w:val="28"/>
                <w:szCs w:val="28"/>
              </w:rPr>
            </w:pPr>
          </w:p>
          <w:p w14:paraId="352DC6FF" w14:textId="77777777" w:rsidR="00566E5A" w:rsidRDefault="00CE484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Начальник </w:t>
            </w:r>
          </w:p>
          <w:p w14:paraId="3837E5E6" w14:textId="77777777" w:rsidR="00566E5A" w:rsidRDefault="00566E5A">
            <w:pPr>
              <w:rPr>
                <w:b/>
                <w:sz w:val="28"/>
                <w:szCs w:val="28"/>
              </w:rPr>
            </w:pPr>
          </w:p>
          <w:p w14:paraId="537B8A69" w14:textId="77777777" w:rsidR="00566E5A" w:rsidRDefault="00CE484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 Ірина СТОЛЯРИК</w:t>
            </w:r>
          </w:p>
          <w:p w14:paraId="4579C086" w14:textId="77777777" w:rsidR="00566E5A" w:rsidRDefault="00566E5A">
            <w:pPr>
              <w:rPr>
                <w:b/>
                <w:sz w:val="28"/>
                <w:szCs w:val="28"/>
              </w:rPr>
            </w:pPr>
          </w:p>
          <w:p w14:paraId="6ADBC179" w14:textId="77777777" w:rsidR="00566E5A" w:rsidRDefault="00566E5A">
            <w:pPr>
              <w:rPr>
                <w:b/>
                <w:sz w:val="28"/>
                <w:szCs w:val="28"/>
              </w:rPr>
            </w:pPr>
          </w:p>
          <w:p w14:paraId="62DCAF5E" w14:textId="77777777" w:rsidR="00566E5A" w:rsidRDefault="00CE484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Благодійна організація Благодійний фонд «Тепле Місто» </w:t>
            </w:r>
          </w:p>
          <w:p w14:paraId="47408E87" w14:textId="77777777" w:rsidR="00566E5A" w:rsidRDefault="00CE48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76014, м. Івано-Франківськ, вул. Академіка</w:t>
            </w:r>
          </w:p>
          <w:p w14:paraId="12A8A1AB" w14:textId="77777777" w:rsidR="00566E5A" w:rsidRDefault="00CE48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Сахарова, буд. 23Ж, корп. 5; </w:t>
            </w:r>
          </w:p>
          <w:p w14:paraId="6A4EE1AE" w14:textId="77777777" w:rsidR="00566E5A" w:rsidRDefault="00CE48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e-mail: </w:t>
            </w:r>
            <w:hyperlink r:id="rId13">
              <w:r>
                <w:rPr>
                  <w:color w:val="0563C1"/>
                  <w:sz w:val="28"/>
                  <w:szCs w:val="28"/>
                  <w:u w:val="single"/>
                </w:rPr>
                <w:t>info@warm.if.ua</w:t>
              </w:r>
            </w:hyperlink>
          </w:p>
          <w:p w14:paraId="6F34B1C4" w14:textId="77777777" w:rsidR="00566E5A" w:rsidRDefault="00566E5A">
            <w:pPr>
              <w:rPr>
                <w:sz w:val="28"/>
                <w:szCs w:val="28"/>
              </w:rPr>
            </w:pPr>
          </w:p>
          <w:p w14:paraId="53949913" w14:textId="77777777" w:rsidR="00566E5A" w:rsidRDefault="00566E5A">
            <w:pPr>
              <w:rPr>
                <w:b/>
                <w:sz w:val="28"/>
                <w:szCs w:val="28"/>
              </w:rPr>
            </w:pPr>
          </w:p>
          <w:p w14:paraId="06C144E6" w14:textId="77777777" w:rsidR="00566E5A" w:rsidRDefault="00CE484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Керівниця платформи</w:t>
            </w:r>
          </w:p>
          <w:p w14:paraId="3F7CDA9C" w14:textId="77777777" w:rsidR="00566E5A" w:rsidRDefault="00566E5A">
            <w:pPr>
              <w:rPr>
                <w:b/>
                <w:sz w:val="28"/>
                <w:szCs w:val="28"/>
              </w:rPr>
            </w:pPr>
          </w:p>
          <w:p w14:paraId="33DB6F36" w14:textId="77777777" w:rsidR="00566E5A" w:rsidRDefault="00CE484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 Росана ТУЖАНСЬКА</w:t>
            </w:r>
          </w:p>
          <w:p w14:paraId="04462A9C" w14:textId="77777777" w:rsidR="00566E5A" w:rsidRDefault="00566E5A">
            <w:pPr>
              <w:rPr>
                <w:b/>
                <w:sz w:val="28"/>
                <w:szCs w:val="28"/>
              </w:rPr>
            </w:pPr>
          </w:p>
          <w:p w14:paraId="12DD5ACC" w14:textId="77777777" w:rsidR="00566E5A" w:rsidRDefault="00566E5A">
            <w:pPr>
              <w:rPr>
                <w:b/>
                <w:sz w:val="28"/>
                <w:szCs w:val="28"/>
              </w:rPr>
            </w:pPr>
          </w:p>
          <w:p w14:paraId="359B06EA" w14:textId="77777777" w:rsidR="00566E5A" w:rsidRDefault="00CE484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Благодійна організація «Благодійний фонд «Промприлад»</w:t>
            </w:r>
          </w:p>
          <w:p w14:paraId="1765169A" w14:textId="77777777" w:rsidR="00566E5A" w:rsidRDefault="00CE48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76014,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м.</w:t>
            </w:r>
            <w:r>
              <w:rPr>
                <w:sz w:val="28"/>
                <w:szCs w:val="28"/>
              </w:rPr>
              <w:t xml:space="preserve"> Івано-Франківськ, вул. Академіка</w:t>
            </w:r>
          </w:p>
          <w:p w14:paraId="1C20D263" w14:textId="77777777" w:rsidR="00566E5A" w:rsidRDefault="00CE48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Сахарова, буд. 23Ж, корп. 5;</w:t>
            </w:r>
          </w:p>
          <w:p w14:paraId="3233DB89" w14:textId="77777777" w:rsidR="00566E5A" w:rsidRDefault="00CE48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e-mail: </w:t>
            </w:r>
            <w:hyperlink r:id="rId14">
              <w:r>
                <w:rPr>
                  <w:color w:val="1155CC"/>
                  <w:sz w:val="28"/>
                  <w:szCs w:val="28"/>
                  <w:u w:val="single"/>
                </w:rPr>
                <w:t>charitable.f@promprylad.ua</w:t>
              </w:r>
            </w:hyperlink>
            <w:r>
              <w:rPr>
                <w:sz w:val="28"/>
                <w:szCs w:val="28"/>
              </w:rPr>
              <w:t xml:space="preserve"> </w:t>
            </w:r>
          </w:p>
          <w:p w14:paraId="0A79D9C2" w14:textId="77777777" w:rsidR="00566E5A" w:rsidRDefault="00566E5A">
            <w:pPr>
              <w:rPr>
                <w:sz w:val="28"/>
                <w:szCs w:val="28"/>
              </w:rPr>
            </w:pPr>
          </w:p>
          <w:p w14:paraId="7FA3A9C9" w14:textId="77777777" w:rsidR="00566E5A" w:rsidRDefault="00CE484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Директор</w:t>
            </w:r>
          </w:p>
          <w:p w14:paraId="44B57AB5" w14:textId="77777777" w:rsidR="00566E5A" w:rsidRDefault="00566E5A">
            <w:pPr>
              <w:rPr>
                <w:sz w:val="28"/>
                <w:szCs w:val="28"/>
              </w:rPr>
            </w:pPr>
          </w:p>
          <w:p w14:paraId="7BB16EF4" w14:textId="1CC866C7" w:rsidR="00566E5A" w:rsidRDefault="00CE484C" w:rsidP="00B755FE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____Людмила КРИЖАНОВСЬКА</w:t>
            </w:r>
          </w:p>
        </w:tc>
      </w:tr>
    </w:tbl>
    <w:p w14:paraId="0270881F" w14:textId="77777777" w:rsidR="00566E5A" w:rsidRDefault="00566E5A">
      <w:pPr>
        <w:rPr>
          <w:sz w:val="28"/>
          <w:szCs w:val="28"/>
        </w:rPr>
      </w:pPr>
    </w:p>
    <w:sectPr w:rsidR="00566E5A" w:rsidSect="00203028">
      <w:footerReference w:type="default" r:id="rId15"/>
      <w:pgSz w:w="11906" w:h="16838"/>
      <w:pgMar w:top="851" w:right="851" w:bottom="851" w:left="1985" w:header="340" w:footer="397" w:gutter="0"/>
      <w:pgNumType w:start="2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4DCBA9" w14:textId="77777777" w:rsidR="00CE484C" w:rsidRDefault="00CE484C" w:rsidP="004F28EA">
      <w:r>
        <w:separator/>
      </w:r>
    </w:p>
  </w:endnote>
  <w:endnote w:type="continuationSeparator" w:id="0">
    <w:p w14:paraId="070C6B3B" w14:textId="77777777" w:rsidR="00CE484C" w:rsidRDefault="00CE484C" w:rsidP="004F2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1174977"/>
      <w:docPartObj>
        <w:docPartGallery w:val="Page Numbers (Bottom of Page)"/>
        <w:docPartUnique/>
      </w:docPartObj>
    </w:sdtPr>
    <w:sdtEndPr/>
    <w:sdtContent>
      <w:p w14:paraId="30F03B72" w14:textId="32A3A08A" w:rsidR="004F28EA" w:rsidRDefault="004F28EA">
        <w:pPr>
          <w:pStyle w:val="af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302D">
          <w:rPr>
            <w:noProof/>
          </w:rPr>
          <w:t>3</w:t>
        </w:r>
        <w:r>
          <w:fldChar w:fldCharType="end"/>
        </w:r>
      </w:p>
    </w:sdtContent>
  </w:sdt>
  <w:p w14:paraId="2177F644" w14:textId="77777777" w:rsidR="004F28EA" w:rsidRDefault="004F28EA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90C23E" w14:textId="77777777" w:rsidR="00CE484C" w:rsidRDefault="00CE484C" w:rsidP="004F28EA">
      <w:r>
        <w:separator/>
      </w:r>
    </w:p>
  </w:footnote>
  <w:footnote w:type="continuationSeparator" w:id="0">
    <w:p w14:paraId="3E2932E5" w14:textId="77777777" w:rsidR="00CE484C" w:rsidRDefault="00CE484C" w:rsidP="004F28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E5A"/>
    <w:rsid w:val="000403AB"/>
    <w:rsid w:val="0004659F"/>
    <w:rsid w:val="00070917"/>
    <w:rsid w:val="00150688"/>
    <w:rsid w:val="00203028"/>
    <w:rsid w:val="002A35AA"/>
    <w:rsid w:val="004A0748"/>
    <w:rsid w:val="004F28EA"/>
    <w:rsid w:val="00566E5A"/>
    <w:rsid w:val="0059299C"/>
    <w:rsid w:val="005C29FB"/>
    <w:rsid w:val="005D2CDD"/>
    <w:rsid w:val="0060706F"/>
    <w:rsid w:val="006E73FB"/>
    <w:rsid w:val="00747473"/>
    <w:rsid w:val="0077302D"/>
    <w:rsid w:val="009A3C7B"/>
    <w:rsid w:val="00A15114"/>
    <w:rsid w:val="00A46DF4"/>
    <w:rsid w:val="00AC66B0"/>
    <w:rsid w:val="00B55C54"/>
    <w:rsid w:val="00B755FE"/>
    <w:rsid w:val="00B76D70"/>
    <w:rsid w:val="00B91A3B"/>
    <w:rsid w:val="00C001ED"/>
    <w:rsid w:val="00CE484C"/>
    <w:rsid w:val="00D06C59"/>
    <w:rsid w:val="00D71E05"/>
    <w:rsid w:val="00DC163E"/>
    <w:rsid w:val="00E8430A"/>
    <w:rsid w:val="00EB275B"/>
    <w:rsid w:val="00FB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386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912"/>
    <w:rPr>
      <w:lang w:eastAsia="ru-RU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5912"/>
    <w:pPr>
      <w:keepNext/>
      <w:ind w:firstLine="540"/>
      <w:jc w:val="both"/>
      <w:outlineLvl w:val="2"/>
    </w:pPr>
    <w:rPr>
      <w:b/>
      <w:bCs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rsid w:val="0039591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 Indent"/>
    <w:basedOn w:val="a"/>
    <w:link w:val="a5"/>
    <w:semiHidden/>
    <w:rsid w:val="00395912"/>
    <w:pPr>
      <w:ind w:firstLine="540"/>
      <w:jc w:val="center"/>
    </w:pPr>
    <w:rPr>
      <w:b/>
      <w:bCs/>
    </w:rPr>
  </w:style>
  <w:style w:type="character" w:customStyle="1" w:styleId="a5">
    <w:name w:val="Основной текст с отступом Знак"/>
    <w:basedOn w:val="a0"/>
    <w:link w:val="a4"/>
    <w:semiHidden/>
    <w:rsid w:val="0039591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0">
    <w:name w:val="1"/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7">
    <w:name w:val="annotation text"/>
    <w:basedOn w:val="a"/>
    <w:link w:val="a8"/>
    <w:uiPriority w:val="99"/>
    <w:semiHidden/>
    <w:unhideWhenUsed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Pr>
      <w:sz w:val="20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a">
    <w:name w:val="Balloon Text"/>
    <w:basedOn w:val="a"/>
    <w:link w:val="ab"/>
    <w:uiPriority w:val="99"/>
    <w:semiHidden/>
    <w:unhideWhenUsed/>
    <w:rsid w:val="00F01BC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1BC2"/>
    <w:rPr>
      <w:rFonts w:ascii="Segoe UI" w:hAnsi="Segoe UI" w:cs="Segoe UI"/>
      <w:sz w:val="18"/>
      <w:szCs w:val="18"/>
      <w:lang w:eastAsia="ru-RU"/>
    </w:rPr>
  </w:style>
  <w:style w:type="paragraph" w:styleId="ac">
    <w:name w:val="List Paragraph"/>
    <w:basedOn w:val="a"/>
    <w:uiPriority w:val="34"/>
    <w:qFormat/>
    <w:rsid w:val="00AB5391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7D7ADD"/>
    <w:rPr>
      <w:color w:val="0563C1" w:themeColor="hyperlink"/>
      <w:u w:val="single"/>
    </w:rPr>
  </w:style>
  <w:style w:type="table" w:customStyle="1" w:styleId="ae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1">
    <w:name w:val="Body Text"/>
    <w:basedOn w:val="a"/>
    <w:link w:val="af2"/>
    <w:uiPriority w:val="99"/>
    <w:semiHidden/>
    <w:unhideWhenUsed/>
    <w:rsid w:val="004F28EA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4F28EA"/>
    <w:rPr>
      <w:lang w:eastAsia="ru-RU"/>
    </w:rPr>
  </w:style>
  <w:style w:type="paragraph" w:styleId="af3">
    <w:name w:val="header"/>
    <w:basedOn w:val="a"/>
    <w:link w:val="af4"/>
    <w:uiPriority w:val="99"/>
    <w:unhideWhenUsed/>
    <w:rsid w:val="004F28EA"/>
    <w:pPr>
      <w:tabs>
        <w:tab w:val="center" w:pos="4819"/>
        <w:tab w:val="right" w:pos="9639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4F28EA"/>
    <w:rPr>
      <w:lang w:eastAsia="ru-RU"/>
    </w:rPr>
  </w:style>
  <w:style w:type="paragraph" w:styleId="af5">
    <w:name w:val="footer"/>
    <w:basedOn w:val="a"/>
    <w:link w:val="af6"/>
    <w:uiPriority w:val="99"/>
    <w:unhideWhenUsed/>
    <w:rsid w:val="004F28EA"/>
    <w:pPr>
      <w:tabs>
        <w:tab w:val="center" w:pos="4819"/>
        <w:tab w:val="right" w:pos="9639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4F28EA"/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912"/>
    <w:rPr>
      <w:lang w:eastAsia="ru-RU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5912"/>
    <w:pPr>
      <w:keepNext/>
      <w:ind w:firstLine="540"/>
      <w:jc w:val="both"/>
      <w:outlineLvl w:val="2"/>
    </w:pPr>
    <w:rPr>
      <w:b/>
      <w:bCs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rsid w:val="0039591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 Indent"/>
    <w:basedOn w:val="a"/>
    <w:link w:val="a5"/>
    <w:semiHidden/>
    <w:rsid w:val="00395912"/>
    <w:pPr>
      <w:ind w:firstLine="540"/>
      <w:jc w:val="center"/>
    </w:pPr>
    <w:rPr>
      <w:b/>
      <w:bCs/>
    </w:rPr>
  </w:style>
  <w:style w:type="character" w:customStyle="1" w:styleId="a5">
    <w:name w:val="Основной текст с отступом Знак"/>
    <w:basedOn w:val="a0"/>
    <w:link w:val="a4"/>
    <w:semiHidden/>
    <w:rsid w:val="0039591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0">
    <w:name w:val="1"/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7">
    <w:name w:val="annotation text"/>
    <w:basedOn w:val="a"/>
    <w:link w:val="a8"/>
    <w:uiPriority w:val="99"/>
    <w:semiHidden/>
    <w:unhideWhenUsed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Pr>
      <w:sz w:val="20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a">
    <w:name w:val="Balloon Text"/>
    <w:basedOn w:val="a"/>
    <w:link w:val="ab"/>
    <w:uiPriority w:val="99"/>
    <w:semiHidden/>
    <w:unhideWhenUsed/>
    <w:rsid w:val="00F01BC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1BC2"/>
    <w:rPr>
      <w:rFonts w:ascii="Segoe UI" w:hAnsi="Segoe UI" w:cs="Segoe UI"/>
      <w:sz w:val="18"/>
      <w:szCs w:val="18"/>
      <w:lang w:eastAsia="ru-RU"/>
    </w:rPr>
  </w:style>
  <w:style w:type="paragraph" w:styleId="ac">
    <w:name w:val="List Paragraph"/>
    <w:basedOn w:val="a"/>
    <w:uiPriority w:val="34"/>
    <w:qFormat/>
    <w:rsid w:val="00AB5391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7D7ADD"/>
    <w:rPr>
      <w:color w:val="0563C1" w:themeColor="hyperlink"/>
      <w:u w:val="single"/>
    </w:rPr>
  </w:style>
  <w:style w:type="table" w:customStyle="1" w:styleId="ae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1">
    <w:name w:val="Body Text"/>
    <w:basedOn w:val="a"/>
    <w:link w:val="af2"/>
    <w:uiPriority w:val="99"/>
    <w:semiHidden/>
    <w:unhideWhenUsed/>
    <w:rsid w:val="004F28EA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4F28EA"/>
    <w:rPr>
      <w:lang w:eastAsia="ru-RU"/>
    </w:rPr>
  </w:style>
  <w:style w:type="paragraph" w:styleId="af3">
    <w:name w:val="header"/>
    <w:basedOn w:val="a"/>
    <w:link w:val="af4"/>
    <w:uiPriority w:val="99"/>
    <w:unhideWhenUsed/>
    <w:rsid w:val="004F28EA"/>
    <w:pPr>
      <w:tabs>
        <w:tab w:val="center" w:pos="4819"/>
        <w:tab w:val="right" w:pos="9639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4F28EA"/>
    <w:rPr>
      <w:lang w:eastAsia="ru-RU"/>
    </w:rPr>
  </w:style>
  <w:style w:type="paragraph" w:styleId="af5">
    <w:name w:val="footer"/>
    <w:basedOn w:val="a"/>
    <w:link w:val="af6"/>
    <w:uiPriority w:val="99"/>
    <w:unhideWhenUsed/>
    <w:rsid w:val="004F28EA"/>
    <w:pPr>
      <w:tabs>
        <w:tab w:val="center" w:pos="4819"/>
        <w:tab w:val="right" w:pos="9639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4F28EA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frankolytics.org" TargetMode="External"/><Relationship Id="rId13" Type="http://schemas.openxmlformats.org/officeDocument/2006/relationships/hyperlink" Target="mailto:info@warm.if.u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if.official.@tax.gov.ua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fgus@ifstat.gov.ua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business.frankivsk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vk@mvk.if.ua" TargetMode="External"/><Relationship Id="rId14" Type="http://schemas.openxmlformats.org/officeDocument/2006/relationships/hyperlink" Target="mailto:charitable.f@promprylad.ua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zX8C+Y8C+ts1YD0iTQIO9lk3pw==">CgMxLjAyCWguM3pueXNoNzIJaC4zMGowemxsMgloLjFmb2I5dGUyCGguZ2pkZ3hzMg1oLm81eHN2ODVwbXh3MgloLjJldDkycDA4AHIhMVpKQjFneUo5LWRrREg3QTc4ZmJXc19rU2ZVN3Zzc0JH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7689</Words>
  <Characters>4384</Characters>
  <Application>Microsoft Office Word</Application>
  <DocSecurity>0</DocSecurity>
  <Lines>36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Uliana Sydor</dc:creator>
  <cp:lastModifiedBy>Admin</cp:lastModifiedBy>
  <cp:revision>2</cp:revision>
  <cp:lastPrinted>2023-10-05T08:40:00Z</cp:lastPrinted>
  <dcterms:created xsi:type="dcterms:W3CDTF">2023-10-05T10:18:00Z</dcterms:created>
  <dcterms:modified xsi:type="dcterms:W3CDTF">2023-10-05T10:18:00Z</dcterms:modified>
</cp:coreProperties>
</file>