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544CBF4" w14:textId="77777777" w:rsidR="00853BB2" w:rsidRDefault="00853BB2" w:rsidP="00853BB2">
      <w:pPr>
        <w:pStyle w:val="rvps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B515397" w14:textId="77777777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2A00A84A" w14:textId="77777777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7644F007" w14:textId="77777777" w:rsidR="00853BB2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DB931E1" w14:textId="77777777" w:rsidR="00853BB2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4BB6FF6" w14:textId="77777777" w:rsidR="00853BB2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7B98985E" w14:textId="5B6BE16B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Павлу </w:t>
      </w:r>
      <w:proofErr w:type="spellStart"/>
      <w:r>
        <w:rPr>
          <w:rStyle w:val="rvts8"/>
          <w:color w:val="000000"/>
          <w:sz w:val="28"/>
          <w:szCs w:val="28"/>
        </w:rPr>
        <w:t>Підлужному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Центру патріотичного виховання учнівської молоді</w:t>
      </w:r>
      <w:r w:rsidR="000755D5">
        <w:rPr>
          <w:rStyle w:val="rvts8"/>
          <w:color w:val="000000"/>
          <w:sz w:val="28"/>
          <w:szCs w:val="28"/>
        </w:rPr>
        <w:t xml:space="preserve"> імені Степана Бандери</w:t>
      </w:r>
      <w:r>
        <w:rPr>
          <w:rStyle w:val="rvts8"/>
          <w:color w:val="000000"/>
          <w:sz w:val="28"/>
          <w:szCs w:val="28"/>
        </w:rPr>
        <w:t xml:space="preserve"> </w:t>
      </w:r>
      <w:r w:rsidR="000755D5">
        <w:rPr>
          <w:rStyle w:val="rvts8"/>
          <w:color w:val="000000"/>
          <w:sz w:val="28"/>
          <w:szCs w:val="28"/>
        </w:rPr>
        <w:t xml:space="preserve">             </w:t>
      </w:r>
      <w:r>
        <w:rPr>
          <w:rStyle w:val="rvts8"/>
          <w:color w:val="000000"/>
          <w:sz w:val="28"/>
          <w:szCs w:val="28"/>
        </w:rPr>
        <w:t>за адресою: Європейська площа, 1 в м. Івано-Франківську.</w:t>
      </w:r>
    </w:p>
    <w:p w14:paraId="2D35D679" w14:textId="3B662DFF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rStyle w:val="rvts8"/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 xml:space="preserve">Павлу </w:t>
      </w:r>
      <w:proofErr w:type="spellStart"/>
      <w:r>
        <w:rPr>
          <w:rStyle w:val="rvts8"/>
          <w:color w:val="000000"/>
          <w:sz w:val="28"/>
          <w:szCs w:val="28"/>
        </w:rPr>
        <w:t>Брикіну</w:t>
      </w:r>
      <w:proofErr w:type="spellEnd"/>
      <w:r w:rsidRPr="00853BB2">
        <w:rPr>
          <w:rStyle w:val="rvts8"/>
          <w:color w:val="000000"/>
          <w:sz w:val="28"/>
          <w:szCs w:val="28"/>
        </w:rPr>
        <w:t xml:space="preserve"> на фасаді </w:t>
      </w:r>
      <w:r>
        <w:rPr>
          <w:rStyle w:val="rvts8"/>
          <w:color w:val="000000"/>
          <w:sz w:val="28"/>
          <w:szCs w:val="28"/>
        </w:rPr>
        <w:t>Ліцею № 3 Івано-Франківської міської ради</w:t>
      </w:r>
      <w:r w:rsidRPr="00853BB2">
        <w:rPr>
          <w:rStyle w:val="rvts8"/>
          <w:color w:val="000000"/>
          <w:sz w:val="28"/>
          <w:szCs w:val="28"/>
        </w:rPr>
        <w:t xml:space="preserve"> за адресою: вул.</w:t>
      </w:r>
      <w:r w:rsidR="000755D5">
        <w:rPr>
          <w:rStyle w:val="rvts8"/>
          <w:color w:val="000000"/>
          <w:sz w:val="28"/>
          <w:szCs w:val="28"/>
        </w:rPr>
        <w:t xml:space="preserve"> Івана</w:t>
      </w:r>
      <w:r w:rsidRPr="00853BB2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Франка</w:t>
      </w:r>
      <w:r w:rsidRPr="00853BB2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14</w:t>
      </w:r>
      <w:r w:rsidRPr="00853BB2">
        <w:rPr>
          <w:rStyle w:val="rvts8"/>
          <w:color w:val="000000"/>
          <w:sz w:val="28"/>
          <w:szCs w:val="28"/>
        </w:rPr>
        <w:t xml:space="preserve"> </w:t>
      </w:r>
      <w:r w:rsidR="000755D5">
        <w:rPr>
          <w:rStyle w:val="rvts8"/>
          <w:color w:val="000000"/>
          <w:sz w:val="28"/>
          <w:szCs w:val="28"/>
        </w:rPr>
        <w:t xml:space="preserve">                               </w:t>
      </w:r>
      <w:r w:rsidRPr="00853BB2">
        <w:rPr>
          <w:rStyle w:val="rvts8"/>
          <w:color w:val="000000"/>
          <w:sz w:val="28"/>
          <w:szCs w:val="28"/>
        </w:rPr>
        <w:t>в м. Івано-Франківську</w:t>
      </w:r>
      <w:r>
        <w:rPr>
          <w:rStyle w:val="rvts8"/>
          <w:color w:val="000000"/>
          <w:sz w:val="28"/>
          <w:szCs w:val="28"/>
        </w:rPr>
        <w:t>.</w:t>
      </w:r>
    </w:p>
    <w:p w14:paraId="4A5EBAF9" w14:textId="2AD66713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rStyle w:val="rvts8"/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В</w:t>
      </w:r>
      <w:r>
        <w:rPr>
          <w:rStyle w:val="rvts8"/>
          <w:color w:val="000000"/>
          <w:sz w:val="28"/>
          <w:szCs w:val="28"/>
          <w:lang w:val="en-US"/>
        </w:rPr>
        <w:t>`</w:t>
      </w:r>
      <w:proofErr w:type="spellStart"/>
      <w:r>
        <w:rPr>
          <w:rStyle w:val="rvts8"/>
          <w:color w:val="000000"/>
          <w:sz w:val="28"/>
          <w:szCs w:val="28"/>
        </w:rPr>
        <w:t>ячеславу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Тушному</w:t>
      </w:r>
      <w:proofErr w:type="spellEnd"/>
      <w:r w:rsidRPr="00853BB2">
        <w:rPr>
          <w:rStyle w:val="rvts8"/>
          <w:color w:val="000000"/>
          <w:sz w:val="28"/>
          <w:szCs w:val="28"/>
        </w:rPr>
        <w:t xml:space="preserve"> на фасаді </w:t>
      </w:r>
      <w:r>
        <w:rPr>
          <w:rStyle w:val="rvts8"/>
          <w:color w:val="000000"/>
          <w:sz w:val="28"/>
          <w:szCs w:val="28"/>
        </w:rPr>
        <w:t>Ліцею № 3 Івано-Франківської міської ради</w:t>
      </w:r>
      <w:r w:rsidRPr="00853BB2">
        <w:rPr>
          <w:rStyle w:val="rvts8"/>
          <w:color w:val="000000"/>
          <w:sz w:val="28"/>
          <w:szCs w:val="28"/>
        </w:rPr>
        <w:t xml:space="preserve"> за адресою: вул.</w:t>
      </w:r>
      <w:r w:rsidR="000755D5">
        <w:rPr>
          <w:rStyle w:val="rvts8"/>
          <w:color w:val="000000"/>
          <w:sz w:val="28"/>
          <w:szCs w:val="28"/>
        </w:rPr>
        <w:t xml:space="preserve"> Івана</w:t>
      </w:r>
      <w:r w:rsidRPr="00853BB2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Франка</w:t>
      </w:r>
      <w:r w:rsidRPr="00853BB2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14</w:t>
      </w:r>
      <w:r w:rsidR="000755D5">
        <w:rPr>
          <w:rStyle w:val="rvts8"/>
          <w:color w:val="000000"/>
          <w:sz w:val="28"/>
          <w:szCs w:val="28"/>
        </w:rPr>
        <w:t xml:space="preserve">                               </w:t>
      </w:r>
      <w:r w:rsidRPr="00853BB2">
        <w:rPr>
          <w:rStyle w:val="rvts8"/>
          <w:color w:val="000000"/>
          <w:sz w:val="28"/>
          <w:szCs w:val="28"/>
        </w:rPr>
        <w:t xml:space="preserve"> в м. Івано-Франківську</w:t>
      </w:r>
      <w:r>
        <w:rPr>
          <w:rStyle w:val="rvts8"/>
          <w:color w:val="000000"/>
          <w:sz w:val="28"/>
          <w:szCs w:val="28"/>
        </w:rPr>
        <w:t>.</w:t>
      </w:r>
    </w:p>
    <w:p w14:paraId="63ECEF20" w14:textId="77777777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10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853BB2">
        <w:rPr>
          <w:rStyle w:val="rvts10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853BB2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853BB2">
        <w:rPr>
          <w:rStyle w:val="rvts8"/>
          <w:color w:val="000000"/>
          <w:sz w:val="28"/>
          <w:szCs w:val="28"/>
        </w:rPr>
        <w:t>.</w:t>
      </w:r>
    </w:p>
    <w:p w14:paraId="7365581A" w14:textId="77777777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853BB2">
        <w:rPr>
          <w:rStyle w:val="rvts8"/>
          <w:color w:val="000000"/>
          <w:sz w:val="28"/>
          <w:szCs w:val="28"/>
        </w:rPr>
        <w:t>А.Хруник</w:t>
      </w:r>
      <w:proofErr w:type="spellEnd"/>
      <w:r w:rsidRPr="00853BB2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618BD650" w14:textId="63EF6E3F" w:rsidR="00853BB2" w:rsidRP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853BB2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853BB2">
        <w:rPr>
          <w:rStyle w:val="rvts8"/>
          <w:color w:val="000000"/>
          <w:sz w:val="28"/>
          <w:szCs w:val="28"/>
        </w:rPr>
        <w:t>.</w:t>
      </w:r>
    </w:p>
    <w:p w14:paraId="01011B91" w14:textId="59FF65E1" w:rsidR="00F37279" w:rsidRDefault="00F37279" w:rsidP="00853BB2">
      <w:pPr>
        <w:pStyle w:val="rvps28"/>
        <w:shd w:val="clear" w:color="auto" w:fill="FFFFFF"/>
        <w:spacing w:before="0" w:beforeAutospacing="0" w:after="0" w:afterAutospacing="0"/>
        <w:ind w:right="5805"/>
      </w:pPr>
    </w:p>
    <w:p w14:paraId="35F44533" w14:textId="770F94E8" w:rsidR="000755D5" w:rsidRDefault="000755D5" w:rsidP="00853BB2">
      <w:pPr>
        <w:pStyle w:val="rvps28"/>
        <w:shd w:val="clear" w:color="auto" w:fill="FFFFFF"/>
        <w:spacing w:before="0" w:beforeAutospacing="0" w:after="0" w:afterAutospacing="0"/>
        <w:ind w:right="5805"/>
      </w:pPr>
    </w:p>
    <w:p w14:paraId="2BD09140" w14:textId="5BD1037A" w:rsidR="000755D5" w:rsidRDefault="000755D5" w:rsidP="000755D5">
      <w:pPr>
        <w:pStyle w:val="rvps28"/>
        <w:shd w:val="clear" w:color="auto" w:fill="FFFFFF"/>
        <w:spacing w:before="0" w:beforeAutospacing="0" w:after="0" w:afterAutospacing="0"/>
        <w:ind w:left="708" w:right="-1"/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 Руслан МАРЦІНКІВ</w:t>
      </w:r>
    </w:p>
    <w:sectPr w:rsidR="000755D5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66C9C"/>
    <w:multiLevelType w:val="multilevel"/>
    <w:tmpl w:val="D958A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2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2"/>
    </w:lvlOverride>
  </w:num>
  <w:num w:numId="8">
    <w:abstractNumId w:val="1"/>
    <w:lvlOverride w:ilvl="0">
      <w:startOverride w:val="3"/>
    </w:lvlOverride>
  </w:num>
  <w:num w:numId="9">
    <w:abstractNumId w:val="1"/>
    <w:lvlOverride w:ilvl="0">
      <w:startOverride w:val="4"/>
    </w:lvlOverride>
  </w:num>
  <w:num w:numId="10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0755D5"/>
    <w:rsid w:val="0013195D"/>
    <w:rsid w:val="00155CD8"/>
    <w:rsid w:val="00296BCF"/>
    <w:rsid w:val="002A55D3"/>
    <w:rsid w:val="003220DB"/>
    <w:rsid w:val="003C7422"/>
    <w:rsid w:val="00491021"/>
    <w:rsid w:val="00611B3D"/>
    <w:rsid w:val="006541E0"/>
    <w:rsid w:val="006E18A2"/>
    <w:rsid w:val="00733B05"/>
    <w:rsid w:val="00756885"/>
    <w:rsid w:val="007A0BC3"/>
    <w:rsid w:val="00853BB2"/>
    <w:rsid w:val="008B54D3"/>
    <w:rsid w:val="008D71E4"/>
    <w:rsid w:val="00B556BD"/>
    <w:rsid w:val="00BD77A5"/>
    <w:rsid w:val="00BE28EE"/>
    <w:rsid w:val="00BE4A1D"/>
    <w:rsid w:val="00CD577C"/>
    <w:rsid w:val="00DA2A07"/>
    <w:rsid w:val="00DB47A5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53BB2"/>
  </w:style>
  <w:style w:type="character" w:customStyle="1" w:styleId="rvts10">
    <w:name w:val="rvts10"/>
    <w:basedOn w:val="a0"/>
    <w:rsid w:val="00853BB2"/>
  </w:style>
  <w:style w:type="character" w:customStyle="1" w:styleId="rvts7">
    <w:name w:val="rvts7"/>
    <w:basedOn w:val="a0"/>
    <w:rsid w:val="00853BB2"/>
  </w:style>
  <w:style w:type="paragraph" w:customStyle="1" w:styleId="rvps34">
    <w:name w:val="rvps34"/>
    <w:basedOn w:val="a"/>
    <w:rsid w:val="0085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2023-09-28T05:44:00Z</cp:lastPrinted>
  <dcterms:created xsi:type="dcterms:W3CDTF">2023-09-28T08:32:00Z</dcterms:created>
  <dcterms:modified xsi:type="dcterms:W3CDTF">2023-09-28T08:32:00Z</dcterms:modified>
</cp:coreProperties>
</file>