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A41" w:rsidRDefault="00C50A41" w:rsidP="00BD2870">
      <w:pPr>
        <w:tabs>
          <w:tab w:val="left" w:pos="3119"/>
        </w:tabs>
        <w:ind w:right="6235"/>
        <w:jc w:val="both"/>
        <w:rPr>
          <w:sz w:val="20"/>
          <w:szCs w:val="20"/>
          <w:lang w:val="uk-UA"/>
        </w:rPr>
      </w:pPr>
      <w:bookmarkStart w:id="0" w:name="_GoBack"/>
      <w:bookmarkEnd w:id="0"/>
    </w:p>
    <w:p w:rsidR="00C50A41" w:rsidRDefault="00C50A41" w:rsidP="00BD287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50A41" w:rsidRDefault="00C50A41" w:rsidP="00BD287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D2870" w:rsidRDefault="00BD2870" w:rsidP="00BD287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BD2870" w:rsidRPr="007643E5" w:rsidRDefault="00BD2870" w:rsidP="00BD287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BD2870" w:rsidRPr="007643E5" w:rsidRDefault="00BD2870" w:rsidP="00BD2870">
      <w:pPr>
        <w:ind w:firstLine="539"/>
        <w:jc w:val="both"/>
        <w:rPr>
          <w:sz w:val="28"/>
          <w:szCs w:val="28"/>
          <w:lang w:val="uk-UA"/>
        </w:rPr>
      </w:pPr>
    </w:p>
    <w:p w:rsidR="00BD2870" w:rsidRPr="00BA1254" w:rsidRDefault="00BD2870" w:rsidP="00BD2870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</w:t>
      </w:r>
      <w:r w:rsidRPr="00BA1254">
        <w:rPr>
          <w:sz w:val="28"/>
          <w:szCs w:val="28"/>
          <w:lang w:val="uk-UA"/>
        </w:rPr>
        <w:t xml:space="preserve">адрес, </w:t>
      </w:r>
      <w:r w:rsidRPr="00BA1254">
        <w:rPr>
          <w:sz w:val="28"/>
          <w:szCs w:val="28"/>
          <w:lang w:val="uk-UA" w:eastAsia="uk-UA"/>
        </w:rPr>
        <w:t>на підставі заяв на видачу адреси об’єкту будівництва, об’єкту нерухомого майна автоматично сформован</w:t>
      </w:r>
      <w:r>
        <w:rPr>
          <w:sz w:val="28"/>
          <w:szCs w:val="28"/>
          <w:lang w:val="uk-UA" w:eastAsia="uk-UA"/>
        </w:rPr>
        <w:t>их</w:t>
      </w:r>
      <w:r w:rsidRPr="00BA1254">
        <w:rPr>
          <w:sz w:val="28"/>
          <w:szCs w:val="28"/>
          <w:lang w:val="uk-UA" w:eastAsia="uk-UA"/>
        </w:rPr>
        <w:t xml:space="preserve"> програмними засобами Єдиної державної електронної системи у сфері будівництва</w:t>
      </w:r>
      <w:r>
        <w:rPr>
          <w:sz w:val="28"/>
          <w:szCs w:val="28"/>
          <w:lang w:val="uk-UA" w:eastAsia="uk-UA"/>
        </w:rPr>
        <w:t>,</w:t>
      </w:r>
      <w:r w:rsidRPr="00BA1254">
        <w:rPr>
          <w:sz w:val="28"/>
          <w:szCs w:val="28"/>
          <w:lang w:val="uk-UA" w:eastAsia="uk-UA"/>
        </w:rPr>
        <w:t xml:space="preserve"> </w:t>
      </w:r>
      <w:r w:rsidRPr="00BA1254">
        <w:rPr>
          <w:sz w:val="28"/>
          <w:szCs w:val="28"/>
          <w:lang w:val="uk-UA"/>
        </w:rPr>
        <w:t xml:space="preserve">виконавчий комітет міської ради </w:t>
      </w:r>
    </w:p>
    <w:p w:rsidR="00BD2870" w:rsidRPr="007643E5" w:rsidRDefault="00BD2870" w:rsidP="00BD2870">
      <w:pPr>
        <w:jc w:val="center"/>
        <w:rPr>
          <w:sz w:val="28"/>
          <w:szCs w:val="28"/>
          <w:lang w:val="uk-UA"/>
        </w:rPr>
      </w:pPr>
    </w:p>
    <w:p w:rsidR="00BD2870" w:rsidRPr="007643E5" w:rsidRDefault="00BD2870" w:rsidP="00BD2870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BD2870" w:rsidRPr="007643E5" w:rsidRDefault="00BD2870" w:rsidP="00BD2870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BD2870" w:rsidRDefault="00BD2870" w:rsidP="00BD2870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BD2870" w:rsidRDefault="00BD2870" w:rsidP="00BD2870">
      <w:pPr>
        <w:ind w:firstLine="426"/>
        <w:jc w:val="both"/>
        <w:rPr>
          <w:sz w:val="28"/>
          <w:szCs w:val="28"/>
          <w:lang w:val="uk-UA"/>
        </w:rPr>
      </w:pPr>
      <w:r w:rsidRPr="001B5369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7C64B6">
        <w:rPr>
          <w:sz w:val="28"/>
          <w:szCs w:val="28"/>
          <w:lang w:val="uk-UA"/>
        </w:rPr>
        <w:t>Будівлі громадського призначення (№5 по генплану)</w:t>
      </w:r>
      <w:r>
        <w:rPr>
          <w:sz w:val="28"/>
          <w:szCs w:val="28"/>
          <w:lang w:val="uk-UA"/>
        </w:rPr>
        <w:t xml:space="preserve"> (замовник : </w:t>
      </w:r>
      <w:r w:rsidR="007C64B6">
        <w:rPr>
          <w:sz w:val="28"/>
          <w:szCs w:val="28"/>
          <w:lang w:val="uk-UA"/>
        </w:rPr>
        <w:t>приватне підприємство «Колегія»</w:t>
      </w:r>
      <w:r>
        <w:rPr>
          <w:sz w:val="28"/>
          <w:szCs w:val="28"/>
          <w:lang w:val="uk-UA"/>
        </w:rPr>
        <w:t xml:space="preserve">) – вул. </w:t>
      </w:r>
      <w:r w:rsidR="007C64B6">
        <w:rPr>
          <w:sz w:val="28"/>
          <w:szCs w:val="28"/>
          <w:lang w:val="uk-UA"/>
        </w:rPr>
        <w:t xml:space="preserve">Приозерна, 23-А, с. </w:t>
      </w:r>
      <w:proofErr w:type="spellStart"/>
      <w:r w:rsidR="007C64B6"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BD2870" w:rsidRDefault="00BD2870" w:rsidP="00BD2870">
      <w:pPr>
        <w:ind w:firstLine="426"/>
        <w:jc w:val="both"/>
        <w:rPr>
          <w:sz w:val="28"/>
          <w:szCs w:val="28"/>
          <w:lang w:val="uk-UA"/>
        </w:rPr>
      </w:pPr>
      <w:r w:rsidRPr="002479C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2. Індивідуальному житловому будинку (замовник :</w:t>
      </w:r>
      <w:r w:rsidR="00C50A41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</w:t>
      </w:r>
      <w:r w:rsidR="003149F3">
        <w:rPr>
          <w:sz w:val="28"/>
          <w:szCs w:val="28"/>
          <w:lang w:val="uk-UA"/>
        </w:rPr>
        <w:t xml:space="preserve">єпископа Івана </w:t>
      </w:r>
      <w:proofErr w:type="spellStart"/>
      <w:r w:rsidR="003149F3">
        <w:rPr>
          <w:sz w:val="28"/>
          <w:szCs w:val="28"/>
          <w:lang w:val="uk-UA"/>
        </w:rPr>
        <w:t>Лятишевського</w:t>
      </w:r>
      <w:proofErr w:type="spellEnd"/>
      <w:r>
        <w:rPr>
          <w:sz w:val="28"/>
          <w:szCs w:val="28"/>
          <w:lang w:val="uk-UA"/>
        </w:rPr>
        <w:t xml:space="preserve">, </w:t>
      </w:r>
      <w:r w:rsidR="003149F3">
        <w:rPr>
          <w:sz w:val="28"/>
          <w:szCs w:val="28"/>
          <w:lang w:val="uk-UA"/>
        </w:rPr>
        <w:t>21-А</w:t>
      </w:r>
      <w:r>
        <w:rPr>
          <w:sz w:val="28"/>
          <w:szCs w:val="28"/>
          <w:lang w:val="uk-UA"/>
        </w:rPr>
        <w:t xml:space="preserve">, м. Івано-Франківськ;  </w:t>
      </w:r>
    </w:p>
    <w:p w:rsidR="00BD2870" w:rsidRDefault="00BD2870" w:rsidP="00BD287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Індивідуальному житловому будинку (замовник : </w:t>
      </w:r>
      <w:r w:rsidR="00C50A4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</w:t>
      </w:r>
      <w:r w:rsidR="00E32BC8">
        <w:rPr>
          <w:sz w:val="28"/>
          <w:szCs w:val="28"/>
          <w:lang w:val="uk-UA"/>
        </w:rPr>
        <w:t>Надрічна</w:t>
      </w:r>
      <w:r>
        <w:rPr>
          <w:sz w:val="28"/>
          <w:szCs w:val="28"/>
          <w:lang w:val="uk-UA"/>
        </w:rPr>
        <w:t xml:space="preserve">, </w:t>
      </w:r>
      <w:r w:rsidR="00E32BC8">
        <w:rPr>
          <w:sz w:val="28"/>
          <w:szCs w:val="28"/>
          <w:lang w:val="uk-UA"/>
        </w:rPr>
        <w:t>195-А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E32BC8">
        <w:rPr>
          <w:sz w:val="28"/>
          <w:szCs w:val="28"/>
          <w:lang w:val="uk-UA"/>
        </w:rPr>
        <w:t>Драгомирчани</w:t>
      </w:r>
      <w:proofErr w:type="spellEnd"/>
      <w:r>
        <w:rPr>
          <w:sz w:val="28"/>
          <w:szCs w:val="28"/>
          <w:lang w:val="uk-UA"/>
        </w:rPr>
        <w:t>;</w:t>
      </w:r>
    </w:p>
    <w:p w:rsidR="00BD2870" w:rsidRDefault="00BD2870" w:rsidP="00BD287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125F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Індивідуальному житловому будинку  (замовник : </w:t>
      </w:r>
      <w:r w:rsidR="00C50A41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</w:t>
      </w:r>
      <w:r w:rsidR="00E32BC8">
        <w:rPr>
          <w:sz w:val="28"/>
          <w:szCs w:val="28"/>
          <w:lang w:val="uk-UA"/>
        </w:rPr>
        <w:t>Солов’їна</w:t>
      </w:r>
      <w:r>
        <w:rPr>
          <w:sz w:val="28"/>
          <w:szCs w:val="28"/>
          <w:lang w:val="uk-UA"/>
        </w:rPr>
        <w:t xml:space="preserve">, </w:t>
      </w:r>
      <w:r w:rsidR="00E32BC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 w:rsidR="000125F2">
        <w:rPr>
          <w:sz w:val="28"/>
          <w:szCs w:val="28"/>
          <w:lang w:val="uk-UA"/>
        </w:rPr>
        <w:t>.</w:t>
      </w:r>
    </w:p>
    <w:p w:rsidR="00BD2870" w:rsidRDefault="00BD2870" w:rsidP="00BD287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Змінити адресу : </w:t>
      </w:r>
    </w:p>
    <w:p w:rsidR="00BD2870" w:rsidRDefault="00BD2870" w:rsidP="00BD287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7D3B38">
        <w:rPr>
          <w:sz w:val="28"/>
          <w:szCs w:val="28"/>
          <w:lang w:val="uk-UA"/>
        </w:rPr>
        <w:t xml:space="preserve">Багатоквартирному житловому будинку з приміщеннями громадського призначення </w:t>
      </w:r>
      <w:r>
        <w:rPr>
          <w:sz w:val="28"/>
          <w:szCs w:val="28"/>
          <w:lang w:val="uk-UA"/>
        </w:rPr>
        <w:t>(замовник : товариство з обмеженою відповідальністю  «</w:t>
      </w:r>
      <w:r w:rsidR="007D3B38">
        <w:rPr>
          <w:sz w:val="28"/>
          <w:szCs w:val="28"/>
          <w:lang w:val="uk-UA"/>
        </w:rPr>
        <w:t>Івано-Франківська інвестиційна група</w:t>
      </w:r>
      <w:r>
        <w:rPr>
          <w:sz w:val="28"/>
          <w:szCs w:val="28"/>
          <w:lang w:val="uk-UA"/>
        </w:rPr>
        <w:t xml:space="preserve">») – вул. </w:t>
      </w:r>
      <w:r w:rsidR="007C64B6">
        <w:rPr>
          <w:sz w:val="28"/>
          <w:szCs w:val="28"/>
          <w:lang w:val="uk-UA"/>
        </w:rPr>
        <w:t>Євгена Коновальця</w:t>
      </w:r>
      <w:r>
        <w:rPr>
          <w:sz w:val="28"/>
          <w:szCs w:val="28"/>
          <w:lang w:val="uk-UA"/>
        </w:rPr>
        <w:t xml:space="preserve">, </w:t>
      </w:r>
      <w:r w:rsidR="007C64B6">
        <w:rPr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>-</w:t>
      </w:r>
      <w:r w:rsidR="007C64B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м. Івано-Франківськ;</w:t>
      </w:r>
    </w:p>
    <w:p w:rsidR="007C64B6" w:rsidRDefault="00BD2870" w:rsidP="007C64B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7C64B6">
        <w:rPr>
          <w:sz w:val="28"/>
          <w:szCs w:val="28"/>
          <w:lang w:val="uk-UA"/>
        </w:rPr>
        <w:t>Багатоквартирному житловому будинку з приміщеннями громадського призначення (замовник : товариство з обмеженою відповідальністю  «Івано-Франківська інвестиційна група») – вул. Євгена Коновальця, 37-Б, м. Івано-Франківськ;</w:t>
      </w:r>
    </w:p>
    <w:p w:rsidR="007C64B6" w:rsidRDefault="00BD2870" w:rsidP="007C64B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7C64B6">
        <w:rPr>
          <w:sz w:val="28"/>
          <w:szCs w:val="28"/>
          <w:lang w:val="uk-UA"/>
        </w:rPr>
        <w:t>Багатоквартирному житловому будинку з приміщеннями громадського призначення (замовник : товариство з обмеженою відповідальністю  «Івано-Франківська інвестиційна група») – вул. Євгена Коновальця, 37-</w:t>
      </w:r>
      <w:r w:rsidR="00E32BC8">
        <w:rPr>
          <w:sz w:val="28"/>
          <w:szCs w:val="28"/>
          <w:lang w:val="uk-UA"/>
        </w:rPr>
        <w:t>В</w:t>
      </w:r>
      <w:r w:rsidR="007C64B6">
        <w:rPr>
          <w:sz w:val="28"/>
          <w:szCs w:val="28"/>
          <w:lang w:val="uk-UA"/>
        </w:rPr>
        <w:t>, м. Івано-Франківськ.</w:t>
      </w:r>
    </w:p>
    <w:p w:rsidR="00BD2870" w:rsidRPr="007643E5" w:rsidRDefault="007C64B6" w:rsidP="00BD287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870"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BD2870" w:rsidRPr="007643E5" w:rsidRDefault="007C64B6" w:rsidP="00BD287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2870"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BD2870" w:rsidRPr="007643E5" w:rsidRDefault="00BD2870" w:rsidP="00BD2870">
      <w:pPr>
        <w:jc w:val="both"/>
        <w:rPr>
          <w:sz w:val="28"/>
          <w:szCs w:val="28"/>
          <w:lang w:val="uk-UA"/>
        </w:rPr>
      </w:pPr>
    </w:p>
    <w:p w:rsidR="00BD2870" w:rsidRDefault="00BD2870" w:rsidP="00BD2870">
      <w:pPr>
        <w:jc w:val="center"/>
        <w:rPr>
          <w:sz w:val="28"/>
          <w:szCs w:val="28"/>
          <w:lang w:val="uk-UA"/>
        </w:rPr>
      </w:pPr>
    </w:p>
    <w:p w:rsidR="00BD2870" w:rsidRDefault="00BD2870" w:rsidP="00BD2870">
      <w:pPr>
        <w:ind w:firstLine="426"/>
        <w:jc w:val="both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BD2870" w:rsidRDefault="00BD2870" w:rsidP="00BD2870">
      <w:pPr>
        <w:rPr>
          <w:lang w:val="uk-UA"/>
        </w:rPr>
      </w:pPr>
    </w:p>
    <w:p w:rsidR="00BD2870" w:rsidRDefault="00BD2870" w:rsidP="00BD2870">
      <w:pPr>
        <w:rPr>
          <w:lang w:val="uk-UA"/>
        </w:rPr>
      </w:pPr>
    </w:p>
    <w:p w:rsidR="00BD2870" w:rsidRDefault="00BD2870" w:rsidP="00BD2870">
      <w:pPr>
        <w:rPr>
          <w:lang w:val="uk-UA"/>
        </w:rPr>
      </w:pPr>
    </w:p>
    <w:sectPr w:rsidR="00BD2870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870"/>
    <w:rsid w:val="000125F2"/>
    <w:rsid w:val="00017F07"/>
    <w:rsid w:val="003149F3"/>
    <w:rsid w:val="005A543C"/>
    <w:rsid w:val="007C64B6"/>
    <w:rsid w:val="007D3B38"/>
    <w:rsid w:val="00881B2F"/>
    <w:rsid w:val="00A30161"/>
    <w:rsid w:val="00BD2870"/>
    <w:rsid w:val="00C50A41"/>
    <w:rsid w:val="00E32BC8"/>
    <w:rsid w:val="00EC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8DD13-4A14-45E6-A918-83462181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D2870"/>
  </w:style>
  <w:style w:type="paragraph" w:customStyle="1" w:styleId="rvps55">
    <w:name w:val="rvps55"/>
    <w:basedOn w:val="a"/>
    <w:rsid w:val="00BD2870"/>
    <w:pPr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BD2870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BD2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2023-09-28T11:02:00Z</dcterms:created>
  <dcterms:modified xsi:type="dcterms:W3CDTF">2023-09-28T11:02:00Z</dcterms:modified>
</cp:coreProperties>
</file>