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96100" w14:textId="77777777" w:rsidR="00BA2FBD" w:rsidRDefault="00BA2FBD" w:rsidP="00BA2FBD">
      <w:pPr>
        <w:rPr>
          <w:sz w:val="26"/>
          <w:szCs w:val="26"/>
        </w:rPr>
      </w:pPr>
      <w:bookmarkStart w:id="0" w:name="_GoBack"/>
      <w:bookmarkEnd w:id="0"/>
    </w:p>
    <w:p w14:paraId="082B05C2" w14:textId="77777777" w:rsidR="00BA2FBD" w:rsidRDefault="00BA2FBD" w:rsidP="00BA2FBD">
      <w:pPr>
        <w:rPr>
          <w:sz w:val="26"/>
          <w:szCs w:val="26"/>
        </w:rPr>
      </w:pPr>
    </w:p>
    <w:p w14:paraId="7588A543" w14:textId="77777777" w:rsidR="00BA2FBD" w:rsidRDefault="00BA2FBD" w:rsidP="00BA2FBD">
      <w:pPr>
        <w:rPr>
          <w:sz w:val="26"/>
          <w:szCs w:val="26"/>
        </w:rPr>
      </w:pPr>
    </w:p>
    <w:p w14:paraId="1638E79D" w14:textId="77777777" w:rsidR="00BA2FBD" w:rsidRDefault="00BA2FBD" w:rsidP="00BA2FBD">
      <w:pPr>
        <w:rPr>
          <w:sz w:val="26"/>
          <w:szCs w:val="26"/>
        </w:rPr>
      </w:pPr>
    </w:p>
    <w:p w14:paraId="201A37A5" w14:textId="77777777" w:rsidR="00BA2FBD" w:rsidRDefault="00BA2FBD" w:rsidP="00BA2FBD">
      <w:pPr>
        <w:rPr>
          <w:sz w:val="26"/>
          <w:szCs w:val="26"/>
        </w:rPr>
      </w:pPr>
    </w:p>
    <w:p w14:paraId="28D584F7" w14:textId="77777777" w:rsidR="00BA2FBD" w:rsidRDefault="00BA2FBD" w:rsidP="00BA2FBD">
      <w:pPr>
        <w:rPr>
          <w:sz w:val="26"/>
          <w:szCs w:val="26"/>
        </w:rPr>
      </w:pPr>
    </w:p>
    <w:p w14:paraId="225AD146" w14:textId="77777777" w:rsidR="00BA2FBD" w:rsidRDefault="00BA2FBD" w:rsidP="00BA2FBD">
      <w:pPr>
        <w:rPr>
          <w:sz w:val="26"/>
          <w:szCs w:val="26"/>
        </w:rPr>
      </w:pPr>
    </w:p>
    <w:p w14:paraId="111B203B" w14:textId="77777777" w:rsidR="00BA2FBD" w:rsidRDefault="00BA2FBD" w:rsidP="00BA2FBD">
      <w:pPr>
        <w:rPr>
          <w:sz w:val="26"/>
          <w:szCs w:val="26"/>
        </w:rPr>
      </w:pPr>
    </w:p>
    <w:p w14:paraId="58B03AF1" w14:textId="77777777" w:rsidR="00BA2FBD" w:rsidRDefault="00BA2FBD" w:rsidP="00BA2FBD">
      <w:pPr>
        <w:rPr>
          <w:sz w:val="26"/>
          <w:szCs w:val="26"/>
        </w:rPr>
      </w:pPr>
    </w:p>
    <w:p w14:paraId="7BD222A3" w14:textId="77777777" w:rsidR="00BA2FBD" w:rsidRDefault="00BA2FBD" w:rsidP="00BA2FBD">
      <w:pPr>
        <w:rPr>
          <w:sz w:val="26"/>
          <w:szCs w:val="26"/>
        </w:rPr>
      </w:pPr>
    </w:p>
    <w:p w14:paraId="4787C76B" w14:textId="77777777" w:rsidR="00BA2FBD" w:rsidRDefault="00BA2FBD" w:rsidP="00BA2FBD">
      <w:pPr>
        <w:rPr>
          <w:sz w:val="26"/>
          <w:szCs w:val="26"/>
        </w:rPr>
      </w:pPr>
    </w:p>
    <w:p w14:paraId="3EFA259E" w14:textId="77777777" w:rsidR="00BA2FBD" w:rsidRDefault="00BA2FBD" w:rsidP="00BA2FBD">
      <w:pPr>
        <w:rPr>
          <w:sz w:val="26"/>
          <w:szCs w:val="26"/>
        </w:rPr>
      </w:pPr>
    </w:p>
    <w:p w14:paraId="1D81FEC2" w14:textId="77777777" w:rsidR="00BA2FBD" w:rsidRDefault="00BA2FBD" w:rsidP="00BA2FBD">
      <w:pPr>
        <w:rPr>
          <w:sz w:val="26"/>
          <w:szCs w:val="26"/>
        </w:rPr>
      </w:pPr>
    </w:p>
    <w:p w14:paraId="1F172295" w14:textId="77777777" w:rsidR="00BA2FBD" w:rsidRDefault="00BA2FBD" w:rsidP="00BA2FBD">
      <w:pPr>
        <w:rPr>
          <w:sz w:val="26"/>
          <w:szCs w:val="26"/>
        </w:rPr>
      </w:pPr>
    </w:p>
    <w:p w14:paraId="55967A41" w14:textId="77777777" w:rsidR="00BA2FBD" w:rsidRDefault="00BA2FBD" w:rsidP="00BA2FBD">
      <w:pPr>
        <w:rPr>
          <w:sz w:val="26"/>
          <w:szCs w:val="26"/>
        </w:rPr>
      </w:pPr>
    </w:p>
    <w:p w14:paraId="08DCFE70" w14:textId="77777777" w:rsidR="00BA2FBD" w:rsidRPr="00B71B74" w:rsidRDefault="00BA2FBD" w:rsidP="00BA2FBD">
      <w:pPr>
        <w:rPr>
          <w:szCs w:val="28"/>
        </w:rPr>
      </w:pPr>
      <w:bookmarkStart w:id="1" w:name="_Hlk96954793"/>
      <w:r w:rsidRPr="00B71B74">
        <w:rPr>
          <w:szCs w:val="28"/>
        </w:rPr>
        <w:t>Про виділення коштів з резервного</w:t>
      </w:r>
    </w:p>
    <w:p w14:paraId="2119B49A" w14:textId="77777777" w:rsidR="00BA2FBD" w:rsidRPr="00B71B74" w:rsidRDefault="00BA2FBD" w:rsidP="00BA2FBD">
      <w:pPr>
        <w:rPr>
          <w:szCs w:val="28"/>
        </w:rPr>
      </w:pPr>
      <w:r w:rsidRPr="00B71B74">
        <w:rPr>
          <w:szCs w:val="28"/>
        </w:rPr>
        <w:t xml:space="preserve">фонду бюджету Івано-Франківської </w:t>
      </w:r>
    </w:p>
    <w:p w14:paraId="72324E56" w14:textId="77777777" w:rsidR="00BA2FBD" w:rsidRPr="00B71B74" w:rsidRDefault="00BA2FBD" w:rsidP="00BA2FBD">
      <w:pPr>
        <w:rPr>
          <w:szCs w:val="28"/>
        </w:rPr>
      </w:pPr>
      <w:r w:rsidRPr="00B71B74">
        <w:rPr>
          <w:szCs w:val="28"/>
        </w:rPr>
        <w:t>міської територіальної громади</w:t>
      </w:r>
    </w:p>
    <w:p w14:paraId="0EF423A5" w14:textId="77777777" w:rsidR="00BA2FBD" w:rsidRPr="00B71B74" w:rsidRDefault="00BA2FBD" w:rsidP="00BA2FBD">
      <w:pPr>
        <w:jc w:val="center"/>
        <w:rPr>
          <w:szCs w:val="28"/>
        </w:rPr>
      </w:pPr>
    </w:p>
    <w:p w14:paraId="470821B8" w14:textId="77777777" w:rsidR="00BA2FBD" w:rsidRPr="00B71B74" w:rsidRDefault="00BA2FBD" w:rsidP="00BA2FBD">
      <w:pPr>
        <w:jc w:val="center"/>
        <w:rPr>
          <w:szCs w:val="28"/>
        </w:rPr>
      </w:pPr>
    </w:p>
    <w:p w14:paraId="1E027333" w14:textId="4DD58756" w:rsidR="00BA2FBD" w:rsidRPr="00B71B74" w:rsidRDefault="00BA2FBD" w:rsidP="00BA2FBD">
      <w:pPr>
        <w:ind w:firstLine="708"/>
        <w:jc w:val="both"/>
        <w:rPr>
          <w:szCs w:val="28"/>
        </w:rPr>
      </w:pPr>
      <w:r w:rsidRPr="00B71B74">
        <w:rPr>
          <w:szCs w:val="28"/>
        </w:rPr>
        <w:t xml:space="preserve">Керуючись ст.52 Закону України "Про місцеве самоврядування в Україні", Постановою Кабінету Міністрів України від 29 березня 2002 року №415 "Про затвердження Порядку використання коштів резервного фонду бюджету" (із змінами), </w:t>
      </w:r>
      <w:r w:rsidR="00E931D7">
        <w:rPr>
          <w:szCs w:val="28"/>
        </w:rPr>
        <w:t xml:space="preserve">відповідно до </w:t>
      </w:r>
      <w:r w:rsidRPr="00B71B74">
        <w:rPr>
          <w:szCs w:val="28"/>
        </w:rPr>
        <w:t>висновків фінансового управління Івано-Франківської міської ради і Департаменту по взаємодії зі Збройними Силами України, Національною Гвардією України,  правоохоронними органами та  надзвичайними ситуаціями Івано-Франківської міської ради, виконавчий комітет міської ради</w:t>
      </w:r>
    </w:p>
    <w:p w14:paraId="5F0A3FD2" w14:textId="77777777" w:rsidR="00BA2FBD" w:rsidRPr="00B71B74" w:rsidRDefault="00BA2FBD" w:rsidP="00BA2FBD">
      <w:pPr>
        <w:jc w:val="center"/>
        <w:rPr>
          <w:szCs w:val="28"/>
        </w:rPr>
      </w:pPr>
      <w:r w:rsidRPr="00B71B74">
        <w:rPr>
          <w:szCs w:val="28"/>
        </w:rPr>
        <w:t>в и р і ш и в:</w:t>
      </w:r>
    </w:p>
    <w:p w14:paraId="273F4264" w14:textId="686A58D1" w:rsidR="00BA2FBD" w:rsidRPr="00B71B74" w:rsidRDefault="00BA2FBD" w:rsidP="00BA2FBD">
      <w:pPr>
        <w:ind w:firstLine="700"/>
        <w:jc w:val="both"/>
        <w:rPr>
          <w:szCs w:val="28"/>
        </w:rPr>
      </w:pPr>
      <w:r w:rsidRPr="00B71B74">
        <w:rPr>
          <w:szCs w:val="28"/>
        </w:rPr>
        <w:t>1. Виділити з резервного фонду бюджету Івано-Франківської міської  територіальної громади кошти в сумі 1</w:t>
      </w:r>
      <w:r w:rsidR="00326D40">
        <w:rPr>
          <w:szCs w:val="28"/>
        </w:rPr>
        <w:t>3</w:t>
      </w:r>
      <w:r w:rsidRPr="00B71B74">
        <w:rPr>
          <w:szCs w:val="28"/>
        </w:rPr>
        <w:t xml:space="preserve">0000,00 (сто </w:t>
      </w:r>
      <w:r w:rsidR="00326D40">
        <w:rPr>
          <w:szCs w:val="28"/>
        </w:rPr>
        <w:t>тридцять</w:t>
      </w:r>
      <w:r w:rsidRPr="00B71B74">
        <w:rPr>
          <w:szCs w:val="28"/>
        </w:rPr>
        <w:t xml:space="preserve"> тисяч) гривень - головному</w:t>
      </w:r>
      <w:r w:rsidR="00BC0162" w:rsidRPr="00B71B74">
        <w:rPr>
          <w:szCs w:val="28"/>
        </w:rPr>
        <w:t xml:space="preserve"> розпоряднику бюджетних коштів В</w:t>
      </w:r>
      <w:r w:rsidRPr="00B71B74">
        <w:rPr>
          <w:szCs w:val="28"/>
        </w:rPr>
        <w:t xml:space="preserve">иконавчому комітету міської ради для Департаменту по взаємодії зі Збройними Силами України, Національною Гвардією України,  правоохоронними органами та  надзвичайними ситуаціями Івано-Франківської міської ради на придбання  паливно-мастильних матеріалів з метою запобігання та оперативної ліквідації наслідків надзвичайних ситуацій на території Івано-Франківської </w:t>
      </w:r>
      <w:r w:rsidR="00E931D7">
        <w:rPr>
          <w:szCs w:val="28"/>
        </w:rPr>
        <w:t xml:space="preserve">міської </w:t>
      </w:r>
      <w:r w:rsidRPr="00B71B74">
        <w:rPr>
          <w:szCs w:val="28"/>
        </w:rPr>
        <w:t xml:space="preserve">територіальної громади. </w:t>
      </w:r>
    </w:p>
    <w:p w14:paraId="40E2CDC5" w14:textId="77777777" w:rsidR="00BA2FBD" w:rsidRPr="00B71B74" w:rsidRDefault="00BA2FBD" w:rsidP="00BA2FBD">
      <w:pPr>
        <w:tabs>
          <w:tab w:val="left" w:pos="993"/>
        </w:tabs>
        <w:ind w:firstLine="700"/>
        <w:jc w:val="both"/>
        <w:rPr>
          <w:szCs w:val="28"/>
        </w:rPr>
      </w:pPr>
      <w:r w:rsidRPr="00B71B74">
        <w:rPr>
          <w:szCs w:val="28"/>
        </w:rPr>
        <w:t>2. Фінансовому управлінню Івано-Франківської міської ради (</w:t>
      </w:r>
      <w:proofErr w:type="spellStart"/>
      <w:r w:rsidRPr="00B71B74">
        <w:rPr>
          <w:szCs w:val="28"/>
        </w:rPr>
        <w:t>Г.Яцків</w:t>
      </w:r>
      <w:proofErr w:type="spellEnd"/>
      <w:r w:rsidRPr="00B71B74">
        <w:rPr>
          <w:szCs w:val="28"/>
        </w:rPr>
        <w:t xml:space="preserve">) профінансувати вищезгадані видатки. </w:t>
      </w:r>
    </w:p>
    <w:p w14:paraId="57FCD76E" w14:textId="77777777" w:rsidR="00BA2FBD" w:rsidRPr="00B71B74" w:rsidRDefault="00BA2FBD" w:rsidP="00BA2FBD">
      <w:pPr>
        <w:ind w:firstLine="708"/>
        <w:jc w:val="both"/>
        <w:rPr>
          <w:szCs w:val="28"/>
        </w:rPr>
      </w:pPr>
      <w:r w:rsidRPr="00B71B74">
        <w:rPr>
          <w:szCs w:val="28"/>
        </w:rPr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B71B74">
        <w:rPr>
          <w:szCs w:val="28"/>
        </w:rPr>
        <w:t>Р.Гайду</w:t>
      </w:r>
      <w:proofErr w:type="spellEnd"/>
      <w:r w:rsidRPr="00B71B74">
        <w:rPr>
          <w:szCs w:val="28"/>
        </w:rPr>
        <w:t>.</w:t>
      </w:r>
    </w:p>
    <w:p w14:paraId="19E18123" w14:textId="77777777" w:rsidR="00BA2FBD" w:rsidRPr="00B71B74" w:rsidRDefault="00BA2FBD" w:rsidP="00BA2FBD">
      <w:pPr>
        <w:ind w:firstLine="708"/>
        <w:jc w:val="both"/>
        <w:rPr>
          <w:szCs w:val="28"/>
        </w:rPr>
      </w:pPr>
    </w:p>
    <w:p w14:paraId="7B23DDF3" w14:textId="77777777" w:rsidR="00BA2FBD" w:rsidRPr="00B71B74" w:rsidRDefault="00BA2FBD" w:rsidP="00BA2FBD">
      <w:pPr>
        <w:ind w:firstLine="708"/>
        <w:jc w:val="both"/>
        <w:rPr>
          <w:szCs w:val="28"/>
        </w:rPr>
      </w:pPr>
      <w:r w:rsidRPr="00B71B74">
        <w:rPr>
          <w:szCs w:val="28"/>
        </w:rPr>
        <w:t>Міський голова</w:t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  <w:t>Руслан МАРЦІНКІВ</w:t>
      </w:r>
    </w:p>
    <w:p w14:paraId="2A06A2FF" w14:textId="77777777" w:rsidR="00BA2FBD" w:rsidRPr="00B71B74" w:rsidRDefault="00BA2FBD" w:rsidP="00BA2FBD">
      <w:pPr>
        <w:ind w:firstLine="708"/>
        <w:jc w:val="center"/>
        <w:rPr>
          <w:szCs w:val="28"/>
        </w:rPr>
      </w:pPr>
    </w:p>
    <w:bookmarkEnd w:id="1"/>
    <w:p w14:paraId="5BA7E3E1" w14:textId="77777777" w:rsidR="00BA2FBD" w:rsidRPr="00B71B74" w:rsidRDefault="00BA2FBD" w:rsidP="00BA2FBD">
      <w:pPr>
        <w:ind w:firstLine="708"/>
        <w:jc w:val="center"/>
        <w:rPr>
          <w:szCs w:val="28"/>
        </w:rPr>
      </w:pPr>
    </w:p>
    <w:sectPr w:rsidR="00BA2FBD" w:rsidRPr="00B71B74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BD"/>
    <w:rsid w:val="000E3DC8"/>
    <w:rsid w:val="00326D40"/>
    <w:rsid w:val="00435A3F"/>
    <w:rsid w:val="007B1E74"/>
    <w:rsid w:val="009941EA"/>
    <w:rsid w:val="00A50097"/>
    <w:rsid w:val="00B71B74"/>
    <w:rsid w:val="00BA2FBD"/>
    <w:rsid w:val="00BC0162"/>
    <w:rsid w:val="00C8094F"/>
    <w:rsid w:val="00CF7044"/>
    <w:rsid w:val="00D65596"/>
    <w:rsid w:val="00E9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B250D"/>
  <w15:chartTrackingRefBased/>
  <w15:docId w15:val="{81D26A45-249F-45C0-AC3C-EC3EBD24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F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A2FB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BA2FBD"/>
    <w:pPr>
      <w:keepNext/>
      <w:ind w:left="360"/>
      <w:jc w:val="center"/>
      <w:outlineLvl w:val="3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2F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A2FBD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3">
    <w:name w:val="List Paragraph"/>
    <w:basedOn w:val="a"/>
    <w:link w:val="a4"/>
    <w:uiPriority w:val="34"/>
    <w:qFormat/>
    <w:rsid w:val="00BA2F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BA2FBD"/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qFormat/>
    <w:rsid w:val="00BA2F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CF70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70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Користувач Windows</cp:lastModifiedBy>
  <cp:revision>2</cp:revision>
  <cp:lastPrinted>2023-04-04T08:30:00Z</cp:lastPrinted>
  <dcterms:created xsi:type="dcterms:W3CDTF">2023-08-31T07:48:00Z</dcterms:created>
  <dcterms:modified xsi:type="dcterms:W3CDTF">2023-08-31T07:48:00Z</dcterms:modified>
</cp:coreProperties>
</file>