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10" w:rsidRDefault="00A23E10" w:rsidP="00A23E10">
      <w:pPr>
        <w:rPr>
          <w:sz w:val="28"/>
          <w:szCs w:val="28"/>
        </w:rPr>
      </w:pPr>
    </w:p>
    <w:p w:rsidR="00A23E10" w:rsidRDefault="00A23E10" w:rsidP="00A23E10">
      <w:pPr>
        <w:rPr>
          <w:sz w:val="28"/>
          <w:szCs w:val="28"/>
        </w:rPr>
      </w:pPr>
    </w:p>
    <w:p w:rsidR="00A23E10" w:rsidRDefault="00A23E10" w:rsidP="00A23E10">
      <w:pPr>
        <w:rPr>
          <w:sz w:val="28"/>
          <w:szCs w:val="28"/>
        </w:rPr>
      </w:pPr>
    </w:p>
    <w:p w:rsidR="00A23E10" w:rsidRDefault="00A23E10" w:rsidP="00A23E10">
      <w:pPr>
        <w:rPr>
          <w:sz w:val="28"/>
          <w:szCs w:val="28"/>
        </w:rPr>
      </w:pPr>
    </w:p>
    <w:p w:rsidR="00A23E10" w:rsidRPr="003A24E0" w:rsidRDefault="00A23E10" w:rsidP="003A24E0">
      <w:pPr>
        <w:ind w:right="4110"/>
        <w:rPr>
          <w:b/>
          <w:sz w:val="28"/>
          <w:szCs w:val="28"/>
        </w:rPr>
      </w:pPr>
      <w:r w:rsidRPr="003A24E0">
        <w:rPr>
          <w:sz w:val="28"/>
          <w:szCs w:val="28"/>
        </w:rPr>
        <w:t>Про видачу дозволів (ордерів) на порушенн</w:t>
      </w:r>
      <w:bookmarkStart w:id="0" w:name="_GoBack"/>
      <w:bookmarkEnd w:id="0"/>
      <w:r w:rsidRPr="003A24E0">
        <w:rPr>
          <w:sz w:val="28"/>
          <w:szCs w:val="28"/>
        </w:rPr>
        <w:t>я об’єктів благоустрою на території міської територіальної громади</w:t>
      </w:r>
    </w:p>
    <w:p w:rsidR="00A23E10" w:rsidRPr="003A24E0" w:rsidRDefault="00A23E10" w:rsidP="003A24E0">
      <w:pPr>
        <w:rPr>
          <w:sz w:val="28"/>
          <w:szCs w:val="28"/>
        </w:rPr>
      </w:pPr>
    </w:p>
    <w:p w:rsidR="00A23E10" w:rsidRDefault="00A23E10" w:rsidP="00A23E10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23E10" w:rsidRDefault="00A23E10" w:rsidP="00A23E10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A23E10" w:rsidRDefault="00A23E10" w:rsidP="00A23E10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A23E10" w:rsidRDefault="00A23E10" w:rsidP="00A23E10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A23E10" w:rsidRDefault="00A23E10" w:rsidP="00A23E10">
      <w:pPr>
        <w:ind w:left="3528" w:firstLine="720"/>
        <w:jc w:val="both"/>
        <w:rPr>
          <w:b/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</w:t>
      </w:r>
      <w:proofErr w:type="spellStart"/>
      <w:r>
        <w:rPr>
          <w:color w:val="auto"/>
          <w:sz w:val="28"/>
          <w:szCs w:val="28"/>
        </w:rPr>
        <w:t>Горчаку</w:t>
      </w:r>
      <w:proofErr w:type="spellEnd"/>
      <w:r w:rsidR="003A24E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П.М. на проведення земляних робіт для проведення гідроізоляції фундаменту комерційного підвального приміщення на вул. Незалежності, 4, терміном 30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1.2.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Гетьмана Мазепи, 45, терміном 15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1.3.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Республіканській, 19- </w:t>
      </w:r>
      <w:proofErr w:type="spellStart"/>
      <w:r>
        <w:rPr>
          <w:color w:val="auto"/>
          <w:sz w:val="28"/>
          <w:szCs w:val="28"/>
        </w:rPr>
        <w:t>Матейки</w:t>
      </w:r>
      <w:proofErr w:type="spellEnd"/>
      <w:r>
        <w:rPr>
          <w:color w:val="auto"/>
          <w:sz w:val="28"/>
          <w:szCs w:val="28"/>
        </w:rPr>
        <w:t>, 34 А, терміном 40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1.4. </w:t>
      </w:r>
      <w:r w:rsidR="00E47D87">
        <w:rPr>
          <w:color w:val="auto"/>
          <w:sz w:val="28"/>
          <w:szCs w:val="28"/>
        </w:rPr>
        <w:t>ТОВ «БП «ЕСПО» (</w:t>
      </w:r>
      <w:proofErr w:type="spellStart"/>
      <w:r w:rsidR="00E47D87">
        <w:rPr>
          <w:color w:val="auto"/>
          <w:sz w:val="28"/>
          <w:szCs w:val="28"/>
        </w:rPr>
        <w:t>Никифорук</w:t>
      </w:r>
      <w:proofErr w:type="spellEnd"/>
      <w:r w:rsidR="00E47D87">
        <w:rPr>
          <w:color w:val="auto"/>
          <w:sz w:val="28"/>
          <w:szCs w:val="28"/>
        </w:rPr>
        <w:t xml:space="preserve"> Л.М.) на проведення земляних робіт для прокладання мереж водопостачання та каналізації до нового будівництва багатоквартирних житлових будинків  на вул. </w:t>
      </w:r>
      <w:proofErr w:type="spellStart"/>
      <w:r w:rsidR="00E47D87">
        <w:rPr>
          <w:color w:val="auto"/>
          <w:sz w:val="28"/>
          <w:szCs w:val="28"/>
        </w:rPr>
        <w:t>Хриплинській</w:t>
      </w:r>
      <w:proofErr w:type="spellEnd"/>
      <w:r w:rsidR="00E47D87">
        <w:rPr>
          <w:color w:val="auto"/>
          <w:sz w:val="28"/>
          <w:szCs w:val="28"/>
        </w:rPr>
        <w:t xml:space="preserve">, 9 (земляні роботи на вул. Віталія </w:t>
      </w:r>
      <w:proofErr w:type="spellStart"/>
      <w:r w:rsidR="00E47D87">
        <w:rPr>
          <w:color w:val="auto"/>
          <w:sz w:val="28"/>
          <w:szCs w:val="28"/>
        </w:rPr>
        <w:t>Мерінова</w:t>
      </w:r>
      <w:proofErr w:type="spellEnd"/>
      <w:r w:rsidR="00E47D87">
        <w:rPr>
          <w:color w:val="auto"/>
          <w:sz w:val="28"/>
          <w:szCs w:val="28"/>
        </w:rPr>
        <w:t>), терміном 50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1.5.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у пров. Фортечний, 3, терміном 15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1.6.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на вул. Флотській, 10 А (земляні роботи на вул. Млинарській, 38-40), терміном 25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 xml:space="preserve">1.7.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на вул. Хотинській – Бельведерській – Південному бульварі, терміном 25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1.8.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на вул. Хіміків, 19-23, 24, терміном 25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1.9. ТОВ «</w:t>
      </w:r>
      <w:proofErr w:type="spellStart"/>
      <w:r>
        <w:rPr>
          <w:color w:val="auto"/>
          <w:sz w:val="28"/>
          <w:szCs w:val="28"/>
        </w:rPr>
        <w:t>СейкоІнвест</w:t>
      </w:r>
      <w:proofErr w:type="spellEnd"/>
      <w:r>
        <w:rPr>
          <w:color w:val="auto"/>
          <w:sz w:val="28"/>
          <w:szCs w:val="28"/>
        </w:rPr>
        <w:t xml:space="preserve"> Груп» (</w:t>
      </w:r>
      <w:proofErr w:type="spellStart"/>
      <w:r>
        <w:rPr>
          <w:color w:val="auto"/>
          <w:sz w:val="28"/>
          <w:szCs w:val="28"/>
        </w:rPr>
        <w:t>Феняк</w:t>
      </w:r>
      <w:proofErr w:type="spellEnd"/>
      <w:r>
        <w:rPr>
          <w:color w:val="auto"/>
          <w:sz w:val="28"/>
          <w:szCs w:val="28"/>
        </w:rPr>
        <w:t xml:space="preserve"> С.І.) на проведення земляних робіт для прокладання кабельної лінії на вул. Польовій, 14, терміном 25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t>Струк</w:t>
      </w:r>
      <w:proofErr w:type="spellEnd"/>
      <w:r>
        <w:t> А</w:t>
      </w:r>
      <w:r>
        <w:rPr>
          <w:sz w:val="28"/>
          <w:szCs w:val="28"/>
        </w:rPr>
        <w:t xml:space="preserve">.М.) на проведення земляних робіт для заміни корозійної ділянки газопроводу середнього тиску на вул. Вербовій – </w:t>
      </w:r>
      <w:proofErr w:type="spellStart"/>
      <w:r>
        <w:rPr>
          <w:sz w:val="28"/>
          <w:szCs w:val="28"/>
        </w:rPr>
        <w:t>Об’їздовій</w:t>
      </w:r>
      <w:proofErr w:type="spellEnd"/>
      <w:r>
        <w:rPr>
          <w:sz w:val="28"/>
          <w:szCs w:val="28"/>
        </w:rPr>
        <w:t xml:space="preserve"> (за умови погодження з усіма приватними територіями), терміном 30 робочих днів з моменту видачі дозволу (ордера).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(водопостачання,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23E10" w:rsidRDefault="00A23E10" w:rsidP="00A23E10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B24EE4" w:rsidRDefault="00B24EE4"/>
    <w:sectPr w:rsidR="00B24EE4" w:rsidSect="0055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1F4"/>
    <w:rsid w:val="003A24E0"/>
    <w:rsid w:val="004823F4"/>
    <w:rsid w:val="005551DD"/>
    <w:rsid w:val="00A23E10"/>
    <w:rsid w:val="00B24EE4"/>
    <w:rsid w:val="00E30A2E"/>
    <w:rsid w:val="00E351F4"/>
    <w:rsid w:val="00E47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E60D9-55AE-4F62-AD01-293AE996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2E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E30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A2E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2023-07-13T11:11:00Z</dcterms:created>
  <dcterms:modified xsi:type="dcterms:W3CDTF">2023-07-13T11:11:00Z</dcterms:modified>
</cp:coreProperties>
</file>