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47" w:rsidRPr="00BB3D07" w:rsidRDefault="000E0147" w:rsidP="000E0147">
      <w:pPr>
        <w:ind w:firstLine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BB3D07">
        <w:rPr>
          <w:sz w:val="28"/>
          <w:szCs w:val="28"/>
          <w:lang w:val="uk-UA"/>
        </w:rPr>
        <w:t xml:space="preserve">Про присвоєння, </w:t>
      </w:r>
    </w:p>
    <w:p w:rsidR="000E0147" w:rsidRPr="00BB3D07" w:rsidRDefault="000E0147" w:rsidP="000E014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BB3D07">
        <w:rPr>
          <w:sz w:val="28"/>
          <w:szCs w:val="28"/>
          <w:lang w:val="uk-UA"/>
        </w:rPr>
        <w:t>зміну адрес</w:t>
      </w:r>
    </w:p>
    <w:p w:rsidR="000E0147" w:rsidRPr="00BB3D07" w:rsidRDefault="000E0147" w:rsidP="000E0147">
      <w:pPr>
        <w:ind w:firstLine="539"/>
        <w:jc w:val="both"/>
        <w:rPr>
          <w:sz w:val="28"/>
          <w:szCs w:val="28"/>
          <w:lang w:val="uk-UA"/>
        </w:rPr>
      </w:pPr>
    </w:p>
    <w:p w:rsidR="000E0147" w:rsidRPr="004D385F" w:rsidRDefault="000E0147" w:rsidP="000E0147">
      <w:pPr>
        <w:ind w:firstLine="539"/>
        <w:jc w:val="both"/>
        <w:rPr>
          <w:sz w:val="28"/>
          <w:szCs w:val="28"/>
          <w:lang w:val="uk-UA"/>
        </w:rPr>
      </w:pPr>
      <w:r w:rsidRPr="00BB3D0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BB3D07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BB3D07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BB3D07">
        <w:rPr>
          <w:sz w:val="28"/>
          <w:szCs w:val="28"/>
          <w:lang w:val="uk-UA" w:eastAsia="uk-UA"/>
        </w:rPr>
        <w:t>на підставі заяв на видачу адреси об’єкту будівництва, об’єкту</w:t>
      </w:r>
      <w:r w:rsidRPr="004D385F">
        <w:rPr>
          <w:sz w:val="28"/>
          <w:szCs w:val="28"/>
          <w:lang w:val="uk-UA" w:eastAsia="uk-UA"/>
        </w:rPr>
        <w:t xml:space="preserve"> нерухомого майна, автоматично сформованих програмними засобами Єдиної державної електронної системи у сфері будівництва, </w:t>
      </w:r>
      <w:r w:rsidRPr="004D385F">
        <w:rPr>
          <w:sz w:val="28"/>
          <w:szCs w:val="28"/>
          <w:lang w:val="uk-UA"/>
        </w:rPr>
        <w:t xml:space="preserve">виконавчий комітет міської ради </w:t>
      </w:r>
    </w:p>
    <w:p w:rsidR="000E0147" w:rsidRPr="004D385F" w:rsidRDefault="000E0147" w:rsidP="000E0147">
      <w:pPr>
        <w:jc w:val="center"/>
        <w:rPr>
          <w:sz w:val="28"/>
          <w:szCs w:val="28"/>
          <w:lang w:val="uk-UA"/>
        </w:rPr>
      </w:pPr>
    </w:p>
    <w:p w:rsidR="000E0147" w:rsidRPr="004D385F" w:rsidRDefault="000E0147" w:rsidP="000E0147">
      <w:pPr>
        <w:jc w:val="center"/>
        <w:rPr>
          <w:sz w:val="28"/>
          <w:szCs w:val="28"/>
          <w:lang w:val="uk-UA"/>
        </w:rPr>
      </w:pPr>
      <w:r w:rsidRPr="004D385F">
        <w:rPr>
          <w:sz w:val="28"/>
          <w:szCs w:val="28"/>
          <w:lang w:val="uk-UA"/>
        </w:rPr>
        <w:t>вирішив:</w:t>
      </w:r>
    </w:p>
    <w:p w:rsidR="000E0147" w:rsidRPr="004D385F" w:rsidRDefault="000E0147" w:rsidP="000E0147">
      <w:pPr>
        <w:jc w:val="center"/>
        <w:rPr>
          <w:sz w:val="28"/>
          <w:szCs w:val="28"/>
          <w:lang w:val="uk-UA"/>
        </w:rPr>
      </w:pPr>
      <w:r w:rsidRPr="004D385F">
        <w:rPr>
          <w:sz w:val="28"/>
          <w:szCs w:val="28"/>
          <w:lang w:val="uk-UA"/>
        </w:rPr>
        <w:t xml:space="preserve"> </w:t>
      </w:r>
    </w:p>
    <w:p w:rsidR="000E0147" w:rsidRPr="004D385F" w:rsidRDefault="000E0147" w:rsidP="000E0147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sz w:val="28"/>
          <w:szCs w:val="28"/>
        </w:rPr>
      </w:pPr>
      <w:r w:rsidRPr="004D385F">
        <w:rPr>
          <w:rStyle w:val="rvts13"/>
          <w:sz w:val="28"/>
          <w:szCs w:val="28"/>
        </w:rPr>
        <w:t> 1. Присвоїти адресу :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 xml:space="preserve">Сотника М. </w:t>
      </w:r>
      <w:proofErr w:type="spellStart"/>
      <w:r>
        <w:rPr>
          <w:sz w:val="28"/>
          <w:szCs w:val="28"/>
          <w:lang w:val="uk-UA"/>
        </w:rPr>
        <w:t>Голинського</w:t>
      </w:r>
      <w:proofErr w:type="spellEnd"/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</w:t>
      </w:r>
      <w:r w:rsidRPr="004D385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</w:t>
      </w:r>
      <w:r w:rsidRPr="004D385F">
        <w:rPr>
          <w:sz w:val="28"/>
          <w:szCs w:val="28"/>
          <w:lang w:val="uk-UA"/>
        </w:rPr>
        <w:t>;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– вул. </w:t>
      </w:r>
      <w:r>
        <w:rPr>
          <w:sz w:val="28"/>
          <w:szCs w:val="28"/>
          <w:lang w:val="uk-UA"/>
        </w:rPr>
        <w:t>Євгена Коновальця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291-Б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</w:t>
      </w:r>
      <w:r w:rsidRPr="004D385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</w:t>
      </w:r>
      <w:r w:rsidRPr="004D385F">
        <w:rPr>
          <w:sz w:val="28"/>
          <w:szCs w:val="28"/>
          <w:lang w:val="uk-UA"/>
        </w:rPr>
        <w:t>;</w:t>
      </w:r>
    </w:p>
    <w:p w:rsidR="000E0147" w:rsidRPr="004D385F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proofErr w:type="spellStart"/>
      <w:r>
        <w:rPr>
          <w:sz w:val="28"/>
          <w:szCs w:val="28"/>
          <w:lang w:val="uk-UA"/>
        </w:rPr>
        <w:t>Андрусівка</w:t>
      </w:r>
      <w:proofErr w:type="spellEnd"/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100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Братківці</w:t>
      </w:r>
      <w:proofErr w:type="spellEnd"/>
      <w:r w:rsidRPr="004D385F">
        <w:rPr>
          <w:sz w:val="28"/>
          <w:szCs w:val="28"/>
          <w:lang w:val="uk-UA"/>
        </w:rPr>
        <w:t>;</w:t>
      </w:r>
    </w:p>
    <w:p w:rsidR="000E0147" w:rsidRPr="004D385F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>В. Стуса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21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Драгомирчани</w:t>
      </w:r>
      <w:proofErr w:type="spellEnd"/>
      <w:r w:rsidRPr="004D385F">
        <w:rPr>
          <w:sz w:val="28"/>
          <w:szCs w:val="28"/>
          <w:lang w:val="uk-UA"/>
        </w:rPr>
        <w:t>;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>А. Шептицького</w:t>
      </w:r>
      <w:r w:rsidRPr="004D38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23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Радча</w:t>
      </w:r>
      <w:proofErr w:type="spellEnd"/>
      <w:r w:rsidRPr="004D385F">
        <w:rPr>
          <w:sz w:val="28"/>
          <w:szCs w:val="28"/>
          <w:lang w:val="uk-UA"/>
        </w:rPr>
        <w:t>;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адресу : 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Реконструйованій творчій майстерні під житлові приміщення (замовник : фізична особа) – вул. Василя Стуса, 30-В, кв.40, м. Івано-Франківськ;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Реконструйованим офісним приміщенням під квартиру (замовник : фізична особа) – вул. Марійки Підгірянки, 23, кв.100, м. Івано-Франківськ;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2.3. Нежитловим приміщенням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Альцест</w:t>
      </w:r>
      <w:proofErr w:type="spellEnd"/>
      <w:r>
        <w:rPr>
          <w:sz w:val="28"/>
          <w:szCs w:val="28"/>
          <w:lang w:val="uk-UA"/>
        </w:rPr>
        <w:t>-Карпати») – вул. Левка Лук’яненка, 8, нежитлове  приміщення 100;</w:t>
      </w:r>
    </w:p>
    <w:p w:rsidR="000E0147" w:rsidRDefault="000E0147" w:rsidP="000E014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 Нежитловим приміщенням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Альцест</w:t>
      </w:r>
      <w:proofErr w:type="spellEnd"/>
      <w:r>
        <w:rPr>
          <w:sz w:val="28"/>
          <w:szCs w:val="28"/>
          <w:lang w:val="uk-UA"/>
        </w:rPr>
        <w:t>-Карпати») – вул. Левка Лук’яненка, 8, нежитлове  приміщення 101.</w:t>
      </w:r>
    </w:p>
    <w:p w:rsidR="000E0147" w:rsidRPr="00607EA2" w:rsidRDefault="000E0147" w:rsidP="000E01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07EA2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0E0147" w:rsidRPr="00607EA2" w:rsidRDefault="000E0147" w:rsidP="000E01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07EA2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В. Сусаніну.</w:t>
      </w:r>
    </w:p>
    <w:p w:rsidR="000E0147" w:rsidRPr="00607EA2" w:rsidRDefault="000E0147" w:rsidP="000E0147">
      <w:pPr>
        <w:jc w:val="center"/>
        <w:rPr>
          <w:sz w:val="28"/>
          <w:szCs w:val="28"/>
          <w:lang w:val="uk-UA"/>
        </w:rPr>
      </w:pPr>
    </w:p>
    <w:p w:rsidR="000E0147" w:rsidRDefault="000E0147" w:rsidP="000E0147">
      <w:pPr>
        <w:jc w:val="center"/>
        <w:rPr>
          <w:sz w:val="28"/>
          <w:szCs w:val="28"/>
          <w:lang w:val="uk-UA"/>
        </w:rPr>
      </w:pPr>
    </w:p>
    <w:p w:rsidR="000E0147" w:rsidRPr="00607EA2" w:rsidRDefault="000E0147" w:rsidP="000E0147">
      <w:pPr>
        <w:jc w:val="center"/>
        <w:rPr>
          <w:sz w:val="28"/>
          <w:szCs w:val="28"/>
          <w:lang w:val="uk-UA"/>
        </w:rPr>
      </w:pPr>
    </w:p>
    <w:p w:rsidR="000E0147" w:rsidRPr="00607EA2" w:rsidRDefault="000E0147" w:rsidP="000E0147">
      <w:pPr>
        <w:jc w:val="center"/>
        <w:rPr>
          <w:sz w:val="28"/>
          <w:szCs w:val="28"/>
          <w:lang w:val="uk-UA"/>
        </w:rPr>
      </w:pPr>
      <w:r w:rsidRPr="00607EA2">
        <w:rPr>
          <w:sz w:val="28"/>
          <w:szCs w:val="28"/>
          <w:lang w:val="uk-UA"/>
        </w:rPr>
        <w:t>Міський голова</w:t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  <w:t>Руслан МАРЦІНКІВ</w:t>
      </w:r>
    </w:p>
    <w:p w:rsidR="000E0147" w:rsidRPr="004D385F" w:rsidRDefault="000E0147" w:rsidP="000E0147">
      <w:pPr>
        <w:ind w:firstLine="426"/>
        <w:jc w:val="both"/>
        <w:rPr>
          <w:sz w:val="28"/>
          <w:szCs w:val="28"/>
          <w:lang w:val="uk-UA"/>
        </w:rPr>
      </w:pPr>
    </w:p>
    <w:p w:rsidR="000E0147" w:rsidRPr="004D385F" w:rsidRDefault="000E0147" w:rsidP="000E0147">
      <w:pPr>
        <w:rPr>
          <w:sz w:val="28"/>
          <w:szCs w:val="28"/>
        </w:rPr>
      </w:pPr>
    </w:p>
    <w:p w:rsidR="00635935" w:rsidRDefault="00635935"/>
    <w:sectPr w:rsidR="00635935" w:rsidSect="004D385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7"/>
    <w:rsid w:val="000E0147"/>
    <w:rsid w:val="00635935"/>
    <w:rsid w:val="00BD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5F7BA-0BE3-41ED-BF75-D5938187E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147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0E0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2023-07-06T08:30:00Z</dcterms:created>
  <dcterms:modified xsi:type="dcterms:W3CDTF">2023-07-06T08:30:00Z</dcterms:modified>
</cp:coreProperties>
</file>