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rStyle w:val="rvts7"/>
          <w:sz w:val="28"/>
          <w:szCs w:val="28"/>
        </w:rPr>
      </w:pPr>
    </w:p>
    <w:p w:rsidR="00B73F7B" w:rsidRDefault="00B73F7B" w:rsidP="00B73F7B">
      <w:pPr>
        <w:pStyle w:val="rvps83"/>
        <w:shd w:val="clear" w:color="auto" w:fill="FFFFFF"/>
        <w:spacing w:before="0" w:beforeAutospacing="0" w:after="0" w:afterAutospacing="0"/>
        <w:ind w:right="4815"/>
        <w:jc w:val="both"/>
        <w:rPr>
          <w:rStyle w:val="rvts7"/>
          <w:sz w:val="28"/>
          <w:szCs w:val="28"/>
        </w:rPr>
      </w:pPr>
    </w:p>
    <w:p w:rsidR="005D43AB" w:rsidRPr="001051AB" w:rsidRDefault="005D43AB" w:rsidP="00B73F7B">
      <w:pPr>
        <w:pStyle w:val="rvps83"/>
        <w:shd w:val="clear" w:color="auto" w:fill="FFFFFF"/>
        <w:spacing w:before="0" w:beforeAutospacing="0" w:after="0" w:afterAutospacing="0"/>
        <w:ind w:right="4815"/>
        <w:jc w:val="both"/>
        <w:rPr>
          <w:rStyle w:val="rvts7"/>
          <w:sz w:val="28"/>
          <w:szCs w:val="28"/>
        </w:rPr>
      </w:pPr>
    </w:p>
    <w:p w:rsidR="00B73F7B" w:rsidRPr="001051AB" w:rsidRDefault="00B73F7B" w:rsidP="00B73F7B">
      <w:pPr>
        <w:pStyle w:val="rvps83"/>
        <w:shd w:val="clear" w:color="auto" w:fill="FFFFFF"/>
        <w:spacing w:before="0" w:beforeAutospacing="0" w:after="0" w:afterAutospacing="0"/>
        <w:ind w:right="4815"/>
        <w:jc w:val="both"/>
        <w:rPr>
          <w:sz w:val="28"/>
          <w:szCs w:val="28"/>
        </w:rPr>
      </w:pPr>
      <w:r w:rsidRPr="001051AB">
        <w:rPr>
          <w:rStyle w:val="rvts7"/>
          <w:sz w:val="28"/>
          <w:szCs w:val="28"/>
        </w:rPr>
        <w:t>Про погодження на розміщення об’єктів дрібнороздрібної торгівлі та надання послуг у сфері розваг</w:t>
      </w:r>
    </w:p>
    <w:p w:rsidR="00B73F7B" w:rsidRDefault="00B73F7B" w:rsidP="00B73F7B">
      <w:pPr>
        <w:pStyle w:val="rvps46"/>
        <w:shd w:val="clear" w:color="auto" w:fill="FFFFFF"/>
        <w:spacing w:before="0" w:beforeAutospacing="0" w:after="0" w:afterAutospacing="0"/>
        <w:rPr>
          <w:sz w:val="28"/>
          <w:szCs w:val="28"/>
        </w:rPr>
      </w:pPr>
    </w:p>
    <w:p w:rsidR="00B73F7B" w:rsidRDefault="00B73F7B" w:rsidP="00B73F7B">
      <w:pPr>
        <w:pStyle w:val="rvps46"/>
        <w:shd w:val="clear" w:color="auto" w:fill="FFFFFF"/>
        <w:spacing w:before="0" w:beforeAutospacing="0" w:after="0" w:afterAutospacing="0"/>
        <w:rPr>
          <w:sz w:val="28"/>
          <w:szCs w:val="28"/>
        </w:rPr>
      </w:pPr>
    </w:p>
    <w:p w:rsidR="005D43AB" w:rsidRPr="001051AB" w:rsidRDefault="005D43AB" w:rsidP="00B73F7B">
      <w:pPr>
        <w:pStyle w:val="rvps46"/>
        <w:shd w:val="clear" w:color="auto" w:fill="FFFFFF"/>
        <w:spacing w:before="0" w:beforeAutospacing="0" w:after="0" w:afterAutospacing="0"/>
        <w:rPr>
          <w:sz w:val="28"/>
          <w:szCs w:val="28"/>
        </w:rPr>
      </w:pPr>
    </w:p>
    <w:p w:rsidR="005D43AB" w:rsidRPr="001051AB" w:rsidRDefault="00B73F7B" w:rsidP="005D43AB">
      <w:pPr>
        <w:pStyle w:val="rvps39"/>
        <w:shd w:val="clear" w:color="auto" w:fill="FFFFFF"/>
        <w:spacing w:before="0" w:beforeAutospacing="0" w:after="0" w:afterAutospacing="0"/>
        <w:ind w:firstLine="708"/>
        <w:jc w:val="both"/>
        <w:rPr>
          <w:sz w:val="28"/>
          <w:szCs w:val="28"/>
        </w:rPr>
      </w:pPr>
      <w:r w:rsidRPr="001051AB">
        <w:rPr>
          <w:rStyle w:val="rvts7"/>
          <w:sz w:val="28"/>
          <w:szCs w:val="28"/>
        </w:rPr>
        <w:t xml:space="preserve"> Розглянувши звернення суб’єктів господарської діяльності, керуючись </w:t>
      </w:r>
      <w:r w:rsidRPr="001051AB">
        <w:rPr>
          <w:rStyle w:val="rvts15"/>
          <w:sz w:val="28"/>
          <w:szCs w:val="28"/>
          <w:shd w:val="clear" w:color="auto" w:fill="FFFFFF"/>
        </w:rPr>
        <w:t>ст.52 Закону України </w:t>
      </w:r>
      <w:r w:rsidRPr="001051AB">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5D43AB" w:rsidRPr="001051AB" w:rsidRDefault="00B73F7B" w:rsidP="005D43AB">
      <w:pPr>
        <w:pStyle w:val="rvps45"/>
        <w:shd w:val="clear" w:color="auto" w:fill="FFFFFF"/>
        <w:spacing w:before="0" w:beforeAutospacing="0" w:after="0" w:afterAutospacing="0"/>
        <w:jc w:val="center"/>
        <w:rPr>
          <w:sz w:val="28"/>
          <w:szCs w:val="28"/>
        </w:rPr>
      </w:pPr>
      <w:r w:rsidRPr="001051AB">
        <w:rPr>
          <w:rStyle w:val="rvts7"/>
          <w:sz w:val="28"/>
          <w:szCs w:val="28"/>
        </w:rPr>
        <w:t>вирішив :</w:t>
      </w:r>
    </w:p>
    <w:p w:rsidR="00B73F7B" w:rsidRPr="001051AB" w:rsidRDefault="00B73F7B" w:rsidP="002014CA">
      <w:pPr>
        <w:pStyle w:val="rvps38"/>
        <w:shd w:val="clear" w:color="auto" w:fill="FFFFFF"/>
        <w:spacing w:before="0" w:beforeAutospacing="0" w:after="0" w:afterAutospacing="0"/>
        <w:ind w:firstLine="705"/>
        <w:jc w:val="both"/>
        <w:rPr>
          <w:sz w:val="28"/>
          <w:szCs w:val="28"/>
        </w:rPr>
      </w:pPr>
      <w:r w:rsidRPr="001051AB">
        <w:rPr>
          <w:rStyle w:val="rvts7"/>
          <w:sz w:val="28"/>
          <w:szCs w:val="28"/>
        </w:rPr>
        <w:t>1. Погодити розміщення об’єктів дрібнороздрібної торгівлі та надання послуг у сфері розваг:</w:t>
      </w:r>
    </w:p>
    <w:p w:rsidR="00CA2C68" w:rsidRPr="007B17C2" w:rsidRDefault="00CA2C68" w:rsidP="002014CA">
      <w:pPr>
        <w:pStyle w:val="rvps8"/>
        <w:shd w:val="clear" w:color="auto" w:fill="FFFFFF"/>
        <w:spacing w:before="0" w:beforeAutospacing="0" w:after="0" w:afterAutospacing="0"/>
        <w:ind w:firstLine="705"/>
        <w:jc w:val="both"/>
        <w:rPr>
          <w:rStyle w:val="rvts7"/>
          <w:color w:val="000000"/>
          <w:sz w:val="28"/>
          <w:szCs w:val="28"/>
        </w:rPr>
      </w:pPr>
      <w:r w:rsidRPr="00EB2D14">
        <w:rPr>
          <w:rStyle w:val="rvts7"/>
          <w:sz w:val="28"/>
          <w:szCs w:val="28"/>
        </w:rPr>
        <w:t>1.</w:t>
      </w:r>
      <w:r>
        <w:rPr>
          <w:rStyle w:val="rvts7"/>
          <w:sz w:val="28"/>
          <w:szCs w:val="28"/>
        </w:rPr>
        <w:t>1</w:t>
      </w:r>
      <w:r w:rsidRPr="00EB2D14">
        <w:rPr>
          <w:rStyle w:val="rvts7"/>
          <w:sz w:val="28"/>
          <w:szCs w:val="28"/>
        </w:rPr>
        <w:t xml:space="preserve">. </w:t>
      </w:r>
      <w:r w:rsidRPr="00EB2D14">
        <w:rPr>
          <w:rStyle w:val="rvts7"/>
          <w:color w:val="000000"/>
          <w:sz w:val="28"/>
          <w:szCs w:val="28"/>
        </w:rPr>
        <w:t xml:space="preserve">Суб’єкту господарської діяльності Мовчану </w:t>
      </w:r>
      <w:r w:rsidR="00461524">
        <w:rPr>
          <w:rStyle w:val="rvts7"/>
          <w:color w:val="000000"/>
          <w:sz w:val="28"/>
          <w:szCs w:val="28"/>
        </w:rPr>
        <w:t>В.С.</w:t>
      </w:r>
      <w:r w:rsidRPr="00EB2D14">
        <w:rPr>
          <w:rStyle w:val="rvts7"/>
          <w:color w:val="000000"/>
          <w:sz w:val="28"/>
          <w:szCs w:val="28"/>
        </w:rPr>
        <w:t xml:space="preserve"> розміщення лотка для торгівлі </w:t>
      </w:r>
      <w:r w:rsidRPr="00EB2D14">
        <w:rPr>
          <w:sz w:val="28"/>
          <w:szCs w:val="28"/>
        </w:rPr>
        <w:t xml:space="preserve">кондитерськими виробами, </w:t>
      </w:r>
      <w:r w:rsidRPr="00EB2D14">
        <w:rPr>
          <w:rStyle w:val="rvts7"/>
          <w:sz w:val="28"/>
          <w:szCs w:val="28"/>
        </w:rPr>
        <w:t xml:space="preserve">загальною </w:t>
      </w:r>
      <w:r w:rsidRPr="00EB2D14">
        <w:rPr>
          <w:rFonts w:eastAsia="Calibri"/>
          <w:bCs/>
          <w:sz w:val="28"/>
          <w:szCs w:val="28"/>
        </w:rPr>
        <w:t xml:space="preserve">площею 0,6 </w:t>
      </w:r>
      <w:r w:rsidRPr="00EB2D14">
        <w:rPr>
          <w:rStyle w:val="rvts111"/>
          <w:spacing w:val="15"/>
          <w:sz w:val="28"/>
          <w:szCs w:val="28"/>
        </w:rPr>
        <w:t>м</w:t>
      </w:r>
      <w:r w:rsidRPr="00EB2D14">
        <w:rPr>
          <w:rStyle w:val="rvts111"/>
          <w:spacing w:val="15"/>
          <w:sz w:val="28"/>
          <w:szCs w:val="28"/>
          <w:vertAlign w:val="superscript"/>
        </w:rPr>
        <w:t>2</w:t>
      </w:r>
      <w:r w:rsidRPr="00EB2D14">
        <w:rPr>
          <w:rStyle w:val="rvts7"/>
          <w:color w:val="000000"/>
          <w:sz w:val="28"/>
          <w:szCs w:val="28"/>
        </w:rPr>
        <w:t xml:space="preserve">, на вул. </w:t>
      </w:r>
      <w:r w:rsidRPr="00EB2D14">
        <w:rPr>
          <w:sz w:val="28"/>
          <w:szCs w:val="28"/>
        </w:rPr>
        <w:t xml:space="preserve">Галицькій, поруч будинку № 33 </w:t>
      </w:r>
      <w:r w:rsidRPr="00EB2D14">
        <w:rPr>
          <w:rStyle w:val="rvts7"/>
          <w:color w:val="000000"/>
          <w:sz w:val="28"/>
          <w:szCs w:val="28"/>
        </w:rPr>
        <w:t xml:space="preserve">на період з </w:t>
      </w:r>
      <w:r>
        <w:rPr>
          <w:rStyle w:val="rvts7"/>
          <w:sz w:val="28"/>
          <w:szCs w:val="28"/>
        </w:rPr>
        <w:t>01</w:t>
      </w:r>
      <w:r w:rsidRPr="00EB2D14">
        <w:rPr>
          <w:rStyle w:val="rvts7"/>
          <w:sz w:val="28"/>
          <w:szCs w:val="28"/>
        </w:rPr>
        <w:t xml:space="preserve"> </w:t>
      </w:r>
      <w:r>
        <w:rPr>
          <w:rStyle w:val="rvts7"/>
          <w:color w:val="000000"/>
          <w:sz w:val="28"/>
          <w:szCs w:val="28"/>
        </w:rPr>
        <w:t>липня</w:t>
      </w:r>
      <w:r w:rsidRPr="00EB2D14">
        <w:rPr>
          <w:rStyle w:val="rvts7"/>
          <w:color w:val="000000"/>
          <w:sz w:val="28"/>
          <w:szCs w:val="28"/>
        </w:rPr>
        <w:t xml:space="preserve"> 202</w:t>
      </w:r>
      <w:r>
        <w:rPr>
          <w:rStyle w:val="rvts7"/>
          <w:color w:val="000000"/>
          <w:sz w:val="28"/>
          <w:szCs w:val="28"/>
        </w:rPr>
        <w:t xml:space="preserve">3 </w:t>
      </w:r>
      <w:r w:rsidRPr="00EB2D14">
        <w:rPr>
          <w:rStyle w:val="rvts7"/>
          <w:color w:val="000000"/>
          <w:sz w:val="28"/>
          <w:szCs w:val="28"/>
        </w:rPr>
        <w:t xml:space="preserve">року </w:t>
      </w:r>
      <w:r w:rsidRPr="00EB2D14">
        <w:rPr>
          <w:rStyle w:val="rvts7"/>
          <w:sz w:val="28"/>
          <w:szCs w:val="28"/>
        </w:rPr>
        <w:t xml:space="preserve">до </w:t>
      </w:r>
      <w:r w:rsidRPr="00EB2D14">
        <w:rPr>
          <w:rStyle w:val="rvts7"/>
          <w:color w:val="000000"/>
          <w:sz w:val="28"/>
          <w:szCs w:val="28"/>
        </w:rPr>
        <w:t>01 січня 202</w:t>
      </w:r>
      <w:r>
        <w:rPr>
          <w:rStyle w:val="rvts7"/>
          <w:color w:val="000000"/>
          <w:sz w:val="28"/>
          <w:szCs w:val="28"/>
        </w:rPr>
        <w:t>4</w:t>
      </w:r>
      <w:r w:rsidRPr="00EB2D14">
        <w:rPr>
          <w:rStyle w:val="rvts7"/>
          <w:color w:val="000000"/>
          <w:sz w:val="28"/>
          <w:szCs w:val="28"/>
        </w:rPr>
        <w:t xml:space="preserve"> року.</w:t>
      </w:r>
    </w:p>
    <w:p w:rsidR="00C672E2" w:rsidRPr="007B17C2" w:rsidRDefault="00CA2C68" w:rsidP="002014CA">
      <w:pPr>
        <w:pStyle w:val="rvps8"/>
        <w:shd w:val="clear" w:color="auto" w:fill="FFFFFF"/>
        <w:spacing w:before="0" w:beforeAutospacing="0" w:after="0" w:afterAutospacing="0"/>
        <w:ind w:firstLine="705"/>
        <w:jc w:val="both"/>
        <w:rPr>
          <w:rStyle w:val="rvts7"/>
          <w:color w:val="000000"/>
          <w:sz w:val="28"/>
          <w:szCs w:val="28"/>
        </w:rPr>
      </w:pPr>
      <w:r w:rsidRPr="00EB2D14">
        <w:rPr>
          <w:rStyle w:val="rvts7"/>
          <w:color w:val="000000"/>
          <w:sz w:val="28"/>
          <w:szCs w:val="28"/>
        </w:rPr>
        <w:t>1.</w:t>
      </w:r>
      <w:r>
        <w:rPr>
          <w:rStyle w:val="rvts7"/>
          <w:color w:val="000000"/>
          <w:sz w:val="28"/>
          <w:szCs w:val="28"/>
        </w:rPr>
        <w:t>2</w:t>
      </w:r>
      <w:r w:rsidRPr="00EB2D14">
        <w:rPr>
          <w:rStyle w:val="rvts7"/>
          <w:color w:val="000000"/>
          <w:sz w:val="28"/>
          <w:szCs w:val="28"/>
        </w:rPr>
        <w:t xml:space="preserve">. Суб’єкту господарської діяльності Мовчану </w:t>
      </w:r>
      <w:r w:rsidR="00461524">
        <w:rPr>
          <w:rStyle w:val="rvts7"/>
          <w:color w:val="000000"/>
          <w:sz w:val="28"/>
          <w:szCs w:val="28"/>
        </w:rPr>
        <w:t xml:space="preserve">В.С. </w:t>
      </w:r>
      <w:r w:rsidRPr="00EB2D14">
        <w:rPr>
          <w:rStyle w:val="rvts7"/>
          <w:color w:val="000000"/>
          <w:sz w:val="28"/>
          <w:szCs w:val="28"/>
        </w:rPr>
        <w:t xml:space="preserve"> розміщення лотка для торгівлі </w:t>
      </w:r>
      <w:r w:rsidRPr="00EB2D14">
        <w:rPr>
          <w:sz w:val="28"/>
          <w:szCs w:val="28"/>
        </w:rPr>
        <w:t xml:space="preserve">кондитерськими виробами, </w:t>
      </w:r>
      <w:r w:rsidRPr="00EB2D14">
        <w:rPr>
          <w:rStyle w:val="rvts7"/>
          <w:sz w:val="28"/>
          <w:szCs w:val="28"/>
        </w:rPr>
        <w:t xml:space="preserve">загальною </w:t>
      </w:r>
      <w:r w:rsidRPr="00EB2D14">
        <w:rPr>
          <w:rFonts w:eastAsia="Calibri"/>
          <w:bCs/>
          <w:sz w:val="28"/>
          <w:szCs w:val="28"/>
        </w:rPr>
        <w:t xml:space="preserve">площею 0,6 </w:t>
      </w:r>
      <w:r w:rsidRPr="00EB2D14">
        <w:rPr>
          <w:rStyle w:val="rvts111"/>
          <w:spacing w:val="15"/>
          <w:sz w:val="28"/>
          <w:szCs w:val="28"/>
        </w:rPr>
        <w:t>м</w:t>
      </w:r>
      <w:r w:rsidRPr="00EB2D14">
        <w:rPr>
          <w:rStyle w:val="rvts111"/>
          <w:spacing w:val="15"/>
          <w:sz w:val="28"/>
          <w:szCs w:val="28"/>
          <w:vertAlign w:val="superscript"/>
        </w:rPr>
        <w:t>2</w:t>
      </w:r>
      <w:r w:rsidRPr="00EB2D14">
        <w:rPr>
          <w:rStyle w:val="rvts7"/>
          <w:color w:val="000000"/>
          <w:sz w:val="28"/>
          <w:szCs w:val="28"/>
        </w:rPr>
        <w:t xml:space="preserve">, на вул. </w:t>
      </w:r>
      <w:r w:rsidRPr="00EB2D14">
        <w:rPr>
          <w:sz w:val="28"/>
          <w:szCs w:val="28"/>
          <w:shd w:val="clear" w:color="auto" w:fill="FFFFFF"/>
        </w:rPr>
        <w:t>Кардинала Любомира Гузара</w:t>
      </w:r>
      <w:r w:rsidRPr="00EB2D14">
        <w:rPr>
          <w:sz w:val="28"/>
          <w:szCs w:val="28"/>
        </w:rPr>
        <w:t xml:space="preserve">, поруч будинку № 32 </w:t>
      </w:r>
      <w:r w:rsidRPr="00EB2D14">
        <w:rPr>
          <w:rStyle w:val="rvts7"/>
          <w:color w:val="000000"/>
          <w:sz w:val="28"/>
          <w:szCs w:val="28"/>
        </w:rPr>
        <w:t xml:space="preserve">на період </w:t>
      </w:r>
      <w:r w:rsidRPr="00EB2D14">
        <w:rPr>
          <w:rStyle w:val="rvts7"/>
          <w:sz w:val="28"/>
          <w:szCs w:val="28"/>
        </w:rPr>
        <w:t xml:space="preserve">з </w:t>
      </w:r>
      <w:r>
        <w:rPr>
          <w:rStyle w:val="rvts7"/>
          <w:sz w:val="28"/>
          <w:szCs w:val="28"/>
        </w:rPr>
        <w:t>01</w:t>
      </w:r>
      <w:r w:rsidRPr="00EB2D14">
        <w:rPr>
          <w:rStyle w:val="rvts7"/>
          <w:sz w:val="28"/>
          <w:szCs w:val="28"/>
        </w:rPr>
        <w:t xml:space="preserve"> </w:t>
      </w:r>
      <w:r>
        <w:rPr>
          <w:rStyle w:val="rvts7"/>
          <w:color w:val="000000"/>
          <w:sz w:val="28"/>
          <w:szCs w:val="28"/>
        </w:rPr>
        <w:t>липня</w:t>
      </w:r>
      <w:r w:rsidRPr="00EB2D14">
        <w:rPr>
          <w:rStyle w:val="rvts7"/>
          <w:color w:val="000000"/>
          <w:sz w:val="28"/>
          <w:szCs w:val="28"/>
        </w:rPr>
        <w:t xml:space="preserve"> 202</w:t>
      </w:r>
      <w:r>
        <w:rPr>
          <w:rStyle w:val="rvts7"/>
          <w:color w:val="000000"/>
          <w:sz w:val="28"/>
          <w:szCs w:val="28"/>
        </w:rPr>
        <w:t xml:space="preserve">3 </w:t>
      </w:r>
      <w:r w:rsidRPr="00EB2D14">
        <w:rPr>
          <w:rStyle w:val="rvts7"/>
          <w:color w:val="000000"/>
          <w:sz w:val="28"/>
          <w:szCs w:val="28"/>
        </w:rPr>
        <w:t xml:space="preserve">року </w:t>
      </w:r>
      <w:r w:rsidRPr="00EB2D14">
        <w:rPr>
          <w:rStyle w:val="rvts7"/>
          <w:sz w:val="28"/>
          <w:szCs w:val="28"/>
        </w:rPr>
        <w:t xml:space="preserve">до </w:t>
      </w:r>
      <w:r w:rsidRPr="00EB2D14">
        <w:rPr>
          <w:rStyle w:val="rvts7"/>
          <w:color w:val="000000"/>
          <w:sz w:val="28"/>
          <w:szCs w:val="28"/>
        </w:rPr>
        <w:t>01 січня 202</w:t>
      </w:r>
      <w:r>
        <w:rPr>
          <w:rStyle w:val="rvts7"/>
          <w:color w:val="000000"/>
          <w:sz w:val="28"/>
          <w:szCs w:val="28"/>
        </w:rPr>
        <w:t>4</w:t>
      </w:r>
      <w:r w:rsidRPr="00EB2D14">
        <w:rPr>
          <w:rStyle w:val="rvts7"/>
          <w:color w:val="000000"/>
          <w:sz w:val="28"/>
          <w:szCs w:val="28"/>
        </w:rPr>
        <w:t xml:space="preserve"> року.</w:t>
      </w:r>
    </w:p>
    <w:p w:rsidR="00CA2C68" w:rsidRPr="00ED756D" w:rsidRDefault="00CA2C68" w:rsidP="00C672E2">
      <w:pPr>
        <w:spacing w:after="0" w:line="240" w:lineRule="auto"/>
        <w:ind w:firstLine="705"/>
        <w:jc w:val="both"/>
        <w:rPr>
          <w:rStyle w:val="rvts7"/>
          <w:rFonts w:ascii="Times New Roman" w:hAnsi="Times New Roman" w:cs="Times New Roman"/>
          <w:sz w:val="28"/>
          <w:szCs w:val="28"/>
        </w:rPr>
      </w:pPr>
      <w:r>
        <w:rPr>
          <w:rStyle w:val="rvts7"/>
          <w:rFonts w:ascii="Times New Roman" w:hAnsi="Times New Roman" w:cs="Times New Roman"/>
          <w:sz w:val="28"/>
          <w:szCs w:val="28"/>
        </w:rPr>
        <w:t xml:space="preserve">1.3. </w:t>
      </w:r>
      <w:r w:rsidRPr="00E533A2">
        <w:rPr>
          <w:rFonts w:ascii="Times New Roman" w:hAnsi="Times New Roman" w:cs="Times New Roman"/>
          <w:sz w:val="28"/>
          <w:szCs w:val="28"/>
        </w:rPr>
        <w:t>С</w:t>
      </w:r>
      <w:r w:rsidRPr="00E533A2">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Кузьо </w:t>
      </w:r>
      <w:r w:rsidR="00461524">
        <w:rPr>
          <w:rFonts w:ascii="Times New Roman" w:hAnsi="Times New Roman" w:cs="Times New Roman"/>
          <w:sz w:val="28"/>
          <w:szCs w:val="28"/>
        </w:rPr>
        <w:t>Л.В.</w:t>
      </w:r>
      <w:r w:rsidRPr="00E533A2">
        <w:rPr>
          <w:rFonts w:ascii="Times New Roman" w:hAnsi="Times New Roman" w:cs="Times New Roman"/>
          <w:sz w:val="28"/>
          <w:szCs w:val="28"/>
        </w:rPr>
        <w:t xml:space="preserve"> </w:t>
      </w:r>
      <w:r w:rsidRPr="00E533A2">
        <w:rPr>
          <w:rStyle w:val="rvts7"/>
          <w:rFonts w:ascii="Times New Roman" w:hAnsi="Times New Roman" w:cs="Times New Roman"/>
          <w:sz w:val="28"/>
          <w:szCs w:val="28"/>
        </w:rPr>
        <w:t xml:space="preserve">розміщення одного </w:t>
      </w:r>
      <w:r w:rsidRPr="00E533A2">
        <w:rPr>
          <w:rFonts w:ascii="Times New Roman" w:hAnsi="Times New Roman" w:cs="Times New Roman"/>
          <w:sz w:val="28"/>
          <w:szCs w:val="28"/>
        </w:rPr>
        <w:t xml:space="preserve">кіоска для торгівлі непродовольчими товарами, загальною площею </w:t>
      </w:r>
      <w:r>
        <w:rPr>
          <w:rFonts w:ascii="Times New Roman" w:hAnsi="Times New Roman" w:cs="Times New Roman"/>
          <w:sz w:val="28"/>
          <w:szCs w:val="28"/>
        </w:rPr>
        <w:t>16</w:t>
      </w:r>
      <w:r w:rsidRPr="00E533A2">
        <w:rPr>
          <w:rFonts w:ascii="Times New Roman" w:hAnsi="Times New Roman" w:cs="Times New Roman"/>
          <w:sz w:val="28"/>
          <w:szCs w:val="28"/>
        </w:rPr>
        <w:t xml:space="preserve">,0 </w:t>
      </w:r>
      <w:r w:rsidRPr="00E533A2">
        <w:rPr>
          <w:rStyle w:val="rvts111"/>
          <w:rFonts w:ascii="Times New Roman" w:hAnsi="Times New Roman" w:cs="Times New Roman"/>
          <w:spacing w:val="15"/>
          <w:sz w:val="28"/>
          <w:szCs w:val="28"/>
        </w:rPr>
        <w:t>м</w:t>
      </w:r>
      <w:r w:rsidRPr="00E533A2">
        <w:rPr>
          <w:rStyle w:val="rvts111"/>
          <w:rFonts w:ascii="Times New Roman" w:hAnsi="Times New Roman" w:cs="Times New Roman"/>
          <w:spacing w:val="15"/>
          <w:sz w:val="28"/>
          <w:szCs w:val="28"/>
          <w:vertAlign w:val="superscript"/>
        </w:rPr>
        <w:t>2</w:t>
      </w:r>
      <w:r w:rsidRPr="00E533A2">
        <w:rPr>
          <w:rFonts w:ascii="Times New Roman" w:hAnsi="Times New Roman" w:cs="Times New Roman"/>
          <w:sz w:val="28"/>
          <w:szCs w:val="28"/>
        </w:rPr>
        <w:t xml:space="preserve">, </w:t>
      </w:r>
      <w:r>
        <w:rPr>
          <w:rFonts w:ascii="Times New Roman" w:hAnsi="Times New Roman" w:cs="Times New Roman"/>
          <w:sz w:val="28"/>
          <w:szCs w:val="28"/>
        </w:rPr>
        <w:t>поруч будинку № 41 А на вул. Галицькій</w:t>
      </w:r>
      <w:r w:rsidRPr="00E533A2">
        <w:rPr>
          <w:rStyle w:val="rvts7"/>
          <w:rFonts w:ascii="Times New Roman" w:hAnsi="Times New Roman" w:cs="Times New Roman"/>
          <w:sz w:val="28"/>
          <w:szCs w:val="28"/>
        </w:rPr>
        <w:t xml:space="preserve"> </w:t>
      </w:r>
      <w:r>
        <w:rPr>
          <w:rStyle w:val="rvts7"/>
          <w:rFonts w:ascii="Times New Roman" w:hAnsi="Times New Roman" w:cs="Times New Roman"/>
          <w:sz w:val="28"/>
          <w:szCs w:val="28"/>
        </w:rPr>
        <w:t>у</w:t>
      </w:r>
      <w:r w:rsidRPr="00E533A2">
        <w:rPr>
          <w:rStyle w:val="rvts7"/>
          <w:rFonts w:ascii="Times New Roman" w:hAnsi="Times New Roman" w:cs="Times New Roman"/>
          <w:sz w:val="28"/>
          <w:szCs w:val="28"/>
        </w:rPr>
        <w:t xml:space="preserve"> м. Івано-Франківську на період з </w:t>
      </w:r>
      <w:r w:rsidRPr="00684E2A">
        <w:rPr>
          <w:rStyle w:val="rvts7"/>
          <w:rFonts w:ascii="Times New Roman" w:hAnsi="Times New Roman" w:cs="Times New Roman"/>
          <w:sz w:val="28"/>
          <w:szCs w:val="28"/>
        </w:rPr>
        <w:t xml:space="preserve">01 </w:t>
      </w:r>
      <w:r>
        <w:rPr>
          <w:rStyle w:val="rvts7"/>
          <w:rFonts w:ascii="Times New Roman" w:hAnsi="Times New Roman" w:cs="Times New Roman"/>
          <w:sz w:val="28"/>
          <w:szCs w:val="28"/>
        </w:rPr>
        <w:t>липня</w:t>
      </w:r>
      <w:r w:rsidRPr="00684E2A">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3</w:t>
      </w:r>
      <w:r w:rsidRPr="00684E2A">
        <w:rPr>
          <w:rStyle w:val="rvts7"/>
          <w:rFonts w:ascii="Times New Roman" w:hAnsi="Times New Roman" w:cs="Times New Roman"/>
          <w:sz w:val="28"/>
          <w:szCs w:val="28"/>
        </w:rPr>
        <w:t xml:space="preserve"> року</w:t>
      </w:r>
      <w:r>
        <w:rPr>
          <w:rStyle w:val="rvts7"/>
          <w:rFonts w:ascii="Times New Roman" w:hAnsi="Times New Roman" w:cs="Times New Roman"/>
          <w:sz w:val="28"/>
          <w:szCs w:val="28"/>
        </w:rPr>
        <w:t xml:space="preserve"> до 01 лютого 2024 року</w:t>
      </w:r>
      <w:r w:rsidR="00563D0B">
        <w:rPr>
          <w:rStyle w:val="rvts7"/>
          <w:rFonts w:ascii="Times New Roman" w:hAnsi="Times New Roman" w:cs="Times New Roman"/>
          <w:sz w:val="28"/>
          <w:szCs w:val="28"/>
        </w:rPr>
        <w:t>.</w:t>
      </w:r>
    </w:p>
    <w:p w:rsidR="0084533C" w:rsidRPr="002014CA" w:rsidRDefault="00CA2C68" w:rsidP="002014CA">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color w:val="FF0000"/>
          <w:sz w:val="24"/>
          <w:szCs w:val="24"/>
        </w:rPr>
        <w:t xml:space="preserve"> </w:t>
      </w:r>
      <w:r>
        <w:rPr>
          <w:rStyle w:val="rvts7"/>
          <w:rFonts w:ascii="Times New Roman" w:hAnsi="Times New Roman" w:cs="Times New Roman"/>
          <w:sz w:val="28"/>
          <w:szCs w:val="28"/>
        </w:rPr>
        <w:t xml:space="preserve">1.4. </w:t>
      </w:r>
      <w:r w:rsidRPr="00E533A2">
        <w:rPr>
          <w:rFonts w:ascii="Times New Roman" w:hAnsi="Times New Roman" w:cs="Times New Roman"/>
          <w:sz w:val="28"/>
          <w:szCs w:val="28"/>
        </w:rPr>
        <w:t>С</w:t>
      </w:r>
      <w:r w:rsidRPr="00E533A2">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Бережніцькій </w:t>
      </w:r>
      <w:r w:rsidR="00461524">
        <w:rPr>
          <w:rFonts w:ascii="Times New Roman" w:hAnsi="Times New Roman" w:cs="Times New Roman"/>
          <w:sz w:val="28"/>
          <w:szCs w:val="28"/>
        </w:rPr>
        <w:t>М.М.</w:t>
      </w:r>
      <w:r w:rsidRPr="00E533A2">
        <w:rPr>
          <w:rFonts w:ascii="Times New Roman" w:hAnsi="Times New Roman" w:cs="Times New Roman"/>
          <w:sz w:val="28"/>
          <w:szCs w:val="28"/>
        </w:rPr>
        <w:t xml:space="preserve"> </w:t>
      </w:r>
      <w:r w:rsidRPr="00E533A2">
        <w:rPr>
          <w:rStyle w:val="rvts7"/>
          <w:rFonts w:ascii="Times New Roman" w:hAnsi="Times New Roman" w:cs="Times New Roman"/>
          <w:sz w:val="28"/>
          <w:szCs w:val="28"/>
        </w:rPr>
        <w:t xml:space="preserve">розміщення одного </w:t>
      </w:r>
      <w:r w:rsidRPr="00E533A2">
        <w:rPr>
          <w:rFonts w:ascii="Times New Roman" w:hAnsi="Times New Roman" w:cs="Times New Roman"/>
          <w:sz w:val="28"/>
          <w:szCs w:val="28"/>
        </w:rPr>
        <w:t xml:space="preserve">кіоска для торгівлі непродовольчими товарами, загальною площею </w:t>
      </w:r>
      <w:r>
        <w:rPr>
          <w:rFonts w:ascii="Times New Roman" w:hAnsi="Times New Roman" w:cs="Times New Roman"/>
          <w:sz w:val="28"/>
          <w:szCs w:val="28"/>
        </w:rPr>
        <w:t>20</w:t>
      </w:r>
      <w:r w:rsidRPr="00E533A2">
        <w:rPr>
          <w:rFonts w:ascii="Times New Roman" w:hAnsi="Times New Roman" w:cs="Times New Roman"/>
          <w:sz w:val="28"/>
          <w:szCs w:val="28"/>
        </w:rPr>
        <w:t xml:space="preserve">,0 </w:t>
      </w:r>
      <w:r w:rsidRPr="00E533A2">
        <w:rPr>
          <w:rStyle w:val="rvts111"/>
          <w:rFonts w:ascii="Times New Roman" w:hAnsi="Times New Roman" w:cs="Times New Roman"/>
          <w:spacing w:val="15"/>
          <w:sz w:val="28"/>
          <w:szCs w:val="28"/>
        </w:rPr>
        <w:t>м</w:t>
      </w:r>
      <w:r w:rsidRPr="00E533A2">
        <w:rPr>
          <w:rStyle w:val="rvts111"/>
          <w:rFonts w:ascii="Times New Roman" w:hAnsi="Times New Roman" w:cs="Times New Roman"/>
          <w:spacing w:val="15"/>
          <w:sz w:val="28"/>
          <w:szCs w:val="28"/>
          <w:vertAlign w:val="superscript"/>
        </w:rPr>
        <w:t>2</w:t>
      </w:r>
      <w:r w:rsidRPr="00E533A2">
        <w:rPr>
          <w:rFonts w:ascii="Times New Roman" w:hAnsi="Times New Roman" w:cs="Times New Roman"/>
          <w:sz w:val="28"/>
          <w:szCs w:val="28"/>
        </w:rPr>
        <w:t xml:space="preserve">, </w:t>
      </w:r>
      <w:r>
        <w:rPr>
          <w:rFonts w:ascii="Times New Roman" w:hAnsi="Times New Roman" w:cs="Times New Roman"/>
          <w:sz w:val="28"/>
          <w:szCs w:val="28"/>
        </w:rPr>
        <w:t>поруч будинку № 41 А на вул. Галицькій</w:t>
      </w:r>
      <w:r w:rsidRPr="00E533A2">
        <w:rPr>
          <w:rStyle w:val="rvts7"/>
          <w:rFonts w:ascii="Times New Roman" w:hAnsi="Times New Roman" w:cs="Times New Roman"/>
          <w:sz w:val="28"/>
          <w:szCs w:val="28"/>
        </w:rPr>
        <w:t xml:space="preserve"> </w:t>
      </w:r>
      <w:r>
        <w:rPr>
          <w:rStyle w:val="rvts7"/>
          <w:rFonts w:ascii="Times New Roman" w:hAnsi="Times New Roman" w:cs="Times New Roman"/>
          <w:sz w:val="28"/>
          <w:szCs w:val="28"/>
        </w:rPr>
        <w:t>у</w:t>
      </w:r>
      <w:r w:rsidRPr="00E533A2">
        <w:rPr>
          <w:rStyle w:val="rvts7"/>
          <w:rFonts w:ascii="Times New Roman" w:hAnsi="Times New Roman" w:cs="Times New Roman"/>
          <w:sz w:val="28"/>
          <w:szCs w:val="28"/>
        </w:rPr>
        <w:t xml:space="preserve"> м. Івано-Франківську на період з </w:t>
      </w:r>
      <w:r w:rsidRPr="00684E2A">
        <w:rPr>
          <w:rStyle w:val="rvts7"/>
          <w:rFonts w:ascii="Times New Roman" w:hAnsi="Times New Roman" w:cs="Times New Roman"/>
          <w:sz w:val="28"/>
          <w:szCs w:val="28"/>
        </w:rPr>
        <w:t xml:space="preserve">01 </w:t>
      </w:r>
      <w:r>
        <w:rPr>
          <w:rStyle w:val="rvts7"/>
          <w:rFonts w:ascii="Times New Roman" w:hAnsi="Times New Roman" w:cs="Times New Roman"/>
          <w:sz w:val="28"/>
          <w:szCs w:val="28"/>
        </w:rPr>
        <w:t>липня</w:t>
      </w:r>
      <w:r w:rsidRPr="00684E2A">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3</w:t>
      </w:r>
      <w:r w:rsidRPr="00684E2A">
        <w:rPr>
          <w:rStyle w:val="rvts7"/>
          <w:rFonts w:ascii="Times New Roman" w:hAnsi="Times New Roman" w:cs="Times New Roman"/>
          <w:sz w:val="28"/>
          <w:szCs w:val="28"/>
        </w:rPr>
        <w:t xml:space="preserve"> року</w:t>
      </w:r>
      <w:r>
        <w:rPr>
          <w:rStyle w:val="rvts7"/>
          <w:rFonts w:ascii="Times New Roman" w:hAnsi="Times New Roman" w:cs="Times New Roman"/>
          <w:sz w:val="28"/>
          <w:szCs w:val="28"/>
        </w:rPr>
        <w:t xml:space="preserve"> до 01 лютого 2024 року</w:t>
      </w:r>
      <w:r w:rsidR="00563D0B">
        <w:rPr>
          <w:rStyle w:val="rvts7"/>
          <w:rFonts w:ascii="Times New Roman" w:hAnsi="Times New Roman" w:cs="Times New Roman"/>
          <w:sz w:val="28"/>
          <w:szCs w:val="28"/>
        </w:rPr>
        <w:t>.</w:t>
      </w:r>
    </w:p>
    <w:p w:rsidR="00C672E2" w:rsidRDefault="00563D0B" w:rsidP="002014CA">
      <w:pPr>
        <w:pStyle w:val="rvps20"/>
        <w:shd w:val="clear" w:color="auto" w:fill="FFFFFF"/>
        <w:spacing w:before="0" w:beforeAutospacing="0" w:after="0" w:afterAutospacing="0"/>
        <w:ind w:firstLine="705"/>
        <w:jc w:val="both"/>
        <w:rPr>
          <w:rStyle w:val="rvts7"/>
          <w:sz w:val="28"/>
          <w:szCs w:val="28"/>
        </w:rPr>
      </w:pPr>
      <w:r>
        <w:rPr>
          <w:rStyle w:val="rvts7"/>
          <w:color w:val="000000"/>
          <w:sz w:val="28"/>
          <w:szCs w:val="28"/>
          <w:shd w:val="clear" w:color="auto" w:fill="FFFFFF"/>
        </w:rPr>
        <w:lastRenderedPageBreak/>
        <w:t xml:space="preserve">1.5. </w:t>
      </w:r>
      <w:r w:rsidRPr="007F7BE1">
        <w:rPr>
          <w:rStyle w:val="rvts7"/>
          <w:color w:val="000000"/>
          <w:sz w:val="28"/>
          <w:szCs w:val="28"/>
        </w:rPr>
        <w:t xml:space="preserve">Суб’єкту господарської діяльності Куцію </w:t>
      </w:r>
      <w:r w:rsidR="00461524">
        <w:rPr>
          <w:rStyle w:val="rvts7"/>
          <w:color w:val="000000"/>
          <w:sz w:val="28"/>
          <w:szCs w:val="28"/>
        </w:rPr>
        <w:t>Ю.Л.</w:t>
      </w:r>
      <w:r w:rsidRPr="007F7BE1">
        <w:rPr>
          <w:rStyle w:val="rvts7"/>
          <w:color w:val="000000"/>
          <w:sz w:val="28"/>
          <w:szCs w:val="28"/>
        </w:rPr>
        <w:t xml:space="preserve"> </w:t>
      </w:r>
      <w:r w:rsidRPr="007F7BE1">
        <w:rPr>
          <w:rStyle w:val="rvts7"/>
          <w:sz w:val="28"/>
          <w:szCs w:val="28"/>
        </w:rPr>
        <w:t>розміщення об’єктів надання послуг у сфері розваг (</w:t>
      </w:r>
      <w:r>
        <w:rPr>
          <w:rStyle w:val="rvts7"/>
          <w:sz w:val="28"/>
          <w:szCs w:val="28"/>
        </w:rPr>
        <w:t>парк атракціонів</w:t>
      </w:r>
      <w:r w:rsidRPr="007F7BE1">
        <w:rPr>
          <w:rStyle w:val="rvts7"/>
          <w:sz w:val="28"/>
          <w:szCs w:val="28"/>
        </w:rPr>
        <w:t>)</w:t>
      </w:r>
      <w:r w:rsidRPr="007F7BE1">
        <w:rPr>
          <w:sz w:val="28"/>
          <w:szCs w:val="28"/>
        </w:rPr>
        <w:t xml:space="preserve">, </w:t>
      </w:r>
      <w:r w:rsidRPr="007F7BE1">
        <w:rPr>
          <w:rStyle w:val="rvts7"/>
          <w:sz w:val="28"/>
          <w:szCs w:val="28"/>
        </w:rPr>
        <w:t xml:space="preserve">загальною </w:t>
      </w:r>
      <w:r w:rsidRPr="007F7BE1">
        <w:rPr>
          <w:sz w:val="28"/>
          <w:szCs w:val="28"/>
        </w:rPr>
        <w:t xml:space="preserve">площею </w:t>
      </w:r>
      <w:r>
        <w:rPr>
          <w:sz w:val="28"/>
          <w:szCs w:val="28"/>
        </w:rPr>
        <w:t>964,58</w:t>
      </w:r>
      <w:r w:rsidRPr="007F7BE1">
        <w:rPr>
          <w:sz w:val="28"/>
          <w:szCs w:val="28"/>
        </w:rPr>
        <w:t xml:space="preserve"> </w:t>
      </w:r>
      <w:r w:rsidRPr="007F7BE1">
        <w:rPr>
          <w:rStyle w:val="rvts111"/>
          <w:spacing w:val="15"/>
          <w:sz w:val="28"/>
          <w:szCs w:val="28"/>
        </w:rPr>
        <w:t>м</w:t>
      </w:r>
      <w:r w:rsidRPr="007F7BE1">
        <w:rPr>
          <w:rStyle w:val="rvts111"/>
          <w:spacing w:val="15"/>
          <w:sz w:val="28"/>
          <w:szCs w:val="28"/>
          <w:vertAlign w:val="superscript"/>
        </w:rPr>
        <w:t>2</w:t>
      </w:r>
      <w:r w:rsidRPr="007F7BE1">
        <w:rPr>
          <w:rStyle w:val="rvts7"/>
          <w:sz w:val="28"/>
          <w:szCs w:val="28"/>
        </w:rPr>
        <w:t xml:space="preserve">, </w:t>
      </w:r>
      <w:r w:rsidRPr="007F7BE1">
        <w:rPr>
          <w:sz w:val="28"/>
          <w:szCs w:val="28"/>
        </w:rPr>
        <w:t xml:space="preserve">на території парку на вул. Молодіжній </w:t>
      </w:r>
      <w:r w:rsidRPr="007F7BE1">
        <w:rPr>
          <w:rStyle w:val="rvts7"/>
          <w:sz w:val="28"/>
          <w:szCs w:val="28"/>
        </w:rPr>
        <w:t xml:space="preserve">на період з </w:t>
      </w:r>
      <w:r>
        <w:rPr>
          <w:rStyle w:val="rvts7"/>
          <w:sz w:val="28"/>
          <w:szCs w:val="28"/>
        </w:rPr>
        <w:t>03</w:t>
      </w:r>
      <w:r w:rsidRPr="007F7BE1">
        <w:rPr>
          <w:rStyle w:val="rvts7"/>
          <w:sz w:val="28"/>
          <w:szCs w:val="28"/>
        </w:rPr>
        <w:t xml:space="preserve"> липня до </w:t>
      </w:r>
      <w:r>
        <w:rPr>
          <w:rStyle w:val="rvts7"/>
          <w:sz w:val="28"/>
          <w:szCs w:val="28"/>
        </w:rPr>
        <w:t>21</w:t>
      </w:r>
      <w:r w:rsidRPr="007F7BE1">
        <w:rPr>
          <w:rStyle w:val="rvts7"/>
          <w:sz w:val="28"/>
          <w:szCs w:val="28"/>
        </w:rPr>
        <w:t xml:space="preserve"> листопада 202</w:t>
      </w:r>
      <w:r>
        <w:rPr>
          <w:rStyle w:val="rvts7"/>
          <w:sz w:val="28"/>
          <w:szCs w:val="28"/>
        </w:rPr>
        <w:t xml:space="preserve">3 </w:t>
      </w:r>
      <w:r w:rsidRPr="007F7BE1">
        <w:rPr>
          <w:rStyle w:val="rvts7"/>
          <w:sz w:val="28"/>
          <w:szCs w:val="28"/>
        </w:rPr>
        <w:t>року.</w:t>
      </w:r>
    </w:p>
    <w:p w:rsidR="00C672E2" w:rsidRDefault="00C672E2" w:rsidP="00563D0B">
      <w:pPr>
        <w:pStyle w:val="rvps20"/>
        <w:shd w:val="clear" w:color="auto" w:fill="FFFFFF"/>
        <w:spacing w:before="0" w:beforeAutospacing="0" w:after="0" w:afterAutospacing="0"/>
        <w:ind w:firstLine="705"/>
        <w:jc w:val="both"/>
        <w:rPr>
          <w:rStyle w:val="rvts7"/>
          <w:sz w:val="28"/>
          <w:szCs w:val="28"/>
        </w:rPr>
      </w:pPr>
      <w:r>
        <w:rPr>
          <w:rStyle w:val="rvts7"/>
          <w:sz w:val="28"/>
          <w:szCs w:val="28"/>
        </w:rPr>
        <w:t xml:space="preserve">1.6. </w:t>
      </w:r>
      <w:r w:rsidRPr="00DC2F81">
        <w:rPr>
          <w:rStyle w:val="rvts8"/>
          <w:color w:val="000000"/>
          <w:sz w:val="28"/>
          <w:szCs w:val="28"/>
        </w:rPr>
        <w:t xml:space="preserve">Суб’єкту господарської діяльності </w:t>
      </w:r>
      <w:r>
        <w:rPr>
          <w:rStyle w:val="rvts8"/>
          <w:color w:val="000000"/>
          <w:sz w:val="28"/>
          <w:szCs w:val="28"/>
        </w:rPr>
        <w:t xml:space="preserve">Іванишину </w:t>
      </w:r>
      <w:r w:rsidR="00461524">
        <w:rPr>
          <w:rStyle w:val="rvts8"/>
          <w:color w:val="000000"/>
          <w:sz w:val="28"/>
          <w:szCs w:val="28"/>
        </w:rPr>
        <w:t>С.В.</w:t>
      </w:r>
      <w:r w:rsidRPr="00DC2F81">
        <w:rPr>
          <w:rStyle w:val="rvts8"/>
          <w:color w:val="000000"/>
          <w:sz w:val="28"/>
          <w:szCs w:val="28"/>
        </w:rPr>
        <w:t xml:space="preserve"> розміщення лотка для торгівлі морозивом, загальною площею 3,</w:t>
      </w:r>
      <w:r w:rsidR="00947440">
        <w:rPr>
          <w:rStyle w:val="rvts8"/>
          <w:color w:val="000000"/>
          <w:sz w:val="28"/>
          <w:szCs w:val="28"/>
        </w:rPr>
        <w:t>6</w:t>
      </w:r>
      <w:r>
        <w:rPr>
          <w:rStyle w:val="rvts8"/>
          <w:color w:val="000000"/>
          <w:sz w:val="28"/>
          <w:szCs w:val="28"/>
        </w:rPr>
        <w:t xml:space="preserve"> </w:t>
      </w:r>
      <w:r w:rsidRPr="00DC2F81">
        <w:rPr>
          <w:rStyle w:val="rvts22"/>
          <w:color w:val="000000"/>
          <w:spacing w:val="15"/>
          <w:sz w:val="28"/>
          <w:szCs w:val="28"/>
        </w:rPr>
        <w:t>м</w:t>
      </w:r>
      <w:r w:rsidRPr="00DC2F81">
        <w:rPr>
          <w:rStyle w:val="rvts23"/>
          <w:color w:val="000000"/>
          <w:spacing w:val="15"/>
          <w:sz w:val="28"/>
          <w:szCs w:val="28"/>
          <w:vertAlign w:val="superscript"/>
        </w:rPr>
        <w:t>2</w:t>
      </w:r>
      <w:r w:rsidRPr="00DC2F81">
        <w:rPr>
          <w:rStyle w:val="rvts8"/>
          <w:color w:val="000000"/>
          <w:sz w:val="28"/>
          <w:szCs w:val="28"/>
        </w:rPr>
        <w:t xml:space="preserve">, </w:t>
      </w:r>
      <w:r w:rsidRPr="001051AB">
        <w:rPr>
          <w:color w:val="000000"/>
          <w:sz w:val="28"/>
          <w:szCs w:val="28"/>
        </w:rPr>
        <w:t>на території прилеглій до міського озера</w:t>
      </w:r>
      <w:r w:rsidRPr="00DC2F81">
        <w:rPr>
          <w:rStyle w:val="rvts8"/>
          <w:color w:val="000000"/>
          <w:sz w:val="28"/>
          <w:szCs w:val="28"/>
        </w:rPr>
        <w:t xml:space="preserve"> на період з </w:t>
      </w:r>
      <w:r>
        <w:rPr>
          <w:rStyle w:val="rvts8"/>
          <w:color w:val="000000"/>
          <w:sz w:val="28"/>
          <w:szCs w:val="28"/>
        </w:rPr>
        <w:t>03</w:t>
      </w:r>
      <w:r w:rsidRPr="00DC2F81">
        <w:rPr>
          <w:rStyle w:val="rvts8"/>
          <w:color w:val="000000"/>
          <w:sz w:val="28"/>
          <w:szCs w:val="28"/>
        </w:rPr>
        <w:t xml:space="preserve"> </w:t>
      </w:r>
      <w:r>
        <w:rPr>
          <w:rStyle w:val="rvts8"/>
          <w:color w:val="000000"/>
          <w:sz w:val="28"/>
          <w:szCs w:val="28"/>
        </w:rPr>
        <w:t>липня</w:t>
      </w:r>
      <w:r w:rsidR="00947440">
        <w:rPr>
          <w:rStyle w:val="rvts8"/>
          <w:color w:val="000000"/>
          <w:sz w:val="28"/>
          <w:szCs w:val="28"/>
        </w:rPr>
        <w:t xml:space="preserve"> до 01 листопада</w:t>
      </w:r>
      <w:r w:rsidRPr="00DC2F81">
        <w:rPr>
          <w:rStyle w:val="rvts8"/>
          <w:color w:val="000000"/>
          <w:sz w:val="28"/>
          <w:szCs w:val="28"/>
        </w:rPr>
        <w:t xml:space="preserve"> 202</w:t>
      </w:r>
      <w:r>
        <w:rPr>
          <w:rStyle w:val="rvts8"/>
          <w:color w:val="000000"/>
          <w:sz w:val="28"/>
          <w:szCs w:val="28"/>
        </w:rPr>
        <w:t>3</w:t>
      </w:r>
      <w:r w:rsidRPr="00DC2F81">
        <w:rPr>
          <w:rStyle w:val="rvts8"/>
          <w:color w:val="000000"/>
          <w:sz w:val="28"/>
          <w:szCs w:val="28"/>
        </w:rPr>
        <w:t xml:space="preserve"> року.</w:t>
      </w:r>
    </w:p>
    <w:p w:rsidR="00563D0B" w:rsidRPr="001051AB" w:rsidRDefault="00563D0B" w:rsidP="00563D0B">
      <w:pPr>
        <w:pStyle w:val="rvps20"/>
        <w:shd w:val="clear" w:color="auto" w:fill="FFFFFF"/>
        <w:spacing w:before="0" w:beforeAutospacing="0" w:after="0" w:afterAutospacing="0"/>
        <w:ind w:firstLine="705"/>
        <w:jc w:val="both"/>
        <w:rPr>
          <w:rStyle w:val="rvts7"/>
          <w:color w:val="000000"/>
          <w:sz w:val="28"/>
          <w:szCs w:val="28"/>
          <w:shd w:val="clear" w:color="auto" w:fill="FFFFFF"/>
        </w:rPr>
      </w:pPr>
    </w:p>
    <w:p w:rsidR="00B73F7B" w:rsidRPr="001051AB" w:rsidRDefault="00563D0B"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B73F7B" w:rsidRPr="001051AB">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нефасованими і неупакованими продовольчими товарами з розносок, лотків, столиків, корзин, візків;</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алкогольними напоями та тютюновими виробами;</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дорогоцінними  металами, коштовним камінням та виробами з них;</w:t>
      </w:r>
    </w:p>
    <w:p w:rsidR="00B73F7B" w:rsidRPr="001051AB" w:rsidRDefault="00B73F7B" w:rsidP="00B73F7B">
      <w:pPr>
        <w:pStyle w:val="rvps20"/>
        <w:shd w:val="clear" w:color="auto" w:fill="FFFFFF"/>
        <w:spacing w:before="0" w:beforeAutospacing="0" w:after="0" w:afterAutospacing="0"/>
        <w:ind w:firstLine="705"/>
        <w:jc w:val="both"/>
        <w:rPr>
          <w:sz w:val="28"/>
          <w:szCs w:val="28"/>
        </w:rPr>
      </w:pPr>
      <w:r w:rsidRPr="001051AB">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вогненебезпечними товарами побутової хімії, піротехнічними виробами тощо;</w:t>
      </w:r>
    </w:p>
    <w:p w:rsidR="00B73F7B" w:rsidRPr="001051AB" w:rsidRDefault="00B73F7B" w:rsidP="00B73F7B">
      <w:pPr>
        <w:pStyle w:val="rvps20"/>
        <w:shd w:val="clear" w:color="auto" w:fill="FFFFFF"/>
        <w:spacing w:before="0" w:beforeAutospacing="0" w:after="0" w:afterAutospacing="0"/>
        <w:ind w:firstLine="705"/>
        <w:jc w:val="both"/>
        <w:rPr>
          <w:sz w:val="28"/>
          <w:szCs w:val="28"/>
        </w:rPr>
      </w:pPr>
      <w:r w:rsidRPr="001051AB">
        <w:rPr>
          <w:rStyle w:val="rvts7"/>
          <w:sz w:val="28"/>
          <w:szCs w:val="28"/>
        </w:rPr>
        <w:t>- з використанням газобалонного обладнання для живлення кавомашин або іншого додаткового обладнання;</w:t>
      </w:r>
    </w:p>
    <w:p w:rsidR="00B73F7B" w:rsidRPr="001051AB" w:rsidRDefault="00B73F7B" w:rsidP="00B73F7B">
      <w:pPr>
        <w:pStyle w:val="rvps20"/>
        <w:shd w:val="clear" w:color="auto" w:fill="FFFFFF"/>
        <w:spacing w:before="0" w:beforeAutospacing="0" w:after="0" w:afterAutospacing="0"/>
        <w:ind w:firstLine="705"/>
        <w:jc w:val="both"/>
        <w:rPr>
          <w:sz w:val="28"/>
          <w:szCs w:val="28"/>
        </w:rPr>
      </w:pPr>
      <w:r w:rsidRPr="001051AB">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на тротуарах, пішохідних доріжках, алеях, якщо не забезпечено проходу для пішоходів шириною 2 метра і більше;</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на газонах;</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B73F7B" w:rsidRPr="001051AB" w:rsidRDefault="00B73F7B" w:rsidP="00B73F7B">
      <w:pPr>
        <w:pStyle w:val="rvps38"/>
        <w:shd w:val="clear" w:color="auto" w:fill="FFFFFF"/>
        <w:spacing w:before="0" w:beforeAutospacing="0" w:after="0" w:afterAutospacing="0"/>
        <w:ind w:firstLine="705"/>
        <w:jc w:val="both"/>
        <w:rPr>
          <w:sz w:val="28"/>
          <w:szCs w:val="28"/>
        </w:rPr>
      </w:pPr>
      <w:r w:rsidRPr="001051AB">
        <w:rPr>
          <w:rStyle w:val="rvts7"/>
          <w:sz w:val="28"/>
          <w:szCs w:val="28"/>
        </w:rPr>
        <w:t>  - навпроти пішохідних переходів;</w:t>
      </w:r>
    </w:p>
    <w:p w:rsidR="00C672E2" w:rsidRPr="005D43AB" w:rsidRDefault="00B73F7B" w:rsidP="005D43AB">
      <w:pPr>
        <w:pStyle w:val="rvps38"/>
        <w:shd w:val="clear" w:color="auto" w:fill="FFFFFF"/>
        <w:spacing w:before="0" w:beforeAutospacing="0" w:after="0" w:afterAutospacing="0"/>
        <w:ind w:firstLine="705"/>
        <w:jc w:val="both"/>
        <w:rPr>
          <w:sz w:val="28"/>
          <w:szCs w:val="28"/>
        </w:rPr>
      </w:pPr>
      <w:r w:rsidRPr="001051AB">
        <w:rPr>
          <w:rStyle w:val="rvts7"/>
          <w:sz w:val="28"/>
          <w:szCs w:val="28"/>
        </w:rPr>
        <w:t>  - поруч пам’ятників.</w:t>
      </w:r>
    </w:p>
    <w:p w:rsidR="00B73F7B" w:rsidRPr="005D43AB" w:rsidRDefault="00563D0B" w:rsidP="005D43AB">
      <w:pPr>
        <w:pStyle w:val="rvps38"/>
        <w:shd w:val="clear" w:color="auto" w:fill="FFFFFF"/>
        <w:spacing w:before="0" w:beforeAutospacing="0" w:after="0" w:afterAutospacing="0"/>
        <w:ind w:firstLine="705"/>
        <w:jc w:val="both"/>
        <w:rPr>
          <w:sz w:val="28"/>
          <w:szCs w:val="28"/>
        </w:rPr>
      </w:pPr>
      <w:r>
        <w:rPr>
          <w:rStyle w:val="rvts7"/>
          <w:sz w:val="28"/>
          <w:szCs w:val="28"/>
        </w:rPr>
        <w:t>3</w:t>
      </w:r>
      <w:r w:rsidR="00B73F7B" w:rsidRPr="001051AB">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B73F7B" w:rsidRPr="005D43AB" w:rsidRDefault="00563D0B" w:rsidP="005D43AB">
      <w:pPr>
        <w:pStyle w:val="rvps84"/>
        <w:shd w:val="clear" w:color="auto" w:fill="FFFFFF"/>
        <w:spacing w:before="0" w:beforeAutospacing="0" w:after="0" w:afterAutospacing="0"/>
        <w:ind w:firstLine="705"/>
        <w:jc w:val="both"/>
        <w:rPr>
          <w:sz w:val="28"/>
          <w:szCs w:val="28"/>
        </w:rPr>
      </w:pPr>
      <w:r>
        <w:rPr>
          <w:rStyle w:val="rvts7"/>
          <w:sz w:val="28"/>
          <w:szCs w:val="28"/>
        </w:rPr>
        <w:t>4</w:t>
      </w:r>
      <w:r w:rsidR="00B73F7B" w:rsidRPr="001051AB">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B73F7B" w:rsidRPr="005D43AB" w:rsidRDefault="00563D0B" w:rsidP="005D43AB">
      <w:pPr>
        <w:pStyle w:val="rvps20"/>
        <w:shd w:val="clear" w:color="auto" w:fill="FFFFFF"/>
        <w:spacing w:before="0" w:beforeAutospacing="0" w:after="0" w:afterAutospacing="0"/>
        <w:ind w:firstLine="705"/>
        <w:jc w:val="both"/>
        <w:rPr>
          <w:sz w:val="28"/>
          <w:szCs w:val="28"/>
        </w:rPr>
      </w:pPr>
      <w:r>
        <w:rPr>
          <w:rStyle w:val="rvts7"/>
          <w:sz w:val="28"/>
          <w:szCs w:val="28"/>
        </w:rPr>
        <w:t>5</w:t>
      </w:r>
      <w:r w:rsidR="00B73F7B" w:rsidRPr="001051AB">
        <w:rPr>
          <w:rStyle w:val="rvts7"/>
          <w:sz w:val="28"/>
          <w:szCs w:val="28"/>
        </w:rPr>
        <w:t>.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B73F7B" w:rsidRPr="005D43AB" w:rsidRDefault="00563D0B" w:rsidP="005D43AB">
      <w:pPr>
        <w:pStyle w:val="rvps38"/>
        <w:shd w:val="clear" w:color="auto" w:fill="FFFFFF"/>
        <w:spacing w:before="0" w:beforeAutospacing="0" w:after="0" w:afterAutospacing="0"/>
        <w:ind w:firstLine="705"/>
        <w:jc w:val="both"/>
        <w:rPr>
          <w:sz w:val="28"/>
          <w:szCs w:val="28"/>
        </w:rPr>
      </w:pPr>
      <w:r>
        <w:rPr>
          <w:rStyle w:val="rvts7"/>
          <w:sz w:val="28"/>
          <w:szCs w:val="28"/>
        </w:rPr>
        <w:t>6</w:t>
      </w:r>
      <w:r w:rsidR="00B73F7B" w:rsidRPr="001051AB">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B73F7B" w:rsidRPr="005D43AB" w:rsidRDefault="00563D0B" w:rsidP="005D43AB">
      <w:pPr>
        <w:pStyle w:val="rvps38"/>
        <w:shd w:val="clear" w:color="auto" w:fill="FFFFFF"/>
        <w:spacing w:before="0" w:beforeAutospacing="0" w:after="0" w:afterAutospacing="0"/>
        <w:ind w:firstLine="705"/>
        <w:jc w:val="both"/>
        <w:rPr>
          <w:sz w:val="28"/>
          <w:szCs w:val="28"/>
        </w:rPr>
      </w:pPr>
      <w:r>
        <w:rPr>
          <w:rStyle w:val="rvts7"/>
          <w:sz w:val="28"/>
          <w:szCs w:val="28"/>
        </w:rPr>
        <w:t>7</w:t>
      </w:r>
      <w:r w:rsidR="00B73F7B" w:rsidRPr="001051AB">
        <w:rPr>
          <w:rStyle w:val="rvts7"/>
          <w:sz w:val="28"/>
          <w:szCs w:val="28"/>
        </w:rPr>
        <w:t>.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D43AB" w:rsidRPr="005D43AB" w:rsidRDefault="00563D0B" w:rsidP="005D43AB">
      <w:pPr>
        <w:pStyle w:val="rvps38"/>
        <w:shd w:val="clear" w:color="auto" w:fill="FFFFFF"/>
        <w:spacing w:before="0" w:beforeAutospacing="0" w:after="0" w:afterAutospacing="0"/>
        <w:ind w:firstLine="705"/>
        <w:jc w:val="both"/>
        <w:rPr>
          <w:sz w:val="28"/>
          <w:szCs w:val="28"/>
        </w:rPr>
      </w:pPr>
      <w:r>
        <w:rPr>
          <w:rStyle w:val="rvts7"/>
          <w:sz w:val="28"/>
          <w:szCs w:val="28"/>
        </w:rPr>
        <w:t>8</w:t>
      </w:r>
      <w:r w:rsidR="00B73F7B" w:rsidRPr="001051AB">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rsidR="00B73F7B" w:rsidRPr="005D43AB" w:rsidRDefault="005D43AB" w:rsidP="005D43AB">
      <w:pPr>
        <w:pStyle w:val="rvps38"/>
        <w:shd w:val="clear" w:color="auto" w:fill="FFFFFF"/>
        <w:spacing w:before="0" w:beforeAutospacing="0" w:after="0" w:afterAutospacing="0"/>
        <w:ind w:firstLine="705"/>
        <w:jc w:val="both"/>
        <w:rPr>
          <w:sz w:val="28"/>
          <w:szCs w:val="28"/>
        </w:rPr>
      </w:pPr>
      <w:r>
        <w:rPr>
          <w:bCs/>
          <w:sz w:val="28"/>
          <w:szCs w:val="28"/>
        </w:rPr>
        <w:t xml:space="preserve">9. </w:t>
      </w:r>
      <w:r w:rsidRPr="001051AB">
        <w:rPr>
          <w:rStyle w:val="rvts7"/>
          <w:sz w:val="28"/>
          <w:szCs w:val="28"/>
        </w:rPr>
        <w:t xml:space="preserve">Суб’єктам господарської діяльності </w:t>
      </w:r>
      <w:r>
        <w:rPr>
          <w:bCs/>
          <w:sz w:val="28"/>
          <w:szCs w:val="28"/>
        </w:rPr>
        <w:t>д</w:t>
      </w:r>
      <w:r w:rsidRPr="00F515F6">
        <w:rPr>
          <w:bCs/>
          <w:sz w:val="28"/>
          <w:szCs w:val="28"/>
        </w:rPr>
        <w:t xml:space="preserve">отримуватися вимог нормативно-правових актів </w:t>
      </w:r>
      <w:r>
        <w:rPr>
          <w:bCs/>
          <w:sz w:val="28"/>
          <w:szCs w:val="28"/>
        </w:rPr>
        <w:t>у</w:t>
      </w:r>
      <w:r w:rsidRPr="00F515F6">
        <w:rPr>
          <w:bCs/>
          <w:sz w:val="28"/>
          <w:szCs w:val="28"/>
        </w:rPr>
        <w:t xml:space="preserve"> сфері </w:t>
      </w:r>
      <w:r w:rsidRPr="00F515F6">
        <w:rPr>
          <w:bCs/>
          <w:sz w:val="28"/>
          <w:szCs w:val="28"/>
          <w:bdr w:val="none" w:sz="0" w:space="0" w:color="auto" w:frame="1"/>
        </w:rPr>
        <w:t>експлуатації (застосування) машин, механізмів, устаткування підвищеної небезпеки, охорони праці</w:t>
      </w:r>
      <w:r w:rsidRPr="00F515F6">
        <w:rPr>
          <w:sz w:val="28"/>
          <w:szCs w:val="28"/>
        </w:rPr>
        <w:t xml:space="preserve"> та </w:t>
      </w:r>
      <w:r w:rsidRPr="00F515F6">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Pr="001051AB">
        <w:rPr>
          <w:rStyle w:val="rvts7"/>
          <w:sz w:val="28"/>
          <w:szCs w:val="28"/>
        </w:rPr>
        <w:t>13.05.2021 року № 692</w:t>
      </w:r>
    </w:p>
    <w:p w:rsidR="00B73F7B" w:rsidRPr="001051AB" w:rsidRDefault="005D43AB" w:rsidP="00B73F7B">
      <w:pPr>
        <w:pStyle w:val="rvps38"/>
        <w:shd w:val="clear" w:color="auto" w:fill="FFFFFF"/>
        <w:spacing w:before="0" w:beforeAutospacing="0" w:after="0" w:afterAutospacing="0"/>
        <w:ind w:firstLine="705"/>
        <w:jc w:val="both"/>
        <w:rPr>
          <w:sz w:val="28"/>
          <w:szCs w:val="28"/>
        </w:rPr>
      </w:pPr>
      <w:r>
        <w:rPr>
          <w:rStyle w:val="rvts7"/>
          <w:sz w:val="28"/>
          <w:szCs w:val="28"/>
        </w:rPr>
        <w:t>10</w:t>
      </w:r>
      <w:r w:rsidR="00B73F7B" w:rsidRPr="001051AB">
        <w:rPr>
          <w:rStyle w:val="rvts7"/>
          <w:sz w:val="28"/>
          <w:szCs w:val="28"/>
        </w:rPr>
        <w:t>.</w:t>
      </w:r>
      <w:r w:rsidR="00B73F7B" w:rsidRPr="001051AB">
        <w:rPr>
          <w:rStyle w:val="rvts15"/>
          <w:sz w:val="28"/>
          <w:szCs w:val="28"/>
          <w:shd w:val="clear" w:color="auto" w:fill="FFFFFF"/>
        </w:rPr>
        <w:t> </w:t>
      </w:r>
      <w:r w:rsidR="00563D0B">
        <w:rPr>
          <w:rStyle w:val="rvts15"/>
          <w:sz w:val="28"/>
          <w:szCs w:val="28"/>
          <w:shd w:val="clear" w:color="auto" w:fill="FFFFFF"/>
        </w:rPr>
        <w:t xml:space="preserve"> </w:t>
      </w:r>
      <w:r w:rsidR="00B73F7B" w:rsidRPr="001051AB">
        <w:rPr>
          <w:rStyle w:val="rvts15"/>
          <w:sz w:val="28"/>
          <w:szCs w:val="28"/>
          <w:shd w:val="clear" w:color="auto" w:fill="FFFFFF"/>
        </w:rPr>
        <w:t>Контроль за виконанням рішення покласти на заступника міського голови - </w:t>
      </w:r>
      <w:r w:rsidR="00B73F7B" w:rsidRPr="001051AB">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1051AB">
        <w:rPr>
          <w:rStyle w:val="rvts15"/>
          <w:sz w:val="28"/>
          <w:szCs w:val="28"/>
          <w:shd w:val="clear" w:color="auto" w:fill="FFFFFF"/>
        </w:rPr>
        <w:t>Руслана Гайду.</w:t>
      </w:r>
    </w:p>
    <w:p w:rsidR="005D43AB" w:rsidRDefault="005D43AB" w:rsidP="00B73F7B">
      <w:pPr>
        <w:rPr>
          <w:rFonts w:ascii="Times New Roman" w:hAnsi="Times New Roman" w:cs="Times New Roman"/>
          <w:sz w:val="2"/>
          <w:szCs w:val="2"/>
        </w:rPr>
      </w:pPr>
    </w:p>
    <w:p w:rsidR="005D43AB" w:rsidRDefault="005D43AB" w:rsidP="00B73F7B">
      <w:pPr>
        <w:rPr>
          <w:rFonts w:ascii="Times New Roman" w:hAnsi="Times New Roman" w:cs="Times New Roman"/>
          <w:sz w:val="2"/>
          <w:szCs w:val="2"/>
        </w:rPr>
      </w:pPr>
    </w:p>
    <w:p w:rsidR="005D43AB" w:rsidRDefault="005D43AB" w:rsidP="00B73F7B">
      <w:pPr>
        <w:rPr>
          <w:rFonts w:ascii="Times New Roman" w:hAnsi="Times New Roman" w:cs="Times New Roman"/>
          <w:sz w:val="2"/>
          <w:szCs w:val="2"/>
        </w:rPr>
      </w:pPr>
    </w:p>
    <w:p w:rsidR="005D43AB" w:rsidRDefault="005D43AB" w:rsidP="00B73F7B">
      <w:pPr>
        <w:rPr>
          <w:rFonts w:ascii="Times New Roman" w:hAnsi="Times New Roman" w:cs="Times New Roman"/>
          <w:sz w:val="2"/>
          <w:szCs w:val="2"/>
        </w:rPr>
      </w:pPr>
    </w:p>
    <w:p w:rsidR="005D43AB" w:rsidRPr="005D43AB" w:rsidRDefault="005D43AB" w:rsidP="00B73F7B">
      <w:pPr>
        <w:rPr>
          <w:rFonts w:ascii="Times New Roman" w:hAnsi="Times New Roman" w:cs="Times New Roman"/>
          <w:sz w:val="4"/>
          <w:szCs w:val="4"/>
        </w:rPr>
      </w:pPr>
    </w:p>
    <w:p w:rsidR="00B73F7B" w:rsidRPr="001051AB" w:rsidRDefault="00B73F7B" w:rsidP="00B73F7B">
      <w:pPr>
        <w:pStyle w:val="rvps1"/>
        <w:shd w:val="clear" w:color="auto" w:fill="FFFFFF"/>
        <w:spacing w:before="0" w:beforeAutospacing="0" w:after="0" w:afterAutospacing="0"/>
        <w:ind w:firstLine="708"/>
        <w:jc w:val="center"/>
        <w:rPr>
          <w:sz w:val="28"/>
          <w:szCs w:val="28"/>
        </w:rPr>
      </w:pPr>
      <w:r w:rsidRPr="001051AB">
        <w:rPr>
          <w:rStyle w:val="rvts11"/>
          <w:sz w:val="28"/>
          <w:szCs w:val="28"/>
        </w:rPr>
        <w:t>Міський голова                                                             Руслан МАРЦІНКІВ</w:t>
      </w:r>
    </w:p>
    <w:p w:rsidR="00B73F7B" w:rsidRPr="001051AB" w:rsidRDefault="00B73F7B" w:rsidP="00B73F7B">
      <w:pPr>
        <w:pStyle w:val="rvps182"/>
        <w:shd w:val="clear" w:color="auto" w:fill="FFFFFF"/>
        <w:spacing w:before="0" w:beforeAutospacing="0" w:after="0" w:afterAutospacing="0"/>
        <w:jc w:val="both"/>
        <w:rPr>
          <w:sz w:val="28"/>
          <w:szCs w:val="28"/>
        </w:rPr>
      </w:pPr>
    </w:p>
    <w:p w:rsidR="00A50657" w:rsidRPr="001051AB" w:rsidRDefault="00A50657">
      <w:pPr>
        <w:rPr>
          <w:sz w:val="28"/>
          <w:szCs w:val="28"/>
        </w:rPr>
      </w:pPr>
    </w:p>
    <w:sectPr w:rsidR="00A50657" w:rsidRPr="001051AB"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808" w:rsidRDefault="00715808" w:rsidP="00CA2C68">
      <w:pPr>
        <w:spacing w:after="0" w:line="240" w:lineRule="auto"/>
      </w:pPr>
      <w:r>
        <w:separator/>
      </w:r>
    </w:p>
  </w:endnote>
  <w:endnote w:type="continuationSeparator" w:id="0">
    <w:p w:rsidR="00715808" w:rsidRDefault="00715808"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808" w:rsidRDefault="00715808" w:rsidP="00CA2C68">
      <w:pPr>
        <w:spacing w:after="0" w:line="240" w:lineRule="auto"/>
      </w:pPr>
      <w:r>
        <w:separator/>
      </w:r>
    </w:p>
  </w:footnote>
  <w:footnote w:type="continuationSeparator" w:id="0">
    <w:p w:rsidR="00715808" w:rsidRDefault="00715808"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85BBF"/>
    <w:rsid w:val="000B5312"/>
    <w:rsid w:val="001051AB"/>
    <w:rsid w:val="001256C3"/>
    <w:rsid w:val="002014CA"/>
    <w:rsid w:val="00376026"/>
    <w:rsid w:val="004427DF"/>
    <w:rsid w:val="00461524"/>
    <w:rsid w:val="004D3A1B"/>
    <w:rsid w:val="005324EB"/>
    <w:rsid w:val="00563D0B"/>
    <w:rsid w:val="005D43AB"/>
    <w:rsid w:val="006248A2"/>
    <w:rsid w:val="00680072"/>
    <w:rsid w:val="00715808"/>
    <w:rsid w:val="0075265F"/>
    <w:rsid w:val="007E10F4"/>
    <w:rsid w:val="0084533C"/>
    <w:rsid w:val="008B5481"/>
    <w:rsid w:val="00947440"/>
    <w:rsid w:val="009C560F"/>
    <w:rsid w:val="00A50657"/>
    <w:rsid w:val="00A93FD7"/>
    <w:rsid w:val="00B73F7B"/>
    <w:rsid w:val="00C672E2"/>
    <w:rsid w:val="00CA2986"/>
    <w:rsid w:val="00CA2C68"/>
    <w:rsid w:val="00CD31E6"/>
    <w:rsid w:val="00D33B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165EA-7B48-47AE-8132-9878CEDEB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4073</Words>
  <Characters>2322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2023-06-29T07:44:00Z</cp:lastPrinted>
  <dcterms:created xsi:type="dcterms:W3CDTF">2023-06-29T11:26:00Z</dcterms:created>
  <dcterms:modified xsi:type="dcterms:W3CDTF">2023-06-29T11:26:00Z</dcterms:modified>
</cp:coreProperties>
</file>