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AFE" w:rsidRDefault="009B7AFE" w:rsidP="009B7AFE">
      <w:pPr>
        <w:shd w:val="clear" w:color="auto" w:fill="FFFFFF"/>
        <w:spacing w:after="0" w:line="240" w:lineRule="auto"/>
        <w:ind w:left="284" w:right="-992"/>
        <w:jc w:val="both"/>
        <w:rPr>
          <w:rFonts w:ascii="Times New Roman" w:eastAsia="Times New Roman" w:hAnsi="Times New Roman" w:cs="Times New Roman"/>
          <w:sz w:val="28"/>
          <w:szCs w:val="28"/>
          <w:lang w:val="uk-UA" w:eastAsia="ru-RU"/>
        </w:rPr>
      </w:pPr>
      <w:bookmarkStart w:id="0" w:name="_GoBack"/>
      <w:bookmarkEnd w:id="0"/>
      <w:r>
        <w:rPr>
          <w:rFonts w:ascii="Times New Roman" w:eastAsia="Times New Roman" w:hAnsi="Times New Roman" w:cs="Times New Roman"/>
          <w:sz w:val="28"/>
          <w:szCs w:val="28"/>
          <w:lang w:val="uk-UA" w:eastAsia="ru-RU"/>
        </w:rPr>
        <w:t>Про надання дозволів</w:t>
      </w:r>
    </w:p>
    <w:p w:rsidR="009B7AFE" w:rsidRDefault="009B7AFE" w:rsidP="009B7AFE">
      <w:pPr>
        <w:shd w:val="clear" w:color="auto" w:fill="FFFFFF"/>
        <w:spacing w:after="0" w:line="240" w:lineRule="auto"/>
        <w:ind w:left="284" w:right="-99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 розміщення рекламних</w:t>
      </w:r>
    </w:p>
    <w:p w:rsidR="009B7AFE" w:rsidRDefault="009B7AFE" w:rsidP="009B7AFE">
      <w:pPr>
        <w:shd w:val="clear" w:color="auto" w:fill="FFFFFF"/>
        <w:spacing w:after="0" w:line="240" w:lineRule="auto"/>
        <w:ind w:left="284" w:right="-99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конструкцій</w:t>
      </w:r>
    </w:p>
    <w:p w:rsidR="009B7AFE" w:rsidRDefault="009B7AFE" w:rsidP="009B7AFE">
      <w:pPr>
        <w:spacing w:after="0" w:line="240" w:lineRule="auto"/>
        <w:ind w:left="284" w:right="-992" w:firstLine="567"/>
        <w:jc w:val="both"/>
        <w:rPr>
          <w:rFonts w:ascii="Times New Roman" w:eastAsia="Times New Roman" w:hAnsi="Times New Roman" w:cs="Times New Roman"/>
          <w:sz w:val="28"/>
          <w:szCs w:val="28"/>
          <w:lang w:val="uk-UA" w:eastAsia="ru-RU"/>
        </w:rPr>
      </w:pPr>
    </w:p>
    <w:p w:rsidR="009B7AFE" w:rsidRDefault="009B7AFE" w:rsidP="009B7AFE">
      <w:pPr>
        <w:tabs>
          <w:tab w:val="left" w:pos="5245"/>
        </w:tabs>
        <w:spacing w:after="0" w:line="240" w:lineRule="auto"/>
        <w:ind w:right="-285"/>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Керуючись ст. 52 З</w:t>
      </w:r>
      <w:r>
        <w:rPr>
          <w:rFonts w:ascii="Times New Roman" w:eastAsia="Times New Roman" w:hAnsi="Times New Roman" w:cs="Times New Roman"/>
          <w:sz w:val="28"/>
          <w:szCs w:val="28"/>
          <w:lang w:val="uk-UA" w:eastAsia="ru-RU"/>
        </w:rPr>
        <w:t>акону України «Про місцеве самоврядування в Україні», ст. 16 Закону України «Про рекламу», відповідно до п. 6.1.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 та від 22.12.2020 р. № 1390) на підставі договору купівлі-продажу  від 6 квітня 2023р., виконавчий комітет міської ради</w:t>
      </w:r>
    </w:p>
    <w:p w:rsidR="009B7AFE" w:rsidRDefault="009B7AFE" w:rsidP="009B7AFE">
      <w:pPr>
        <w:tabs>
          <w:tab w:val="left" w:pos="5245"/>
        </w:tabs>
        <w:spacing w:after="0" w:line="240" w:lineRule="auto"/>
        <w:ind w:right="-285"/>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9B7AFE" w:rsidRDefault="009B7AFE" w:rsidP="009B7AFE">
      <w:pPr>
        <w:tabs>
          <w:tab w:val="left" w:pos="5245"/>
        </w:tabs>
        <w:spacing w:after="0" w:line="240" w:lineRule="auto"/>
        <w:ind w:right="-285"/>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вирішив:</w:t>
      </w:r>
    </w:p>
    <w:p w:rsidR="009B7AFE" w:rsidRDefault="009B7AFE" w:rsidP="009B7AFE">
      <w:pPr>
        <w:spacing w:before="40" w:after="40" w:line="240" w:lineRule="auto"/>
        <w:ind w:left="284" w:right="-425" w:firstLine="567"/>
        <w:jc w:val="both"/>
        <w:rPr>
          <w:rFonts w:ascii="Times New Roman" w:hAnsi="Times New Roman" w:cs="Times New Roman"/>
          <w:sz w:val="28"/>
          <w:szCs w:val="28"/>
          <w:lang w:val="uk-UA"/>
        </w:rPr>
      </w:pPr>
    </w:p>
    <w:p w:rsidR="009B7AFE" w:rsidRDefault="009B7AFE" w:rsidP="009B7AFE">
      <w:pPr>
        <w:spacing w:before="40" w:after="40" w:line="240" w:lineRule="auto"/>
        <w:ind w:left="284" w:right="-425" w:firstLine="567"/>
        <w:jc w:val="both"/>
        <w:rPr>
          <w:rFonts w:ascii="Times New Roman" w:hAnsi="Times New Roman" w:cs="Times New Roman"/>
          <w:sz w:val="28"/>
          <w:szCs w:val="28"/>
          <w:lang w:val="uk-UA"/>
        </w:rPr>
      </w:pPr>
    </w:p>
    <w:p w:rsidR="009B7AFE" w:rsidRDefault="009B7AFE" w:rsidP="009B7AFE">
      <w:pPr>
        <w:spacing w:before="40" w:after="40" w:line="240" w:lineRule="auto"/>
        <w:ind w:left="284" w:right="-425" w:firstLine="567"/>
        <w:jc w:val="both"/>
        <w:rPr>
          <w:rFonts w:ascii="Times New Roman" w:eastAsia="Times New Roman" w:hAnsi="Times New Roman" w:cs="Times New Roman"/>
          <w:sz w:val="28"/>
          <w:szCs w:val="28"/>
          <w:shd w:val="clear" w:color="auto" w:fill="FFFFFF"/>
          <w:lang w:val="uk-UA" w:eastAsia="ru-RU"/>
        </w:rPr>
      </w:pPr>
      <w:r>
        <w:rPr>
          <w:rFonts w:ascii="Times New Roman" w:hAnsi="Times New Roman" w:cs="Times New Roman"/>
          <w:sz w:val="28"/>
          <w:szCs w:val="28"/>
          <w:lang w:val="uk-UA"/>
        </w:rPr>
        <w:t xml:space="preserve">1.1. </w:t>
      </w:r>
      <w:r>
        <w:rPr>
          <w:rFonts w:ascii="Times New Roman" w:eastAsia="Times New Roman" w:hAnsi="Times New Roman" w:cs="Times New Roman"/>
          <w:sz w:val="28"/>
          <w:szCs w:val="28"/>
          <w:shd w:val="clear" w:color="auto" w:fill="FFFFFF"/>
          <w:lang w:val="uk-UA" w:eastAsia="ru-RU"/>
        </w:rPr>
        <w:t xml:space="preserve">Надати дозвіл терміном до 13.05.2024р. суб’єкту господарювання </w:t>
      </w:r>
      <w:r>
        <w:rPr>
          <w:rFonts w:ascii="Times New Roman" w:hAnsi="Times New Roman" w:cs="Times New Roman"/>
          <w:sz w:val="28"/>
          <w:szCs w:val="28"/>
          <w:lang w:val="uk-UA"/>
        </w:rPr>
        <w:t>для розміщення на вул. Ребета (перед перехрестям з вул. Макухи, права сторона), рекламної конструкції типу «щит одноплощинний, односторонній окремостоячий», розміром 2,0 х 1,0 м.</w:t>
      </w:r>
    </w:p>
    <w:p w:rsidR="009B7AFE" w:rsidRDefault="009B7AFE" w:rsidP="009B7AFE">
      <w:pPr>
        <w:spacing w:after="0" w:line="240" w:lineRule="auto"/>
        <w:ind w:left="284" w:right="-285"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Pr>
          <w:rFonts w:ascii="Times New Roman" w:eastAsia="Times New Roman" w:hAnsi="Times New Roman" w:cs="Times New Roman"/>
          <w:sz w:val="28"/>
          <w:szCs w:val="28"/>
          <w:shd w:val="clear" w:color="auto" w:fill="FFFFFF"/>
          <w:lang w:val="uk-UA" w:eastAsia="ru-RU"/>
        </w:rPr>
        <w:t xml:space="preserve">Надати дозвіл терміном до 13.05.2024р. суб’єкту господарювання </w:t>
      </w:r>
      <w:r>
        <w:rPr>
          <w:rFonts w:ascii="Times New Roman" w:hAnsi="Times New Roman" w:cs="Times New Roman"/>
          <w:sz w:val="28"/>
          <w:szCs w:val="28"/>
          <w:lang w:val="uk-UA"/>
        </w:rPr>
        <w:t>для розміщення на вул. Ребета (перед перехрестям з вул. Макухи, ліва сторона), рекламної конструкції типу «щит одноплощинний, односторонній окремостоячий», розміром 2,0 х 1,0 м.</w:t>
      </w:r>
    </w:p>
    <w:p w:rsidR="009B7AFE" w:rsidRDefault="009B7AFE" w:rsidP="009B7AFE">
      <w:pPr>
        <w:tabs>
          <w:tab w:val="left" w:pos="3969"/>
        </w:tabs>
        <w:spacing w:before="40" w:after="40" w:line="240" w:lineRule="auto"/>
        <w:ind w:left="284" w:right="-285"/>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lang w:val="uk-UA" w:eastAsia="ru-RU"/>
        </w:rPr>
        <w:t xml:space="preserve">2. </w:t>
      </w:r>
      <w:r>
        <w:rPr>
          <w:rFonts w:ascii="Times New Roman" w:eastAsia="Times New Roman" w:hAnsi="Times New Roman" w:cs="Times New Roman"/>
          <w:sz w:val="28"/>
          <w:szCs w:val="28"/>
          <w:shd w:val="clear" w:color="auto" w:fill="FFFFFF"/>
          <w:lang w:val="uk-UA" w:eastAsia="ru-RU"/>
        </w:rPr>
        <w:t>Продовжити дозвіл терміном на 5 років:</w:t>
      </w:r>
    </w:p>
    <w:p w:rsidR="009B7AFE" w:rsidRDefault="009B7AFE" w:rsidP="009B7AFE">
      <w:pPr>
        <w:tabs>
          <w:tab w:val="left" w:pos="3969"/>
          <w:tab w:val="left" w:pos="9498"/>
          <w:tab w:val="left" w:pos="9639"/>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2.1. Суб’єкту господарювання ТОВ «Торгова Група «АРС-Кераміка» для розміщення на</w:t>
      </w:r>
      <w:r>
        <w:rPr>
          <w:rFonts w:ascii="Times New Roman" w:eastAsia="Times New Roman" w:hAnsi="Times New Roman" w:cs="Times New Roman"/>
          <w:sz w:val="28"/>
          <w:szCs w:val="28"/>
          <w:lang w:val="uk-UA" w:eastAsia="ru-RU"/>
        </w:rPr>
        <w:t xml:space="preserve"> вул. Володимира Івасюка (навпроти будинку № 32), рекламної кон</w:t>
      </w:r>
      <w:r>
        <w:rPr>
          <w:rFonts w:ascii="Times New Roman" w:eastAsia="Times New Roman" w:hAnsi="Times New Roman" w:cs="Times New Roman"/>
          <w:sz w:val="28"/>
          <w:szCs w:val="28"/>
          <w:shd w:val="clear" w:color="auto" w:fill="FFFFFF"/>
          <w:lang w:val="uk-UA" w:eastAsia="ru-RU"/>
        </w:rPr>
        <w:t>струкції типу «щит одноплощинний, двохсторонній окремостоячий»</w:t>
      </w:r>
      <w:r>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(дозвіл № 01/2/03-03-103)</w:t>
      </w:r>
      <w:r>
        <w:rPr>
          <w:rFonts w:ascii="Times New Roman" w:eastAsia="Times New Roman" w:hAnsi="Times New Roman" w:cs="Times New Roman"/>
          <w:sz w:val="28"/>
          <w:szCs w:val="28"/>
          <w:shd w:val="clear" w:color="auto" w:fill="FFFFFF"/>
          <w:lang w:val="uk-UA" w:eastAsia="ru-RU"/>
        </w:rPr>
        <w:t>.</w:t>
      </w:r>
      <w:r>
        <w:rPr>
          <w:rFonts w:ascii="Times New Roman" w:eastAsia="Times New Roman" w:hAnsi="Times New Roman" w:cs="Times New Roman"/>
          <w:b/>
          <w:sz w:val="28"/>
          <w:szCs w:val="28"/>
          <w:shd w:val="clear" w:color="auto" w:fill="FFFFFF"/>
          <w:lang w:val="uk-UA" w:eastAsia="ru-RU"/>
        </w:rPr>
        <w:t xml:space="preserve"> </w:t>
      </w:r>
    </w:p>
    <w:p w:rsidR="009B7AFE" w:rsidRDefault="009B7AFE" w:rsidP="009B7AFE">
      <w:pPr>
        <w:tabs>
          <w:tab w:val="left" w:pos="3969"/>
          <w:tab w:val="left" w:pos="9498"/>
          <w:tab w:val="left" w:pos="9639"/>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2.2. Суб’єкту господарювання ТОВ «555-ІФ» для розміщення в с. Вовчинець  на</w:t>
      </w:r>
      <w:r>
        <w:rPr>
          <w:rFonts w:ascii="Times New Roman" w:eastAsia="Times New Roman" w:hAnsi="Times New Roman" w:cs="Times New Roman"/>
          <w:sz w:val="28"/>
          <w:szCs w:val="28"/>
          <w:lang w:val="uk-UA" w:eastAsia="ru-RU"/>
        </w:rPr>
        <w:t xml:space="preserve"> вул. Вовчинецькій, 225-А, рекламної кон</w:t>
      </w:r>
      <w:r>
        <w:rPr>
          <w:rFonts w:ascii="Times New Roman" w:eastAsia="Times New Roman" w:hAnsi="Times New Roman" w:cs="Times New Roman"/>
          <w:sz w:val="28"/>
          <w:szCs w:val="28"/>
          <w:shd w:val="clear" w:color="auto" w:fill="FFFFFF"/>
          <w:lang w:val="uk-UA" w:eastAsia="ru-RU"/>
        </w:rPr>
        <w:t>струкції типу «сіті-лайт» -2 шт.</w:t>
      </w:r>
      <w:r>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shd w:val="clear" w:color="auto" w:fill="FFFFFF"/>
          <w:lang w:val="uk-UA" w:eastAsia="ru-RU"/>
        </w:rPr>
        <w:t xml:space="preserve"> розміром  1,8 х 1,2 м </w:t>
      </w:r>
      <w:r>
        <w:rPr>
          <w:rFonts w:ascii="Times New Roman" w:eastAsia="Times New Roman" w:hAnsi="Times New Roman" w:cs="Times New Roman"/>
          <w:b/>
          <w:sz w:val="28"/>
          <w:szCs w:val="28"/>
          <w:shd w:val="clear" w:color="auto" w:fill="FFFFFF"/>
          <w:lang w:val="uk-UA" w:eastAsia="ru-RU"/>
        </w:rPr>
        <w:t>(дозвіл № 01/2/03-10-59)</w:t>
      </w:r>
      <w:r>
        <w:rPr>
          <w:rFonts w:ascii="Times New Roman" w:eastAsia="Times New Roman" w:hAnsi="Times New Roman" w:cs="Times New Roman"/>
          <w:sz w:val="28"/>
          <w:szCs w:val="28"/>
          <w:shd w:val="clear" w:color="auto" w:fill="FFFFFF"/>
          <w:lang w:val="uk-UA" w:eastAsia="ru-RU"/>
        </w:rPr>
        <w:t>.</w:t>
      </w:r>
      <w:r>
        <w:rPr>
          <w:rFonts w:ascii="Times New Roman" w:eastAsia="Times New Roman" w:hAnsi="Times New Roman" w:cs="Times New Roman"/>
          <w:b/>
          <w:sz w:val="28"/>
          <w:szCs w:val="28"/>
          <w:shd w:val="clear" w:color="auto" w:fill="FFFFFF"/>
          <w:lang w:val="uk-UA" w:eastAsia="ru-RU"/>
        </w:rPr>
        <w:t xml:space="preserve"> </w:t>
      </w:r>
    </w:p>
    <w:p w:rsidR="009B7AFE" w:rsidRDefault="009B7AFE" w:rsidP="009B7AFE">
      <w:pPr>
        <w:tabs>
          <w:tab w:val="left" w:pos="3969"/>
          <w:tab w:val="left" w:pos="9498"/>
          <w:tab w:val="left" w:pos="9639"/>
        </w:tabs>
        <w:spacing w:before="40" w:after="40" w:line="240" w:lineRule="auto"/>
        <w:ind w:left="284" w:right="-285" w:firstLine="567"/>
        <w:jc w:val="both"/>
        <w:rPr>
          <w:rFonts w:ascii="Times New Roman" w:eastAsia="Times New Roman" w:hAnsi="Times New Roman" w:cs="Times New Roman"/>
          <w:b/>
          <w:sz w:val="28"/>
          <w:szCs w:val="28"/>
          <w:shd w:val="clear" w:color="auto" w:fill="FFFFFF"/>
          <w:lang w:val="uk-UA" w:eastAsia="ru-RU"/>
        </w:rPr>
      </w:pPr>
      <w:r>
        <w:rPr>
          <w:rFonts w:ascii="Times New Roman" w:hAnsi="Times New Roman" w:cs="Times New Roman"/>
          <w:sz w:val="28"/>
          <w:szCs w:val="28"/>
          <w:lang w:val="uk-UA" w:eastAsia="uk-UA"/>
        </w:rPr>
        <w:t xml:space="preserve">3. </w:t>
      </w:r>
      <w:r>
        <w:rPr>
          <w:rFonts w:ascii="Times New Roman" w:hAnsi="Times New Roman" w:cs="Times New Roman"/>
          <w:sz w:val="28"/>
          <w:szCs w:val="28"/>
          <w:lang w:val="uk-UA"/>
        </w:rPr>
        <w:t xml:space="preserve">Після прийняття рішення виконавчого комітету міської ради про надання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w:t>
      </w:r>
      <w:r>
        <w:rPr>
          <w:rFonts w:ascii="Times New Roman" w:hAnsi="Times New Roman" w:cs="Times New Roman"/>
          <w:sz w:val="28"/>
          <w:szCs w:val="28"/>
          <w:lang w:val="uk-UA"/>
        </w:rPr>
        <w:lastRenderedPageBreak/>
        <w:t>належать до комунальної власності Івано-Франківської міської територіальної громади).</w:t>
      </w:r>
    </w:p>
    <w:p w:rsidR="009B7AFE" w:rsidRDefault="009B7AFE" w:rsidP="009B7AFE">
      <w:pPr>
        <w:tabs>
          <w:tab w:val="left" w:pos="3969"/>
        </w:tabs>
        <w:spacing w:before="40" w:after="40" w:line="240" w:lineRule="auto"/>
        <w:ind w:left="284" w:right="-285"/>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 xml:space="preserve">        4.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9B7AFE" w:rsidRDefault="009B7AFE" w:rsidP="009B7AFE">
      <w:pPr>
        <w:pStyle w:val="Standard"/>
        <w:tabs>
          <w:tab w:val="left" w:pos="4253"/>
        </w:tabs>
        <w:spacing w:before="40" w:after="40"/>
        <w:ind w:left="284" w:right="-285"/>
        <w:jc w:val="both"/>
      </w:pPr>
      <w:r>
        <w:rPr>
          <w:rFonts w:eastAsia="Times New Roman" w:cs="Times New Roman"/>
          <w:sz w:val="28"/>
          <w:szCs w:val="28"/>
          <w:lang w:val="uk-UA" w:eastAsia="ru-RU"/>
        </w:rPr>
        <w:t xml:space="preserve">        5. Розміщення рекламних конструкцій провести згідно погодженої документації, виконаної у відповідності з діючими нормативними вимогами. Бетонну основу, яка виконує роль фундаменту необхідно монтувати нижче існуючої поверхні землі.</w:t>
      </w:r>
    </w:p>
    <w:p w:rsidR="009B7AFE" w:rsidRDefault="009B7AFE" w:rsidP="009B7AFE">
      <w:pPr>
        <w:pStyle w:val="Standard"/>
        <w:tabs>
          <w:tab w:val="left" w:pos="4253"/>
        </w:tabs>
        <w:spacing w:before="40" w:after="40"/>
        <w:ind w:left="284" w:right="-285" w:firstLine="567"/>
        <w:jc w:val="both"/>
      </w:pPr>
      <w:r>
        <w:rPr>
          <w:rFonts w:eastAsia="Times New Roman" w:cs="Times New Roman"/>
          <w:sz w:val="28"/>
          <w:szCs w:val="28"/>
          <w:lang w:val="uk-UA" w:eastAsia="ru-RU"/>
        </w:rPr>
        <w:t>6.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Pr>
          <w:rFonts w:cs="Times New Roman"/>
          <w:sz w:val="28"/>
          <w:szCs w:val="28"/>
          <w:lang w:val="uk-UA"/>
        </w:rPr>
        <w:t xml:space="preserve"> міської територіальної громади</w:t>
      </w:r>
      <w:r>
        <w:rPr>
          <w:rFonts w:eastAsia="Times New Roman" w:cs="Times New Roman"/>
          <w:sz w:val="28"/>
          <w:szCs w:val="28"/>
          <w:lang w:val="uk-UA" w:eastAsia="ru-RU"/>
        </w:rPr>
        <w:t>.</w:t>
      </w:r>
    </w:p>
    <w:p w:rsidR="009B7AFE" w:rsidRDefault="009B7AFE" w:rsidP="009B7AFE">
      <w:pPr>
        <w:pStyle w:val="Standard"/>
        <w:tabs>
          <w:tab w:val="left" w:pos="4253"/>
        </w:tabs>
        <w:spacing w:before="40" w:after="40"/>
        <w:ind w:left="284" w:right="-285" w:firstLine="567"/>
        <w:jc w:val="both"/>
      </w:pPr>
      <w:r>
        <w:rPr>
          <w:rFonts w:eastAsia="Times New Roman" w:cs="Times New Roman"/>
          <w:sz w:val="28"/>
          <w:szCs w:val="28"/>
          <w:lang w:val="uk-UA" w:eastAsia="ru-RU"/>
        </w:rPr>
        <w:t xml:space="preserve"> 7. Контроль за виконанням даного рішення покласти на першого заступника міського голови В. Сусаніну.</w:t>
      </w:r>
    </w:p>
    <w:p w:rsidR="009B7AFE" w:rsidRDefault="009B7AFE" w:rsidP="009B7AFE">
      <w:pPr>
        <w:pStyle w:val="Standard"/>
        <w:ind w:left="284" w:right="-285" w:firstLine="567"/>
        <w:jc w:val="both"/>
        <w:rPr>
          <w:rFonts w:cs="Times New Roman"/>
          <w:sz w:val="28"/>
          <w:szCs w:val="28"/>
        </w:rPr>
      </w:pPr>
    </w:p>
    <w:p w:rsidR="009B7AFE" w:rsidRDefault="009B7AFE" w:rsidP="009B7AFE">
      <w:pPr>
        <w:spacing w:after="0" w:line="240" w:lineRule="auto"/>
        <w:ind w:left="284" w:right="-144" w:firstLine="567"/>
        <w:jc w:val="both"/>
        <w:rPr>
          <w:rFonts w:ascii="Times New Roman" w:hAnsi="Times New Roman" w:cs="Times New Roman"/>
          <w:sz w:val="28"/>
          <w:szCs w:val="28"/>
          <w:lang w:val="de-DE"/>
        </w:rPr>
      </w:pPr>
    </w:p>
    <w:p w:rsidR="009B7AFE" w:rsidRDefault="009B7AFE" w:rsidP="009B7AFE">
      <w:pPr>
        <w:spacing w:after="0" w:line="240" w:lineRule="auto"/>
        <w:ind w:left="284" w:right="-144" w:firstLine="567"/>
        <w:jc w:val="both"/>
        <w:rPr>
          <w:rFonts w:ascii="Times New Roman" w:hAnsi="Times New Roman" w:cs="Times New Roman"/>
          <w:sz w:val="28"/>
          <w:szCs w:val="28"/>
        </w:rPr>
      </w:pPr>
    </w:p>
    <w:p w:rsidR="009B7AFE" w:rsidRDefault="009B7AFE" w:rsidP="009B7AFE">
      <w:pPr>
        <w:spacing w:after="0" w:line="240" w:lineRule="auto"/>
        <w:ind w:left="284" w:right="-144" w:firstLine="567"/>
        <w:rPr>
          <w:rFonts w:ascii="Times New Roman" w:eastAsia="Times New Roman" w:hAnsi="Times New Roman" w:cs="Times New Roman"/>
          <w:sz w:val="28"/>
          <w:szCs w:val="28"/>
          <w:lang w:val="uk-UA" w:eastAsia="ru-RU"/>
        </w:rPr>
      </w:pPr>
    </w:p>
    <w:p w:rsidR="009B7AFE" w:rsidRDefault="009B7AFE" w:rsidP="009B7AFE">
      <w:pPr>
        <w:spacing w:after="0" w:line="240" w:lineRule="auto"/>
        <w:ind w:left="284" w:right="-568" w:firstLine="567"/>
        <w:jc w:val="both"/>
        <w:rPr>
          <w:rFonts w:ascii="Times New Roman" w:eastAsia="Times New Roman" w:hAnsi="Times New Roman" w:cs="Times New Roman"/>
          <w:sz w:val="28"/>
          <w:szCs w:val="28"/>
          <w:shd w:val="clear" w:color="auto" w:fill="FFFFFF"/>
          <w:lang w:val="uk-UA" w:eastAsia="ru-RU"/>
        </w:rPr>
      </w:pPr>
    </w:p>
    <w:p w:rsidR="009B7AFE" w:rsidRDefault="009B7AFE" w:rsidP="009B7AFE">
      <w:pPr>
        <w:spacing w:after="0" w:line="240" w:lineRule="auto"/>
        <w:ind w:left="284" w:right="-568"/>
        <w:rPr>
          <w:rFonts w:ascii="Times New Roman" w:eastAsia="Times New Roman" w:hAnsi="Times New Roman" w:cs="Times New Roman"/>
          <w:color w:val="000000"/>
          <w:sz w:val="28"/>
          <w:szCs w:val="28"/>
          <w:lang w:eastAsia="ru-RU"/>
        </w:rPr>
      </w:pPr>
    </w:p>
    <w:p w:rsidR="009B7AFE" w:rsidRDefault="009B7AFE" w:rsidP="009B7AFE">
      <w:pPr>
        <w:spacing w:after="0" w:line="240" w:lineRule="auto"/>
        <w:ind w:left="284" w:right="-568"/>
        <w:rPr>
          <w:rFonts w:ascii="Times New Roman" w:eastAsia="Times New Roman" w:hAnsi="Times New Roman" w:cs="Times New Roman"/>
          <w:color w:val="000000"/>
          <w:sz w:val="28"/>
          <w:szCs w:val="28"/>
          <w:lang w:eastAsia="ru-RU"/>
        </w:rPr>
      </w:pPr>
    </w:p>
    <w:p w:rsidR="009B7AFE" w:rsidRDefault="009B7AFE" w:rsidP="009B7AFE">
      <w:pPr>
        <w:spacing w:after="0" w:line="240" w:lineRule="auto"/>
        <w:ind w:left="284" w:right="-568"/>
        <w:rPr>
          <w:rFonts w:ascii="Times New Roman" w:eastAsia="Times New Roman" w:hAnsi="Times New Roman" w:cs="Times New Roman"/>
          <w:color w:val="000000"/>
          <w:sz w:val="28"/>
          <w:szCs w:val="28"/>
          <w:lang w:eastAsia="ru-RU"/>
        </w:rPr>
      </w:pPr>
    </w:p>
    <w:p w:rsidR="009B7AFE" w:rsidRDefault="009B7AFE" w:rsidP="009B7AFE">
      <w:pPr>
        <w:spacing w:after="0" w:line="240" w:lineRule="auto"/>
        <w:ind w:left="284" w:right="-568"/>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Міський голова</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 xml:space="preserve">    Руслан   МАРЦІНКІВ</w:t>
      </w:r>
    </w:p>
    <w:p w:rsidR="009B7AFE" w:rsidRDefault="009B7AFE" w:rsidP="009B7AFE">
      <w:pPr>
        <w:ind w:left="284"/>
      </w:pPr>
    </w:p>
    <w:p w:rsidR="009B7AFE" w:rsidRDefault="009B7AFE" w:rsidP="009B7AFE">
      <w:pPr>
        <w:ind w:left="284"/>
      </w:pPr>
    </w:p>
    <w:p w:rsidR="00066468" w:rsidRDefault="00066468"/>
    <w:sectPr w:rsidR="00066468" w:rsidSect="00DF4070">
      <w:pgSz w:w="11906" w:h="16838"/>
      <w:pgMar w:top="1134" w:right="567" w:bottom="1134" w:left="1985"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BE2"/>
    <w:rsid w:val="00066468"/>
    <w:rsid w:val="002010F2"/>
    <w:rsid w:val="00505BE2"/>
    <w:rsid w:val="009B7AFE"/>
    <w:rsid w:val="00DF4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2EA908-EC8B-4E6C-9CC2-7A7BFB097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AF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9B7AFE"/>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2128</Words>
  <Characters>1214</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Користувач Windows</cp:lastModifiedBy>
  <cp:revision>2</cp:revision>
  <dcterms:created xsi:type="dcterms:W3CDTF">2023-06-22T11:28:00Z</dcterms:created>
  <dcterms:modified xsi:type="dcterms:W3CDTF">2023-06-22T11:28:00Z</dcterms:modified>
</cp:coreProperties>
</file>