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E87" w:rsidRPr="007A1A44" w:rsidRDefault="00B56E87" w:rsidP="000E7526">
      <w:pPr>
        <w:ind w:left="5835"/>
        <w:rPr>
          <w:sz w:val="28"/>
          <w:szCs w:val="28"/>
          <w:lang w:val="uk-UA"/>
        </w:rPr>
      </w:pPr>
      <w:bookmarkStart w:id="0" w:name="_GoBack"/>
      <w:bookmarkEnd w:id="0"/>
      <w:r w:rsidRPr="007A1A44">
        <w:rPr>
          <w:sz w:val="28"/>
          <w:szCs w:val="28"/>
          <w:lang w:val="uk-UA"/>
        </w:rPr>
        <w:t>ЗАТВЕРДЖЕНО</w:t>
      </w:r>
    </w:p>
    <w:p w:rsidR="00B56E87" w:rsidRPr="007A1A44" w:rsidRDefault="00BD2B12" w:rsidP="000E7526">
      <w:pPr>
        <w:ind w:left="5835"/>
        <w:rPr>
          <w:sz w:val="28"/>
          <w:szCs w:val="28"/>
          <w:lang w:val="uk-UA"/>
        </w:rPr>
      </w:pPr>
      <w:r>
        <w:rPr>
          <w:sz w:val="28"/>
          <w:szCs w:val="28"/>
          <w:lang w:val="uk-UA"/>
        </w:rPr>
        <w:t>р</w:t>
      </w:r>
      <w:r w:rsidR="00B56E87" w:rsidRPr="007A1A44">
        <w:rPr>
          <w:sz w:val="28"/>
          <w:szCs w:val="28"/>
          <w:lang w:val="uk-UA"/>
        </w:rPr>
        <w:t xml:space="preserve">ішенням </w:t>
      </w:r>
      <w:r w:rsidR="00DE1E28" w:rsidRPr="007A1A44">
        <w:rPr>
          <w:sz w:val="28"/>
          <w:szCs w:val="28"/>
          <w:lang w:val="uk-UA"/>
        </w:rPr>
        <w:t>Івано-Франківської</w:t>
      </w:r>
      <w:r w:rsidR="00B56E87" w:rsidRPr="007A1A44">
        <w:rPr>
          <w:sz w:val="28"/>
          <w:szCs w:val="28"/>
          <w:lang w:val="uk-UA"/>
        </w:rPr>
        <w:t xml:space="preserve"> </w:t>
      </w:r>
    </w:p>
    <w:p w:rsidR="00B56E87" w:rsidRPr="007A1A44" w:rsidRDefault="00B56E87" w:rsidP="000E7526">
      <w:pPr>
        <w:ind w:left="5835"/>
        <w:rPr>
          <w:sz w:val="28"/>
          <w:szCs w:val="28"/>
          <w:lang w:val="uk-UA"/>
        </w:rPr>
      </w:pPr>
      <w:r w:rsidRPr="007A1A44">
        <w:rPr>
          <w:sz w:val="28"/>
          <w:szCs w:val="28"/>
          <w:lang w:val="uk-UA"/>
        </w:rPr>
        <w:t xml:space="preserve">міської ради </w:t>
      </w:r>
    </w:p>
    <w:p w:rsidR="00BD2FB1" w:rsidRPr="007A1A44" w:rsidRDefault="00D45054" w:rsidP="000E7526">
      <w:pPr>
        <w:ind w:left="5835"/>
        <w:rPr>
          <w:sz w:val="28"/>
          <w:szCs w:val="28"/>
          <w:lang w:val="uk-UA"/>
        </w:rPr>
      </w:pPr>
      <w:r w:rsidRPr="00D45054">
        <w:rPr>
          <w:sz w:val="28"/>
          <w:szCs w:val="28"/>
          <w:lang w:val="uk-UA"/>
        </w:rPr>
        <w:t>від</w:t>
      </w:r>
      <w:r>
        <w:rPr>
          <w:sz w:val="28"/>
          <w:szCs w:val="28"/>
          <w:lang w:val="uk-UA"/>
        </w:rPr>
        <w:t xml:space="preserve">              </w:t>
      </w:r>
      <w:r w:rsidR="003304D6" w:rsidRPr="007A1A44">
        <w:rPr>
          <w:sz w:val="28"/>
          <w:szCs w:val="28"/>
          <w:lang w:val="uk-UA"/>
        </w:rPr>
        <w:t xml:space="preserve"> </w:t>
      </w:r>
      <w:r w:rsidR="00BD2FB1" w:rsidRPr="007A1A44">
        <w:rPr>
          <w:sz w:val="28"/>
          <w:szCs w:val="28"/>
          <w:lang w:val="uk-UA"/>
        </w:rPr>
        <w:t>№</w:t>
      </w:r>
    </w:p>
    <w:p w:rsidR="00B56E87" w:rsidRPr="007A1A44" w:rsidRDefault="00B56E87" w:rsidP="00E24728">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524A98" w:rsidRPr="007A1A44" w:rsidRDefault="00524A98" w:rsidP="00701CA1">
      <w:pPr>
        <w:pStyle w:val="rvps7"/>
        <w:shd w:val="clear" w:color="auto" w:fill="FFFFFF"/>
        <w:spacing w:before="0" w:beforeAutospacing="0" w:after="0" w:afterAutospacing="0"/>
        <w:ind w:right="450"/>
        <w:textAlignment w:val="baseline"/>
        <w:rPr>
          <w:rStyle w:val="rvts15"/>
          <w:b/>
          <w:bCs/>
          <w:color w:val="000000"/>
          <w:sz w:val="36"/>
          <w:szCs w:val="36"/>
          <w:bdr w:val="none" w:sz="0" w:space="0" w:color="auto" w:frame="1"/>
          <w:lang w:val="uk-UA"/>
        </w:rPr>
      </w:pPr>
    </w:p>
    <w:p w:rsidR="00B56E87" w:rsidRPr="007A1A44" w:rsidRDefault="005717C9" w:rsidP="006756F2">
      <w:pPr>
        <w:pStyle w:val="rvps7"/>
        <w:shd w:val="clear" w:color="auto" w:fill="FFFFFF"/>
        <w:spacing w:before="0" w:beforeAutospacing="0" w:after="0" w:afterAutospacing="0"/>
        <w:ind w:right="450"/>
        <w:jc w:val="center"/>
        <w:textAlignment w:val="baseline"/>
        <w:rPr>
          <w:rStyle w:val="rvts15"/>
          <w:b/>
          <w:bCs/>
          <w:color w:val="000000"/>
          <w:sz w:val="36"/>
          <w:szCs w:val="36"/>
          <w:bdr w:val="none" w:sz="0" w:space="0" w:color="auto" w:frame="1"/>
          <w:lang w:val="uk-UA"/>
        </w:rPr>
      </w:pPr>
      <w:r>
        <w:rPr>
          <w:rStyle w:val="rvts15"/>
          <w:b/>
          <w:bCs/>
          <w:color w:val="000000"/>
          <w:sz w:val="36"/>
          <w:szCs w:val="36"/>
          <w:bdr w:val="none" w:sz="0" w:space="0" w:color="auto" w:frame="1"/>
          <w:lang w:val="uk-UA"/>
        </w:rPr>
        <w:t>СТАТУТ</w:t>
      </w:r>
    </w:p>
    <w:p w:rsidR="00B56E87" w:rsidRPr="007A1A44" w:rsidRDefault="005717C9" w:rsidP="006756F2">
      <w:pPr>
        <w:pStyle w:val="rvps7"/>
        <w:shd w:val="clear" w:color="auto" w:fill="FFFFFF"/>
        <w:spacing w:before="0" w:beforeAutospacing="0" w:after="0" w:afterAutospacing="0"/>
        <w:ind w:right="450"/>
        <w:jc w:val="center"/>
        <w:textAlignment w:val="baseline"/>
        <w:rPr>
          <w:rStyle w:val="rvts15"/>
          <w:b/>
          <w:bCs/>
          <w:color w:val="000000"/>
          <w:sz w:val="36"/>
          <w:szCs w:val="36"/>
          <w:bdr w:val="none" w:sz="0" w:space="0" w:color="auto" w:frame="1"/>
          <w:lang w:val="uk-UA"/>
        </w:rPr>
      </w:pPr>
      <w:r>
        <w:rPr>
          <w:rStyle w:val="rvts15"/>
          <w:b/>
          <w:bCs/>
          <w:color w:val="000000"/>
          <w:sz w:val="36"/>
          <w:szCs w:val="36"/>
          <w:bdr w:val="none" w:sz="0" w:space="0" w:color="auto" w:frame="1"/>
          <w:lang w:val="uk-UA"/>
        </w:rPr>
        <w:t>комунальної установи</w:t>
      </w:r>
      <w:r w:rsidR="00B56E87" w:rsidRPr="007A1A44">
        <w:rPr>
          <w:rStyle w:val="rvts15"/>
          <w:b/>
          <w:bCs/>
          <w:color w:val="000000"/>
          <w:sz w:val="36"/>
          <w:szCs w:val="36"/>
          <w:bdr w:val="none" w:sz="0" w:space="0" w:color="auto" w:frame="1"/>
          <w:lang w:val="uk-UA"/>
        </w:rPr>
        <w:t xml:space="preserve"> </w:t>
      </w:r>
    </w:p>
    <w:p w:rsidR="00B56E87" w:rsidRPr="007A1A44" w:rsidRDefault="00B56E87" w:rsidP="00DE1E28">
      <w:pPr>
        <w:pStyle w:val="rvps7"/>
        <w:shd w:val="clear" w:color="auto" w:fill="FFFFFF"/>
        <w:spacing w:before="0" w:beforeAutospacing="0" w:after="0" w:afterAutospacing="0"/>
        <w:ind w:right="450"/>
        <w:jc w:val="center"/>
        <w:textAlignment w:val="baseline"/>
        <w:rPr>
          <w:rStyle w:val="rvts15"/>
          <w:b/>
          <w:bCs/>
          <w:color w:val="000000"/>
          <w:sz w:val="36"/>
          <w:szCs w:val="36"/>
          <w:bdr w:val="none" w:sz="0" w:space="0" w:color="auto" w:frame="1"/>
          <w:lang w:val="uk-UA"/>
        </w:rPr>
      </w:pPr>
      <w:r w:rsidRPr="007A1A44">
        <w:rPr>
          <w:rStyle w:val="rvts15"/>
          <w:b/>
          <w:bCs/>
          <w:color w:val="000000"/>
          <w:sz w:val="36"/>
          <w:szCs w:val="36"/>
          <w:bdr w:val="none" w:sz="0" w:space="0" w:color="auto" w:frame="1"/>
          <w:lang w:val="uk-UA"/>
        </w:rPr>
        <w:t>«</w:t>
      </w:r>
      <w:r w:rsidR="00AD5A4D" w:rsidRPr="007A1A44">
        <w:rPr>
          <w:b/>
          <w:color w:val="000000"/>
          <w:sz w:val="36"/>
          <w:szCs w:val="36"/>
          <w:lang w:val="uk-UA" w:eastAsia="uk-UA"/>
        </w:rPr>
        <w:t>Івано-Франківський</w:t>
      </w:r>
      <w:r w:rsidR="00FE4406" w:rsidRPr="007A1A44">
        <w:rPr>
          <w:b/>
          <w:color w:val="000000"/>
          <w:sz w:val="36"/>
          <w:szCs w:val="36"/>
          <w:lang w:val="uk-UA" w:eastAsia="uk-UA"/>
        </w:rPr>
        <w:t xml:space="preserve"> молодіжний центр</w:t>
      </w:r>
      <w:r w:rsidR="000264DC" w:rsidRPr="007A1A44">
        <w:rPr>
          <w:b/>
          <w:color w:val="000000"/>
          <w:sz w:val="36"/>
          <w:szCs w:val="36"/>
          <w:lang w:val="uk-UA" w:eastAsia="uk-UA"/>
        </w:rPr>
        <w:t xml:space="preserve"> «</w:t>
      </w:r>
      <w:r w:rsidR="00B120F4">
        <w:rPr>
          <w:b/>
          <w:color w:val="000000"/>
          <w:sz w:val="36"/>
          <w:szCs w:val="36"/>
          <w:lang w:val="uk-UA" w:eastAsia="uk-UA"/>
        </w:rPr>
        <w:t>Рух</w:t>
      </w:r>
      <w:r w:rsidR="006C38A6">
        <w:rPr>
          <w:b/>
          <w:color w:val="000000"/>
          <w:sz w:val="36"/>
          <w:szCs w:val="36"/>
          <w:lang w:val="uk-UA" w:eastAsia="uk-UA"/>
        </w:rPr>
        <w:t>»</w:t>
      </w: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36"/>
          <w:szCs w:val="36"/>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highlight w:val="yellow"/>
          <w:bdr w:val="none" w:sz="0" w:space="0" w:color="auto" w:frame="1"/>
          <w:lang w:val="uk-UA"/>
        </w:rPr>
      </w:pPr>
    </w:p>
    <w:p w:rsidR="00B56E87" w:rsidRPr="007A1A44" w:rsidRDefault="00B56E87" w:rsidP="00DE1E28">
      <w:pPr>
        <w:pStyle w:val="rvps7"/>
        <w:shd w:val="clear" w:color="auto" w:fill="FFFFFF"/>
        <w:spacing w:before="0" w:beforeAutospacing="0" w:after="0" w:afterAutospacing="0"/>
        <w:ind w:right="450"/>
        <w:textAlignment w:val="baseline"/>
        <w:rPr>
          <w:rStyle w:val="rvts15"/>
          <w:b/>
          <w:bCs/>
          <w:color w:val="000000"/>
          <w:sz w:val="28"/>
          <w:szCs w:val="28"/>
          <w:highlight w:val="yellow"/>
          <w:bdr w:val="none" w:sz="0" w:space="0" w:color="auto" w:frame="1"/>
          <w:lang w:val="uk-UA"/>
        </w:rPr>
      </w:pPr>
    </w:p>
    <w:p w:rsidR="00DE1E28" w:rsidRPr="007A1A44" w:rsidRDefault="00DE1E28" w:rsidP="00DE1E28">
      <w:pPr>
        <w:pStyle w:val="rvps7"/>
        <w:shd w:val="clear" w:color="auto" w:fill="FFFFFF"/>
        <w:spacing w:before="0" w:beforeAutospacing="0" w:after="0" w:afterAutospacing="0"/>
        <w:ind w:right="450"/>
        <w:textAlignment w:val="baseline"/>
        <w:rPr>
          <w:rStyle w:val="rvts15"/>
          <w:b/>
          <w:bCs/>
          <w:color w:val="000000"/>
          <w:sz w:val="28"/>
          <w:szCs w:val="28"/>
          <w:bdr w:val="none" w:sz="0" w:space="0" w:color="auto" w:frame="1"/>
          <w:lang w:val="uk-UA"/>
        </w:rPr>
      </w:pPr>
    </w:p>
    <w:p w:rsidR="00DE1E28" w:rsidRPr="007A1A44" w:rsidRDefault="00DE1E28" w:rsidP="00DE1E28">
      <w:pPr>
        <w:pStyle w:val="rvps7"/>
        <w:shd w:val="clear" w:color="auto" w:fill="FFFFFF"/>
        <w:spacing w:before="0" w:beforeAutospacing="0" w:after="0" w:afterAutospacing="0"/>
        <w:ind w:right="450"/>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D2FB1" w:rsidRPr="007A1A44" w:rsidRDefault="00B56E87" w:rsidP="00911436">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r w:rsidRPr="007A1A44">
        <w:rPr>
          <w:rStyle w:val="rvts15"/>
          <w:b/>
          <w:bCs/>
          <w:color w:val="000000"/>
          <w:sz w:val="28"/>
          <w:szCs w:val="28"/>
          <w:bdr w:val="none" w:sz="0" w:space="0" w:color="auto" w:frame="1"/>
          <w:lang w:val="uk-UA"/>
        </w:rPr>
        <w:t xml:space="preserve">м. </w:t>
      </w:r>
      <w:r w:rsidR="00DE1E28" w:rsidRPr="007A1A44">
        <w:rPr>
          <w:rStyle w:val="rvts15"/>
          <w:b/>
          <w:bCs/>
          <w:color w:val="000000"/>
          <w:sz w:val="28"/>
          <w:szCs w:val="28"/>
          <w:bdr w:val="none" w:sz="0" w:space="0" w:color="auto" w:frame="1"/>
          <w:lang w:val="uk-UA"/>
        </w:rPr>
        <w:t>Івано-Франківськ</w:t>
      </w:r>
    </w:p>
    <w:p w:rsidR="00BD2FB1" w:rsidRPr="007A1A44" w:rsidRDefault="00BD2FB1"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p>
    <w:p w:rsidR="00B56E87" w:rsidRPr="007A1A44"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r w:rsidRPr="007A1A44">
        <w:rPr>
          <w:rStyle w:val="rvts15"/>
          <w:b/>
          <w:bCs/>
          <w:color w:val="000000"/>
          <w:sz w:val="28"/>
          <w:szCs w:val="28"/>
          <w:bdr w:val="none" w:sz="0" w:space="0" w:color="auto" w:frame="1"/>
          <w:lang w:val="uk-UA"/>
        </w:rPr>
        <w:lastRenderedPageBreak/>
        <w:t>1. Загальні положення</w:t>
      </w:r>
    </w:p>
    <w:p w:rsidR="00B56E87" w:rsidRPr="007A1A44" w:rsidRDefault="00B56E87" w:rsidP="00A37F2F">
      <w:pPr>
        <w:pStyle w:val="rvps7"/>
        <w:shd w:val="clear" w:color="auto" w:fill="FFFFFF"/>
        <w:spacing w:before="0" w:beforeAutospacing="0" w:after="0" w:afterAutospacing="0"/>
        <w:ind w:left="810" w:right="450"/>
        <w:textAlignment w:val="baseline"/>
        <w:rPr>
          <w:color w:val="000000"/>
          <w:sz w:val="28"/>
          <w:szCs w:val="28"/>
          <w:lang w:val="uk-UA"/>
        </w:rPr>
      </w:pPr>
    </w:p>
    <w:p w:rsidR="00B56E87" w:rsidRPr="007A1A44" w:rsidRDefault="0052123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1" w:name="n20"/>
      <w:bookmarkEnd w:id="1"/>
      <w:r>
        <w:rPr>
          <w:color w:val="000000"/>
          <w:sz w:val="28"/>
          <w:szCs w:val="28"/>
          <w:lang w:val="uk-UA"/>
        </w:rPr>
        <w:t xml:space="preserve">1.1. </w:t>
      </w:r>
      <w:r>
        <w:rPr>
          <w:color w:val="000000"/>
          <w:sz w:val="28"/>
          <w:szCs w:val="28"/>
          <w:lang w:val="uk-UA"/>
        </w:rPr>
        <w:tab/>
        <w:t>Комунальна установа</w:t>
      </w:r>
      <w:r w:rsidR="00B56E87" w:rsidRPr="007A1A44">
        <w:rPr>
          <w:color w:val="000000"/>
          <w:sz w:val="28"/>
          <w:szCs w:val="28"/>
          <w:lang w:val="uk-UA"/>
        </w:rPr>
        <w:t xml:space="preserve"> «</w:t>
      </w:r>
      <w:r w:rsidR="00FE4406" w:rsidRPr="007A1A44">
        <w:rPr>
          <w:color w:val="000000"/>
          <w:sz w:val="28"/>
          <w:szCs w:val="28"/>
          <w:lang w:val="uk-UA" w:eastAsia="uk-UA"/>
        </w:rPr>
        <w:t>Івано-Франківський молодіжний центр</w:t>
      </w:r>
      <w:r w:rsidR="000264DC" w:rsidRPr="007A1A44">
        <w:rPr>
          <w:color w:val="000000"/>
          <w:sz w:val="28"/>
          <w:szCs w:val="28"/>
          <w:lang w:val="uk-UA" w:eastAsia="uk-UA"/>
        </w:rPr>
        <w:t xml:space="preserve"> «</w:t>
      </w:r>
      <w:r w:rsidR="00B120F4">
        <w:rPr>
          <w:color w:val="000000"/>
          <w:sz w:val="28"/>
          <w:szCs w:val="28"/>
          <w:lang w:val="uk-UA" w:eastAsia="uk-UA"/>
        </w:rPr>
        <w:t>Рух</w:t>
      </w:r>
      <w:r w:rsidR="00B56E87" w:rsidRPr="007A1A44">
        <w:rPr>
          <w:color w:val="000000"/>
          <w:sz w:val="28"/>
          <w:szCs w:val="28"/>
          <w:lang w:val="uk-UA"/>
        </w:rPr>
        <w:t xml:space="preserve">» (далі </w:t>
      </w:r>
      <w:r w:rsidR="00D75BAB" w:rsidRPr="007A1A44">
        <w:rPr>
          <w:sz w:val="28"/>
          <w:szCs w:val="28"/>
          <w:lang w:val="uk-UA"/>
        </w:rPr>
        <w:t xml:space="preserve">– </w:t>
      </w:r>
      <w:r w:rsidR="00B56E87" w:rsidRPr="007A1A44">
        <w:rPr>
          <w:color w:val="000000"/>
          <w:sz w:val="28"/>
          <w:szCs w:val="28"/>
          <w:lang w:val="uk-UA"/>
        </w:rPr>
        <w:t xml:space="preserve"> Центр) </w:t>
      </w:r>
      <w:r w:rsidR="00D75BAB" w:rsidRPr="007A1A44">
        <w:rPr>
          <w:sz w:val="28"/>
          <w:szCs w:val="28"/>
          <w:lang w:val="uk-UA"/>
        </w:rPr>
        <w:t>–</w:t>
      </w:r>
      <w:r w:rsidR="00B56E87" w:rsidRPr="007A1A44">
        <w:rPr>
          <w:color w:val="000000"/>
          <w:sz w:val="28"/>
          <w:szCs w:val="28"/>
          <w:lang w:val="uk-UA"/>
        </w:rPr>
        <w:t xml:space="preserve"> установа, яка перебуває в комунальній власності </w:t>
      </w:r>
      <w:r w:rsidR="00DD579B" w:rsidRPr="007A1A44">
        <w:rPr>
          <w:color w:val="000000"/>
          <w:sz w:val="28"/>
          <w:szCs w:val="28"/>
          <w:lang w:val="uk-UA"/>
        </w:rPr>
        <w:t>Івано-Франківської</w:t>
      </w:r>
      <w:r w:rsidR="003304D6" w:rsidRPr="007A1A44">
        <w:rPr>
          <w:color w:val="000000"/>
          <w:sz w:val="28"/>
          <w:szCs w:val="28"/>
          <w:lang w:val="uk-UA"/>
        </w:rPr>
        <w:t xml:space="preserve"> міської </w:t>
      </w:r>
      <w:r w:rsidR="00CA719C">
        <w:rPr>
          <w:color w:val="000000"/>
          <w:sz w:val="28"/>
          <w:szCs w:val="28"/>
          <w:lang w:val="uk-UA"/>
        </w:rPr>
        <w:t xml:space="preserve">територіальної та </w:t>
      </w:r>
      <w:r w:rsidR="00524A98" w:rsidRPr="007A1A44">
        <w:rPr>
          <w:color w:val="000000"/>
          <w:sz w:val="28"/>
          <w:szCs w:val="28"/>
          <w:lang w:val="uk-UA"/>
        </w:rPr>
        <w:t>створена</w:t>
      </w:r>
      <w:r w:rsidR="00B56E87" w:rsidRPr="007A1A44">
        <w:rPr>
          <w:color w:val="000000"/>
          <w:sz w:val="28"/>
          <w:szCs w:val="28"/>
          <w:lang w:val="uk-UA"/>
        </w:rPr>
        <w:t xml:space="preserve"> для вирішення питань соціального становлення та розвитку молоді.</w:t>
      </w:r>
    </w:p>
    <w:p w:rsidR="00B56E87" w:rsidRPr="007A1A44" w:rsidRDefault="00B56E87"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 w:name="n21"/>
      <w:bookmarkEnd w:id="2"/>
      <w:r w:rsidRPr="007A1A44">
        <w:rPr>
          <w:color w:val="000000"/>
          <w:sz w:val="28"/>
          <w:szCs w:val="28"/>
          <w:lang w:val="uk-UA"/>
        </w:rPr>
        <w:t>1.2.</w:t>
      </w:r>
      <w:r w:rsidRPr="007A1A44">
        <w:rPr>
          <w:color w:val="000000"/>
          <w:sz w:val="28"/>
          <w:szCs w:val="28"/>
          <w:lang w:val="uk-UA"/>
        </w:rPr>
        <w:tab/>
        <w:t>Центр у своїй діяльності керується </w:t>
      </w:r>
      <w:r w:rsidRPr="007A1A44">
        <w:rPr>
          <w:color w:val="000000"/>
          <w:sz w:val="28"/>
          <w:szCs w:val="28"/>
          <w:bdr w:val="none" w:sz="0" w:space="0" w:color="auto" w:frame="1"/>
          <w:lang w:val="uk-UA"/>
        </w:rPr>
        <w:t xml:space="preserve">Конституцією </w:t>
      </w:r>
      <w:r w:rsidRPr="007A1A44">
        <w:rPr>
          <w:color w:val="000000"/>
          <w:sz w:val="28"/>
          <w:szCs w:val="28"/>
          <w:lang w:val="uk-UA"/>
        </w:rPr>
        <w:t xml:space="preserve">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w:t>
      </w:r>
      <w:r w:rsidR="00FA30E5">
        <w:rPr>
          <w:color w:val="000000"/>
          <w:sz w:val="28"/>
          <w:szCs w:val="28"/>
          <w:lang w:val="uk-UA"/>
        </w:rPr>
        <w:t>даним С</w:t>
      </w:r>
      <w:r w:rsidR="005717C9">
        <w:rPr>
          <w:color w:val="000000"/>
          <w:sz w:val="28"/>
          <w:szCs w:val="28"/>
          <w:lang w:val="uk-UA"/>
        </w:rPr>
        <w:t>татутом</w:t>
      </w:r>
      <w:r w:rsidRPr="007A1A44">
        <w:rPr>
          <w:color w:val="000000"/>
          <w:sz w:val="28"/>
          <w:szCs w:val="28"/>
          <w:lang w:val="uk-UA"/>
        </w:rPr>
        <w:t xml:space="preserve"> та розпорядчими документами міської ради.</w:t>
      </w:r>
    </w:p>
    <w:p w:rsidR="00B56E87" w:rsidRPr="007A1A44" w:rsidRDefault="00B56E87"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3" w:name="n22"/>
      <w:bookmarkEnd w:id="3"/>
      <w:r w:rsidRPr="007A1A44">
        <w:rPr>
          <w:color w:val="000000"/>
          <w:sz w:val="28"/>
          <w:szCs w:val="28"/>
          <w:lang w:val="uk-UA"/>
        </w:rPr>
        <w:t>1.3.</w:t>
      </w:r>
      <w:r w:rsidRPr="007A1A44">
        <w:rPr>
          <w:color w:val="000000"/>
          <w:sz w:val="28"/>
          <w:szCs w:val="28"/>
          <w:lang w:val="uk-UA"/>
        </w:rPr>
        <w:tab/>
        <w:t>Метою діяльності Центру є сприяння:</w:t>
      </w:r>
    </w:p>
    <w:p w:rsidR="00B56E87" w:rsidRPr="007A1A44"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4" w:name="n23"/>
      <w:bookmarkEnd w:id="4"/>
      <w:r>
        <w:rPr>
          <w:color w:val="000000"/>
          <w:sz w:val="28"/>
          <w:szCs w:val="28"/>
          <w:lang w:val="uk-UA"/>
        </w:rPr>
        <w:t>1.3.1</w:t>
      </w:r>
      <w:r w:rsidR="00B56E87" w:rsidRPr="007A1A44">
        <w:rPr>
          <w:color w:val="000000"/>
          <w:sz w:val="28"/>
          <w:szCs w:val="28"/>
          <w:lang w:val="uk-UA"/>
        </w:rPr>
        <w:t xml:space="preserve"> </w:t>
      </w:r>
      <w:r w:rsidR="00B56E87" w:rsidRPr="007A1A44">
        <w:rPr>
          <w:color w:val="000000"/>
          <w:sz w:val="28"/>
          <w:szCs w:val="28"/>
          <w:lang w:val="uk-UA"/>
        </w:rPr>
        <w:tab/>
      </w:r>
      <w:r w:rsidR="005A518C" w:rsidRPr="007A1A44">
        <w:rPr>
          <w:color w:val="000000"/>
          <w:sz w:val="28"/>
          <w:szCs w:val="28"/>
          <w:lang w:val="uk-UA"/>
        </w:rPr>
        <w:t>с</w:t>
      </w:r>
      <w:r w:rsidR="00B56E87" w:rsidRPr="007A1A44">
        <w:rPr>
          <w:color w:val="000000"/>
          <w:sz w:val="28"/>
          <w:szCs w:val="28"/>
          <w:lang w:val="uk-UA"/>
        </w:rPr>
        <w:t>оціал</w:t>
      </w:r>
      <w:r w:rsidR="005A518C" w:rsidRPr="007A1A44">
        <w:rPr>
          <w:color w:val="000000"/>
          <w:sz w:val="28"/>
          <w:szCs w:val="28"/>
          <w:lang w:val="uk-UA"/>
        </w:rPr>
        <w:t>ізації та самореалізації молоді;</w:t>
      </w:r>
    </w:p>
    <w:p w:rsidR="00B56E87" w:rsidRPr="007A1A44"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5" w:name="n24"/>
      <w:bookmarkEnd w:id="5"/>
      <w:r>
        <w:rPr>
          <w:color w:val="000000"/>
          <w:sz w:val="28"/>
          <w:szCs w:val="28"/>
          <w:lang w:val="uk-UA"/>
        </w:rPr>
        <w:t xml:space="preserve">1.3.2 </w:t>
      </w:r>
      <w:r w:rsidR="005A518C" w:rsidRPr="007A1A44">
        <w:rPr>
          <w:color w:val="000000"/>
          <w:sz w:val="28"/>
          <w:szCs w:val="28"/>
          <w:lang w:val="uk-UA"/>
        </w:rPr>
        <w:t>і</w:t>
      </w:r>
      <w:r w:rsidR="00B56E87" w:rsidRPr="007A1A44">
        <w:rPr>
          <w:color w:val="000000"/>
          <w:sz w:val="28"/>
          <w:szCs w:val="28"/>
          <w:lang w:val="uk-UA"/>
        </w:rPr>
        <w:t>нтелектуальному, моральному, духовному розвитку молоді, ре</w:t>
      </w:r>
      <w:r w:rsidR="005A518C" w:rsidRPr="007A1A44">
        <w:rPr>
          <w:color w:val="000000"/>
          <w:sz w:val="28"/>
          <w:szCs w:val="28"/>
          <w:lang w:val="uk-UA"/>
        </w:rPr>
        <w:t>алізації її творчого потенціалу;</w:t>
      </w:r>
    </w:p>
    <w:p w:rsidR="00B56E87" w:rsidRPr="007A1A44"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6" w:name="n25"/>
      <w:bookmarkEnd w:id="6"/>
      <w:r>
        <w:rPr>
          <w:color w:val="000000"/>
          <w:sz w:val="28"/>
          <w:szCs w:val="28"/>
          <w:lang w:val="uk-UA"/>
        </w:rPr>
        <w:t>1.3.3</w:t>
      </w:r>
      <w:r>
        <w:rPr>
          <w:color w:val="000000"/>
          <w:sz w:val="28"/>
          <w:szCs w:val="28"/>
          <w:lang w:val="uk-UA"/>
        </w:rPr>
        <w:tab/>
        <w:t xml:space="preserve">  </w:t>
      </w:r>
      <w:r w:rsidR="005A518C" w:rsidRPr="007A1A44">
        <w:rPr>
          <w:color w:val="000000"/>
          <w:sz w:val="28"/>
          <w:szCs w:val="28"/>
          <w:lang w:val="uk-UA"/>
        </w:rPr>
        <w:t>н</w:t>
      </w:r>
      <w:r w:rsidR="00B56E87" w:rsidRPr="007A1A44">
        <w:rPr>
          <w:color w:val="000000"/>
          <w:sz w:val="28"/>
          <w:szCs w:val="28"/>
          <w:lang w:val="uk-UA"/>
        </w:rPr>
        <w:t>аціонально</w:t>
      </w:r>
      <w:r w:rsidR="005A518C" w:rsidRPr="007A1A44">
        <w:rPr>
          <w:color w:val="000000"/>
          <w:sz w:val="28"/>
          <w:szCs w:val="28"/>
          <w:lang w:val="uk-UA"/>
        </w:rPr>
        <w:t>-патріотичному вихованню молоді;</w:t>
      </w:r>
    </w:p>
    <w:p w:rsidR="00B56E87" w:rsidRPr="007A1A44"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7" w:name="n26"/>
      <w:bookmarkEnd w:id="7"/>
      <w:r>
        <w:rPr>
          <w:color w:val="000000"/>
          <w:sz w:val="28"/>
          <w:szCs w:val="28"/>
          <w:lang w:val="uk-UA"/>
        </w:rPr>
        <w:t xml:space="preserve">1.3.4  </w:t>
      </w:r>
      <w:r w:rsidR="005A518C" w:rsidRPr="007A1A44">
        <w:rPr>
          <w:color w:val="000000"/>
          <w:sz w:val="28"/>
          <w:szCs w:val="28"/>
          <w:lang w:val="uk-UA"/>
        </w:rPr>
        <w:t>п</w:t>
      </w:r>
      <w:r w:rsidR="00B56E87" w:rsidRPr="007A1A44">
        <w:rPr>
          <w:color w:val="000000"/>
          <w:sz w:val="28"/>
          <w:szCs w:val="28"/>
          <w:lang w:val="uk-UA"/>
        </w:rPr>
        <w:t>опуляризації</w:t>
      </w:r>
      <w:r w:rsidR="005A518C" w:rsidRPr="007A1A44">
        <w:rPr>
          <w:color w:val="000000"/>
          <w:sz w:val="28"/>
          <w:szCs w:val="28"/>
          <w:lang w:val="uk-UA"/>
        </w:rPr>
        <w:t xml:space="preserve"> здорового способу життя молоді;</w:t>
      </w:r>
    </w:p>
    <w:p w:rsidR="00BD2B12" w:rsidRDefault="00BD2B12" w:rsidP="00BD2B1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8" w:name="n27"/>
      <w:bookmarkEnd w:id="8"/>
      <w:r>
        <w:rPr>
          <w:color w:val="000000"/>
          <w:sz w:val="28"/>
          <w:szCs w:val="28"/>
          <w:lang w:val="uk-UA"/>
        </w:rPr>
        <w:t xml:space="preserve">1.3.5  </w:t>
      </w:r>
      <w:r w:rsidR="005A518C" w:rsidRPr="007A1A44">
        <w:rPr>
          <w:color w:val="000000"/>
          <w:sz w:val="28"/>
          <w:szCs w:val="28"/>
          <w:lang w:val="uk-UA"/>
        </w:rPr>
        <w:t>с</w:t>
      </w:r>
      <w:r w:rsidR="00B56E87" w:rsidRPr="007A1A44">
        <w:rPr>
          <w:color w:val="000000"/>
          <w:sz w:val="28"/>
          <w:szCs w:val="28"/>
          <w:lang w:val="uk-UA"/>
        </w:rPr>
        <w:t>тажуванню, працевлаштуванню молоді та зайнятості у вільний час, молод</w:t>
      </w:r>
      <w:r w:rsidR="005A518C" w:rsidRPr="007A1A44">
        <w:rPr>
          <w:color w:val="000000"/>
          <w:sz w:val="28"/>
          <w:szCs w:val="28"/>
          <w:lang w:val="uk-UA"/>
        </w:rPr>
        <w:t>іжному підприємництву;</w:t>
      </w:r>
      <w:bookmarkStart w:id="9" w:name="n28"/>
      <w:bookmarkEnd w:id="9"/>
    </w:p>
    <w:p w:rsidR="00B56E87" w:rsidRPr="007A1A44" w:rsidRDefault="00BD2B12" w:rsidP="00BD2B12">
      <w:pPr>
        <w:pStyle w:val="rvps2"/>
        <w:shd w:val="clear" w:color="auto" w:fill="FFFFFF"/>
        <w:tabs>
          <w:tab w:val="left" w:pos="993"/>
        </w:tabs>
        <w:spacing w:before="0" w:beforeAutospacing="0" w:after="0" w:afterAutospacing="0"/>
        <w:ind w:firstLine="567"/>
        <w:jc w:val="both"/>
        <w:textAlignment w:val="baseline"/>
        <w:rPr>
          <w:color w:val="000000"/>
          <w:sz w:val="28"/>
          <w:szCs w:val="28"/>
          <w:lang w:val="uk-UA"/>
        </w:rPr>
      </w:pPr>
      <w:r>
        <w:rPr>
          <w:color w:val="000000"/>
          <w:sz w:val="28"/>
          <w:szCs w:val="28"/>
          <w:lang w:val="uk-UA"/>
        </w:rPr>
        <w:t xml:space="preserve">1.3.6 </w:t>
      </w:r>
      <w:r w:rsidR="005A518C" w:rsidRPr="007A1A44">
        <w:rPr>
          <w:color w:val="000000"/>
          <w:sz w:val="28"/>
          <w:szCs w:val="28"/>
          <w:lang w:val="uk-UA"/>
        </w:rPr>
        <w:t>з</w:t>
      </w:r>
      <w:r w:rsidR="00B56E87" w:rsidRPr="007A1A44">
        <w:rPr>
          <w:color w:val="000000"/>
          <w:sz w:val="28"/>
          <w:szCs w:val="28"/>
          <w:lang w:val="uk-UA"/>
        </w:rPr>
        <w:t xml:space="preserve">абезпеченню громадянської освіти </w:t>
      </w:r>
      <w:r w:rsidR="005A518C" w:rsidRPr="007A1A44">
        <w:rPr>
          <w:color w:val="000000"/>
          <w:sz w:val="28"/>
          <w:szCs w:val="28"/>
          <w:lang w:val="uk-UA"/>
        </w:rPr>
        <w:t>молоді та розвитку волонтерства;</w:t>
      </w:r>
    </w:p>
    <w:p w:rsidR="00B56E87" w:rsidRPr="007A1A44" w:rsidRDefault="00B56E87"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10" w:name="n29"/>
      <w:bookmarkEnd w:id="10"/>
      <w:r w:rsidRPr="007A1A44">
        <w:rPr>
          <w:color w:val="000000"/>
          <w:sz w:val="28"/>
          <w:szCs w:val="28"/>
          <w:lang w:val="uk-UA"/>
        </w:rPr>
        <w:t>1</w:t>
      </w:r>
      <w:r w:rsidR="00BD2B12">
        <w:rPr>
          <w:color w:val="000000"/>
          <w:sz w:val="28"/>
          <w:szCs w:val="28"/>
          <w:lang w:val="uk-UA"/>
        </w:rPr>
        <w:t xml:space="preserve">.3.7  </w:t>
      </w:r>
      <w:r w:rsidR="005A518C" w:rsidRPr="007A1A44">
        <w:rPr>
          <w:color w:val="000000"/>
          <w:sz w:val="28"/>
          <w:szCs w:val="28"/>
          <w:lang w:val="uk-UA"/>
        </w:rPr>
        <w:t>п</w:t>
      </w:r>
      <w:r w:rsidRPr="007A1A44">
        <w:rPr>
          <w:color w:val="000000"/>
          <w:sz w:val="28"/>
          <w:szCs w:val="28"/>
          <w:lang w:val="uk-UA"/>
        </w:rPr>
        <w:t>ідвищенню рівня мобільності молоді.</w:t>
      </w:r>
    </w:p>
    <w:p w:rsidR="00B56E87" w:rsidRDefault="00B56E87" w:rsidP="00A01A8B">
      <w:pPr>
        <w:tabs>
          <w:tab w:val="left" w:pos="1134"/>
        </w:tabs>
        <w:autoSpaceDE w:val="0"/>
        <w:autoSpaceDN w:val="0"/>
        <w:adjustRightInd w:val="0"/>
        <w:ind w:firstLine="567"/>
        <w:jc w:val="both"/>
        <w:rPr>
          <w:sz w:val="28"/>
          <w:szCs w:val="28"/>
          <w:lang w:val="uk-UA"/>
        </w:rPr>
      </w:pPr>
      <w:bookmarkStart w:id="11" w:name="n30"/>
      <w:bookmarkEnd w:id="11"/>
      <w:r w:rsidRPr="007A1A44">
        <w:rPr>
          <w:color w:val="000000"/>
          <w:sz w:val="28"/>
          <w:szCs w:val="28"/>
          <w:lang w:val="uk-UA"/>
        </w:rPr>
        <w:t>1.4.</w:t>
      </w:r>
      <w:r w:rsidRPr="007A1A44">
        <w:rPr>
          <w:color w:val="000000"/>
          <w:sz w:val="28"/>
          <w:szCs w:val="28"/>
          <w:lang w:val="uk-UA"/>
        </w:rPr>
        <w:tab/>
      </w:r>
      <w:r w:rsidR="00AE6A0D">
        <w:rPr>
          <w:sz w:val="28"/>
          <w:szCs w:val="28"/>
          <w:lang w:val="uk-UA"/>
        </w:rPr>
        <w:t xml:space="preserve">Центр утворюється </w:t>
      </w:r>
      <w:r w:rsidR="002C5728" w:rsidRPr="007A1A44">
        <w:rPr>
          <w:sz w:val="28"/>
          <w:szCs w:val="28"/>
          <w:lang w:val="uk-UA"/>
        </w:rPr>
        <w:t xml:space="preserve">Івано-Франківською міською радою </w:t>
      </w:r>
      <w:r w:rsidR="004408BE">
        <w:rPr>
          <w:sz w:val="28"/>
          <w:szCs w:val="28"/>
          <w:lang w:val="uk-UA"/>
        </w:rPr>
        <w:t xml:space="preserve">Івано-Франківської області </w:t>
      </w:r>
      <w:r w:rsidR="002C5728" w:rsidRPr="007A1A44">
        <w:rPr>
          <w:sz w:val="28"/>
          <w:szCs w:val="28"/>
          <w:lang w:val="uk-UA"/>
        </w:rPr>
        <w:t>(далі – З</w:t>
      </w:r>
      <w:r w:rsidRPr="007A1A44">
        <w:rPr>
          <w:sz w:val="28"/>
          <w:szCs w:val="28"/>
          <w:lang w:val="uk-UA"/>
        </w:rPr>
        <w:t>асновник).</w:t>
      </w:r>
      <w:r w:rsidR="00A348E6">
        <w:rPr>
          <w:sz w:val="28"/>
          <w:szCs w:val="28"/>
          <w:lang w:val="uk-UA"/>
        </w:rPr>
        <w:t xml:space="preserve"> Центр підзвітний та підконрольний Засновнику та підпорядкований виконавчому комітету Іван-Франківської міської ради. Безпосередньо діяльність центру координує Департамент молодіжної політики та спорту Івано-Франківської міської ради (</w:t>
      </w:r>
      <w:r w:rsidR="002E1421">
        <w:rPr>
          <w:sz w:val="28"/>
          <w:szCs w:val="28"/>
          <w:lang w:val="uk-UA"/>
        </w:rPr>
        <w:t>да</w:t>
      </w:r>
      <w:r w:rsidR="00A348E6">
        <w:rPr>
          <w:sz w:val="28"/>
          <w:szCs w:val="28"/>
          <w:lang w:val="uk-UA"/>
        </w:rPr>
        <w:t>лі – Уповноважений орган).</w:t>
      </w:r>
    </w:p>
    <w:p w:rsidR="00A348E6" w:rsidRDefault="007B0AC9" w:rsidP="00A01A8B">
      <w:pPr>
        <w:tabs>
          <w:tab w:val="left" w:pos="1134"/>
        </w:tabs>
        <w:autoSpaceDE w:val="0"/>
        <w:autoSpaceDN w:val="0"/>
        <w:adjustRightInd w:val="0"/>
        <w:ind w:firstLine="567"/>
        <w:jc w:val="both"/>
        <w:rPr>
          <w:sz w:val="28"/>
          <w:szCs w:val="28"/>
          <w:lang w:val="uk-UA"/>
        </w:rPr>
      </w:pPr>
      <w:r>
        <w:rPr>
          <w:sz w:val="28"/>
          <w:szCs w:val="28"/>
          <w:lang w:val="uk-UA"/>
        </w:rPr>
        <w:t xml:space="preserve">1.5. Центр </w:t>
      </w:r>
      <w:r>
        <w:rPr>
          <w:color w:val="000000"/>
          <w:sz w:val="28"/>
          <w:shd w:val="clear" w:color="auto" w:fill="FFFFFF"/>
        </w:rPr>
        <w:t>є  неприбутковою  бюджетною  організацією.</w:t>
      </w:r>
    </w:p>
    <w:p w:rsidR="00B56E87" w:rsidRPr="007A1A44" w:rsidRDefault="00173CA1" w:rsidP="00A01A8B">
      <w:pPr>
        <w:tabs>
          <w:tab w:val="left" w:pos="1134"/>
        </w:tabs>
        <w:autoSpaceDE w:val="0"/>
        <w:autoSpaceDN w:val="0"/>
        <w:adjustRightInd w:val="0"/>
        <w:ind w:firstLine="567"/>
        <w:jc w:val="both"/>
        <w:rPr>
          <w:sz w:val="28"/>
          <w:szCs w:val="28"/>
          <w:lang w:val="uk-UA"/>
        </w:rPr>
      </w:pPr>
      <w:bookmarkStart w:id="12" w:name="n31"/>
      <w:bookmarkStart w:id="13" w:name="n32"/>
      <w:bookmarkEnd w:id="12"/>
      <w:bookmarkEnd w:id="13"/>
      <w:r>
        <w:rPr>
          <w:color w:val="000000"/>
          <w:sz w:val="28"/>
          <w:szCs w:val="28"/>
          <w:lang w:val="uk-UA"/>
        </w:rPr>
        <w:t>1.6</w:t>
      </w:r>
      <w:r w:rsidR="00B56E87" w:rsidRPr="007A1A44">
        <w:rPr>
          <w:color w:val="000000"/>
          <w:sz w:val="28"/>
          <w:szCs w:val="28"/>
          <w:lang w:val="uk-UA"/>
        </w:rPr>
        <w:t>.</w:t>
      </w:r>
      <w:r w:rsidR="00B56E87" w:rsidRPr="007A1A44">
        <w:rPr>
          <w:color w:val="000000"/>
          <w:sz w:val="28"/>
          <w:szCs w:val="28"/>
          <w:lang w:val="uk-UA"/>
        </w:rPr>
        <w:tab/>
      </w:r>
      <w:r w:rsidR="00B56E87" w:rsidRPr="007A1A44">
        <w:rPr>
          <w:sz w:val="28"/>
          <w:szCs w:val="28"/>
          <w:lang w:val="uk-UA"/>
        </w:rPr>
        <w:t>Центр у своїй діяльності взаємодіє з органами державної виконавчої влади, виконавчими органами міської ради, підприємствами, установами різних форм власності та іншими інституціями.</w:t>
      </w:r>
    </w:p>
    <w:p w:rsidR="00B56E87" w:rsidRPr="007A1A44" w:rsidRDefault="00173CA1" w:rsidP="00A01A8B">
      <w:pPr>
        <w:tabs>
          <w:tab w:val="left" w:pos="1134"/>
        </w:tabs>
        <w:autoSpaceDE w:val="0"/>
        <w:autoSpaceDN w:val="0"/>
        <w:adjustRightInd w:val="0"/>
        <w:ind w:firstLine="567"/>
        <w:jc w:val="both"/>
        <w:rPr>
          <w:sz w:val="28"/>
          <w:szCs w:val="28"/>
          <w:lang w:val="uk-UA"/>
        </w:rPr>
      </w:pPr>
      <w:r>
        <w:rPr>
          <w:sz w:val="28"/>
          <w:szCs w:val="28"/>
          <w:lang w:val="uk-UA"/>
        </w:rPr>
        <w:t>1.7</w:t>
      </w:r>
      <w:r w:rsidR="00B56E87" w:rsidRPr="007A1A44">
        <w:rPr>
          <w:sz w:val="28"/>
          <w:szCs w:val="28"/>
          <w:lang w:val="uk-UA"/>
        </w:rPr>
        <w:t>.</w:t>
      </w:r>
      <w:r w:rsidR="00B56E87" w:rsidRPr="007A1A44">
        <w:rPr>
          <w:sz w:val="28"/>
          <w:szCs w:val="28"/>
          <w:lang w:val="uk-UA"/>
        </w:rPr>
        <w:tab/>
        <w:t xml:space="preserve">Центр є юридичною особою, має самостійний баланс, розрахункові рахунки в управлінні Державної казначейської служби у місті </w:t>
      </w:r>
      <w:r w:rsidR="002C5728" w:rsidRPr="007A1A44">
        <w:rPr>
          <w:sz w:val="28"/>
          <w:szCs w:val="28"/>
          <w:lang w:val="uk-UA"/>
        </w:rPr>
        <w:t>Івано-Франківську Івано-Франківської області</w:t>
      </w:r>
      <w:r w:rsidR="00B56E87" w:rsidRPr="007A1A44">
        <w:rPr>
          <w:sz w:val="28"/>
          <w:szCs w:val="28"/>
          <w:lang w:val="uk-UA"/>
        </w:rPr>
        <w:t xml:space="preserve">, </w:t>
      </w:r>
      <w:r w:rsidR="00860E01">
        <w:rPr>
          <w:sz w:val="28"/>
          <w:szCs w:val="28"/>
          <w:lang w:val="uk-UA"/>
        </w:rPr>
        <w:t xml:space="preserve">в банку, </w:t>
      </w:r>
      <w:r w:rsidR="00B56E87" w:rsidRPr="007A1A44">
        <w:rPr>
          <w:sz w:val="28"/>
          <w:szCs w:val="28"/>
          <w:lang w:val="uk-UA"/>
        </w:rPr>
        <w:t>печатку, штамп та бланк із своїм найменуванням.</w:t>
      </w:r>
    </w:p>
    <w:p w:rsidR="00B56E87" w:rsidRPr="007A1A44" w:rsidRDefault="00173CA1" w:rsidP="00A01A8B">
      <w:pPr>
        <w:pStyle w:val="rvps2"/>
        <w:shd w:val="clear" w:color="auto" w:fill="FFFFFF"/>
        <w:tabs>
          <w:tab w:val="left" w:pos="1134"/>
        </w:tabs>
        <w:spacing w:before="0" w:beforeAutospacing="0" w:after="0" w:afterAutospacing="0"/>
        <w:ind w:firstLine="567"/>
        <w:jc w:val="both"/>
        <w:textAlignment w:val="baseline"/>
        <w:rPr>
          <w:sz w:val="28"/>
          <w:szCs w:val="28"/>
          <w:lang w:val="uk-UA"/>
        </w:rPr>
      </w:pPr>
      <w:r>
        <w:rPr>
          <w:sz w:val="28"/>
          <w:szCs w:val="28"/>
          <w:lang w:val="uk-UA"/>
        </w:rPr>
        <w:t>1.8</w:t>
      </w:r>
      <w:r w:rsidR="00B56E87" w:rsidRPr="007A1A44">
        <w:rPr>
          <w:sz w:val="28"/>
          <w:szCs w:val="28"/>
          <w:lang w:val="uk-UA"/>
        </w:rPr>
        <w:t>.</w:t>
      </w:r>
      <w:r w:rsidR="00B56E87" w:rsidRPr="007A1A44">
        <w:rPr>
          <w:sz w:val="28"/>
          <w:szCs w:val="28"/>
          <w:lang w:val="uk-UA"/>
        </w:rPr>
        <w:tab/>
      </w:r>
      <w:r w:rsidR="00524A98" w:rsidRPr="007A1A44">
        <w:rPr>
          <w:sz w:val="28"/>
          <w:szCs w:val="28"/>
          <w:lang w:val="uk-UA"/>
        </w:rPr>
        <w:t>Місцезнаходження</w:t>
      </w:r>
      <w:r w:rsidR="00B56E87" w:rsidRPr="007A1A44">
        <w:rPr>
          <w:sz w:val="28"/>
          <w:szCs w:val="28"/>
          <w:lang w:val="uk-UA"/>
        </w:rPr>
        <w:t xml:space="preserve"> Центру: </w:t>
      </w:r>
      <w:r w:rsidR="001B0CEA">
        <w:rPr>
          <w:sz w:val="28"/>
          <w:szCs w:val="28"/>
          <w:lang w:val="uk-UA"/>
        </w:rPr>
        <w:t xml:space="preserve">76005, </w:t>
      </w:r>
      <w:r w:rsidR="004408BE">
        <w:rPr>
          <w:sz w:val="28"/>
          <w:szCs w:val="28"/>
          <w:lang w:val="uk-UA"/>
        </w:rPr>
        <w:t xml:space="preserve">Івано-Франківська обл., Івано-Франківський р-н, </w:t>
      </w:r>
      <w:r w:rsidR="00B56E87" w:rsidRPr="007A1A44">
        <w:rPr>
          <w:color w:val="000000" w:themeColor="text1"/>
          <w:sz w:val="28"/>
          <w:szCs w:val="28"/>
          <w:lang w:val="uk-UA"/>
        </w:rPr>
        <w:t xml:space="preserve">м. </w:t>
      </w:r>
      <w:r w:rsidR="002C5728" w:rsidRPr="007A1A44">
        <w:rPr>
          <w:color w:val="000000" w:themeColor="text1"/>
          <w:sz w:val="28"/>
          <w:szCs w:val="28"/>
          <w:lang w:val="uk-UA"/>
        </w:rPr>
        <w:t>Івано-Франківськ, вул.</w:t>
      </w:r>
      <w:r w:rsidR="00483482" w:rsidRPr="007A1A44">
        <w:rPr>
          <w:color w:val="000000" w:themeColor="text1"/>
          <w:sz w:val="28"/>
          <w:szCs w:val="28"/>
          <w:lang w:val="uk-UA"/>
        </w:rPr>
        <w:t xml:space="preserve"> </w:t>
      </w:r>
      <w:r w:rsidR="00483482" w:rsidRPr="00231539">
        <w:rPr>
          <w:color w:val="000000" w:themeColor="text1"/>
          <w:sz w:val="28"/>
          <w:szCs w:val="28"/>
          <w:shd w:val="clear" w:color="auto" w:fill="FFFFFF"/>
          <w:lang w:val="uk-UA"/>
        </w:rPr>
        <w:t xml:space="preserve">Чорновола, </w:t>
      </w:r>
      <w:r w:rsidR="004408BE">
        <w:rPr>
          <w:color w:val="000000" w:themeColor="text1"/>
          <w:sz w:val="28"/>
          <w:szCs w:val="28"/>
          <w:shd w:val="clear" w:color="auto" w:fill="FFFFFF"/>
          <w:lang w:val="uk-UA"/>
        </w:rPr>
        <w:t xml:space="preserve">буд </w:t>
      </w:r>
      <w:r w:rsidR="00483482" w:rsidRPr="00231539">
        <w:rPr>
          <w:color w:val="000000" w:themeColor="text1"/>
          <w:sz w:val="28"/>
          <w:szCs w:val="28"/>
          <w:shd w:val="clear" w:color="auto" w:fill="FFFFFF"/>
          <w:lang w:val="uk-UA"/>
        </w:rPr>
        <w:t>128</w:t>
      </w:r>
      <w:r w:rsidR="000C1CBB">
        <w:rPr>
          <w:color w:val="000000" w:themeColor="text1"/>
          <w:sz w:val="28"/>
          <w:szCs w:val="28"/>
          <w:lang w:val="uk-UA"/>
        </w:rPr>
        <w:t>.</w:t>
      </w:r>
    </w:p>
    <w:p w:rsidR="00AD5A4D" w:rsidRPr="007A1A44" w:rsidRDefault="00173CA1" w:rsidP="007A1A44">
      <w:pPr>
        <w:pStyle w:val="aa"/>
        <w:spacing w:before="0" w:beforeAutospacing="0" w:after="0" w:afterAutospacing="0"/>
        <w:ind w:left="567"/>
      </w:pPr>
      <w:r>
        <w:rPr>
          <w:color w:val="000000"/>
          <w:sz w:val="28"/>
          <w:szCs w:val="28"/>
        </w:rPr>
        <w:t>1.9</w:t>
      </w:r>
      <w:r w:rsidR="00AD5A4D" w:rsidRPr="007A1A44">
        <w:rPr>
          <w:color w:val="000000"/>
          <w:sz w:val="28"/>
          <w:szCs w:val="28"/>
        </w:rPr>
        <w:t xml:space="preserve">. Найменування </w:t>
      </w:r>
      <w:r w:rsidR="00231539">
        <w:rPr>
          <w:color w:val="000000"/>
          <w:sz w:val="28"/>
          <w:szCs w:val="28"/>
        </w:rPr>
        <w:t>Центру</w:t>
      </w:r>
      <w:r w:rsidR="00BD2B12">
        <w:rPr>
          <w:color w:val="000000"/>
          <w:sz w:val="28"/>
          <w:szCs w:val="28"/>
        </w:rPr>
        <w:t xml:space="preserve"> украї</w:t>
      </w:r>
      <w:r>
        <w:rPr>
          <w:color w:val="000000"/>
          <w:sz w:val="28"/>
          <w:szCs w:val="28"/>
        </w:rPr>
        <w:t>нською мовою:</w:t>
      </w:r>
      <w:r>
        <w:rPr>
          <w:color w:val="000000"/>
          <w:sz w:val="28"/>
          <w:szCs w:val="28"/>
        </w:rPr>
        <w:br/>
        <w:t>1.9</w:t>
      </w:r>
      <w:r w:rsidR="00BD2B12">
        <w:rPr>
          <w:color w:val="000000"/>
          <w:sz w:val="28"/>
          <w:szCs w:val="28"/>
        </w:rPr>
        <w:t>.1</w:t>
      </w:r>
      <w:r w:rsidR="00AD5A4D" w:rsidRPr="007A1A44">
        <w:rPr>
          <w:color w:val="000000"/>
          <w:sz w:val="28"/>
          <w:szCs w:val="28"/>
        </w:rPr>
        <w:t xml:space="preserve"> </w:t>
      </w:r>
      <w:r w:rsidR="00EB5062">
        <w:rPr>
          <w:color w:val="000000"/>
          <w:sz w:val="28"/>
          <w:szCs w:val="28"/>
        </w:rPr>
        <w:t>п</w:t>
      </w:r>
      <w:r w:rsidR="00AD5A4D" w:rsidRPr="007A1A44">
        <w:rPr>
          <w:color w:val="000000"/>
          <w:sz w:val="28"/>
          <w:szCs w:val="28"/>
        </w:rPr>
        <w:t>овне</w:t>
      </w:r>
      <w:r w:rsidR="007A1A44">
        <w:rPr>
          <w:color w:val="000000"/>
          <w:sz w:val="28"/>
          <w:szCs w:val="28"/>
        </w:rPr>
        <w:t xml:space="preserve">: </w:t>
      </w:r>
      <w:r w:rsidR="00AD5A4D" w:rsidRPr="007A1A44">
        <w:rPr>
          <w:color w:val="000000"/>
          <w:sz w:val="28"/>
          <w:szCs w:val="28"/>
        </w:rPr>
        <w:t>Комунальна установа «Івано-Франківський молод</w:t>
      </w:r>
      <w:r w:rsidR="00EB5062">
        <w:rPr>
          <w:color w:val="000000"/>
          <w:sz w:val="28"/>
          <w:szCs w:val="28"/>
        </w:rPr>
        <w:t>іжний це</w:t>
      </w:r>
      <w:r w:rsidR="00BD2B12">
        <w:rPr>
          <w:color w:val="000000"/>
          <w:sz w:val="28"/>
          <w:szCs w:val="28"/>
        </w:rPr>
        <w:t>нтр «</w:t>
      </w:r>
      <w:r w:rsidR="00B120F4">
        <w:rPr>
          <w:color w:val="000000"/>
          <w:sz w:val="28"/>
          <w:szCs w:val="28"/>
        </w:rPr>
        <w:t>Рух</w:t>
      </w:r>
      <w:r>
        <w:rPr>
          <w:color w:val="000000"/>
          <w:sz w:val="28"/>
          <w:szCs w:val="28"/>
        </w:rPr>
        <w:t>»;</w:t>
      </w:r>
      <w:r>
        <w:rPr>
          <w:color w:val="000000"/>
          <w:sz w:val="28"/>
          <w:szCs w:val="28"/>
        </w:rPr>
        <w:br/>
        <w:t xml:space="preserve"> 1.9</w:t>
      </w:r>
      <w:r w:rsidR="00BD2B12">
        <w:rPr>
          <w:color w:val="000000"/>
          <w:sz w:val="28"/>
          <w:szCs w:val="28"/>
        </w:rPr>
        <w:t>.2</w:t>
      </w:r>
      <w:r w:rsidR="00EB5062">
        <w:rPr>
          <w:color w:val="000000"/>
          <w:sz w:val="28"/>
          <w:szCs w:val="28"/>
        </w:rPr>
        <w:t xml:space="preserve"> с</w:t>
      </w:r>
      <w:r w:rsidR="00AD5A4D" w:rsidRPr="007A1A44">
        <w:rPr>
          <w:color w:val="000000"/>
          <w:sz w:val="28"/>
          <w:szCs w:val="28"/>
        </w:rPr>
        <w:t>корочене: КУ «</w:t>
      </w:r>
      <w:r w:rsidR="004408BE">
        <w:rPr>
          <w:color w:val="000000"/>
          <w:sz w:val="28"/>
          <w:szCs w:val="28"/>
        </w:rPr>
        <w:t>ІФ</w:t>
      </w:r>
      <w:r w:rsidR="00AD5A4D" w:rsidRPr="007A1A44">
        <w:rPr>
          <w:color w:val="000000"/>
          <w:sz w:val="28"/>
          <w:szCs w:val="28"/>
        </w:rPr>
        <w:t>М</w:t>
      </w:r>
      <w:r w:rsidR="00EB5062">
        <w:rPr>
          <w:color w:val="000000"/>
          <w:sz w:val="28"/>
          <w:szCs w:val="28"/>
        </w:rPr>
        <w:t xml:space="preserve">Ц </w:t>
      </w:r>
      <w:r w:rsidR="00AD5A4D" w:rsidRPr="007A1A44">
        <w:rPr>
          <w:color w:val="000000"/>
          <w:sz w:val="28"/>
          <w:szCs w:val="28"/>
        </w:rPr>
        <w:t>«</w:t>
      </w:r>
      <w:r w:rsidR="00B120F4">
        <w:rPr>
          <w:color w:val="000000"/>
          <w:sz w:val="28"/>
          <w:szCs w:val="28"/>
        </w:rPr>
        <w:t>Рух</w:t>
      </w:r>
      <w:r w:rsidR="00AD5A4D" w:rsidRPr="007A1A44">
        <w:rPr>
          <w:color w:val="000000"/>
          <w:sz w:val="28"/>
          <w:szCs w:val="28"/>
        </w:rPr>
        <w:t>»</w:t>
      </w:r>
      <w:r w:rsidR="00EB5062">
        <w:rPr>
          <w:color w:val="000000"/>
          <w:sz w:val="28"/>
          <w:szCs w:val="28"/>
        </w:rPr>
        <w:t>.</w:t>
      </w:r>
      <w:r w:rsidR="00AD5A4D" w:rsidRPr="007A1A44">
        <w:rPr>
          <w:color w:val="000000"/>
          <w:sz w:val="28"/>
          <w:szCs w:val="28"/>
          <w:shd w:val="clear" w:color="auto" w:fill="FFFF00"/>
        </w:rPr>
        <w:br/>
      </w:r>
      <w:r>
        <w:rPr>
          <w:color w:val="000000"/>
          <w:sz w:val="28"/>
          <w:szCs w:val="28"/>
        </w:rPr>
        <w:t>1.10</w:t>
      </w:r>
      <w:r w:rsidR="00AD5A4D" w:rsidRPr="00EB5062">
        <w:rPr>
          <w:color w:val="000000"/>
          <w:sz w:val="28"/>
          <w:szCs w:val="28"/>
        </w:rPr>
        <w:t xml:space="preserve">. Найменування </w:t>
      </w:r>
      <w:r w:rsidR="00231539">
        <w:rPr>
          <w:color w:val="000000"/>
          <w:sz w:val="28"/>
          <w:szCs w:val="28"/>
        </w:rPr>
        <w:t>Центру</w:t>
      </w:r>
      <w:r w:rsidR="00AD5A4D" w:rsidRPr="00EB5062">
        <w:rPr>
          <w:color w:val="000000"/>
          <w:sz w:val="28"/>
          <w:szCs w:val="28"/>
        </w:rPr>
        <w:t xml:space="preserve"> англійською мово</w:t>
      </w:r>
      <w:r w:rsidR="00EB5062">
        <w:rPr>
          <w:color w:val="000000"/>
          <w:sz w:val="28"/>
          <w:szCs w:val="28"/>
        </w:rPr>
        <w:t>ю:</w:t>
      </w:r>
    </w:p>
    <w:p w:rsidR="00B120F4" w:rsidRPr="004B283E" w:rsidRDefault="00AD5A4D" w:rsidP="00B120F4">
      <w:pPr>
        <w:pStyle w:val="aa"/>
        <w:spacing w:before="0" w:beforeAutospacing="0" w:after="0" w:afterAutospacing="0"/>
        <w:ind w:firstLine="567"/>
        <w:rPr>
          <w:color w:val="000000" w:themeColor="text1"/>
          <w:sz w:val="28"/>
          <w:szCs w:val="28"/>
        </w:rPr>
      </w:pPr>
      <w:r w:rsidRPr="00EB5062">
        <w:rPr>
          <w:color w:val="000000"/>
          <w:sz w:val="28"/>
          <w:szCs w:val="28"/>
        </w:rPr>
        <w:t>1.</w:t>
      </w:r>
      <w:r w:rsidR="00173CA1">
        <w:rPr>
          <w:color w:val="000000" w:themeColor="text1"/>
          <w:sz w:val="28"/>
          <w:szCs w:val="28"/>
        </w:rPr>
        <w:t>10</w:t>
      </w:r>
      <w:r w:rsidR="00BD2B12" w:rsidRPr="004B283E">
        <w:rPr>
          <w:color w:val="000000" w:themeColor="text1"/>
          <w:sz w:val="28"/>
          <w:szCs w:val="28"/>
        </w:rPr>
        <w:t>.1</w:t>
      </w:r>
      <w:r w:rsidR="00EB5062" w:rsidRPr="004B283E">
        <w:rPr>
          <w:color w:val="000000" w:themeColor="text1"/>
          <w:sz w:val="28"/>
          <w:szCs w:val="28"/>
        </w:rPr>
        <w:t xml:space="preserve"> п</w:t>
      </w:r>
      <w:r w:rsidRPr="004B283E">
        <w:rPr>
          <w:color w:val="000000" w:themeColor="text1"/>
          <w:sz w:val="28"/>
          <w:szCs w:val="28"/>
        </w:rPr>
        <w:t>овне: Municipal Institution «Ivano-Frankivsk City Youth Center «</w:t>
      </w:r>
      <w:r w:rsidR="0045266E">
        <w:rPr>
          <w:color w:val="000000" w:themeColor="text1"/>
          <w:sz w:val="28"/>
          <w:szCs w:val="28"/>
          <w:lang w:val="en-US"/>
        </w:rPr>
        <w:t>Rukh</w:t>
      </w:r>
      <w:r w:rsidR="00B120F4" w:rsidRPr="004B283E">
        <w:rPr>
          <w:color w:val="000000" w:themeColor="text1"/>
          <w:sz w:val="28"/>
          <w:szCs w:val="28"/>
        </w:rPr>
        <w:t>»;</w:t>
      </w:r>
    </w:p>
    <w:p w:rsidR="00524A98" w:rsidRPr="004B283E" w:rsidRDefault="00173CA1" w:rsidP="007A1A44">
      <w:pPr>
        <w:pStyle w:val="aa"/>
        <w:spacing w:before="0" w:beforeAutospacing="0" w:after="0" w:afterAutospacing="0"/>
        <w:ind w:firstLine="567"/>
        <w:rPr>
          <w:color w:val="000000" w:themeColor="text1"/>
          <w:sz w:val="28"/>
          <w:szCs w:val="28"/>
        </w:rPr>
      </w:pPr>
      <w:r>
        <w:rPr>
          <w:color w:val="000000" w:themeColor="text1"/>
          <w:sz w:val="28"/>
          <w:szCs w:val="28"/>
        </w:rPr>
        <w:t>1.10</w:t>
      </w:r>
      <w:r w:rsidR="00BD2B12" w:rsidRPr="004B283E">
        <w:rPr>
          <w:color w:val="000000" w:themeColor="text1"/>
          <w:sz w:val="28"/>
          <w:szCs w:val="28"/>
        </w:rPr>
        <w:t>.2</w:t>
      </w:r>
      <w:r w:rsidR="00EB5062" w:rsidRPr="004B283E">
        <w:rPr>
          <w:color w:val="000000" w:themeColor="text1"/>
          <w:sz w:val="28"/>
          <w:szCs w:val="28"/>
        </w:rPr>
        <w:t xml:space="preserve"> с</w:t>
      </w:r>
      <w:r w:rsidR="00AD5A4D" w:rsidRPr="004B283E">
        <w:rPr>
          <w:color w:val="000000" w:themeColor="text1"/>
          <w:sz w:val="28"/>
          <w:szCs w:val="28"/>
        </w:rPr>
        <w:t>корочене</w:t>
      </w:r>
      <w:r w:rsidR="00B120F4" w:rsidRPr="004B283E">
        <w:rPr>
          <w:color w:val="000000" w:themeColor="text1"/>
          <w:sz w:val="28"/>
          <w:szCs w:val="28"/>
        </w:rPr>
        <w:t xml:space="preserve">: </w:t>
      </w:r>
      <w:r w:rsidR="004408BE">
        <w:rPr>
          <w:color w:val="000000" w:themeColor="text1"/>
          <w:sz w:val="28"/>
          <w:szCs w:val="28"/>
          <w:lang w:val="en-US"/>
        </w:rPr>
        <w:t>MI</w:t>
      </w:r>
      <w:r w:rsidR="004408BE" w:rsidRPr="00BD41C9">
        <w:rPr>
          <w:color w:val="000000" w:themeColor="text1"/>
          <w:sz w:val="28"/>
          <w:szCs w:val="28"/>
          <w:lang w:val="ru-RU"/>
        </w:rPr>
        <w:t xml:space="preserve"> </w:t>
      </w:r>
      <w:r w:rsidR="00B120F4" w:rsidRPr="004B283E">
        <w:rPr>
          <w:color w:val="000000" w:themeColor="text1"/>
          <w:sz w:val="28"/>
          <w:szCs w:val="28"/>
        </w:rPr>
        <w:t>«</w:t>
      </w:r>
      <w:r w:rsidR="004408BE">
        <w:rPr>
          <w:color w:val="000000" w:themeColor="text1"/>
          <w:sz w:val="28"/>
          <w:szCs w:val="28"/>
          <w:lang w:val="en-US"/>
        </w:rPr>
        <w:t>IFCYC</w:t>
      </w:r>
      <w:r w:rsidR="004408BE" w:rsidRPr="00BD41C9">
        <w:rPr>
          <w:color w:val="000000" w:themeColor="text1"/>
          <w:sz w:val="28"/>
          <w:szCs w:val="28"/>
          <w:lang w:val="ru-RU"/>
        </w:rPr>
        <w:t xml:space="preserve"> </w:t>
      </w:r>
      <w:r w:rsidR="004408BE">
        <w:rPr>
          <w:color w:val="000000" w:themeColor="text1"/>
          <w:sz w:val="28"/>
          <w:szCs w:val="28"/>
        </w:rPr>
        <w:t>«</w:t>
      </w:r>
      <w:r w:rsidR="0045266E">
        <w:rPr>
          <w:color w:val="000000" w:themeColor="text1"/>
          <w:sz w:val="28"/>
          <w:szCs w:val="28"/>
          <w:lang w:val="en-US"/>
        </w:rPr>
        <w:t>Rukh</w:t>
      </w:r>
      <w:r w:rsidR="00B120F4" w:rsidRPr="004B283E">
        <w:rPr>
          <w:color w:val="000000" w:themeColor="text1"/>
          <w:sz w:val="28"/>
          <w:szCs w:val="28"/>
        </w:rPr>
        <w:t>».</w:t>
      </w:r>
    </w:p>
    <w:p w:rsidR="00B56E87" w:rsidRPr="00A01A8B" w:rsidRDefault="00B56E87" w:rsidP="00E24728">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bookmarkStart w:id="14" w:name="n34"/>
      <w:bookmarkEnd w:id="14"/>
    </w:p>
    <w:p w:rsidR="00B56E87" w:rsidRPr="00A01A8B" w:rsidRDefault="00B56E87" w:rsidP="00BD41C9">
      <w:pPr>
        <w:jc w:val="center"/>
        <w:rPr>
          <w:rStyle w:val="rvts15"/>
          <w:b/>
          <w:bCs/>
          <w:color w:val="000000"/>
          <w:sz w:val="28"/>
          <w:szCs w:val="28"/>
          <w:bdr w:val="none" w:sz="0" w:space="0" w:color="auto" w:frame="1"/>
          <w:lang w:val="uk-UA"/>
        </w:rPr>
      </w:pPr>
      <w:r w:rsidRPr="00A01A8B">
        <w:rPr>
          <w:rStyle w:val="rvts15"/>
          <w:b/>
          <w:bCs/>
          <w:color w:val="000000"/>
          <w:sz w:val="28"/>
          <w:szCs w:val="28"/>
          <w:bdr w:val="none" w:sz="0" w:space="0" w:color="auto" w:frame="1"/>
          <w:lang w:val="uk-UA"/>
        </w:rPr>
        <w:t>2. Принципи</w:t>
      </w:r>
      <w:r>
        <w:rPr>
          <w:rStyle w:val="rvts15"/>
          <w:b/>
          <w:bCs/>
          <w:color w:val="000000"/>
          <w:sz w:val="28"/>
          <w:szCs w:val="28"/>
          <w:bdr w:val="none" w:sz="0" w:space="0" w:color="auto" w:frame="1"/>
          <w:lang w:val="uk-UA"/>
        </w:rPr>
        <w:t xml:space="preserve"> діяльності, завдання та права Ц</w:t>
      </w:r>
      <w:r w:rsidRPr="00A01A8B">
        <w:rPr>
          <w:rStyle w:val="rvts15"/>
          <w:b/>
          <w:bCs/>
          <w:color w:val="000000"/>
          <w:sz w:val="28"/>
          <w:szCs w:val="28"/>
          <w:bdr w:val="none" w:sz="0" w:space="0" w:color="auto" w:frame="1"/>
          <w:lang w:val="uk-UA"/>
        </w:rPr>
        <w:t>ентру</w:t>
      </w:r>
    </w:p>
    <w:p w:rsidR="00B56E87" w:rsidRPr="00A01A8B" w:rsidRDefault="00B56E87" w:rsidP="00E24728">
      <w:pPr>
        <w:pStyle w:val="rvps7"/>
        <w:shd w:val="clear" w:color="auto" w:fill="FFFFFF"/>
        <w:spacing w:before="0" w:beforeAutospacing="0" w:after="0" w:afterAutospacing="0"/>
        <w:ind w:left="450" w:right="450"/>
        <w:jc w:val="center"/>
        <w:textAlignment w:val="baseline"/>
        <w:rPr>
          <w:color w:val="000000"/>
          <w:sz w:val="28"/>
          <w:szCs w:val="28"/>
          <w:lang w:val="uk-UA"/>
        </w:rPr>
      </w:pPr>
    </w:p>
    <w:p w:rsidR="00B56E87" w:rsidRPr="00A01A8B" w:rsidRDefault="00B56E87"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15" w:name="n35"/>
      <w:bookmarkEnd w:id="15"/>
      <w:r>
        <w:rPr>
          <w:color w:val="000000"/>
          <w:sz w:val="28"/>
          <w:szCs w:val="28"/>
          <w:lang w:val="uk-UA"/>
        </w:rPr>
        <w:t>2.1.</w:t>
      </w:r>
      <w:r>
        <w:rPr>
          <w:color w:val="000000"/>
          <w:sz w:val="28"/>
          <w:szCs w:val="28"/>
          <w:lang w:val="uk-UA"/>
        </w:rPr>
        <w:tab/>
      </w:r>
      <w:r w:rsidRPr="00A01A8B">
        <w:rPr>
          <w:color w:val="000000"/>
          <w:sz w:val="28"/>
          <w:szCs w:val="28"/>
          <w:lang w:val="uk-UA"/>
        </w:rPr>
        <w:t>Діяльність Центру провадиться з урахуванням таких принципів:</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16" w:name="n36"/>
      <w:bookmarkEnd w:id="16"/>
      <w:r>
        <w:rPr>
          <w:color w:val="000000"/>
          <w:sz w:val="28"/>
          <w:szCs w:val="28"/>
          <w:lang w:val="uk-UA"/>
        </w:rPr>
        <w:t xml:space="preserve">2.1.1 </w:t>
      </w:r>
      <w:r w:rsidR="00B56E87">
        <w:rPr>
          <w:color w:val="000000"/>
          <w:sz w:val="28"/>
          <w:szCs w:val="28"/>
          <w:lang w:val="uk-UA"/>
        </w:rPr>
        <w:tab/>
      </w:r>
      <w:r w:rsidR="00EA55A7">
        <w:rPr>
          <w:color w:val="000000"/>
          <w:sz w:val="28"/>
          <w:szCs w:val="28"/>
          <w:lang w:val="uk-UA"/>
        </w:rPr>
        <w:t>п</w:t>
      </w:r>
      <w:r w:rsidR="00B56E87" w:rsidRPr="00A01A8B">
        <w:rPr>
          <w:color w:val="000000"/>
          <w:sz w:val="28"/>
          <w:szCs w:val="28"/>
          <w:lang w:val="uk-UA"/>
        </w:rPr>
        <w:t xml:space="preserve">овага до прав людини </w:t>
      </w:r>
      <w:r w:rsidR="00EA55A7">
        <w:rPr>
          <w:sz w:val="28"/>
          <w:szCs w:val="28"/>
          <w:lang w:val="uk-UA"/>
        </w:rPr>
        <w:t>–</w:t>
      </w:r>
      <w:r w:rsidR="00B56E87" w:rsidRPr="00A01A8B">
        <w:rPr>
          <w:color w:val="000000"/>
          <w:sz w:val="28"/>
          <w:szCs w:val="28"/>
          <w:lang w:val="uk-UA"/>
        </w:rPr>
        <w:t xml:space="preserve"> визнання прав людини найвищою соціальною цінністю, боротьба з ксенофобією, проявами расизму та іншими формами дискримінації, поборення</w:t>
      </w:r>
      <w:r w:rsidR="00EA55A7">
        <w:rPr>
          <w:color w:val="000000"/>
          <w:sz w:val="28"/>
          <w:szCs w:val="28"/>
          <w:lang w:val="uk-UA"/>
        </w:rPr>
        <w:t xml:space="preserve"> людиноненависницьких ідеологій;</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17" w:name="n37"/>
      <w:bookmarkEnd w:id="17"/>
      <w:r>
        <w:rPr>
          <w:color w:val="000000"/>
          <w:sz w:val="28"/>
          <w:szCs w:val="28"/>
          <w:lang w:val="uk-UA"/>
        </w:rPr>
        <w:t xml:space="preserve">2.1.2 </w:t>
      </w:r>
      <w:r w:rsidR="00B56E87">
        <w:rPr>
          <w:color w:val="000000"/>
          <w:sz w:val="28"/>
          <w:szCs w:val="28"/>
          <w:lang w:val="uk-UA"/>
        </w:rPr>
        <w:tab/>
      </w:r>
      <w:r w:rsidR="00EA55A7">
        <w:rPr>
          <w:color w:val="000000"/>
          <w:sz w:val="28"/>
          <w:szCs w:val="28"/>
          <w:lang w:val="uk-UA"/>
        </w:rPr>
        <w:t>р</w:t>
      </w:r>
      <w:r w:rsidR="00B56E87" w:rsidRPr="00A01A8B">
        <w:rPr>
          <w:color w:val="000000"/>
          <w:sz w:val="28"/>
          <w:szCs w:val="28"/>
          <w:lang w:val="uk-UA"/>
        </w:rPr>
        <w:t xml:space="preserve">івність, відкритість та доступність </w:t>
      </w:r>
      <w:r w:rsidR="00EA55A7">
        <w:rPr>
          <w:sz w:val="28"/>
          <w:szCs w:val="28"/>
          <w:lang w:val="uk-UA"/>
        </w:rPr>
        <w:t>–</w:t>
      </w:r>
      <w:r w:rsidR="00B56E87" w:rsidRPr="00A01A8B">
        <w:rPr>
          <w:color w:val="000000"/>
          <w:sz w:val="28"/>
          <w:szCs w:val="28"/>
          <w:lang w:val="uk-UA"/>
        </w:rPr>
        <w:t xml:space="preserve"> запобігання впливу будь-яких факторів, які можуть обмежити можливості участі молоді, проведення з</w:t>
      </w:r>
      <w:r w:rsidR="00EA55A7">
        <w:rPr>
          <w:color w:val="000000"/>
          <w:sz w:val="28"/>
          <w:szCs w:val="28"/>
          <w:lang w:val="uk-UA"/>
        </w:rPr>
        <w:t>аходів для молоді у зручний час;</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18" w:name="n38"/>
      <w:bookmarkEnd w:id="18"/>
      <w:r>
        <w:rPr>
          <w:color w:val="000000"/>
          <w:sz w:val="28"/>
          <w:szCs w:val="28"/>
          <w:lang w:val="uk-UA"/>
        </w:rPr>
        <w:t xml:space="preserve">2.1.3 </w:t>
      </w:r>
      <w:r w:rsidR="00B56E87">
        <w:rPr>
          <w:color w:val="000000"/>
          <w:sz w:val="28"/>
          <w:szCs w:val="28"/>
          <w:lang w:val="uk-UA"/>
        </w:rPr>
        <w:tab/>
      </w:r>
      <w:r w:rsidR="00D5450A">
        <w:rPr>
          <w:color w:val="000000"/>
          <w:sz w:val="28"/>
          <w:szCs w:val="28"/>
          <w:lang w:val="uk-UA"/>
        </w:rPr>
        <w:t>д</w:t>
      </w:r>
      <w:r w:rsidR="00B56E87" w:rsidRPr="00A01A8B">
        <w:rPr>
          <w:color w:val="000000"/>
          <w:sz w:val="28"/>
          <w:szCs w:val="28"/>
          <w:lang w:val="uk-UA"/>
        </w:rPr>
        <w:t>обровільна участь у діяльності Центру</w:t>
      </w:r>
      <w:r w:rsidR="00D5450A">
        <w:rPr>
          <w:color w:val="000000"/>
          <w:sz w:val="28"/>
          <w:szCs w:val="28"/>
          <w:lang w:val="uk-UA"/>
        </w:rPr>
        <w:t>;</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19" w:name="n39"/>
      <w:bookmarkEnd w:id="19"/>
      <w:r>
        <w:rPr>
          <w:color w:val="000000"/>
          <w:sz w:val="28"/>
          <w:szCs w:val="28"/>
          <w:lang w:val="uk-UA"/>
        </w:rPr>
        <w:t xml:space="preserve">2.1.4 </w:t>
      </w:r>
      <w:r w:rsidR="00B56E87">
        <w:rPr>
          <w:color w:val="000000"/>
          <w:sz w:val="28"/>
          <w:szCs w:val="28"/>
          <w:lang w:val="uk-UA"/>
        </w:rPr>
        <w:tab/>
      </w:r>
      <w:r w:rsidR="00D5450A">
        <w:rPr>
          <w:color w:val="000000"/>
          <w:sz w:val="28"/>
          <w:szCs w:val="28"/>
          <w:lang w:val="uk-UA"/>
        </w:rPr>
        <w:t>а</w:t>
      </w:r>
      <w:r w:rsidR="00B56E87" w:rsidRPr="00A01A8B">
        <w:rPr>
          <w:color w:val="000000"/>
          <w:sz w:val="28"/>
          <w:szCs w:val="28"/>
          <w:lang w:val="uk-UA"/>
        </w:rPr>
        <w:t xml:space="preserve">ктивна участь молоді </w:t>
      </w:r>
      <w:r w:rsidR="00EA55A7">
        <w:rPr>
          <w:sz w:val="28"/>
          <w:szCs w:val="28"/>
          <w:lang w:val="uk-UA"/>
        </w:rPr>
        <w:t>–</w:t>
      </w:r>
      <w:r w:rsidR="00B56E87" w:rsidRPr="00A01A8B">
        <w:rPr>
          <w:color w:val="000000"/>
          <w:sz w:val="28"/>
          <w:szCs w:val="28"/>
          <w:lang w:val="uk-UA"/>
        </w:rPr>
        <w:t xml:space="preserve"> залучення молоді до процесу ухваленн</w:t>
      </w:r>
      <w:r w:rsidR="00D5450A">
        <w:rPr>
          <w:color w:val="000000"/>
          <w:sz w:val="28"/>
          <w:szCs w:val="28"/>
          <w:lang w:val="uk-UA"/>
        </w:rPr>
        <w:t>я рішень щодо діяльності Центру;</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0" w:name="n40"/>
      <w:bookmarkEnd w:id="20"/>
      <w:r>
        <w:rPr>
          <w:color w:val="000000"/>
          <w:sz w:val="28"/>
          <w:szCs w:val="28"/>
          <w:lang w:val="uk-UA"/>
        </w:rPr>
        <w:t xml:space="preserve">2.1.5 </w:t>
      </w:r>
      <w:r w:rsidR="00B56E87">
        <w:rPr>
          <w:color w:val="000000"/>
          <w:sz w:val="28"/>
          <w:szCs w:val="28"/>
          <w:lang w:val="uk-UA"/>
        </w:rPr>
        <w:tab/>
      </w:r>
      <w:r w:rsidR="00D5450A">
        <w:rPr>
          <w:color w:val="000000"/>
          <w:sz w:val="28"/>
          <w:szCs w:val="28"/>
          <w:lang w:val="uk-UA"/>
        </w:rPr>
        <w:t>ц</w:t>
      </w:r>
      <w:r w:rsidR="00B56E87" w:rsidRPr="00A01A8B">
        <w:rPr>
          <w:color w:val="000000"/>
          <w:sz w:val="28"/>
          <w:szCs w:val="28"/>
          <w:lang w:val="uk-UA"/>
        </w:rPr>
        <w:t xml:space="preserve">іннісно-орієнтована освіта </w:t>
      </w:r>
      <w:r w:rsidR="00EA55A7">
        <w:rPr>
          <w:sz w:val="28"/>
          <w:szCs w:val="28"/>
          <w:lang w:val="uk-UA"/>
        </w:rPr>
        <w:t>–</w:t>
      </w:r>
      <w:r w:rsidR="00B56E87" w:rsidRPr="00A01A8B">
        <w:rPr>
          <w:color w:val="000000"/>
          <w:sz w:val="28"/>
          <w:szCs w:val="28"/>
          <w:lang w:val="uk-UA"/>
        </w:rPr>
        <w:t xml:space="preserve"> сприяння національно-патріотичному вихованню та громадянській освіті молоді, зокрема через неформальну ос</w:t>
      </w:r>
      <w:r w:rsidR="00D5450A">
        <w:rPr>
          <w:color w:val="000000"/>
          <w:sz w:val="28"/>
          <w:szCs w:val="28"/>
          <w:lang w:val="uk-UA"/>
        </w:rPr>
        <w:t>віту;</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1" w:name="n41"/>
      <w:bookmarkEnd w:id="21"/>
      <w:r>
        <w:rPr>
          <w:color w:val="000000"/>
          <w:sz w:val="28"/>
          <w:szCs w:val="28"/>
          <w:lang w:val="uk-UA"/>
        </w:rPr>
        <w:t xml:space="preserve">2.1.6 </w:t>
      </w:r>
      <w:r w:rsidR="00B56E87">
        <w:rPr>
          <w:color w:val="000000"/>
          <w:sz w:val="28"/>
          <w:szCs w:val="28"/>
          <w:lang w:val="uk-UA"/>
        </w:rPr>
        <w:tab/>
      </w:r>
      <w:r w:rsidR="00D5450A">
        <w:rPr>
          <w:color w:val="000000"/>
          <w:sz w:val="28"/>
          <w:szCs w:val="28"/>
          <w:lang w:val="uk-UA"/>
        </w:rPr>
        <w:t>р</w:t>
      </w:r>
      <w:r w:rsidR="00B56E87" w:rsidRPr="00A01A8B">
        <w:rPr>
          <w:color w:val="000000"/>
          <w:sz w:val="28"/>
          <w:szCs w:val="28"/>
          <w:lang w:val="uk-UA"/>
        </w:rPr>
        <w:t xml:space="preserve">ізноспрямованість соціального впливу </w:t>
      </w:r>
      <w:r w:rsidR="00EA55A7">
        <w:rPr>
          <w:sz w:val="28"/>
          <w:szCs w:val="28"/>
          <w:lang w:val="uk-UA"/>
        </w:rPr>
        <w:t>–</w:t>
      </w:r>
      <w:r w:rsidR="00B56E87" w:rsidRPr="00A01A8B">
        <w:rPr>
          <w:color w:val="000000"/>
          <w:sz w:val="28"/>
          <w:szCs w:val="28"/>
          <w:lang w:val="uk-UA"/>
        </w:rPr>
        <w:t xml:space="preserve"> забезпечення індивідуального розвитку та становлення молоді як</w:t>
      </w:r>
      <w:r w:rsidR="00D5450A">
        <w:rPr>
          <w:color w:val="000000"/>
          <w:sz w:val="28"/>
          <w:szCs w:val="28"/>
          <w:lang w:val="uk-UA"/>
        </w:rPr>
        <w:t xml:space="preserve"> активного соціального суб’єкта;</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2" w:name="n42"/>
      <w:bookmarkEnd w:id="22"/>
      <w:r>
        <w:rPr>
          <w:color w:val="000000"/>
          <w:sz w:val="28"/>
          <w:szCs w:val="28"/>
          <w:lang w:val="uk-UA"/>
        </w:rPr>
        <w:t xml:space="preserve">2.1.7 </w:t>
      </w:r>
      <w:r w:rsidR="00B56E87">
        <w:rPr>
          <w:color w:val="000000"/>
          <w:sz w:val="28"/>
          <w:szCs w:val="28"/>
          <w:lang w:val="uk-UA"/>
        </w:rPr>
        <w:tab/>
      </w:r>
      <w:r w:rsidR="00D5450A">
        <w:rPr>
          <w:color w:val="000000"/>
          <w:sz w:val="28"/>
          <w:szCs w:val="28"/>
          <w:lang w:val="uk-UA"/>
        </w:rPr>
        <w:t>у</w:t>
      </w:r>
      <w:r w:rsidR="00B56E87" w:rsidRPr="00A01A8B">
        <w:rPr>
          <w:color w:val="000000"/>
          <w:sz w:val="28"/>
          <w:szCs w:val="28"/>
          <w:lang w:val="uk-UA"/>
        </w:rPr>
        <w:t xml:space="preserve">часть у формуванні та реалізації державної політики в молодіжній сфері </w:t>
      </w:r>
      <w:r w:rsidR="00EA55A7">
        <w:rPr>
          <w:sz w:val="28"/>
          <w:szCs w:val="28"/>
          <w:lang w:val="uk-UA"/>
        </w:rPr>
        <w:t>–</w:t>
      </w:r>
      <w:r w:rsidR="00B56E87" w:rsidRPr="00A01A8B">
        <w:rPr>
          <w:color w:val="000000"/>
          <w:sz w:val="28"/>
          <w:szCs w:val="28"/>
          <w:lang w:val="uk-UA"/>
        </w:rPr>
        <w:t xml:space="preserve"> популяризація та проведення заходів щодо встановлення стандартів у галузях, які є важливими для реалізації політики у молодіжній сфері на загал</w:t>
      </w:r>
      <w:r w:rsidR="00D5450A">
        <w:rPr>
          <w:color w:val="000000"/>
          <w:sz w:val="28"/>
          <w:szCs w:val="28"/>
          <w:lang w:val="uk-UA"/>
        </w:rPr>
        <w:t>ьнодержавному і місцевому рівні;</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3" w:name="n43"/>
      <w:bookmarkEnd w:id="23"/>
      <w:r>
        <w:rPr>
          <w:color w:val="000000"/>
          <w:sz w:val="28"/>
          <w:szCs w:val="28"/>
          <w:lang w:val="uk-UA"/>
        </w:rPr>
        <w:t xml:space="preserve">2.1.8 </w:t>
      </w:r>
      <w:r w:rsidR="00B56E87">
        <w:rPr>
          <w:color w:val="000000"/>
          <w:sz w:val="28"/>
          <w:szCs w:val="28"/>
          <w:lang w:val="uk-UA"/>
        </w:rPr>
        <w:tab/>
      </w:r>
      <w:r w:rsidR="00D5450A">
        <w:rPr>
          <w:color w:val="000000"/>
          <w:sz w:val="28"/>
          <w:szCs w:val="28"/>
          <w:lang w:val="uk-UA"/>
        </w:rPr>
        <w:t>р</w:t>
      </w:r>
      <w:r w:rsidR="00B56E87" w:rsidRPr="00A01A8B">
        <w:rPr>
          <w:color w:val="000000"/>
          <w:sz w:val="28"/>
          <w:szCs w:val="28"/>
          <w:lang w:val="uk-UA"/>
        </w:rPr>
        <w:t xml:space="preserve">озвиток знань та освітніх інновацій </w:t>
      </w:r>
      <w:r w:rsidR="00EA55A7">
        <w:rPr>
          <w:sz w:val="28"/>
          <w:szCs w:val="28"/>
          <w:lang w:val="uk-UA"/>
        </w:rPr>
        <w:t>–</w:t>
      </w:r>
      <w:r w:rsidR="00B56E87" w:rsidRPr="00A01A8B">
        <w:rPr>
          <w:color w:val="000000"/>
          <w:sz w:val="28"/>
          <w:szCs w:val="28"/>
          <w:lang w:val="uk-UA"/>
        </w:rPr>
        <w:t xml:space="preserve"> інновації в роботі з молоддю та формування знань і навичок, необх</w:t>
      </w:r>
      <w:r w:rsidR="00D5450A">
        <w:rPr>
          <w:color w:val="000000"/>
          <w:sz w:val="28"/>
          <w:szCs w:val="28"/>
          <w:lang w:val="uk-UA"/>
        </w:rPr>
        <w:t>ідних для самореалізації молоді;</w:t>
      </w:r>
    </w:p>
    <w:p w:rsidR="00B56E87" w:rsidRPr="00A01A8B" w:rsidRDefault="00B56E87"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4" w:name="n44"/>
      <w:bookmarkEnd w:id="24"/>
      <w:r w:rsidRPr="00A01A8B">
        <w:rPr>
          <w:color w:val="000000"/>
          <w:sz w:val="28"/>
          <w:szCs w:val="28"/>
          <w:lang w:val="uk-UA"/>
        </w:rPr>
        <w:t>2.2.</w:t>
      </w:r>
      <w:r>
        <w:rPr>
          <w:color w:val="000000"/>
          <w:sz w:val="28"/>
          <w:szCs w:val="28"/>
          <w:lang w:val="uk-UA"/>
        </w:rPr>
        <w:tab/>
      </w:r>
      <w:r w:rsidRPr="00A01A8B">
        <w:rPr>
          <w:color w:val="000000"/>
          <w:sz w:val="28"/>
          <w:szCs w:val="28"/>
          <w:lang w:val="uk-UA"/>
        </w:rPr>
        <w:t>Основними завданнями Центру є:</w:t>
      </w:r>
    </w:p>
    <w:p w:rsidR="00B56E87" w:rsidRPr="00A01A8B" w:rsidRDefault="00B56E87"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5" w:name="n45"/>
      <w:bookmarkEnd w:id="25"/>
      <w:r w:rsidRPr="00A01A8B">
        <w:rPr>
          <w:color w:val="000000"/>
          <w:sz w:val="28"/>
          <w:szCs w:val="28"/>
          <w:lang w:val="uk-UA"/>
        </w:rPr>
        <w:t>2.2.1</w:t>
      </w:r>
      <w:r w:rsidR="00BD2B12">
        <w:rPr>
          <w:color w:val="000000"/>
          <w:sz w:val="28"/>
          <w:szCs w:val="28"/>
          <w:lang w:val="uk-UA"/>
        </w:rPr>
        <w:t xml:space="preserve"> </w:t>
      </w:r>
      <w:r>
        <w:rPr>
          <w:color w:val="000000"/>
          <w:sz w:val="28"/>
          <w:szCs w:val="28"/>
          <w:lang w:val="uk-UA"/>
        </w:rPr>
        <w:tab/>
      </w:r>
      <w:r w:rsidR="00D5450A">
        <w:rPr>
          <w:color w:val="000000"/>
          <w:sz w:val="28"/>
          <w:szCs w:val="28"/>
          <w:lang w:val="uk-UA"/>
        </w:rPr>
        <w:t>у</w:t>
      </w:r>
      <w:r w:rsidRPr="00A01A8B">
        <w:rPr>
          <w:color w:val="000000"/>
          <w:sz w:val="28"/>
          <w:szCs w:val="28"/>
          <w:lang w:val="uk-UA"/>
        </w:rPr>
        <w:t>твердження громадянської позиції, духовності, моральності, національно-патріотичної свідомості та формування у молоді сімейних, національн</w:t>
      </w:r>
      <w:r w:rsidR="00D5450A">
        <w:rPr>
          <w:color w:val="000000"/>
          <w:sz w:val="28"/>
          <w:szCs w:val="28"/>
          <w:lang w:val="uk-UA"/>
        </w:rPr>
        <w:t>их і загальнолюдських цінностей;</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6" w:name="n46"/>
      <w:bookmarkEnd w:id="26"/>
      <w:r>
        <w:rPr>
          <w:color w:val="000000"/>
          <w:sz w:val="28"/>
          <w:szCs w:val="28"/>
          <w:lang w:val="uk-UA"/>
        </w:rPr>
        <w:t xml:space="preserve">2.2.2 </w:t>
      </w:r>
      <w:r w:rsidR="00B56E87">
        <w:rPr>
          <w:color w:val="000000"/>
          <w:sz w:val="28"/>
          <w:szCs w:val="28"/>
          <w:lang w:val="uk-UA"/>
        </w:rPr>
        <w:tab/>
      </w:r>
      <w:r w:rsidR="00D5450A">
        <w:rPr>
          <w:color w:val="000000"/>
          <w:sz w:val="28"/>
          <w:szCs w:val="28"/>
          <w:lang w:val="uk-UA"/>
        </w:rPr>
        <w:t>п</w:t>
      </w:r>
      <w:r w:rsidR="00B56E87" w:rsidRPr="00A01A8B">
        <w:rPr>
          <w:color w:val="000000"/>
          <w:sz w:val="28"/>
          <w:szCs w:val="28"/>
          <w:lang w:val="uk-UA"/>
        </w:rPr>
        <w:t>опуляризація стандартів європейської молодіжної політи</w:t>
      </w:r>
      <w:r w:rsidR="00D5450A">
        <w:rPr>
          <w:color w:val="000000"/>
          <w:sz w:val="28"/>
          <w:szCs w:val="28"/>
          <w:lang w:val="uk-UA"/>
        </w:rPr>
        <w:t>ки і роботи з молоддю в Україні;</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7" w:name="n47"/>
      <w:bookmarkEnd w:id="27"/>
      <w:r>
        <w:rPr>
          <w:color w:val="000000"/>
          <w:sz w:val="28"/>
          <w:szCs w:val="28"/>
          <w:lang w:val="uk-UA"/>
        </w:rPr>
        <w:t xml:space="preserve">2.2.3 </w:t>
      </w:r>
      <w:r w:rsidR="00B56E87">
        <w:rPr>
          <w:color w:val="000000"/>
          <w:sz w:val="28"/>
          <w:szCs w:val="28"/>
          <w:lang w:val="uk-UA"/>
        </w:rPr>
        <w:tab/>
      </w:r>
      <w:r w:rsidR="00D5450A">
        <w:rPr>
          <w:color w:val="000000"/>
          <w:sz w:val="28"/>
          <w:szCs w:val="28"/>
          <w:lang w:val="uk-UA"/>
        </w:rPr>
        <w:t>с</w:t>
      </w:r>
      <w:r w:rsidR="00B56E87" w:rsidRPr="00A01A8B">
        <w:rPr>
          <w:color w:val="000000"/>
          <w:sz w:val="28"/>
          <w:szCs w:val="28"/>
          <w:lang w:val="uk-UA"/>
        </w:rPr>
        <w:t>творення умов для творчого розвитку особистості, інтелектуального самовдосконалення</w:t>
      </w:r>
      <w:r w:rsidR="00D5450A">
        <w:rPr>
          <w:color w:val="000000"/>
          <w:sz w:val="28"/>
          <w:szCs w:val="28"/>
          <w:lang w:val="uk-UA"/>
        </w:rPr>
        <w:t xml:space="preserve"> та лідерських якостей у молоді;</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8" w:name="n48"/>
      <w:bookmarkEnd w:id="28"/>
      <w:r>
        <w:rPr>
          <w:color w:val="000000"/>
          <w:sz w:val="28"/>
          <w:szCs w:val="28"/>
          <w:lang w:val="uk-UA"/>
        </w:rPr>
        <w:t xml:space="preserve">2.2.4 </w:t>
      </w:r>
      <w:r w:rsidR="00B56E87">
        <w:rPr>
          <w:color w:val="000000"/>
          <w:sz w:val="28"/>
          <w:szCs w:val="28"/>
          <w:lang w:val="uk-UA"/>
        </w:rPr>
        <w:tab/>
      </w:r>
      <w:r w:rsidR="00D5450A">
        <w:rPr>
          <w:color w:val="000000"/>
          <w:sz w:val="28"/>
          <w:szCs w:val="28"/>
          <w:lang w:val="uk-UA"/>
        </w:rPr>
        <w:t>п</w:t>
      </w:r>
      <w:r w:rsidR="00B56E87" w:rsidRPr="00A01A8B">
        <w:rPr>
          <w:color w:val="000000"/>
          <w:sz w:val="28"/>
          <w:szCs w:val="28"/>
          <w:lang w:val="uk-UA"/>
        </w:rPr>
        <w:t>опуляризація здорового способ</w:t>
      </w:r>
      <w:r w:rsidR="00D5450A">
        <w:rPr>
          <w:color w:val="000000"/>
          <w:sz w:val="28"/>
          <w:szCs w:val="28"/>
          <w:lang w:val="uk-UA"/>
        </w:rPr>
        <w:t>у життя молоді;</w:t>
      </w:r>
    </w:p>
    <w:p w:rsidR="00B56E87"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29" w:name="n49"/>
      <w:bookmarkEnd w:id="29"/>
      <w:r>
        <w:rPr>
          <w:color w:val="000000"/>
          <w:sz w:val="28"/>
          <w:szCs w:val="28"/>
          <w:lang w:val="uk-UA"/>
        </w:rPr>
        <w:t xml:space="preserve">2.2.5 </w:t>
      </w:r>
      <w:r w:rsidR="00B56E87">
        <w:rPr>
          <w:color w:val="000000"/>
          <w:sz w:val="28"/>
          <w:szCs w:val="28"/>
          <w:lang w:val="uk-UA"/>
        </w:rPr>
        <w:tab/>
      </w:r>
      <w:r w:rsidR="00D5450A">
        <w:rPr>
          <w:color w:val="000000"/>
          <w:sz w:val="28"/>
          <w:szCs w:val="28"/>
          <w:lang w:val="uk-UA"/>
        </w:rPr>
        <w:t>с</w:t>
      </w:r>
      <w:r w:rsidR="00B56E87" w:rsidRPr="00A01A8B">
        <w:rPr>
          <w:color w:val="000000"/>
          <w:sz w:val="28"/>
          <w:szCs w:val="28"/>
          <w:lang w:val="uk-UA"/>
        </w:rPr>
        <w:t xml:space="preserve">прияння працевлаштуванню молоді та зайнятості у вільний </w:t>
      </w:r>
      <w:r w:rsidR="00D5450A">
        <w:rPr>
          <w:color w:val="000000"/>
          <w:sz w:val="28"/>
          <w:szCs w:val="28"/>
          <w:lang w:val="uk-UA"/>
        </w:rPr>
        <w:t>час, молодіжному підприємництву;</w:t>
      </w:r>
    </w:p>
    <w:p w:rsidR="00B56E87"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30" w:name="n50"/>
      <w:bookmarkEnd w:id="30"/>
      <w:r>
        <w:rPr>
          <w:color w:val="000000"/>
          <w:sz w:val="28"/>
          <w:szCs w:val="28"/>
          <w:lang w:val="uk-UA"/>
        </w:rPr>
        <w:t xml:space="preserve">2.2.6 </w:t>
      </w:r>
      <w:r w:rsidR="00B56E87">
        <w:rPr>
          <w:color w:val="000000"/>
          <w:sz w:val="28"/>
          <w:szCs w:val="28"/>
          <w:lang w:val="uk-UA"/>
        </w:rPr>
        <w:tab/>
      </w:r>
      <w:r w:rsidR="00D5450A">
        <w:rPr>
          <w:color w:val="000000"/>
          <w:sz w:val="28"/>
          <w:szCs w:val="28"/>
          <w:lang w:val="uk-UA"/>
        </w:rPr>
        <w:t>з</w:t>
      </w:r>
      <w:r w:rsidR="00B56E87" w:rsidRPr="00A01A8B">
        <w:rPr>
          <w:color w:val="000000"/>
          <w:sz w:val="28"/>
          <w:szCs w:val="28"/>
          <w:lang w:val="uk-UA"/>
        </w:rPr>
        <w:t>абезпечення розвитку міжнародного молодіжного співробітництва та міжрегіональної взаємодії молоді в Україні, сприяння волонтерській дія</w:t>
      </w:r>
      <w:r w:rsidR="00C2615C">
        <w:rPr>
          <w:color w:val="000000"/>
          <w:sz w:val="28"/>
          <w:szCs w:val="28"/>
          <w:lang w:val="uk-UA"/>
        </w:rPr>
        <w:t>льності та мобільності молоді;</w:t>
      </w:r>
    </w:p>
    <w:p w:rsidR="00C2615C" w:rsidRPr="00A01A8B" w:rsidRDefault="00BD2B12"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r>
        <w:rPr>
          <w:color w:val="000000"/>
          <w:sz w:val="28"/>
          <w:szCs w:val="28"/>
          <w:lang w:val="uk-UA"/>
        </w:rPr>
        <w:t>2.2.7</w:t>
      </w:r>
      <w:r w:rsidR="00C2615C">
        <w:rPr>
          <w:color w:val="000000"/>
          <w:sz w:val="28"/>
          <w:szCs w:val="28"/>
          <w:lang w:val="uk-UA"/>
        </w:rPr>
        <w:t xml:space="preserve"> надання методичної та практичної допомоги у створенні та діяльності молодіжних громадських організацій.</w:t>
      </w:r>
    </w:p>
    <w:p w:rsidR="00454047" w:rsidRDefault="00454047" w:rsidP="00454047">
      <w:pPr>
        <w:rPr>
          <w:color w:val="000000"/>
          <w:sz w:val="28"/>
          <w:szCs w:val="28"/>
          <w:lang w:val="uk-UA"/>
        </w:rPr>
      </w:pPr>
      <w:bookmarkStart w:id="31" w:name="n51"/>
      <w:bookmarkEnd w:id="31"/>
    </w:p>
    <w:p w:rsidR="00037F54" w:rsidRDefault="00037F54">
      <w:pPr>
        <w:rPr>
          <w:b/>
          <w:color w:val="000000"/>
          <w:sz w:val="28"/>
          <w:szCs w:val="28"/>
          <w:lang w:val="uk-UA"/>
        </w:rPr>
      </w:pPr>
      <w:r>
        <w:rPr>
          <w:b/>
          <w:color w:val="000000"/>
          <w:sz w:val="28"/>
          <w:szCs w:val="28"/>
          <w:lang w:val="uk-UA"/>
        </w:rPr>
        <w:br w:type="page"/>
      </w:r>
    </w:p>
    <w:p w:rsidR="00B56E87" w:rsidRPr="00454047" w:rsidRDefault="00B56E87" w:rsidP="00454047">
      <w:pPr>
        <w:jc w:val="center"/>
        <w:rPr>
          <w:color w:val="000000"/>
          <w:sz w:val="28"/>
          <w:szCs w:val="28"/>
          <w:lang w:val="uk-UA"/>
        </w:rPr>
      </w:pPr>
      <w:r w:rsidRPr="00A01A8B">
        <w:rPr>
          <w:b/>
          <w:color w:val="000000"/>
          <w:sz w:val="28"/>
          <w:szCs w:val="28"/>
          <w:lang w:val="uk-UA"/>
        </w:rPr>
        <w:t>3. Центр відповідно до покладених на нього завдань:</w:t>
      </w:r>
    </w:p>
    <w:p w:rsidR="00B56E87" w:rsidRPr="00A01A8B" w:rsidRDefault="00B56E87" w:rsidP="00B752B1">
      <w:pPr>
        <w:pStyle w:val="rvps2"/>
        <w:shd w:val="clear" w:color="auto" w:fill="FFFFFF"/>
        <w:spacing w:before="0" w:beforeAutospacing="0" w:after="0" w:afterAutospacing="0"/>
        <w:ind w:firstLine="450"/>
        <w:jc w:val="center"/>
        <w:textAlignment w:val="baseline"/>
        <w:rPr>
          <w:color w:val="000000"/>
          <w:sz w:val="28"/>
          <w:szCs w:val="28"/>
          <w:lang w:val="uk-UA"/>
        </w:rPr>
      </w:pPr>
    </w:p>
    <w:p w:rsidR="00B56E87" w:rsidRPr="00A01A8B" w:rsidRDefault="00B56E87"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32" w:name="n52"/>
      <w:bookmarkEnd w:id="32"/>
      <w:r w:rsidRPr="00A01A8B">
        <w:rPr>
          <w:color w:val="000000"/>
          <w:sz w:val="28"/>
          <w:szCs w:val="28"/>
          <w:lang w:val="uk-UA"/>
        </w:rPr>
        <w:t>3.1.</w:t>
      </w:r>
      <w:r>
        <w:rPr>
          <w:color w:val="000000"/>
          <w:sz w:val="28"/>
          <w:szCs w:val="28"/>
          <w:lang w:val="uk-UA"/>
        </w:rPr>
        <w:tab/>
      </w:r>
      <w:r w:rsidRPr="00A01A8B">
        <w:rPr>
          <w:color w:val="000000"/>
          <w:sz w:val="28"/>
          <w:szCs w:val="28"/>
          <w:lang w:val="uk-UA"/>
        </w:rPr>
        <w:t>Сприяє інтелектуальному, моральному, духовному розвитку молоді, реалізації її творчого потенціалу, забезпечує національно-патріотичне виховання та громадянську освіту молоді.</w:t>
      </w:r>
    </w:p>
    <w:p w:rsidR="00B56E87" w:rsidRDefault="00B56E87"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33" w:name="n53"/>
      <w:bookmarkEnd w:id="33"/>
      <w:r w:rsidRPr="00A01A8B">
        <w:rPr>
          <w:color w:val="000000"/>
          <w:sz w:val="28"/>
          <w:szCs w:val="28"/>
          <w:lang w:val="uk-UA"/>
        </w:rPr>
        <w:t>3.2.</w:t>
      </w:r>
      <w:r>
        <w:rPr>
          <w:color w:val="000000"/>
          <w:sz w:val="28"/>
          <w:szCs w:val="28"/>
          <w:lang w:val="uk-UA"/>
        </w:rPr>
        <w:tab/>
      </w:r>
      <w:r w:rsidRPr="00A01A8B">
        <w:rPr>
          <w:color w:val="000000"/>
          <w:sz w:val="28"/>
          <w:szCs w:val="28"/>
          <w:lang w:val="uk-UA"/>
        </w:rPr>
        <w:t>Проводить інформаційно-просвітницьку роботу, зокрема</w:t>
      </w:r>
      <w:r>
        <w:rPr>
          <w:color w:val="000000"/>
          <w:sz w:val="28"/>
          <w:szCs w:val="28"/>
          <w:lang w:val="uk-UA"/>
        </w:rPr>
        <w:t>:</w:t>
      </w:r>
    </w:p>
    <w:p w:rsidR="00B56E87" w:rsidRDefault="00BD2B12" w:rsidP="006961E9">
      <w:pPr>
        <w:pStyle w:val="rvps2"/>
        <w:shd w:val="clear" w:color="auto" w:fill="FFFFFF"/>
        <w:tabs>
          <w:tab w:val="left" w:pos="1320"/>
        </w:tabs>
        <w:spacing w:before="0" w:beforeAutospacing="0" w:after="0" w:afterAutospacing="0"/>
        <w:ind w:firstLine="567"/>
        <w:jc w:val="both"/>
        <w:textAlignment w:val="baseline"/>
        <w:rPr>
          <w:color w:val="000000"/>
          <w:sz w:val="28"/>
          <w:szCs w:val="28"/>
          <w:lang w:val="uk-UA"/>
        </w:rPr>
      </w:pPr>
      <w:r>
        <w:rPr>
          <w:color w:val="000000"/>
          <w:sz w:val="28"/>
          <w:szCs w:val="28"/>
          <w:lang w:val="uk-UA"/>
        </w:rPr>
        <w:t>3.2.1</w:t>
      </w:r>
      <w:r w:rsidR="00507853">
        <w:rPr>
          <w:color w:val="000000"/>
          <w:sz w:val="28"/>
          <w:szCs w:val="28"/>
          <w:lang w:val="uk-UA"/>
        </w:rPr>
        <w:tab/>
        <w:t>о</w:t>
      </w:r>
      <w:r w:rsidR="00B56E87" w:rsidRPr="00A01A8B">
        <w:rPr>
          <w:color w:val="000000"/>
          <w:sz w:val="28"/>
          <w:szCs w:val="28"/>
          <w:lang w:val="uk-UA"/>
        </w:rPr>
        <w:t>рганізовує конференції, засідання, фо</w:t>
      </w:r>
      <w:r w:rsidR="00507853">
        <w:rPr>
          <w:color w:val="000000"/>
          <w:sz w:val="28"/>
          <w:szCs w:val="28"/>
          <w:lang w:val="uk-UA"/>
        </w:rPr>
        <w:t>руми, семінари, тренінги, акції;</w:t>
      </w:r>
      <w:r w:rsidR="00B56E87" w:rsidRPr="00A01A8B">
        <w:rPr>
          <w:color w:val="000000"/>
          <w:sz w:val="28"/>
          <w:szCs w:val="28"/>
          <w:lang w:val="uk-UA"/>
        </w:rPr>
        <w:t xml:space="preserve"> </w:t>
      </w:r>
    </w:p>
    <w:p w:rsidR="00B56E87" w:rsidRDefault="00BD2B12" w:rsidP="006961E9">
      <w:pPr>
        <w:pStyle w:val="rvps2"/>
        <w:shd w:val="clear" w:color="auto" w:fill="FFFFFF"/>
        <w:tabs>
          <w:tab w:val="left" w:pos="1134"/>
          <w:tab w:val="left" w:pos="1320"/>
        </w:tabs>
        <w:spacing w:before="0" w:beforeAutospacing="0" w:after="0" w:afterAutospacing="0"/>
        <w:ind w:firstLine="567"/>
        <w:jc w:val="both"/>
        <w:textAlignment w:val="baseline"/>
        <w:rPr>
          <w:color w:val="000000"/>
          <w:sz w:val="28"/>
          <w:szCs w:val="28"/>
          <w:lang w:val="uk-UA"/>
        </w:rPr>
      </w:pPr>
      <w:r>
        <w:rPr>
          <w:color w:val="000000"/>
          <w:sz w:val="28"/>
          <w:szCs w:val="28"/>
          <w:lang w:val="uk-UA"/>
        </w:rPr>
        <w:t xml:space="preserve">3.2.2 </w:t>
      </w:r>
      <w:r w:rsidR="00507853">
        <w:rPr>
          <w:color w:val="000000"/>
          <w:sz w:val="28"/>
          <w:szCs w:val="28"/>
          <w:lang w:val="uk-UA"/>
        </w:rPr>
        <w:tab/>
        <w:t>замовляє видавничу продукцію;</w:t>
      </w:r>
    </w:p>
    <w:p w:rsidR="00B56E87" w:rsidRPr="00A01A8B" w:rsidRDefault="00BD2B12" w:rsidP="006961E9">
      <w:pPr>
        <w:pStyle w:val="rvps2"/>
        <w:shd w:val="clear" w:color="auto" w:fill="FFFFFF"/>
        <w:tabs>
          <w:tab w:val="left" w:pos="1134"/>
          <w:tab w:val="left" w:pos="1320"/>
        </w:tabs>
        <w:spacing w:before="0" w:beforeAutospacing="0" w:after="0" w:afterAutospacing="0"/>
        <w:ind w:firstLine="567"/>
        <w:jc w:val="both"/>
        <w:textAlignment w:val="baseline"/>
        <w:rPr>
          <w:color w:val="000000"/>
          <w:sz w:val="28"/>
          <w:szCs w:val="28"/>
          <w:lang w:val="uk-UA"/>
        </w:rPr>
      </w:pPr>
      <w:r>
        <w:rPr>
          <w:color w:val="000000"/>
          <w:sz w:val="28"/>
          <w:szCs w:val="28"/>
          <w:lang w:val="uk-UA"/>
        </w:rPr>
        <w:t xml:space="preserve">3.2.3 </w:t>
      </w:r>
      <w:r w:rsidR="00507853">
        <w:rPr>
          <w:color w:val="000000"/>
          <w:sz w:val="28"/>
          <w:szCs w:val="28"/>
          <w:lang w:val="uk-UA"/>
        </w:rPr>
        <w:tab/>
        <w:t>в</w:t>
      </w:r>
      <w:r w:rsidR="00B56E87" w:rsidRPr="00A01A8B">
        <w:rPr>
          <w:color w:val="000000"/>
          <w:sz w:val="28"/>
          <w:szCs w:val="28"/>
          <w:lang w:val="uk-UA"/>
        </w:rPr>
        <w:t>ивчає громадську думку, використовує соціальну рекламу, забезпечує можливості</w:t>
      </w:r>
      <w:r w:rsidR="00507853">
        <w:rPr>
          <w:color w:val="000000"/>
          <w:sz w:val="28"/>
          <w:szCs w:val="28"/>
          <w:lang w:val="uk-UA"/>
        </w:rPr>
        <w:t xml:space="preserve"> для неформальної освіти молоді;</w:t>
      </w:r>
    </w:p>
    <w:p w:rsidR="00B56E87" w:rsidRPr="00A01A8B" w:rsidRDefault="00B56E87" w:rsidP="00A01A8B">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34" w:name="n54"/>
      <w:bookmarkEnd w:id="34"/>
      <w:r w:rsidRPr="00A01A8B">
        <w:rPr>
          <w:color w:val="000000"/>
          <w:sz w:val="28"/>
          <w:szCs w:val="28"/>
          <w:lang w:val="uk-UA"/>
        </w:rPr>
        <w:t>3.3.</w:t>
      </w:r>
      <w:r>
        <w:rPr>
          <w:color w:val="000000"/>
          <w:sz w:val="28"/>
          <w:szCs w:val="28"/>
          <w:lang w:val="uk-UA"/>
        </w:rPr>
        <w:tab/>
      </w:r>
      <w:r w:rsidRPr="00A01A8B">
        <w:rPr>
          <w:color w:val="000000"/>
          <w:sz w:val="28"/>
          <w:szCs w:val="28"/>
          <w:lang w:val="uk-UA"/>
        </w:rPr>
        <w:t>Проводить заходи, спрямовані на популяризацію здорового способу життя молоді.</w:t>
      </w: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35" w:name="n55"/>
      <w:bookmarkEnd w:id="35"/>
      <w:r w:rsidRPr="00A01A8B">
        <w:rPr>
          <w:color w:val="000000"/>
          <w:sz w:val="28"/>
          <w:szCs w:val="28"/>
          <w:lang w:val="uk-UA"/>
        </w:rPr>
        <w:t>3.4.</w:t>
      </w:r>
      <w:r>
        <w:rPr>
          <w:color w:val="000000"/>
          <w:sz w:val="28"/>
          <w:szCs w:val="28"/>
          <w:lang w:val="uk-UA"/>
        </w:rPr>
        <w:tab/>
      </w:r>
      <w:r w:rsidRPr="00A01A8B">
        <w:rPr>
          <w:color w:val="000000"/>
          <w:sz w:val="28"/>
          <w:szCs w:val="28"/>
          <w:lang w:val="uk-UA"/>
        </w:rPr>
        <w:t>Проводить профорієнтаційну роботу серед молоді, сприяє її працевлаштуванню та зайнятості у вільний час, молодіжному підприємництву.</w:t>
      </w: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36" w:name="n56"/>
      <w:bookmarkEnd w:id="36"/>
      <w:r w:rsidRPr="00A01A8B">
        <w:rPr>
          <w:color w:val="000000"/>
          <w:sz w:val="28"/>
          <w:szCs w:val="28"/>
          <w:lang w:val="uk-UA"/>
        </w:rPr>
        <w:t>3.5.</w:t>
      </w:r>
      <w:r>
        <w:rPr>
          <w:color w:val="000000"/>
          <w:sz w:val="28"/>
          <w:szCs w:val="28"/>
          <w:lang w:val="uk-UA"/>
        </w:rPr>
        <w:tab/>
      </w:r>
      <w:r w:rsidRPr="00A01A8B">
        <w:rPr>
          <w:color w:val="000000"/>
          <w:sz w:val="28"/>
          <w:szCs w:val="28"/>
          <w:lang w:val="uk-UA"/>
        </w:rPr>
        <w:t>Взаємодіє із структурними підрозділами місцевих органів виконавчої влади та органів місцевого самоврядування, територіальними підрозділами центральних органів виконавчої влади, підприємствами, установами та організаціями незалежно від форми власності, громадськими об’єднаннями, іншими інститутами громадянського суспільства, органами учнівського та студентського самоврядування, молодіжними центрами.</w:t>
      </w: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37" w:name="n57"/>
      <w:bookmarkEnd w:id="37"/>
      <w:r w:rsidRPr="00A01A8B">
        <w:rPr>
          <w:color w:val="000000"/>
          <w:sz w:val="28"/>
          <w:szCs w:val="28"/>
          <w:lang w:val="uk-UA"/>
        </w:rPr>
        <w:t>3.6.</w:t>
      </w:r>
      <w:r>
        <w:rPr>
          <w:color w:val="000000"/>
          <w:sz w:val="28"/>
          <w:szCs w:val="28"/>
          <w:lang w:val="uk-UA"/>
        </w:rPr>
        <w:tab/>
      </w:r>
      <w:r w:rsidRPr="00A01A8B">
        <w:rPr>
          <w:color w:val="000000"/>
          <w:sz w:val="28"/>
          <w:szCs w:val="28"/>
          <w:lang w:val="uk-UA"/>
        </w:rPr>
        <w:t>Організовує змістовне дозвілля молоді та сприяє її волонтерській діяльності.</w:t>
      </w:r>
    </w:p>
    <w:p w:rsidR="00B56E87"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38" w:name="n58"/>
      <w:bookmarkEnd w:id="38"/>
      <w:r w:rsidRPr="00A01A8B">
        <w:rPr>
          <w:color w:val="000000"/>
          <w:sz w:val="28"/>
          <w:szCs w:val="28"/>
          <w:lang w:val="uk-UA"/>
        </w:rPr>
        <w:t>3.7.</w:t>
      </w:r>
      <w:r>
        <w:rPr>
          <w:color w:val="000000"/>
          <w:sz w:val="28"/>
          <w:szCs w:val="28"/>
          <w:lang w:val="uk-UA"/>
        </w:rPr>
        <w:tab/>
      </w:r>
      <w:r w:rsidRPr="00A01A8B">
        <w:rPr>
          <w:color w:val="000000"/>
          <w:sz w:val="28"/>
          <w:szCs w:val="28"/>
          <w:lang w:val="uk-UA"/>
        </w:rPr>
        <w:t>Сприяє вивченню та поширенню інноваційного національного та міжнародного досвіду з питань реалізації політики у молодіжній сфері.</w:t>
      </w:r>
    </w:p>
    <w:p w:rsidR="00C2615C" w:rsidRPr="00A01A8B" w:rsidRDefault="00C2615C"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r>
        <w:rPr>
          <w:color w:val="000000"/>
          <w:sz w:val="28"/>
          <w:szCs w:val="28"/>
          <w:lang w:val="uk-UA"/>
        </w:rPr>
        <w:t xml:space="preserve">3.8. </w:t>
      </w:r>
      <w:r w:rsidRPr="00C2615C">
        <w:rPr>
          <w:sz w:val="28"/>
          <w:szCs w:val="28"/>
          <w:lang w:val="uk-UA"/>
        </w:rPr>
        <w:t>Взаємодіє з іншими молодіжними центрами.</w:t>
      </w:r>
    </w:p>
    <w:p w:rsidR="00B56E87" w:rsidRPr="00A01A8B" w:rsidRDefault="00B56E87" w:rsidP="00E24728">
      <w:pPr>
        <w:pStyle w:val="rvps2"/>
        <w:shd w:val="clear" w:color="auto" w:fill="FFFFFF"/>
        <w:spacing w:before="0" w:beforeAutospacing="0" w:after="0" w:afterAutospacing="0"/>
        <w:ind w:firstLine="450"/>
        <w:jc w:val="both"/>
        <w:textAlignment w:val="baseline"/>
        <w:rPr>
          <w:color w:val="000000"/>
          <w:sz w:val="28"/>
          <w:szCs w:val="28"/>
          <w:lang w:val="uk-UA"/>
        </w:rPr>
      </w:pPr>
    </w:p>
    <w:p w:rsidR="00B56E87" w:rsidRPr="00A01A8B" w:rsidRDefault="00B56E87" w:rsidP="006756F2">
      <w:pPr>
        <w:pStyle w:val="rvps2"/>
        <w:shd w:val="clear" w:color="auto" w:fill="FFFFFF"/>
        <w:spacing w:before="0" w:beforeAutospacing="0" w:after="0" w:afterAutospacing="0"/>
        <w:jc w:val="center"/>
        <w:textAlignment w:val="baseline"/>
        <w:rPr>
          <w:b/>
          <w:color w:val="000000"/>
          <w:sz w:val="28"/>
          <w:szCs w:val="28"/>
          <w:lang w:val="uk-UA"/>
        </w:rPr>
      </w:pPr>
      <w:bookmarkStart w:id="39" w:name="n59"/>
      <w:bookmarkStart w:id="40" w:name="n60"/>
      <w:bookmarkEnd w:id="39"/>
      <w:bookmarkEnd w:id="40"/>
      <w:r w:rsidRPr="00A01A8B">
        <w:rPr>
          <w:b/>
          <w:color w:val="000000"/>
          <w:sz w:val="28"/>
          <w:szCs w:val="28"/>
          <w:lang w:val="uk-UA"/>
        </w:rPr>
        <w:t>4. Центр має право:</w:t>
      </w:r>
    </w:p>
    <w:p w:rsidR="00B56E87" w:rsidRPr="00A01A8B" w:rsidRDefault="00B56E87" w:rsidP="00A45BF9">
      <w:pPr>
        <w:pStyle w:val="rvps2"/>
        <w:shd w:val="clear" w:color="auto" w:fill="FFFFFF"/>
        <w:spacing w:before="0" w:beforeAutospacing="0" w:after="0" w:afterAutospacing="0"/>
        <w:ind w:firstLine="450"/>
        <w:jc w:val="center"/>
        <w:textAlignment w:val="baseline"/>
        <w:rPr>
          <w:color w:val="000000"/>
          <w:sz w:val="28"/>
          <w:szCs w:val="28"/>
          <w:lang w:val="uk-UA"/>
        </w:rPr>
      </w:pP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41" w:name="n61"/>
      <w:bookmarkEnd w:id="41"/>
      <w:r w:rsidRPr="00A01A8B">
        <w:rPr>
          <w:color w:val="000000"/>
          <w:sz w:val="28"/>
          <w:szCs w:val="28"/>
          <w:lang w:val="uk-UA"/>
        </w:rPr>
        <w:t>4.1.</w:t>
      </w:r>
      <w:r>
        <w:rPr>
          <w:color w:val="000000"/>
          <w:sz w:val="28"/>
          <w:szCs w:val="28"/>
          <w:lang w:val="uk-UA"/>
        </w:rPr>
        <w:tab/>
      </w:r>
      <w:r w:rsidRPr="00A01A8B">
        <w:rPr>
          <w:color w:val="000000"/>
          <w:sz w:val="28"/>
          <w:szCs w:val="28"/>
          <w:lang w:val="uk-UA"/>
        </w:rPr>
        <w:t>Самостійно визначати форми та методи діяльності, планувати свою роботу, визначати стратегію та основні напрями розвитку відповідно до законодавства України.</w:t>
      </w: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42" w:name="n62"/>
      <w:bookmarkEnd w:id="42"/>
      <w:r w:rsidRPr="00A01A8B">
        <w:rPr>
          <w:color w:val="000000"/>
          <w:sz w:val="28"/>
          <w:szCs w:val="28"/>
          <w:lang w:val="uk-UA"/>
        </w:rPr>
        <w:t>4.2.</w:t>
      </w:r>
      <w:r>
        <w:rPr>
          <w:color w:val="000000"/>
          <w:sz w:val="28"/>
          <w:szCs w:val="28"/>
          <w:lang w:val="uk-UA"/>
        </w:rPr>
        <w:tab/>
      </w:r>
      <w:r w:rsidRPr="00A01A8B">
        <w:rPr>
          <w:color w:val="000000"/>
          <w:sz w:val="28"/>
          <w:szCs w:val="28"/>
          <w:lang w:val="uk-UA"/>
        </w:rPr>
        <w:t xml:space="preserve">Взаємодіяти з </w:t>
      </w:r>
      <w:r w:rsidR="005403CB" w:rsidRPr="00AB6B69">
        <w:rPr>
          <w:sz w:val="28"/>
          <w:szCs w:val="28"/>
          <w:lang w:val="uk-UA"/>
        </w:rPr>
        <w:t>органами виконавчої влади, їх консультативно-дорадчими органами</w:t>
      </w:r>
      <w:r w:rsidR="005403CB" w:rsidRPr="0053363A">
        <w:rPr>
          <w:sz w:val="28"/>
          <w:szCs w:val="28"/>
          <w:lang w:val="uk-UA"/>
        </w:rPr>
        <w:t>, органами місцевого самоврядування, закладами культури і мистецтва, закладами освіти, охорони здоров'я, соціального захисту, засобами масової інформації, підприємствами, установами</w:t>
      </w:r>
      <w:r w:rsidR="005403CB" w:rsidRPr="00C6559B">
        <w:rPr>
          <w:color w:val="ED7D31"/>
          <w:sz w:val="28"/>
          <w:szCs w:val="28"/>
          <w:lang w:val="uk-UA"/>
        </w:rPr>
        <w:t xml:space="preserve"> </w:t>
      </w:r>
      <w:r w:rsidR="005403CB" w:rsidRPr="0053363A">
        <w:rPr>
          <w:sz w:val="28"/>
          <w:szCs w:val="28"/>
          <w:lang w:val="uk-UA"/>
        </w:rPr>
        <w:t>та організаціями різних форм власності, об'єднаннями громадян, іншими юридичними та фізичними особами</w:t>
      </w:r>
      <w:r w:rsidR="005403CB">
        <w:rPr>
          <w:sz w:val="28"/>
          <w:szCs w:val="28"/>
          <w:lang w:val="uk-UA"/>
        </w:rPr>
        <w:t>.</w:t>
      </w: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43" w:name="n63"/>
      <w:bookmarkEnd w:id="43"/>
      <w:r w:rsidRPr="00A01A8B">
        <w:rPr>
          <w:color w:val="000000"/>
          <w:sz w:val="28"/>
          <w:szCs w:val="28"/>
          <w:lang w:val="uk-UA"/>
        </w:rPr>
        <w:t>4.3.</w:t>
      </w:r>
      <w:r>
        <w:rPr>
          <w:color w:val="000000"/>
          <w:sz w:val="28"/>
          <w:szCs w:val="28"/>
          <w:lang w:val="uk-UA"/>
        </w:rPr>
        <w:tab/>
      </w:r>
      <w:r w:rsidRPr="00A01A8B">
        <w:rPr>
          <w:color w:val="000000"/>
          <w:sz w:val="28"/>
          <w:szCs w:val="28"/>
          <w:lang w:val="uk-UA"/>
        </w:rPr>
        <w:t>Отримувати в установленому законом порядку від органів виконавчої влади та органів місцевого самоврядування, підприємств, установ та організацій інформацію, необхідну для виконання покладених на Центр завдань.</w:t>
      </w: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44" w:name="n64"/>
      <w:bookmarkEnd w:id="44"/>
      <w:r w:rsidRPr="00A01A8B">
        <w:rPr>
          <w:color w:val="000000"/>
          <w:sz w:val="28"/>
          <w:szCs w:val="28"/>
          <w:lang w:val="uk-UA"/>
        </w:rPr>
        <w:t xml:space="preserve">4.4. </w:t>
      </w:r>
      <w:r>
        <w:rPr>
          <w:color w:val="000000"/>
          <w:sz w:val="28"/>
          <w:szCs w:val="28"/>
          <w:lang w:val="uk-UA"/>
        </w:rPr>
        <w:tab/>
      </w:r>
      <w:r w:rsidRPr="00A01A8B">
        <w:rPr>
          <w:color w:val="000000"/>
          <w:sz w:val="28"/>
          <w:szCs w:val="28"/>
          <w:lang w:val="uk-UA"/>
        </w:rPr>
        <w:t>В установленому законодавством порядку придбавати, орендувати і відчужувати необхідне для провадження своєї діяльності майно, укладати договори, бути позивачем та відповідачем у судах.</w:t>
      </w: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45" w:name="n65"/>
      <w:bookmarkEnd w:id="45"/>
      <w:r w:rsidRPr="00A01A8B">
        <w:rPr>
          <w:color w:val="000000"/>
          <w:sz w:val="28"/>
          <w:szCs w:val="28"/>
          <w:lang w:val="uk-UA"/>
        </w:rPr>
        <w:t>4.5.</w:t>
      </w:r>
      <w:r>
        <w:rPr>
          <w:color w:val="000000"/>
          <w:sz w:val="28"/>
          <w:szCs w:val="28"/>
          <w:lang w:val="uk-UA"/>
        </w:rPr>
        <w:tab/>
      </w:r>
      <w:r w:rsidRPr="00A01A8B">
        <w:rPr>
          <w:color w:val="000000"/>
          <w:sz w:val="28"/>
          <w:szCs w:val="28"/>
          <w:lang w:val="uk-UA"/>
        </w:rPr>
        <w:t>Вносити за погодженням із засновником пропозиції органам державної влади та органам місцевого самоврядування стосовно діяльності Центру.</w:t>
      </w: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46" w:name="n66"/>
      <w:bookmarkEnd w:id="46"/>
      <w:r w:rsidRPr="00A01A8B">
        <w:rPr>
          <w:color w:val="000000"/>
          <w:sz w:val="28"/>
          <w:szCs w:val="28"/>
          <w:lang w:val="uk-UA"/>
        </w:rPr>
        <w:t>4.6.</w:t>
      </w:r>
      <w:r>
        <w:rPr>
          <w:color w:val="000000"/>
          <w:sz w:val="28"/>
          <w:szCs w:val="28"/>
          <w:lang w:val="uk-UA"/>
        </w:rPr>
        <w:tab/>
      </w:r>
      <w:r w:rsidRPr="00A01A8B">
        <w:rPr>
          <w:color w:val="000000"/>
          <w:sz w:val="28"/>
          <w:szCs w:val="28"/>
          <w:lang w:val="uk-UA"/>
        </w:rPr>
        <w:t>Здійснювати обробку персональних даних відповідно до</w:t>
      </w:r>
      <w:r w:rsidR="00687DB7">
        <w:rPr>
          <w:color w:val="000000"/>
          <w:sz w:val="28"/>
          <w:szCs w:val="28"/>
          <w:lang w:val="uk-UA"/>
        </w:rPr>
        <w:t xml:space="preserve"> </w:t>
      </w:r>
      <w:r w:rsidRPr="00A01A8B">
        <w:rPr>
          <w:color w:val="000000"/>
          <w:sz w:val="28"/>
          <w:szCs w:val="28"/>
          <w:lang w:val="uk-UA"/>
        </w:rPr>
        <w:t>Закону України «Про захист персональних даних».</w:t>
      </w:r>
    </w:p>
    <w:p w:rsidR="00B56E87" w:rsidRPr="00A01A8B"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47" w:name="n67"/>
      <w:bookmarkEnd w:id="47"/>
      <w:r w:rsidRPr="00A01A8B">
        <w:rPr>
          <w:color w:val="000000"/>
          <w:sz w:val="28"/>
          <w:szCs w:val="28"/>
          <w:lang w:val="uk-UA"/>
        </w:rPr>
        <w:t>4.7.</w:t>
      </w:r>
      <w:r>
        <w:rPr>
          <w:color w:val="000000"/>
          <w:sz w:val="28"/>
          <w:szCs w:val="28"/>
          <w:lang w:val="uk-UA"/>
        </w:rPr>
        <w:tab/>
      </w:r>
      <w:r w:rsidRPr="00A01A8B">
        <w:rPr>
          <w:color w:val="000000"/>
          <w:sz w:val="28"/>
          <w:szCs w:val="28"/>
          <w:lang w:val="uk-UA"/>
        </w:rPr>
        <w:t>Здійснювати міжнародне співробітництво з питань реалізації державної політики в молодіжній сфері.</w:t>
      </w:r>
    </w:p>
    <w:p w:rsidR="000C1CBB" w:rsidRDefault="00B56E87" w:rsidP="000C1CBB">
      <w:pPr>
        <w:pStyle w:val="rvps2"/>
        <w:shd w:val="clear" w:color="auto" w:fill="FFFFFF"/>
        <w:tabs>
          <w:tab w:val="left" w:pos="1134"/>
        </w:tabs>
        <w:spacing w:before="0" w:beforeAutospacing="0" w:after="0" w:afterAutospacing="0"/>
        <w:ind w:firstLine="567"/>
        <w:jc w:val="both"/>
        <w:textAlignment w:val="baseline"/>
        <w:rPr>
          <w:sz w:val="28"/>
          <w:szCs w:val="28"/>
          <w:lang w:val="uk-UA"/>
        </w:rPr>
      </w:pPr>
      <w:r w:rsidRPr="00A01A8B">
        <w:rPr>
          <w:color w:val="000000"/>
          <w:sz w:val="28"/>
          <w:szCs w:val="28"/>
          <w:lang w:val="uk-UA"/>
        </w:rPr>
        <w:t>4.8.</w:t>
      </w:r>
      <w:r>
        <w:rPr>
          <w:color w:val="000000"/>
          <w:sz w:val="28"/>
          <w:szCs w:val="28"/>
          <w:lang w:val="uk-UA"/>
        </w:rPr>
        <w:tab/>
      </w:r>
      <w:r w:rsidRPr="00A01A8B">
        <w:rPr>
          <w:sz w:val="28"/>
          <w:szCs w:val="28"/>
          <w:lang w:val="uk-UA"/>
        </w:rPr>
        <w:t>Центр може мати та використовувати власну символіку.</w:t>
      </w:r>
    </w:p>
    <w:p w:rsidR="005403CB" w:rsidRPr="000C1CBB" w:rsidRDefault="000C1CBB" w:rsidP="000C1CBB">
      <w:pPr>
        <w:pStyle w:val="rvps2"/>
        <w:shd w:val="clear" w:color="auto" w:fill="FFFFFF"/>
        <w:tabs>
          <w:tab w:val="left" w:pos="993"/>
        </w:tabs>
        <w:spacing w:before="0" w:beforeAutospacing="0" w:after="0" w:afterAutospacing="0"/>
        <w:ind w:firstLine="567"/>
        <w:jc w:val="both"/>
        <w:textAlignment w:val="baseline"/>
        <w:rPr>
          <w:sz w:val="28"/>
          <w:szCs w:val="28"/>
          <w:lang w:val="uk-UA"/>
        </w:rPr>
      </w:pPr>
      <w:r>
        <w:rPr>
          <w:sz w:val="28"/>
          <w:szCs w:val="28"/>
          <w:lang w:val="uk-UA"/>
        </w:rPr>
        <w:t xml:space="preserve">4.9. </w:t>
      </w:r>
      <w:r w:rsidR="005403CB" w:rsidRPr="005403CB">
        <w:rPr>
          <w:sz w:val="28"/>
          <w:szCs w:val="28"/>
          <w:lang w:val="uk-UA"/>
        </w:rPr>
        <w:t>Центр може надавати платні послуги в установленому законодавством порядку.</w:t>
      </w:r>
      <w:r w:rsidR="005403CB">
        <w:rPr>
          <w:sz w:val="28"/>
          <w:szCs w:val="28"/>
          <w:lang w:val="uk-UA"/>
        </w:rPr>
        <w:t xml:space="preserve">  </w:t>
      </w:r>
    </w:p>
    <w:p w:rsidR="00B56E87" w:rsidRPr="00A01A8B" w:rsidRDefault="00B56E87" w:rsidP="00E24728">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bookmarkStart w:id="48" w:name="n68"/>
      <w:bookmarkEnd w:id="48"/>
    </w:p>
    <w:p w:rsidR="00B56E87" w:rsidRPr="00A01A8B"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r w:rsidRPr="00A01A8B">
        <w:rPr>
          <w:rStyle w:val="rvts15"/>
          <w:b/>
          <w:bCs/>
          <w:color w:val="000000"/>
          <w:sz w:val="28"/>
          <w:szCs w:val="28"/>
          <w:bdr w:val="none" w:sz="0" w:space="0" w:color="auto" w:frame="1"/>
          <w:lang w:val="uk-UA"/>
        </w:rPr>
        <w:t xml:space="preserve">5. </w:t>
      </w:r>
      <w:r w:rsidR="0041131E">
        <w:rPr>
          <w:rStyle w:val="rvts15"/>
          <w:b/>
          <w:bCs/>
          <w:color w:val="000000"/>
          <w:sz w:val="28"/>
          <w:szCs w:val="28"/>
          <w:bdr w:val="none" w:sz="0" w:space="0" w:color="auto" w:frame="1"/>
          <w:lang w:val="uk-UA"/>
        </w:rPr>
        <w:t>Управління</w:t>
      </w:r>
      <w:r w:rsidRPr="00A01A8B">
        <w:rPr>
          <w:rStyle w:val="rvts15"/>
          <w:b/>
          <w:bCs/>
          <w:color w:val="000000"/>
          <w:sz w:val="28"/>
          <w:szCs w:val="28"/>
          <w:bdr w:val="none" w:sz="0" w:space="0" w:color="auto" w:frame="1"/>
          <w:lang w:val="uk-UA"/>
        </w:rPr>
        <w:t xml:space="preserve"> Центром</w:t>
      </w:r>
    </w:p>
    <w:p w:rsidR="00B56E87" w:rsidRPr="00A01A8B" w:rsidRDefault="00B56E87" w:rsidP="00E24728">
      <w:pPr>
        <w:pStyle w:val="rvps7"/>
        <w:shd w:val="clear" w:color="auto" w:fill="FFFFFF"/>
        <w:spacing w:before="0" w:beforeAutospacing="0" w:after="0" w:afterAutospacing="0"/>
        <w:ind w:left="450" w:right="450"/>
        <w:jc w:val="center"/>
        <w:textAlignment w:val="baseline"/>
        <w:rPr>
          <w:color w:val="000000"/>
          <w:sz w:val="28"/>
          <w:szCs w:val="28"/>
          <w:lang w:val="uk-UA"/>
        </w:rPr>
      </w:pPr>
    </w:p>
    <w:p w:rsidR="0041131E" w:rsidRDefault="00B56E87"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bookmarkStart w:id="49" w:name="n69"/>
      <w:bookmarkEnd w:id="49"/>
      <w:r w:rsidRPr="00A01A8B">
        <w:rPr>
          <w:color w:val="000000"/>
          <w:sz w:val="28"/>
          <w:szCs w:val="28"/>
          <w:lang w:val="uk-UA"/>
        </w:rPr>
        <w:t>5.1.</w:t>
      </w:r>
      <w:r>
        <w:rPr>
          <w:color w:val="000000"/>
          <w:sz w:val="28"/>
          <w:szCs w:val="28"/>
          <w:lang w:val="uk-UA"/>
        </w:rPr>
        <w:tab/>
      </w:r>
      <w:r w:rsidR="0041131E">
        <w:rPr>
          <w:color w:val="000000"/>
          <w:sz w:val="28"/>
          <w:szCs w:val="28"/>
          <w:lang w:val="uk-UA"/>
        </w:rPr>
        <w:t xml:space="preserve">Вищим органом управління Центром є Засновник. </w:t>
      </w:r>
    </w:p>
    <w:p w:rsidR="0041131E" w:rsidRDefault="00BF4026" w:rsidP="006756F2">
      <w:pPr>
        <w:pStyle w:val="rvps2"/>
        <w:shd w:val="clear" w:color="auto" w:fill="FFFFFF"/>
        <w:tabs>
          <w:tab w:val="left" w:pos="1134"/>
        </w:tabs>
        <w:spacing w:before="0" w:beforeAutospacing="0" w:after="0" w:afterAutospacing="0"/>
        <w:ind w:firstLine="567"/>
        <w:jc w:val="both"/>
        <w:textAlignment w:val="baseline"/>
        <w:rPr>
          <w:color w:val="000000"/>
          <w:sz w:val="28"/>
          <w:szCs w:val="28"/>
          <w:lang w:val="uk-UA"/>
        </w:rPr>
      </w:pPr>
      <w:r>
        <w:rPr>
          <w:color w:val="000000"/>
          <w:sz w:val="28"/>
          <w:szCs w:val="28"/>
          <w:lang w:val="uk-UA"/>
        </w:rPr>
        <w:t>5.2. До виключної компетенції З</w:t>
      </w:r>
      <w:r w:rsidR="0041131E">
        <w:rPr>
          <w:color w:val="000000"/>
          <w:sz w:val="28"/>
          <w:szCs w:val="28"/>
          <w:lang w:val="uk-UA"/>
        </w:rPr>
        <w:t>асновника належить:</w:t>
      </w:r>
    </w:p>
    <w:p w:rsidR="0041131E" w:rsidRDefault="0041131E" w:rsidP="006756F2">
      <w:pPr>
        <w:pStyle w:val="rvps2"/>
        <w:shd w:val="clear" w:color="auto" w:fill="FFFFFF"/>
        <w:tabs>
          <w:tab w:val="left" w:pos="1134"/>
        </w:tabs>
        <w:spacing w:before="0" w:beforeAutospacing="0" w:after="0" w:afterAutospacing="0"/>
        <w:ind w:firstLine="567"/>
        <w:jc w:val="both"/>
        <w:textAlignment w:val="baseline"/>
        <w:rPr>
          <w:sz w:val="28"/>
          <w:szCs w:val="28"/>
          <w:lang w:val="uk-UA"/>
        </w:rPr>
      </w:pPr>
      <w:r>
        <w:rPr>
          <w:color w:val="000000"/>
          <w:sz w:val="28"/>
          <w:szCs w:val="28"/>
          <w:lang w:val="uk-UA"/>
        </w:rPr>
        <w:t xml:space="preserve">5.2.1. </w:t>
      </w:r>
      <w:r w:rsidR="00FA30E5">
        <w:rPr>
          <w:sz w:val="28"/>
          <w:szCs w:val="28"/>
          <w:lang w:val="uk-UA"/>
        </w:rPr>
        <w:t>внесення змін  до С</w:t>
      </w:r>
      <w:r w:rsidR="00BF4026">
        <w:rPr>
          <w:sz w:val="28"/>
          <w:szCs w:val="28"/>
          <w:lang w:val="uk-UA"/>
        </w:rPr>
        <w:t>татуту Центру;</w:t>
      </w:r>
    </w:p>
    <w:p w:rsidR="00BF4026" w:rsidRDefault="00BF4026" w:rsidP="00BF4026">
      <w:pPr>
        <w:tabs>
          <w:tab w:val="left" w:pos="1134"/>
        </w:tabs>
        <w:autoSpaceDE w:val="0"/>
        <w:autoSpaceDN w:val="0"/>
        <w:adjustRightInd w:val="0"/>
        <w:ind w:firstLine="567"/>
        <w:jc w:val="both"/>
        <w:rPr>
          <w:sz w:val="28"/>
          <w:szCs w:val="28"/>
          <w:lang w:val="uk-UA"/>
        </w:rPr>
      </w:pPr>
      <w:r>
        <w:rPr>
          <w:sz w:val="28"/>
          <w:szCs w:val="28"/>
          <w:lang w:val="uk-UA"/>
        </w:rPr>
        <w:t xml:space="preserve">5.2.2. прийняття рішення про </w:t>
      </w:r>
      <w:r w:rsidR="0051560A">
        <w:rPr>
          <w:sz w:val="28"/>
          <w:szCs w:val="28"/>
          <w:lang w:val="uk-UA"/>
        </w:rPr>
        <w:t xml:space="preserve">створення, </w:t>
      </w:r>
      <w:r>
        <w:rPr>
          <w:sz w:val="28"/>
          <w:szCs w:val="28"/>
          <w:lang w:val="uk-UA"/>
        </w:rPr>
        <w:t>реорганізацію або припинення діяльності Центру;</w:t>
      </w:r>
    </w:p>
    <w:p w:rsidR="00BF4026" w:rsidRDefault="00BF4026" w:rsidP="00BF4026">
      <w:pPr>
        <w:tabs>
          <w:tab w:val="left" w:pos="1134"/>
        </w:tabs>
        <w:autoSpaceDE w:val="0"/>
        <w:autoSpaceDN w:val="0"/>
        <w:adjustRightInd w:val="0"/>
        <w:ind w:firstLine="567"/>
        <w:jc w:val="both"/>
        <w:rPr>
          <w:sz w:val="28"/>
          <w:szCs w:val="28"/>
          <w:lang w:val="uk-UA"/>
        </w:rPr>
      </w:pPr>
      <w:r>
        <w:rPr>
          <w:sz w:val="28"/>
          <w:szCs w:val="28"/>
          <w:lang w:val="uk-UA"/>
        </w:rPr>
        <w:t>5.2.3. прийняття рішення про створення філій або представництв Центру;</w:t>
      </w:r>
    </w:p>
    <w:p w:rsidR="00BF4026" w:rsidRDefault="00F01510" w:rsidP="00BF4026">
      <w:pPr>
        <w:tabs>
          <w:tab w:val="left" w:pos="1134"/>
        </w:tabs>
        <w:autoSpaceDE w:val="0"/>
        <w:autoSpaceDN w:val="0"/>
        <w:adjustRightInd w:val="0"/>
        <w:ind w:firstLine="567"/>
        <w:jc w:val="both"/>
        <w:rPr>
          <w:sz w:val="28"/>
          <w:szCs w:val="28"/>
          <w:lang w:val="uk-UA"/>
        </w:rPr>
      </w:pPr>
      <w:r>
        <w:rPr>
          <w:sz w:val="28"/>
          <w:szCs w:val="28"/>
          <w:lang w:val="uk-UA"/>
        </w:rPr>
        <w:t>5.2.4</w:t>
      </w:r>
      <w:r w:rsidR="00BF4026">
        <w:rPr>
          <w:sz w:val="28"/>
          <w:szCs w:val="28"/>
          <w:lang w:val="uk-UA"/>
        </w:rPr>
        <w:t xml:space="preserve">. </w:t>
      </w:r>
      <w:r w:rsidR="00FA30E5">
        <w:rPr>
          <w:sz w:val="28"/>
          <w:szCs w:val="28"/>
          <w:lang w:val="uk-UA"/>
        </w:rPr>
        <w:t>вирішення інших питань, які законодавством України та цим Статутом віднесені до виключної компетенції Засновника.</w:t>
      </w:r>
    </w:p>
    <w:p w:rsidR="0027714D" w:rsidRDefault="0027714D" w:rsidP="00BF4026">
      <w:pPr>
        <w:tabs>
          <w:tab w:val="left" w:pos="1134"/>
        </w:tabs>
        <w:autoSpaceDE w:val="0"/>
        <w:autoSpaceDN w:val="0"/>
        <w:adjustRightInd w:val="0"/>
        <w:ind w:firstLine="567"/>
        <w:jc w:val="both"/>
        <w:rPr>
          <w:sz w:val="28"/>
          <w:szCs w:val="28"/>
          <w:lang w:val="uk-UA"/>
        </w:rPr>
      </w:pPr>
      <w:r>
        <w:rPr>
          <w:sz w:val="28"/>
          <w:szCs w:val="28"/>
          <w:lang w:val="uk-UA"/>
        </w:rPr>
        <w:t xml:space="preserve">5.3. За рішенням Засновника окремі його повноваження, за винятком тих, що належать до його виключної компетенції, можуть делегуватися виконавчому комітету міської ради чи Уповноваженому органу. </w:t>
      </w:r>
    </w:p>
    <w:p w:rsidR="006D590B" w:rsidRDefault="0027714D" w:rsidP="00BF4026">
      <w:pPr>
        <w:tabs>
          <w:tab w:val="left" w:pos="1134"/>
        </w:tabs>
        <w:autoSpaceDE w:val="0"/>
        <w:autoSpaceDN w:val="0"/>
        <w:adjustRightInd w:val="0"/>
        <w:ind w:firstLine="567"/>
        <w:jc w:val="both"/>
        <w:rPr>
          <w:sz w:val="28"/>
          <w:szCs w:val="28"/>
          <w:lang w:val="uk-UA"/>
        </w:rPr>
      </w:pPr>
      <w:r>
        <w:rPr>
          <w:sz w:val="28"/>
          <w:szCs w:val="28"/>
          <w:lang w:val="uk-UA"/>
        </w:rPr>
        <w:t xml:space="preserve">5.4. </w:t>
      </w:r>
      <w:r w:rsidR="006D590B">
        <w:rPr>
          <w:sz w:val="28"/>
          <w:szCs w:val="28"/>
          <w:lang w:val="uk-UA"/>
        </w:rPr>
        <w:t>До компетенції Уповноваженого органу належить:</w:t>
      </w:r>
    </w:p>
    <w:p w:rsidR="0027714D" w:rsidRDefault="006D590B" w:rsidP="00BF4026">
      <w:pPr>
        <w:tabs>
          <w:tab w:val="left" w:pos="1134"/>
        </w:tabs>
        <w:autoSpaceDE w:val="0"/>
        <w:autoSpaceDN w:val="0"/>
        <w:adjustRightInd w:val="0"/>
        <w:ind w:firstLine="567"/>
        <w:jc w:val="both"/>
        <w:rPr>
          <w:sz w:val="28"/>
          <w:szCs w:val="28"/>
          <w:lang w:val="uk-UA"/>
        </w:rPr>
      </w:pPr>
      <w:r>
        <w:rPr>
          <w:sz w:val="28"/>
          <w:szCs w:val="28"/>
          <w:lang w:val="uk-UA"/>
        </w:rPr>
        <w:t xml:space="preserve">5.4.1. </w:t>
      </w:r>
      <w:r w:rsidR="00E52808">
        <w:rPr>
          <w:sz w:val="28"/>
          <w:szCs w:val="28"/>
          <w:lang w:val="uk-UA"/>
        </w:rPr>
        <w:t xml:space="preserve">здійснення контролю </w:t>
      </w:r>
      <w:r>
        <w:rPr>
          <w:sz w:val="28"/>
          <w:szCs w:val="28"/>
          <w:lang w:val="uk-UA"/>
        </w:rPr>
        <w:t xml:space="preserve"> </w:t>
      </w:r>
      <w:r w:rsidR="00E52808" w:rsidRPr="006D590B">
        <w:rPr>
          <w:sz w:val="28"/>
          <w:szCs w:val="28"/>
          <w:lang w:val="uk-UA"/>
        </w:rPr>
        <w:t>за дотриманням установчих документів</w:t>
      </w:r>
      <w:r w:rsidR="00E52808">
        <w:rPr>
          <w:sz w:val="28"/>
          <w:szCs w:val="28"/>
          <w:lang w:val="uk-UA"/>
        </w:rPr>
        <w:t xml:space="preserve"> Центру;</w:t>
      </w:r>
    </w:p>
    <w:p w:rsidR="00E52808" w:rsidRDefault="00E52808" w:rsidP="00BF4026">
      <w:pPr>
        <w:tabs>
          <w:tab w:val="left" w:pos="1134"/>
        </w:tabs>
        <w:autoSpaceDE w:val="0"/>
        <w:autoSpaceDN w:val="0"/>
        <w:adjustRightInd w:val="0"/>
        <w:ind w:firstLine="567"/>
        <w:jc w:val="both"/>
        <w:rPr>
          <w:sz w:val="28"/>
          <w:szCs w:val="28"/>
          <w:lang w:val="uk-UA"/>
        </w:rPr>
      </w:pPr>
      <w:r>
        <w:rPr>
          <w:sz w:val="28"/>
          <w:szCs w:val="28"/>
          <w:lang w:val="uk-UA"/>
        </w:rPr>
        <w:t xml:space="preserve">5.4.2. здійснення контролю </w:t>
      </w:r>
      <w:r w:rsidRPr="006D590B">
        <w:rPr>
          <w:sz w:val="28"/>
          <w:szCs w:val="28"/>
          <w:lang w:val="uk-UA"/>
        </w:rPr>
        <w:t>за фінансово-господарською діяльністю</w:t>
      </w:r>
      <w:r>
        <w:rPr>
          <w:sz w:val="28"/>
          <w:szCs w:val="28"/>
          <w:lang w:val="uk-UA"/>
        </w:rPr>
        <w:t xml:space="preserve"> Центру;</w:t>
      </w:r>
    </w:p>
    <w:p w:rsidR="00BE589E" w:rsidRDefault="00E52808" w:rsidP="00692572">
      <w:pPr>
        <w:shd w:val="clear" w:color="auto" w:fill="FFFFFF"/>
        <w:ind w:firstLine="600"/>
        <w:jc w:val="both"/>
        <w:rPr>
          <w:color w:val="000000"/>
          <w:sz w:val="28"/>
          <w:szCs w:val="28"/>
          <w:lang w:val="uk-UA" w:eastAsia="ko-KR"/>
        </w:rPr>
      </w:pPr>
      <w:r>
        <w:rPr>
          <w:sz w:val="28"/>
          <w:szCs w:val="28"/>
          <w:lang w:val="uk-UA"/>
        </w:rPr>
        <w:t xml:space="preserve">5.4.3. здійснення контролю </w:t>
      </w:r>
      <w:r w:rsidRPr="006D590B">
        <w:rPr>
          <w:color w:val="000000"/>
          <w:sz w:val="28"/>
          <w:szCs w:val="28"/>
          <w:lang w:val="uk-UA" w:eastAsia="ko-KR"/>
        </w:rPr>
        <w:t xml:space="preserve">за недопущенням привілеїв чи обмежень (дискримінації) </w:t>
      </w:r>
      <w:r w:rsidR="0051560A">
        <w:rPr>
          <w:color w:val="000000"/>
          <w:sz w:val="28"/>
          <w:szCs w:val="28"/>
          <w:lang w:val="uk-UA" w:eastAsia="ko-KR"/>
        </w:rPr>
        <w:t xml:space="preserve">для цільової аудиторії Центру </w:t>
      </w:r>
      <w:r w:rsidRPr="006D590B">
        <w:rPr>
          <w:color w:val="000000"/>
          <w:sz w:val="28"/>
          <w:szCs w:val="28"/>
          <w:lang w:val="uk-UA" w:eastAsia="ko-KR"/>
        </w:rPr>
        <w:t>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8475C6" w:rsidRDefault="008475C6" w:rsidP="00692572">
      <w:pPr>
        <w:shd w:val="clear" w:color="auto" w:fill="FFFFFF"/>
        <w:ind w:firstLine="600"/>
        <w:jc w:val="both"/>
        <w:rPr>
          <w:color w:val="000000"/>
          <w:sz w:val="28"/>
          <w:szCs w:val="28"/>
          <w:lang w:val="uk-UA" w:eastAsia="ko-KR"/>
        </w:rPr>
      </w:pPr>
      <w:r>
        <w:rPr>
          <w:color w:val="000000"/>
          <w:sz w:val="28"/>
          <w:szCs w:val="28"/>
          <w:lang w:val="uk-UA" w:eastAsia="ko-KR"/>
        </w:rPr>
        <w:t xml:space="preserve">5.4.4. визначення форм контролю за діяльністю директора Центру. </w:t>
      </w:r>
    </w:p>
    <w:p w:rsidR="00692572" w:rsidRPr="00C923F8" w:rsidRDefault="00F96E03" w:rsidP="00C923F8">
      <w:pPr>
        <w:pStyle w:val="rvps2"/>
        <w:shd w:val="clear" w:color="auto" w:fill="FFFFFF"/>
        <w:tabs>
          <w:tab w:val="left" w:pos="1134"/>
        </w:tabs>
        <w:spacing w:before="0" w:beforeAutospacing="0" w:after="0" w:afterAutospacing="0"/>
        <w:ind w:firstLine="567"/>
        <w:jc w:val="both"/>
        <w:textAlignment w:val="baseline"/>
        <w:rPr>
          <w:color w:val="000000"/>
          <w:sz w:val="28"/>
          <w:szCs w:val="28"/>
          <w:highlight w:val="yellow"/>
          <w:lang w:val="uk-UA"/>
        </w:rPr>
      </w:pPr>
      <w:r>
        <w:rPr>
          <w:color w:val="000000"/>
          <w:sz w:val="28"/>
          <w:szCs w:val="28"/>
          <w:lang w:val="uk-UA" w:eastAsia="ko-KR"/>
        </w:rPr>
        <w:t xml:space="preserve">5.5. </w:t>
      </w:r>
      <w:r w:rsidR="00B56E87" w:rsidRPr="00A01A8B">
        <w:rPr>
          <w:sz w:val="28"/>
          <w:szCs w:val="28"/>
          <w:lang w:val="uk-UA"/>
        </w:rPr>
        <w:t>Керівництво Центром здійснює директор</w:t>
      </w:r>
      <w:r>
        <w:rPr>
          <w:sz w:val="28"/>
          <w:szCs w:val="28"/>
          <w:lang w:val="uk-UA"/>
        </w:rPr>
        <w:t xml:space="preserve">, який </w:t>
      </w:r>
      <w:r w:rsidR="00B56E87" w:rsidRPr="00C06D05">
        <w:rPr>
          <w:color w:val="000000"/>
          <w:sz w:val="28"/>
          <w:szCs w:val="28"/>
          <w:lang w:val="uk-UA"/>
        </w:rPr>
        <w:t xml:space="preserve">призначається на посаду </w:t>
      </w:r>
      <w:r>
        <w:rPr>
          <w:color w:val="000000"/>
          <w:sz w:val="28"/>
          <w:szCs w:val="28"/>
          <w:lang w:val="uk-UA"/>
        </w:rPr>
        <w:t xml:space="preserve">і звільняється з посади </w:t>
      </w:r>
      <w:r w:rsidR="00B56E87" w:rsidRPr="00C06D05">
        <w:rPr>
          <w:color w:val="000000"/>
          <w:sz w:val="28"/>
          <w:szCs w:val="28"/>
          <w:lang w:val="uk-UA"/>
        </w:rPr>
        <w:t xml:space="preserve">міським головою  </w:t>
      </w:r>
      <w:r w:rsidR="00C923F8">
        <w:rPr>
          <w:color w:val="000000"/>
          <w:sz w:val="28"/>
          <w:szCs w:val="28"/>
          <w:lang w:val="uk-UA"/>
        </w:rPr>
        <w:t>відповідно до чинного законодавства.</w:t>
      </w:r>
    </w:p>
    <w:p w:rsidR="00943C9F" w:rsidRDefault="00943C9F" w:rsidP="00692572">
      <w:pPr>
        <w:shd w:val="clear" w:color="auto" w:fill="FFFFFF"/>
        <w:ind w:firstLine="600"/>
        <w:jc w:val="both"/>
        <w:rPr>
          <w:color w:val="000000"/>
          <w:sz w:val="28"/>
          <w:szCs w:val="28"/>
          <w:lang w:val="uk-UA"/>
        </w:rPr>
      </w:pPr>
      <w:r>
        <w:rPr>
          <w:color w:val="000000"/>
          <w:sz w:val="28"/>
          <w:szCs w:val="28"/>
          <w:lang w:val="uk-UA"/>
        </w:rPr>
        <w:t>5.6. Директор Центру:</w:t>
      </w:r>
    </w:p>
    <w:p w:rsidR="00943C9F" w:rsidRDefault="00943C9F" w:rsidP="00943C9F">
      <w:pPr>
        <w:shd w:val="clear" w:color="auto" w:fill="FFFFFF"/>
        <w:ind w:firstLine="600"/>
        <w:jc w:val="both"/>
        <w:rPr>
          <w:color w:val="000000"/>
          <w:sz w:val="28"/>
          <w:szCs w:val="28"/>
          <w:lang w:val="uk-UA"/>
        </w:rPr>
      </w:pPr>
      <w:r>
        <w:rPr>
          <w:color w:val="000000"/>
          <w:sz w:val="28"/>
          <w:szCs w:val="28"/>
          <w:lang w:val="uk-UA"/>
        </w:rPr>
        <w:t xml:space="preserve">5.6.1 </w:t>
      </w:r>
      <w:r>
        <w:rPr>
          <w:sz w:val="28"/>
          <w:szCs w:val="28"/>
          <w:lang w:val="uk-UA"/>
        </w:rPr>
        <w:t>з</w:t>
      </w:r>
      <w:r w:rsidRPr="00A01A8B">
        <w:rPr>
          <w:sz w:val="28"/>
          <w:szCs w:val="28"/>
          <w:lang w:val="uk-UA"/>
        </w:rPr>
        <w:t>дійснює керівництво і контроль за діяльністю Центру та несе персональну відповідальність за виконання покладених на нього завдань</w:t>
      </w:r>
      <w:bookmarkStart w:id="50" w:name="n70"/>
      <w:bookmarkEnd w:id="50"/>
      <w:r>
        <w:rPr>
          <w:sz w:val="28"/>
          <w:szCs w:val="28"/>
          <w:lang w:val="uk-UA"/>
        </w:rPr>
        <w:t>;</w:t>
      </w:r>
    </w:p>
    <w:p w:rsidR="00B56E87" w:rsidRPr="00943C9F" w:rsidRDefault="00943C9F" w:rsidP="00943C9F">
      <w:pPr>
        <w:shd w:val="clear" w:color="auto" w:fill="FFFFFF"/>
        <w:ind w:firstLine="600"/>
        <w:jc w:val="both"/>
        <w:rPr>
          <w:color w:val="000000"/>
          <w:sz w:val="28"/>
          <w:szCs w:val="28"/>
          <w:lang w:val="uk-UA"/>
        </w:rPr>
      </w:pPr>
      <w:r>
        <w:rPr>
          <w:color w:val="000000"/>
          <w:sz w:val="28"/>
          <w:szCs w:val="28"/>
          <w:lang w:val="uk-UA"/>
        </w:rPr>
        <w:t>5.</w:t>
      </w:r>
      <w:r w:rsidR="00B56E87" w:rsidRPr="00A01A8B">
        <w:rPr>
          <w:sz w:val="28"/>
          <w:szCs w:val="28"/>
          <w:lang w:val="uk-UA"/>
        </w:rPr>
        <w:t>6.2.</w:t>
      </w:r>
      <w:r w:rsidR="00B56E87">
        <w:rPr>
          <w:sz w:val="28"/>
          <w:szCs w:val="28"/>
          <w:lang w:val="uk-UA"/>
        </w:rPr>
        <w:tab/>
      </w:r>
      <w:r>
        <w:rPr>
          <w:sz w:val="28"/>
          <w:szCs w:val="28"/>
          <w:lang w:val="uk-UA"/>
        </w:rPr>
        <w:t>д</w:t>
      </w:r>
      <w:r w:rsidR="00B56E87" w:rsidRPr="00A01A8B">
        <w:rPr>
          <w:sz w:val="28"/>
          <w:szCs w:val="28"/>
          <w:lang w:val="uk-UA"/>
        </w:rPr>
        <w:t>іє від імені Центру, представляє його інтереси в державних та інших органах, установах та організаціях, укладає договори з юридичними і фізичними особами</w:t>
      </w:r>
      <w:r>
        <w:rPr>
          <w:sz w:val="28"/>
          <w:szCs w:val="28"/>
          <w:lang w:val="uk-UA"/>
        </w:rPr>
        <w:t>;</w:t>
      </w:r>
    </w:p>
    <w:p w:rsidR="00B56E87" w:rsidRPr="00A01A8B" w:rsidRDefault="00943C9F" w:rsidP="006756F2">
      <w:pPr>
        <w:tabs>
          <w:tab w:val="left" w:pos="1134"/>
        </w:tabs>
        <w:autoSpaceDE w:val="0"/>
        <w:autoSpaceDN w:val="0"/>
        <w:adjustRightInd w:val="0"/>
        <w:ind w:firstLine="567"/>
        <w:jc w:val="both"/>
        <w:rPr>
          <w:sz w:val="28"/>
          <w:szCs w:val="28"/>
          <w:lang w:val="uk-UA"/>
        </w:rPr>
      </w:pPr>
      <w:r>
        <w:rPr>
          <w:sz w:val="28"/>
          <w:szCs w:val="28"/>
          <w:lang w:val="uk-UA"/>
        </w:rPr>
        <w:t>5.</w:t>
      </w:r>
      <w:r w:rsidR="00B56E87" w:rsidRPr="00A01A8B">
        <w:rPr>
          <w:sz w:val="28"/>
          <w:szCs w:val="28"/>
          <w:lang w:val="uk-UA"/>
        </w:rPr>
        <w:t>6.3.</w:t>
      </w:r>
      <w:r w:rsidR="00B56E87">
        <w:rPr>
          <w:sz w:val="28"/>
          <w:szCs w:val="28"/>
          <w:lang w:val="uk-UA"/>
        </w:rPr>
        <w:tab/>
      </w:r>
      <w:r>
        <w:rPr>
          <w:sz w:val="28"/>
          <w:szCs w:val="28"/>
          <w:lang w:val="uk-UA"/>
        </w:rPr>
        <w:t>с</w:t>
      </w:r>
      <w:r w:rsidR="00B56E87" w:rsidRPr="00A01A8B">
        <w:rPr>
          <w:sz w:val="28"/>
          <w:szCs w:val="28"/>
          <w:lang w:val="uk-UA"/>
        </w:rPr>
        <w:t xml:space="preserve">творює належні </w:t>
      </w:r>
      <w:r w:rsidR="00BC0A3E">
        <w:rPr>
          <w:sz w:val="28"/>
          <w:szCs w:val="28"/>
          <w:lang w:val="uk-UA"/>
        </w:rPr>
        <w:t>умови для функціонування Центру;</w:t>
      </w:r>
    </w:p>
    <w:p w:rsidR="00B56E87" w:rsidRPr="00A01A8B" w:rsidRDefault="00BC0A3E" w:rsidP="006756F2">
      <w:pPr>
        <w:tabs>
          <w:tab w:val="left" w:pos="1134"/>
        </w:tabs>
        <w:autoSpaceDE w:val="0"/>
        <w:autoSpaceDN w:val="0"/>
        <w:adjustRightInd w:val="0"/>
        <w:ind w:firstLine="567"/>
        <w:jc w:val="both"/>
        <w:rPr>
          <w:sz w:val="28"/>
          <w:szCs w:val="28"/>
          <w:lang w:val="uk-UA"/>
        </w:rPr>
      </w:pPr>
      <w:r>
        <w:rPr>
          <w:sz w:val="28"/>
          <w:szCs w:val="28"/>
          <w:lang w:val="uk-UA"/>
        </w:rPr>
        <w:t>5.</w:t>
      </w:r>
      <w:r w:rsidR="00B56E87" w:rsidRPr="00A01A8B">
        <w:rPr>
          <w:sz w:val="28"/>
          <w:szCs w:val="28"/>
          <w:lang w:val="uk-UA"/>
        </w:rPr>
        <w:t>6.4</w:t>
      </w:r>
      <w:r w:rsidR="00B56E87">
        <w:rPr>
          <w:sz w:val="28"/>
          <w:szCs w:val="28"/>
          <w:lang w:val="uk-UA"/>
        </w:rPr>
        <w:t>.</w:t>
      </w:r>
      <w:r w:rsidR="00B56E87">
        <w:rPr>
          <w:sz w:val="28"/>
          <w:szCs w:val="28"/>
          <w:lang w:val="uk-UA"/>
        </w:rPr>
        <w:tab/>
      </w:r>
      <w:r>
        <w:rPr>
          <w:sz w:val="28"/>
          <w:szCs w:val="28"/>
          <w:lang w:val="uk-UA"/>
        </w:rPr>
        <w:t>в</w:t>
      </w:r>
      <w:r w:rsidR="00B56E87" w:rsidRPr="00A01A8B">
        <w:rPr>
          <w:sz w:val="28"/>
          <w:szCs w:val="28"/>
          <w:lang w:val="uk-UA"/>
        </w:rPr>
        <w:t>ідкриває і закриває рахунки Центру в казначейських (банківських) установах, організовує ведення бухгалтерського обліку та звітності Центру, планування видатків для</w:t>
      </w:r>
      <w:r>
        <w:rPr>
          <w:sz w:val="28"/>
          <w:szCs w:val="28"/>
          <w:lang w:val="uk-UA"/>
        </w:rPr>
        <w:t xml:space="preserve"> забезпечення діяльності центру;</w:t>
      </w:r>
    </w:p>
    <w:p w:rsidR="00B56E87" w:rsidRPr="00A01A8B" w:rsidRDefault="00BC0A3E" w:rsidP="006756F2">
      <w:pPr>
        <w:tabs>
          <w:tab w:val="left" w:pos="1134"/>
        </w:tabs>
        <w:autoSpaceDE w:val="0"/>
        <w:autoSpaceDN w:val="0"/>
        <w:adjustRightInd w:val="0"/>
        <w:ind w:firstLine="567"/>
        <w:jc w:val="both"/>
        <w:rPr>
          <w:sz w:val="28"/>
          <w:szCs w:val="28"/>
          <w:lang w:val="uk-UA"/>
        </w:rPr>
      </w:pPr>
      <w:r>
        <w:rPr>
          <w:sz w:val="28"/>
          <w:szCs w:val="28"/>
          <w:lang w:val="uk-UA"/>
        </w:rPr>
        <w:t>5.</w:t>
      </w:r>
      <w:r w:rsidR="00B56E87">
        <w:rPr>
          <w:sz w:val="28"/>
          <w:szCs w:val="28"/>
          <w:lang w:val="uk-UA"/>
        </w:rPr>
        <w:t>6.5.</w:t>
      </w:r>
      <w:r w:rsidR="00B56E87">
        <w:rPr>
          <w:sz w:val="28"/>
          <w:szCs w:val="28"/>
          <w:lang w:val="uk-UA"/>
        </w:rPr>
        <w:tab/>
      </w:r>
      <w:r>
        <w:rPr>
          <w:sz w:val="28"/>
          <w:szCs w:val="28"/>
          <w:lang w:val="uk-UA"/>
        </w:rPr>
        <w:t>р</w:t>
      </w:r>
      <w:r w:rsidR="0056139F">
        <w:rPr>
          <w:sz w:val="28"/>
          <w:szCs w:val="28"/>
          <w:lang w:val="uk-UA"/>
        </w:rPr>
        <w:t>озпоряджається за згодою З</w:t>
      </w:r>
      <w:r w:rsidR="00B56E87" w:rsidRPr="00A01A8B">
        <w:rPr>
          <w:sz w:val="28"/>
          <w:szCs w:val="28"/>
          <w:lang w:val="uk-UA"/>
        </w:rPr>
        <w:t xml:space="preserve">асновника майном, коштами Центру в межах затвердженого кошторису витрат, відповідає за фінансову дисципліну та збереження </w:t>
      </w:r>
      <w:r>
        <w:rPr>
          <w:sz w:val="28"/>
          <w:szCs w:val="28"/>
          <w:lang w:val="uk-UA"/>
        </w:rPr>
        <w:t>його матеріально-технічної бази;</w:t>
      </w:r>
    </w:p>
    <w:p w:rsidR="00B56E87" w:rsidRPr="00A01A8B" w:rsidRDefault="00BC0A3E" w:rsidP="006756F2">
      <w:pPr>
        <w:tabs>
          <w:tab w:val="left" w:pos="1134"/>
        </w:tabs>
        <w:autoSpaceDE w:val="0"/>
        <w:autoSpaceDN w:val="0"/>
        <w:adjustRightInd w:val="0"/>
        <w:ind w:firstLine="567"/>
        <w:jc w:val="both"/>
        <w:rPr>
          <w:sz w:val="28"/>
          <w:szCs w:val="28"/>
          <w:lang w:val="uk-UA"/>
        </w:rPr>
      </w:pPr>
      <w:r>
        <w:rPr>
          <w:sz w:val="28"/>
          <w:szCs w:val="28"/>
          <w:lang w:val="uk-UA"/>
        </w:rPr>
        <w:t>5.</w:t>
      </w:r>
      <w:r w:rsidR="00B56E87">
        <w:rPr>
          <w:sz w:val="28"/>
          <w:szCs w:val="28"/>
          <w:lang w:val="uk-UA"/>
        </w:rPr>
        <w:t>6.6.</w:t>
      </w:r>
      <w:r w:rsidR="00B56E87">
        <w:rPr>
          <w:sz w:val="28"/>
          <w:szCs w:val="28"/>
          <w:lang w:val="uk-UA"/>
        </w:rPr>
        <w:tab/>
      </w:r>
      <w:r>
        <w:rPr>
          <w:sz w:val="28"/>
          <w:szCs w:val="28"/>
          <w:lang w:val="uk-UA"/>
        </w:rPr>
        <w:t>в</w:t>
      </w:r>
      <w:r w:rsidR="00B56E87" w:rsidRPr="00A01A8B">
        <w:rPr>
          <w:sz w:val="28"/>
          <w:szCs w:val="28"/>
          <w:lang w:val="uk-UA"/>
        </w:rPr>
        <w:t xml:space="preserve"> установленому порядку призначає на посади і звіл</w:t>
      </w:r>
      <w:r>
        <w:rPr>
          <w:sz w:val="28"/>
          <w:szCs w:val="28"/>
          <w:lang w:val="uk-UA"/>
        </w:rPr>
        <w:t>ьняє з посад працівників Центру;</w:t>
      </w:r>
    </w:p>
    <w:p w:rsidR="00B56E87" w:rsidRPr="00D70ADC" w:rsidRDefault="00BC0A3E" w:rsidP="006756F2">
      <w:pPr>
        <w:tabs>
          <w:tab w:val="left" w:pos="1134"/>
        </w:tabs>
        <w:autoSpaceDE w:val="0"/>
        <w:autoSpaceDN w:val="0"/>
        <w:adjustRightInd w:val="0"/>
        <w:ind w:firstLine="567"/>
        <w:jc w:val="both"/>
        <w:rPr>
          <w:sz w:val="28"/>
          <w:szCs w:val="28"/>
          <w:lang w:val="uk-UA"/>
        </w:rPr>
      </w:pPr>
      <w:r>
        <w:rPr>
          <w:sz w:val="28"/>
          <w:szCs w:val="28"/>
          <w:lang w:val="uk-UA"/>
        </w:rPr>
        <w:t>5.</w:t>
      </w:r>
      <w:r w:rsidR="00B56E87" w:rsidRPr="00A01A8B">
        <w:rPr>
          <w:sz w:val="28"/>
          <w:szCs w:val="28"/>
          <w:lang w:val="uk-UA"/>
        </w:rPr>
        <w:t>6.7.</w:t>
      </w:r>
      <w:r w:rsidR="00B56E87">
        <w:rPr>
          <w:sz w:val="28"/>
          <w:szCs w:val="28"/>
          <w:lang w:val="uk-UA"/>
        </w:rPr>
        <w:tab/>
      </w:r>
      <w:r>
        <w:rPr>
          <w:sz w:val="28"/>
          <w:szCs w:val="28"/>
          <w:lang w:val="uk-UA"/>
        </w:rPr>
        <w:t>з</w:t>
      </w:r>
      <w:r w:rsidR="00B56E87" w:rsidRPr="00A01A8B">
        <w:rPr>
          <w:sz w:val="28"/>
          <w:szCs w:val="28"/>
          <w:lang w:val="uk-UA"/>
        </w:rPr>
        <w:t xml:space="preserve">атверджує правила внутрішнього розпорядку, посадові інструкції працівників Центру, в тому числі забезпечує підвищення кваліфікації </w:t>
      </w:r>
      <w:r>
        <w:rPr>
          <w:sz w:val="28"/>
          <w:szCs w:val="28"/>
          <w:lang w:val="uk-UA"/>
        </w:rPr>
        <w:t>працівників Центру;</w:t>
      </w:r>
    </w:p>
    <w:p w:rsidR="00B56E87" w:rsidRPr="00D70ADC" w:rsidRDefault="00BC0A3E" w:rsidP="006756F2">
      <w:pPr>
        <w:tabs>
          <w:tab w:val="left" w:pos="1134"/>
        </w:tabs>
        <w:autoSpaceDE w:val="0"/>
        <w:autoSpaceDN w:val="0"/>
        <w:adjustRightInd w:val="0"/>
        <w:ind w:firstLine="567"/>
        <w:jc w:val="both"/>
        <w:rPr>
          <w:sz w:val="28"/>
          <w:szCs w:val="28"/>
          <w:lang w:val="uk-UA"/>
        </w:rPr>
      </w:pPr>
      <w:r>
        <w:rPr>
          <w:sz w:val="28"/>
          <w:szCs w:val="28"/>
          <w:lang w:val="uk-UA"/>
        </w:rPr>
        <w:t>5.6.8.</w:t>
      </w:r>
      <w:r>
        <w:rPr>
          <w:sz w:val="28"/>
          <w:szCs w:val="28"/>
          <w:lang w:val="uk-UA"/>
        </w:rPr>
        <w:tab/>
        <w:t>в</w:t>
      </w:r>
      <w:r w:rsidR="00B56E87" w:rsidRPr="00D70ADC">
        <w:rPr>
          <w:sz w:val="28"/>
          <w:szCs w:val="28"/>
          <w:lang w:val="uk-UA"/>
        </w:rPr>
        <w:t>идає в межах своєї компетенції накази, орган</w:t>
      </w:r>
      <w:r>
        <w:rPr>
          <w:sz w:val="28"/>
          <w:szCs w:val="28"/>
          <w:lang w:val="uk-UA"/>
        </w:rPr>
        <w:t>ізовує і контролює їх виконання;</w:t>
      </w:r>
    </w:p>
    <w:p w:rsidR="00154E5E" w:rsidRDefault="00B56E87" w:rsidP="00154E5E">
      <w:pPr>
        <w:autoSpaceDE w:val="0"/>
        <w:autoSpaceDN w:val="0"/>
        <w:adjustRightInd w:val="0"/>
        <w:jc w:val="both"/>
        <w:rPr>
          <w:sz w:val="28"/>
          <w:szCs w:val="28"/>
          <w:lang w:val="uk-UA"/>
        </w:rPr>
      </w:pPr>
      <w:r w:rsidRPr="00D70ADC">
        <w:rPr>
          <w:sz w:val="28"/>
          <w:szCs w:val="28"/>
          <w:lang w:val="uk-UA"/>
        </w:rPr>
        <w:t xml:space="preserve">       </w:t>
      </w:r>
      <w:r w:rsidR="00BC0A3E">
        <w:rPr>
          <w:sz w:val="28"/>
          <w:szCs w:val="28"/>
          <w:lang w:val="uk-UA"/>
        </w:rPr>
        <w:t>5.</w:t>
      </w:r>
      <w:r w:rsidRPr="00D70ADC">
        <w:rPr>
          <w:sz w:val="28"/>
          <w:szCs w:val="28"/>
          <w:lang w:val="uk-UA"/>
        </w:rPr>
        <w:t xml:space="preserve">6.9. </w:t>
      </w:r>
      <w:r w:rsidR="00103242">
        <w:rPr>
          <w:sz w:val="28"/>
          <w:szCs w:val="28"/>
          <w:lang w:val="uk-UA"/>
        </w:rPr>
        <w:t>з</w:t>
      </w:r>
      <w:r w:rsidRPr="00483669">
        <w:rPr>
          <w:sz w:val="28"/>
          <w:szCs w:val="28"/>
          <w:lang w:val="uk-UA"/>
        </w:rPr>
        <w:t xml:space="preserve">а погодженням з </w:t>
      </w:r>
      <w:r w:rsidR="00BC0A3E">
        <w:rPr>
          <w:sz w:val="28"/>
          <w:szCs w:val="28"/>
          <w:lang w:val="uk-UA"/>
        </w:rPr>
        <w:t>Уповноваженим органом</w:t>
      </w:r>
      <w:r w:rsidR="0056139F" w:rsidRPr="00483669">
        <w:rPr>
          <w:sz w:val="28"/>
          <w:szCs w:val="28"/>
          <w:lang w:val="uk-UA"/>
        </w:rPr>
        <w:t xml:space="preserve"> </w:t>
      </w:r>
      <w:r w:rsidRPr="00483669">
        <w:rPr>
          <w:sz w:val="28"/>
          <w:szCs w:val="28"/>
          <w:lang w:val="uk-UA"/>
        </w:rPr>
        <w:t xml:space="preserve">розробляє організаційну структуру та штатний розпис Центру та подає його на затвердження </w:t>
      </w:r>
      <w:r w:rsidR="00154E5E">
        <w:rPr>
          <w:sz w:val="28"/>
          <w:szCs w:val="28"/>
          <w:lang w:val="uk-UA"/>
        </w:rPr>
        <w:t xml:space="preserve">виконавчим комітетом </w:t>
      </w:r>
      <w:r w:rsidR="00154E5E" w:rsidRPr="00471F27">
        <w:rPr>
          <w:sz w:val="28"/>
          <w:szCs w:val="28"/>
          <w:lang w:val="uk-UA"/>
        </w:rPr>
        <w:t>Івано-Франківськ</w:t>
      </w:r>
      <w:r w:rsidR="00154E5E">
        <w:rPr>
          <w:sz w:val="28"/>
          <w:szCs w:val="28"/>
          <w:lang w:val="uk-UA"/>
        </w:rPr>
        <w:t>ої</w:t>
      </w:r>
      <w:r w:rsidR="00154E5E" w:rsidRPr="00471F27">
        <w:rPr>
          <w:sz w:val="28"/>
          <w:szCs w:val="28"/>
          <w:lang w:val="uk-UA"/>
        </w:rPr>
        <w:t xml:space="preserve"> міськ</w:t>
      </w:r>
      <w:r w:rsidR="00154E5E">
        <w:rPr>
          <w:sz w:val="28"/>
          <w:szCs w:val="28"/>
          <w:lang w:val="uk-UA"/>
        </w:rPr>
        <w:t>ої</w:t>
      </w:r>
      <w:r w:rsidR="00154E5E" w:rsidRPr="00471F27">
        <w:rPr>
          <w:sz w:val="28"/>
          <w:szCs w:val="28"/>
          <w:lang w:val="uk-UA"/>
        </w:rPr>
        <w:t xml:space="preserve"> </w:t>
      </w:r>
      <w:r w:rsidR="00BC0A3E">
        <w:rPr>
          <w:sz w:val="28"/>
          <w:szCs w:val="28"/>
          <w:lang w:val="uk-UA"/>
        </w:rPr>
        <w:t>ради;</w:t>
      </w:r>
    </w:p>
    <w:p w:rsidR="0056139F" w:rsidRPr="00D70ADC" w:rsidRDefault="00BC0A3E" w:rsidP="00154E5E">
      <w:pPr>
        <w:autoSpaceDE w:val="0"/>
        <w:autoSpaceDN w:val="0"/>
        <w:adjustRightInd w:val="0"/>
        <w:ind w:firstLine="426"/>
        <w:jc w:val="both"/>
        <w:rPr>
          <w:sz w:val="28"/>
          <w:szCs w:val="28"/>
          <w:lang w:val="uk-UA"/>
        </w:rPr>
      </w:pPr>
      <w:r>
        <w:rPr>
          <w:sz w:val="28"/>
          <w:szCs w:val="28"/>
          <w:lang w:val="uk-UA"/>
        </w:rPr>
        <w:t>5.</w:t>
      </w:r>
      <w:r w:rsidR="0056139F" w:rsidRPr="00D70ADC">
        <w:rPr>
          <w:sz w:val="28"/>
          <w:szCs w:val="28"/>
          <w:lang w:val="uk-UA"/>
        </w:rPr>
        <w:t xml:space="preserve">6.10. </w:t>
      </w:r>
      <w:r>
        <w:rPr>
          <w:sz w:val="28"/>
          <w:szCs w:val="28"/>
          <w:lang w:val="uk-UA"/>
        </w:rPr>
        <w:t>р</w:t>
      </w:r>
      <w:r w:rsidR="0056139F" w:rsidRPr="00D70ADC">
        <w:rPr>
          <w:sz w:val="28"/>
          <w:szCs w:val="28"/>
          <w:lang w:val="uk-UA"/>
        </w:rPr>
        <w:t xml:space="preserve">озробляє і подає на затвердження </w:t>
      </w:r>
      <w:r>
        <w:rPr>
          <w:sz w:val="28"/>
          <w:szCs w:val="28"/>
          <w:lang w:val="uk-UA"/>
        </w:rPr>
        <w:t>Уповноваженому органу піврічні та</w:t>
      </w:r>
      <w:r w:rsidR="0056139F" w:rsidRPr="00191FA5">
        <w:rPr>
          <w:sz w:val="28"/>
          <w:szCs w:val="28"/>
          <w:lang w:val="uk-UA"/>
        </w:rPr>
        <w:t xml:space="preserve"> </w:t>
      </w:r>
      <w:r w:rsidR="00191FA5">
        <w:rPr>
          <w:sz w:val="28"/>
          <w:szCs w:val="28"/>
          <w:lang w:val="uk-UA"/>
        </w:rPr>
        <w:t xml:space="preserve"> річні </w:t>
      </w:r>
      <w:r w:rsidR="0056139F" w:rsidRPr="00D70ADC">
        <w:rPr>
          <w:sz w:val="28"/>
          <w:szCs w:val="28"/>
          <w:lang w:val="uk-UA"/>
        </w:rPr>
        <w:t xml:space="preserve">плани роботи центру і </w:t>
      </w:r>
      <w:r>
        <w:rPr>
          <w:sz w:val="28"/>
          <w:szCs w:val="28"/>
          <w:lang w:val="uk-UA"/>
        </w:rPr>
        <w:t xml:space="preserve">піврічні та </w:t>
      </w:r>
      <w:r w:rsidR="00191FA5">
        <w:rPr>
          <w:sz w:val="28"/>
          <w:szCs w:val="28"/>
          <w:lang w:val="uk-UA"/>
        </w:rPr>
        <w:t xml:space="preserve">річні </w:t>
      </w:r>
      <w:r>
        <w:rPr>
          <w:sz w:val="28"/>
          <w:szCs w:val="28"/>
          <w:lang w:val="uk-UA"/>
        </w:rPr>
        <w:t>звіти про їх виконання;</w:t>
      </w:r>
    </w:p>
    <w:p w:rsidR="0056139F" w:rsidRPr="00D70ADC" w:rsidRDefault="00BC0A3E" w:rsidP="0056139F">
      <w:pPr>
        <w:autoSpaceDE w:val="0"/>
        <w:autoSpaceDN w:val="0"/>
        <w:adjustRightInd w:val="0"/>
        <w:ind w:firstLine="426"/>
        <w:jc w:val="both"/>
        <w:rPr>
          <w:sz w:val="28"/>
          <w:szCs w:val="28"/>
          <w:lang w:val="uk-UA"/>
        </w:rPr>
      </w:pPr>
      <w:r>
        <w:rPr>
          <w:sz w:val="28"/>
          <w:szCs w:val="28"/>
          <w:lang w:val="uk-UA"/>
        </w:rPr>
        <w:t>5.</w:t>
      </w:r>
      <w:r w:rsidR="0056139F" w:rsidRPr="00D70ADC">
        <w:rPr>
          <w:sz w:val="28"/>
          <w:szCs w:val="28"/>
          <w:lang w:val="uk-UA"/>
        </w:rPr>
        <w:t xml:space="preserve">6.11. </w:t>
      </w:r>
      <w:r>
        <w:rPr>
          <w:sz w:val="28"/>
          <w:szCs w:val="28"/>
          <w:lang w:val="uk-UA"/>
        </w:rPr>
        <w:t>з</w:t>
      </w:r>
      <w:r w:rsidR="0056139F" w:rsidRPr="00D70ADC">
        <w:rPr>
          <w:sz w:val="28"/>
          <w:szCs w:val="28"/>
          <w:lang w:val="uk-UA"/>
        </w:rPr>
        <w:t>дійснює інші повноваження, визначені законодавством.</w:t>
      </w:r>
    </w:p>
    <w:p w:rsidR="00B56E87" w:rsidRPr="006A42A4" w:rsidRDefault="00B56E87" w:rsidP="006756F2">
      <w:pPr>
        <w:tabs>
          <w:tab w:val="left" w:pos="1134"/>
        </w:tabs>
        <w:autoSpaceDE w:val="0"/>
        <w:autoSpaceDN w:val="0"/>
        <w:adjustRightInd w:val="0"/>
        <w:ind w:firstLine="567"/>
        <w:jc w:val="both"/>
        <w:rPr>
          <w:sz w:val="28"/>
          <w:szCs w:val="28"/>
        </w:rPr>
      </w:pPr>
    </w:p>
    <w:p w:rsidR="00B56E87" w:rsidRPr="00A01A8B"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r w:rsidRPr="00A01A8B">
        <w:rPr>
          <w:rStyle w:val="rvts15"/>
          <w:b/>
          <w:bCs/>
          <w:color w:val="000000"/>
          <w:sz w:val="28"/>
          <w:szCs w:val="28"/>
          <w:bdr w:val="none" w:sz="0" w:space="0" w:color="auto" w:frame="1"/>
          <w:lang w:val="uk-UA"/>
        </w:rPr>
        <w:t>7.</w:t>
      </w:r>
      <w:r>
        <w:rPr>
          <w:rStyle w:val="rvts15"/>
          <w:b/>
          <w:bCs/>
          <w:color w:val="000000"/>
          <w:sz w:val="28"/>
          <w:szCs w:val="28"/>
          <w:bdr w:val="none" w:sz="0" w:space="0" w:color="auto" w:frame="1"/>
          <w:lang w:val="uk-UA"/>
        </w:rPr>
        <w:t xml:space="preserve"> </w:t>
      </w:r>
      <w:r w:rsidRPr="00A01A8B">
        <w:rPr>
          <w:rStyle w:val="rvts15"/>
          <w:b/>
          <w:bCs/>
          <w:color w:val="000000"/>
          <w:sz w:val="28"/>
          <w:szCs w:val="28"/>
          <w:bdr w:val="none" w:sz="0" w:space="0" w:color="auto" w:frame="1"/>
          <w:lang w:val="uk-UA"/>
        </w:rPr>
        <w:t xml:space="preserve">Фінансово-господарська діяльність та </w:t>
      </w:r>
    </w:p>
    <w:p w:rsidR="00B56E87" w:rsidRPr="00A01A8B" w:rsidRDefault="00B56E87" w:rsidP="006756F2">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lang w:val="uk-UA"/>
        </w:rPr>
      </w:pPr>
      <w:r w:rsidRPr="00A01A8B">
        <w:rPr>
          <w:rStyle w:val="rvts15"/>
          <w:b/>
          <w:bCs/>
          <w:color w:val="000000"/>
          <w:sz w:val="28"/>
          <w:szCs w:val="28"/>
          <w:bdr w:val="none" w:sz="0" w:space="0" w:color="auto" w:frame="1"/>
          <w:lang w:val="uk-UA"/>
        </w:rPr>
        <w:t>матеріально-технічна база Центру</w:t>
      </w:r>
    </w:p>
    <w:p w:rsidR="00B56E87" w:rsidRPr="00A01A8B" w:rsidRDefault="00B56E87" w:rsidP="00E24728">
      <w:pPr>
        <w:pStyle w:val="rvps7"/>
        <w:shd w:val="clear" w:color="auto" w:fill="FFFFFF"/>
        <w:spacing w:before="0" w:beforeAutospacing="0" w:after="0" w:afterAutospacing="0"/>
        <w:ind w:left="450" w:right="450"/>
        <w:jc w:val="center"/>
        <w:textAlignment w:val="baseline"/>
        <w:rPr>
          <w:color w:val="000000"/>
          <w:sz w:val="28"/>
          <w:szCs w:val="28"/>
          <w:lang w:val="uk-UA"/>
        </w:rPr>
      </w:pPr>
    </w:p>
    <w:p w:rsidR="00033D04" w:rsidRDefault="00B56E87" w:rsidP="00033D04">
      <w:pPr>
        <w:tabs>
          <w:tab w:val="left" w:pos="1134"/>
        </w:tabs>
        <w:autoSpaceDE w:val="0"/>
        <w:autoSpaceDN w:val="0"/>
        <w:adjustRightInd w:val="0"/>
        <w:ind w:firstLine="567"/>
        <w:jc w:val="both"/>
        <w:rPr>
          <w:sz w:val="28"/>
          <w:szCs w:val="28"/>
          <w:lang w:val="uk-UA"/>
        </w:rPr>
      </w:pPr>
      <w:bookmarkStart w:id="51" w:name="n87"/>
      <w:bookmarkEnd w:id="51"/>
      <w:r w:rsidRPr="00A01A8B">
        <w:rPr>
          <w:color w:val="000000"/>
          <w:sz w:val="28"/>
          <w:szCs w:val="28"/>
          <w:lang w:val="uk-UA"/>
        </w:rPr>
        <w:t>7.1.</w:t>
      </w:r>
      <w:r>
        <w:rPr>
          <w:color w:val="000000"/>
          <w:sz w:val="28"/>
          <w:szCs w:val="28"/>
          <w:lang w:val="uk-UA"/>
        </w:rPr>
        <w:tab/>
      </w:r>
      <w:r w:rsidRPr="00A01A8B">
        <w:rPr>
          <w:sz w:val="28"/>
          <w:szCs w:val="28"/>
          <w:lang w:val="uk-UA"/>
        </w:rPr>
        <w:t>Центр володіє майном, орендованим або придбаним за рахунок коштів бюджету</w:t>
      </w:r>
      <w:r w:rsidR="00E60CCF">
        <w:rPr>
          <w:sz w:val="28"/>
          <w:szCs w:val="28"/>
          <w:lang w:val="uk-UA"/>
        </w:rPr>
        <w:t xml:space="preserve"> </w:t>
      </w:r>
      <w:r w:rsidR="00D445CF">
        <w:rPr>
          <w:sz w:val="28"/>
          <w:szCs w:val="28"/>
          <w:lang w:val="uk-UA"/>
        </w:rPr>
        <w:t>Івано-Франківської</w:t>
      </w:r>
      <w:r w:rsidR="00E60CCF">
        <w:rPr>
          <w:sz w:val="28"/>
          <w:szCs w:val="28"/>
          <w:lang w:val="uk-UA"/>
        </w:rPr>
        <w:t xml:space="preserve"> міської територіальної громади</w:t>
      </w:r>
      <w:r w:rsidRPr="00A01A8B">
        <w:rPr>
          <w:sz w:val="28"/>
          <w:szCs w:val="28"/>
          <w:lang w:val="uk-UA"/>
        </w:rPr>
        <w:t xml:space="preserve"> та інших джерел, не заборонених законодавством.</w:t>
      </w:r>
    </w:p>
    <w:p w:rsidR="00037F54" w:rsidRPr="00033D04" w:rsidRDefault="00037F54" w:rsidP="00033D04">
      <w:pPr>
        <w:tabs>
          <w:tab w:val="left" w:pos="1134"/>
        </w:tabs>
        <w:autoSpaceDE w:val="0"/>
        <w:autoSpaceDN w:val="0"/>
        <w:adjustRightInd w:val="0"/>
        <w:ind w:firstLine="567"/>
        <w:jc w:val="both"/>
        <w:rPr>
          <w:sz w:val="28"/>
          <w:szCs w:val="28"/>
          <w:lang w:val="uk-UA"/>
        </w:rPr>
      </w:pPr>
      <w:r>
        <w:rPr>
          <w:sz w:val="28"/>
          <w:szCs w:val="28"/>
          <w:lang w:val="uk-UA"/>
        </w:rPr>
        <w:t>7.2. Майно Центру</w:t>
      </w:r>
      <w:r w:rsidRPr="00037F54">
        <w:rPr>
          <w:sz w:val="28"/>
          <w:szCs w:val="28"/>
          <w:lang w:val="uk-UA"/>
        </w:rPr>
        <w:t xml:space="preserve"> </w:t>
      </w:r>
      <w:r w:rsidR="008156E3" w:rsidRPr="008156E3">
        <w:rPr>
          <w:color w:val="000000"/>
          <w:sz w:val="28"/>
          <w:szCs w:val="28"/>
          <w:shd w:val="clear" w:color="auto" w:fill="FFFFFF"/>
          <w:lang w:val="uk-UA"/>
        </w:rPr>
        <w:t>закріплюється за ним</w:t>
      </w:r>
      <w:r w:rsidR="008156E3">
        <w:rPr>
          <w:color w:val="000000"/>
          <w:sz w:val="28"/>
          <w:szCs w:val="28"/>
          <w:shd w:val="clear" w:color="auto" w:fill="FFFFFF"/>
          <w:lang w:val="uk-UA"/>
        </w:rPr>
        <w:t xml:space="preserve"> </w:t>
      </w:r>
      <w:r w:rsidRPr="008156E3">
        <w:rPr>
          <w:sz w:val="28"/>
          <w:szCs w:val="28"/>
          <w:lang w:val="uk-UA"/>
        </w:rPr>
        <w:t>на праві оперативного управління</w:t>
      </w:r>
      <w:r w:rsidR="008156E3" w:rsidRPr="008156E3">
        <w:rPr>
          <w:sz w:val="28"/>
          <w:szCs w:val="28"/>
          <w:lang w:val="uk-UA"/>
        </w:rPr>
        <w:t>.</w:t>
      </w:r>
    </w:p>
    <w:p w:rsidR="00033D04" w:rsidRDefault="00037F54" w:rsidP="006756F2">
      <w:pPr>
        <w:tabs>
          <w:tab w:val="left" w:pos="1134"/>
        </w:tabs>
        <w:autoSpaceDE w:val="0"/>
        <w:autoSpaceDN w:val="0"/>
        <w:adjustRightInd w:val="0"/>
        <w:ind w:firstLine="567"/>
        <w:jc w:val="both"/>
        <w:rPr>
          <w:sz w:val="28"/>
          <w:szCs w:val="28"/>
          <w:lang w:val="uk-UA"/>
        </w:rPr>
      </w:pPr>
      <w:r>
        <w:rPr>
          <w:sz w:val="28"/>
          <w:szCs w:val="28"/>
          <w:lang w:val="uk-UA"/>
        </w:rPr>
        <w:t>7.3</w:t>
      </w:r>
      <w:r w:rsidR="00B56E87" w:rsidRPr="00A01A8B">
        <w:rPr>
          <w:sz w:val="28"/>
          <w:szCs w:val="28"/>
          <w:lang w:val="uk-UA"/>
        </w:rPr>
        <w:t>.</w:t>
      </w:r>
      <w:r w:rsidR="00B56E87">
        <w:rPr>
          <w:sz w:val="28"/>
          <w:szCs w:val="28"/>
          <w:lang w:val="uk-UA"/>
        </w:rPr>
        <w:tab/>
      </w:r>
      <w:r w:rsidR="00B56E87" w:rsidRPr="00A01A8B">
        <w:rPr>
          <w:sz w:val="28"/>
          <w:szCs w:val="28"/>
          <w:lang w:val="uk-UA"/>
        </w:rPr>
        <w:t>Утримання Центру здійснюєт</w:t>
      </w:r>
      <w:r w:rsidR="00B56E87">
        <w:rPr>
          <w:sz w:val="28"/>
          <w:szCs w:val="28"/>
          <w:lang w:val="uk-UA"/>
        </w:rPr>
        <w:t>ься за рахунок коштів бюджету</w:t>
      </w:r>
      <w:r w:rsidR="00B56E87" w:rsidRPr="00A01A8B">
        <w:rPr>
          <w:sz w:val="28"/>
          <w:szCs w:val="28"/>
          <w:lang w:val="uk-UA"/>
        </w:rPr>
        <w:t xml:space="preserve"> </w:t>
      </w:r>
      <w:r w:rsidR="00D445CF">
        <w:rPr>
          <w:sz w:val="28"/>
          <w:szCs w:val="28"/>
          <w:lang w:val="uk-UA"/>
        </w:rPr>
        <w:t>Івано-Франківської</w:t>
      </w:r>
      <w:r w:rsidR="00E60CCF">
        <w:rPr>
          <w:sz w:val="28"/>
          <w:szCs w:val="28"/>
          <w:lang w:val="uk-UA"/>
        </w:rPr>
        <w:t xml:space="preserve"> міської територіальної громади </w:t>
      </w:r>
      <w:r w:rsidR="00B56E87" w:rsidRPr="00A01A8B">
        <w:rPr>
          <w:sz w:val="28"/>
          <w:szCs w:val="28"/>
          <w:lang w:val="uk-UA"/>
        </w:rPr>
        <w:t xml:space="preserve">та інших джерел, не заборонених законодавством і не передбачає одержання прибутку. </w:t>
      </w:r>
    </w:p>
    <w:p w:rsidR="00B56E87" w:rsidRPr="00696579" w:rsidRDefault="00037F54" w:rsidP="006756F2">
      <w:pPr>
        <w:tabs>
          <w:tab w:val="left" w:pos="1134"/>
        </w:tabs>
        <w:autoSpaceDE w:val="0"/>
        <w:autoSpaceDN w:val="0"/>
        <w:adjustRightInd w:val="0"/>
        <w:ind w:firstLine="567"/>
        <w:jc w:val="both"/>
        <w:rPr>
          <w:sz w:val="28"/>
          <w:szCs w:val="28"/>
          <w:lang w:val="uk-UA"/>
        </w:rPr>
      </w:pPr>
      <w:r>
        <w:rPr>
          <w:sz w:val="28"/>
          <w:szCs w:val="28"/>
          <w:lang w:val="uk-UA"/>
        </w:rPr>
        <w:t>7.4</w:t>
      </w:r>
      <w:r w:rsidR="00033D04">
        <w:rPr>
          <w:sz w:val="28"/>
          <w:szCs w:val="28"/>
          <w:lang w:val="uk-UA"/>
        </w:rPr>
        <w:t xml:space="preserve">. </w:t>
      </w:r>
      <w:r w:rsidR="00B56E87" w:rsidRPr="00A01A8B">
        <w:rPr>
          <w:sz w:val="28"/>
          <w:szCs w:val="28"/>
          <w:lang w:val="uk-UA"/>
        </w:rPr>
        <w:t>Центр може надавати платні послуги в порядку, встановленому законодавством.</w:t>
      </w:r>
      <w:r w:rsidR="00033D04">
        <w:rPr>
          <w:sz w:val="28"/>
          <w:szCs w:val="28"/>
          <w:lang w:val="uk-UA"/>
        </w:rPr>
        <w:t xml:space="preserve"> </w:t>
      </w:r>
      <w:r w:rsidR="00033D04" w:rsidRPr="00033D04">
        <w:rPr>
          <w:sz w:val="28"/>
          <w:szCs w:val="28"/>
          <w:lang w:val="uk-UA"/>
        </w:rPr>
        <w:t xml:space="preserve">Перелік </w:t>
      </w:r>
      <w:r w:rsidR="00033D04">
        <w:rPr>
          <w:sz w:val="28"/>
          <w:szCs w:val="28"/>
          <w:lang w:val="uk-UA"/>
        </w:rPr>
        <w:t xml:space="preserve">та вартість </w:t>
      </w:r>
      <w:r w:rsidR="00033D04" w:rsidRPr="00033D04">
        <w:rPr>
          <w:sz w:val="28"/>
          <w:szCs w:val="28"/>
          <w:lang w:val="uk-UA"/>
        </w:rPr>
        <w:t>платних послуг Центру</w:t>
      </w:r>
      <w:r w:rsidR="00033D04">
        <w:rPr>
          <w:sz w:val="28"/>
          <w:szCs w:val="28"/>
          <w:lang w:val="uk-UA"/>
        </w:rPr>
        <w:t xml:space="preserve"> встановлюється </w:t>
      </w:r>
      <w:r w:rsidR="009A4E3E">
        <w:rPr>
          <w:sz w:val="28"/>
          <w:szCs w:val="28"/>
          <w:lang w:val="uk-UA"/>
        </w:rPr>
        <w:t>Засновником</w:t>
      </w:r>
      <w:r w:rsidR="00033D04" w:rsidRPr="00696579">
        <w:rPr>
          <w:sz w:val="28"/>
          <w:szCs w:val="28"/>
          <w:lang w:val="uk-UA"/>
        </w:rPr>
        <w:t xml:space="preserve"> Центру.</w:t>
      </w:r>
    </w:p>
    <w:p w:rsidR="00696579" w:rsidRPr="00696579" w:rsidRDefault="00037F54" w:rsidP="00696579">
      <w:pPr>
        <w:tabs>
          <w:tab w:val="left" w:pos="1134"/>
        </w:tabs>
        <w:autoSpaceDE w:val="0"/>
        <w:autoSpaceDN w:val="0"/>
        <w:adjustRightInd w:val="0"/>
        <w:ind w:firstLine="567"/>
        <w:jc w:val="both"/>
        <w:rPr>
          <w:sz w:val="28"/>
          <w:szCs w:val="28"/>
          <w:lang w:val="uk-UA"/>
        </w:rPr>
      </w:pPr>
      <w:r>
        <w:rPr>
          <w:sz w:val="28"/>
          <w:szCs w:val="28"/>
          <w:lang w:val="uk-UA"/>
        </w:rPr>
        <w:t>7.5</w:t>
      </w:r>
      <w:r w:rsidR="00B56E87" w:rsidRPr="00696579">
        <w:rPr>
          <w:sz w:val="28"/>
          <w:szCs w:val="28"/>
          <w:lang w:val="uk-UA"/>
        </w:rPr>
        <w:t>.</w:t>
      </w:r>
      <w:r w:rsidR="00B56E87" w:rsidRPr="00696579">
        <w:rPr>
          <w:sz w:val="28"/>
          <w:szCs w:val="28"/>
          <w:lang w:val="uk-UA"/>
        </w:rPr>
        <w:tab/>
        <w:t xml:space="preserve"> </w:t>
      </w:r>
      <w:r w:rsidR="00696579" w:rsidRPr="00696579">
        <w:rPr>
          <w:color w:val="000000"/>
          <w:sz w:val="28"/>
          <w:szCs w:val="28"/>
          <w:lang w:val="uk-UA"/>
        </w:rPr>
        <w:t xml:space="preserve">Отримані в установленому порядку Центром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w:t>
      </w:r>
      <w:r w:rsidR="00696579" w:rsidRPr="00696579">
        <w:rPr>
          <w:color w:val="000000"/>
          <w:sz w:val="28"/>
          <w:szCs w:val="28"/>
          <w:lang w:val="uk-UA" w:eastAsia="ko-KR"/>
        </w:rPr>
        <w:t>Центру</w:t>
      </w:r>
      <w:r w:rsidR="00696579" w:rsidRPr="00696579">
        <w:rPr>
          <w:color w:val="000000"/>
          <w:sz w:val="28"/>
          <w:szCs w:val="28"/>
          <w:lang w:val="uk-UA"/>
        </w:rPr>
        <w:t xml:space="preserve"> належать до доходів бюджету і використовуються підприємством на цілі, визначені Бюджетним кодексом України.</w:t>
      </w:r>
    </w:p>
    <w:p w:rsidR="00696579" w:rsidRPr="00696579" w:rsidRDefault="00037F54" w:rsidP="00033D04">
      <w:pPr>
        <w:tabs>
          <w:tab w:val="left" w:pos="1134"/>
        </w:tabs>
        <w:autoSpaceDE w:val="0"/>
        <w:autoSpaceDN w:val="0"/>
        <w:adjustRightInd w:val="0"/>
        <w:ind w:firstLine="567"/>
        <w:jc w:val="both"/>
        <w:rPr>
          <w:color w:val="000000"/>
          <w:sz w:val="28"/>
          <w:szCs w:val="28"/>
          <w:lang w:val="uk-UA"/>
        </w:rPr>
      </w:pPr>
      <w:r>
        <w:rPr>
          <w:color w:val="000000"/>
          <w:sz w:val="28"/>
          <w:szCs w:val="28"/>
          <w:lang w:val="uk-UA"/>
        </w:rPr>
        <w:t>7.6</w:t>
      </w:r>
      <w:r w:rsidR="00696579" w:rsidRPr="00696579">
        <w:rPr>
          <w:color w:val="000000"/>
          <w:sz w:val="28"/>
          <w:szCs w:val="28"/>
          <w:lang w:val="uk-UA"/>
        </w:rPr>
        <w:t xml:space="preserve">. Доходи </w:t>
      </w:r>
      <w:r w:rsidR="00696579" w:rsidRPr="00696579">
        <w:rPr>
          <w:color w:val="000000"/>
          <w:sz w:val="28"/>
          <w:szCs w:val="28"/>
          <w:lang w:val="uk-UA" w:eastAsia="ko-KR"/>
        </w:rPr>
        <w:t>Центру</w:t>
      </w:r>
      <w:r w:rsidR="00696579" w:rsidRPr="00696579">
        <w:rPr>
          <w:color w:val="000000"/>
          <w:sz w:val="28"/>
          <w:szCs w:val="28"/>
          <w:lang w:val="uk-UA"/>
        </w:rPr>
        <w:t xml:space="preserve"> у вигляді коштів, матеріальних цінностей та нематеріальних активів, одержаних Центром від здійснення або на здійснення діяльності, передбаченої цим Статутом, звільняються від оподаткування.</w:t>
      </w:r>
    </w:p>
    <w:p w:rsidR="00696579" w:rsidRPr="00696579" w:rsidRDefault="00037F54" w:rsidP="00696579">
      <w:pPr>
        <w:tabs>
          <w:tab w:val="left" w:pos="1134"/>
        </w:tabs>
        <w:autoSpaceDE w:val="0"/>
        <w:autoSpaceDN w:val="0"/>
        <w:adjustRightInd w:val="0"/>
        <w:ind w:firstLine="567"/>
        <w:jc w:val="both"/>
        <w:rPr>
          <w:color w:val="000000"/>
          <w:sz w:val="28"/>
          <w:szCs w:val="28"/>
          <w:lang w:val="uk-UA"/>
        </w:rPr>
      </w:pPr>
      <w:r>
        <w:rPr>
          <w:color w:val="000000"/>
          <w:sz w:val="28"/>
          <w:szCs w:val="28"/>
          <w:lang w:val="uk-UA"/>
        </w:rPr>
        <w:t>7.7</w:t>
      </w:r>
      <w:r w:rsidR="00696579" w:rsidRPr="00696579">
        <w:rPr>
          <w:color w:val="000000"/>
          <w:sz w:val="28"/>
          <w:szCs w:val="28"/>
          <w:lang w:val="uk-UA"/>
        </w:rPr>
        <w:t>.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Центру та інших пов’язаних з ними осіб. Доходи (прибутки) Центру використовуються виключно для фінансування видатків та утримання Центру, реалізації мети (цілей, завдань) та напрямів діяльності, визначених Статутом.</w:t>
      </w:r>
    </w:p>
    <w:p w:rsidR="00B56E87" w:rsidRPr="00696579" w:rsidRDefault="00037F54" w:rsidP="00033D04">
      <w:pPr>
        <w:tabs>
          <w:tab w:val="left" w:pos="1134"/>
        </w:tabs>
        <w:autoSpaceDE w:val="0"/>
        <w:autoSpaceDN w:val="0"/>
        <w:adjustRightInd w:val="0"/>
        <w:ind w:firstLine="567"/>
        <w:jc w:val="both"/>
        <w:rPr>
          <w:sz w:val="28"/>
          <w:szCs w:val="28"/>
          <w:lang w:val="uk-UA"/>
        </w:rPr>
      </w:pPr>
      <w:r>
        <w:rPr>
          <w:sz w:val="28"/>
          <w:szCs w:val="28"/>
          <w:lang w:val="uk-UA"/>
        </w:rPr>
        <w:t>7.8</w:t>
      </w:r>
      <w:r w:rsidR="00B56E87" w:rsidRPr="00696579">
        <w:rPr>
          <w:sz w:val="28"/>
          <w:szCs w:val="28"/>
          <w:lang w:val="uk-UA"/>
        </w:rPr>
        <w:t>. Штатни</w:t>
      </w:r>
      <w:r w:rsidR="00783064" w:rsidRPr="00696579">
        <w:rPr>
          <w:sz w:val="28"/>
          <w:szCs w:val="28"/>
          <w:lang w:val="uk-UA"/>
        </w:rPr>
        <w:t xml:space="preserve">й розпис Центру затверджується </w:t>
      </w:r>
      <w:r w:rsidR="00C23EF2" w:rsidRPr="00696579">
        <w:rPr>
          <w:sz w:val="28"/>
          <w:szCs w:val="28"/>
          <w:lang w:val="uk-UA"/>
        </w:rPr>
        <w:t xml:space="preserve">виконавчим комітетом </w:t>
      </w:r>
      <w:r w:rsidR="00783064" w:rsidRPr="00696579">
        <w:rPr>
          <w:sz w:val="28"/>
          <w:szCs w:val="28"/>
          <w:lang w:val="uk-UA"/>
        </w:rPr>
        <w:t>Івано-Франківськ</w:t>
      </w:r>
      <w:r w:rsidR="00C23EF2" w:rsidRPr="00696579">
        <w:rPr>
          <w:sz w:val="28"/>
          <w:szCs w:val="28"/>
          <w:lang w:val="uk-UA"/>
        </w:rPr>
        <w:t>ої</w:t>
      </w:r>
      <w:r w:rsidR="00B56E87" w:rsidRPr="00696579">
        <w:rPr>
          <w:sz w:val="28"/>
          <w:szCs w:val="28"/>
          <w:lang w:val="uk-UA"/>
        </w:rPr>
        <w:t xml:space="preserve"> міськ</w:t>
      </w:r>
      <w:r w:rsidR="00C23EF2" w:rsidRPr="00696579">
        <w:rPr>
          <w:sz w:val="28"/>
          <w:szCs w:val="28"/>
          <w:lang w:val="uk-UA"/>
        </w:rPr>
        <w:t>ої</w:t>
      </w:r>
      <w:r w:rsidR="00033D04" w:rsidRPr="00696579">
        <w:rPr>
          <w:sz w:val="28"/>
          <w:szCs w:val="28"/>
          <w:lang w:val="uk-UA"/>
        </w:rPr>
        <w:t xml:space="preserve"> ради.</w:t>
      </w:r>
    </w:p>
    <w:p w:rsidR="00B56E87" w:rsidRPr="00696579" w:rsidRDefault="00B56E87" w:rsidP="006756F2">
      <w:pPr>
        <w:tabs>
          <w:tab w:val="left" w:pos="1134"/>
        </w:tabs>
        <w:autoSpaceDE w:val="0"/>
        <w:autoSpaceDN w:val="0"/>
        <w:adjustRightInd w:val="0"/>
        <w:ind w:firstLine="567"/>
        <w:jc w:val="both"/>
        <w:rPr>
          <w:sz w:val="28"/>
          <w:szCs w:val="28"/>
          <w:lang w:val="uk-UA"/>
        </w:rPr>
      </w:pPr>
      <w:r w:rsidRPr="00696579">
        <w:rPr>
          <w:sz w:val="28"/>
          <w:szCs w:val="28"/>
          <w:lang w:val="uk-UA"/>
        </w:rPr>
        <w:t>7.</w:t>
      </w:r>
      <w:r w:rsidR="00037F54">
        <w:rPr>
          <w:sz w:val="28"/>
          <w:szCs w:val="28"/>
          <w:lang w:val="uk-UA"/>
        </w:rPr>
        <w:t>9</w:t>
      </w:r>
      <w:r w:rsidRPr="00696579">
        <w:rPr>
          <w:sz w:val="28"/>
          <w:szCs w:val="28"/>
          <w:lang w:val="uk-UA"/>
        </w:rPr>
        <w:t>.</w:t>
      </w:r>
      <w:r w:rsidRPr="00696579">
        <w:rPr>
          <w:sz w:val="28"/>
          <w:szCs w:val="28"/>
          <w:lang w:val="uk-UA"/>
        </w:rPr>
        <w:tab/>
        <w:t>Центр веде бухгалтерський облік, статистичн</w:t>
      </w:r>
      <w:r w:rsidR="00783064" w:rsidRPr="00696579">
        <w:rPr>
          <w:sz w:val="28"/>
          <w:szCs w:val="28"/>
          <w:lang w:val="uk-UA"/>
        </w:rPr>
        <w:t>у та іншу звітності в установле</w:t>
      </w:r>
      <w:r w:rsidRPr="00696579">
        <w:rPr>
          <w:sz w:val="28"/>
          <w:szCs w:val="28"/>
          <w:lang w:val="uk-UA"/>
        </w:rPr>
        <w:t>ному порядку.</w:t>
      </w:r>
    </w:p>
    <w:p w:rsidR="00B56E87" w:rsidRPr="00A01A8B" w:rsidRDefault="00B56E87" w:rsidP="006756F2">
      <w:pPr>
        <w:tabs>
          <w:tab w:val="left" w:pos="1134"/>
        </w:tabs>
        <w:autoSpaceDE w:val="0"/>
        <w:autoSpaceDN w:val="0"/>
        <w:adjustRightInd w:val="0"/>
        <w:ind w:firstLine="567"/>
        <w:jc w:val="both"/>
        <w:rPr>
          <w:sz w:val="28"/>
          <w:szCs w:val="28"/>
          <w:lang w:val="uk-UA"/>
        </w:rPr>
      </w:pPr>
      <w:r w:rsidRPr="00696579">
        <w:rPr>
          <w:sz w:val="28"/>
          <w:szCs w:val="28"/>
          <w:lang w:val="uk-UA"/>
        </w:rPr>
        <w:t>7.</w:t>
      </w:r>
      <w:r w:rsidR="00037F54">
        <w:rPr>
          <w:sz w:val="28"/>
          <w:szCs w:val="28"/>
          <w:lang w:val="uk-UA"/>
        </w:rPr>
        <w:t>10</w:t>
      </w:r>
      <w:r w:rsidRPr="00696579">
        <w:rPr>
          <w:sz w:val="28"/>
          <w:szCs w:val="28"/>
          <w:lang w:val="uk-UA"/>
        </w:rPr>
        <w:t>.</w:t>
      </w:r>
      <w:r w:rsidRPr="00696579">
        <w:rPr>
          <w:sz w:val="28"/>
          <w:szCs w:val="28"/>
          <w:lang w:val="uk-UA"/>
        </w:rPr>
        <w:tab/>
      </w:r>
      <w:r w:rsidR="00696579" w:rsidRPr="00696579">
        <w:rPr>
          <w:sz w:val="28"/>
          <w:szCs w:val="28"/>
          <w:lang w:val="uk-UA"/>
        </w:rPr>
        <w:t xml:space="preserve"> </w:t>
      </w:r>
      <w:r w:rsidRPr="00696579">
        <w:rPr>
          <w:sz w:val="28"/>
          <w:szCs w:val="28"/>
          <w:lang w:val="uk-UA"/>
        </w:rPr>
        <w:t>Контроль за фінансово-господарською діяльністю Центр</w:t>
      </w:r>
      <w:r w:rsidR="00783064" w:rsidRPr="00696579">
        <w:rPr>
          <w:sz w:val="28"/>
          <w:szCs w:val="28"/>
          <w:lang w:val="uk-UA"/>
        </w:rPr>
        <w:t xml:space="preserve">у здійснюється </w:t>
      </w:r>
      <w:r w:rsidR="00033D04" w:rsidRPr="00696579">
        <w:rPr>
          <w:sz w:val="28"/>
          <w:szCs w:val="28"/>
          <w:lang w:val="uk-UA"/>
        </w:rPr>
        <w:t>Уповноваженим органом</w:t>
      </w:r>
      <w:r w:rsidR="00783064">
        <w:rPr>
          <w:sz w:val="28"/>
          <w:szCs w:val="28"/>
          <w:lang w:val="uk-UA"/>
        </w:rPr>
        <w:t>.</w:t>
      </w:r>
    </w:p>
    <w:p w:rsidR="00195C0D" w:rsidRDefault="00B56E87" w:rsidP="00032CF9">
      <w:pPr>
        <w:tabs>
          <w:tab w:val="left" w:pos="1134"/>
        </w:tabs>
        <w:autoSpaceDE w:val="0"/>
        <w:autoSpaceDN w:val="0"/>
        <w:adjustRightInd w:val="0"/>
        <w:ind w:firstLine="567"/>
        <w:jc w:val="both"/>
        <w:rPr>
          <w:sz w:val="28"/>
          <w:szCs w:val="28"/>
          <w:lang w:val="uk-UA"/>
        </w:rPr>
      </w:pPr>
      <w:r w:rsidRPr="00A01A8B">
        <w:rPr>
          <w:sz w:val="28"/>
          <w:szCs w:val="28"/>
          <w:lang w:val="uk-UA"/>
        </w:rPr>
        <w:t>7.</w:t>
      </w:r>
      <w:r w:rsidR="00037F54">
        <w:rPr>
          <w:sz w:val="28"/>
          <w:szCs w:val="28"/>
          <w:lang w:val="uk-UA"/>
        </w:rPr>
        <w:t>11</w:t>
      </w:r>
      <w:r>
        <w:rPr>
          <w:sz w:val="28"/>
          <w:szCs w:val="28"/>
          <w:lang w:val="uk-UA"/>
        </w:rPr>
        <w:t>.</w:t>
      </w:r>
      <w:r w:rsidR="00037F54">
        <w:rPr>
          <w:sz w:val="28"/>
          <w:szCs w:val="28"/>
          <w:lang w:val="uk-UA"/>
        </w:rPr>
        <w:t xml:space="preserve"> </w:t>
      </w:r>
      <w:r w:rsidRPr="00A01A8B">
        <w:rPr>
          <w:sz w:val="28"/>
          <w:szCs w:val="28"/>
          <w:lang w:val="uk-UA"/>
        </w:rPr>
        <w:t>Центр через власний інтернет-ресурс оприлюднює інформацію про надходження коштів, майна та про напрями їх використання не менш</w:t>
      </w:r>
      <w:r w:rsidR="00BD2B12">
        <w:rPr>
          <w:sz w:val="28"/>
          <w:szCs w:val="28"/>
          <w:lang w:val="uk-UA"/>
        </w:rPr>
        <w:t>,</w:t>
      </w:r>
      <w:r w:rsidRPr="00A01A8B">
        <w:rPr>
          <w:sz w:val="28"/>
          <w:szCs w:val="28"/>
          <w:lang w:val="uk-UA"/>
        </w:rPr>
        <w:t xml:space="preserve"> як один раз на рік.</w:t>
      </w:r>
    </w:p>
    <w:p w:rsidR="00032CF9" w:rsidRDefault="00032CF9" w:rsidP="00032CF9">
      <w:pPr>
        <w:tabs>
          <w:tab w:val="left" w:pos="1134"/>
        </w:tabs>
        <w:autoSpaceDE w:val="0"/>
        <w:autoSpaceDN w:val="0"/>
        <w:adjustRightInd w:val="0"/>
        <w:ind w:firstLine="567"/>
        <w:jc w:val="both"/>
        <w:rPr>
          <w:sz w:val="28"/>
          <w:szCs w:val="28"/>
          <w:lang w:val="uk-UA"/>
        </w:rPr>
      </w:pPr>
    </w:p>
    <w:p w:rsidR="00195C0D" w:rsidRPr="00195C0D" w:rsidRDefault="00195C0D" w:rsidP="00195C0D">
      <w:pPr>
        <w:pStyle w:val="rvps419"/>
        <w:shd w:val="clear" w:color="auto" w:fill="FFFFFF"/>
        <w:spacing w:before="0" w:beforeAutospacing="0" w:after="0" w:afterAutospacing="0" w:line="270" w:lineRule="atLeast"/>
        <w:ind w:firstLine="570"/>
        <w:jc w:val="center"/>
        <w:rPr>
          <w:color w:val="000000"/>
          <w:sz w:val="28"/>
          <w:szCs w:val="28"/>
        </w:rPr>
      </w:pPr>
      <w:r w:rsidRPr="00195C0D">
        <w:rPr>
          <w:rStyle w:val="rvts26"/>
          <w:rFonts w:eastAsiaTheme="majorEastAsia"/>
          <w:b/>
          <w:bCs/>
          <w:color w:val="000000"/>
          <w:sz w:val="28"/>
          <w:szCs w:val="28"/>
        </w:rPr>
        <w:t>8. ТРУДОВИЙ КОЛЕКТИВ ТА ЙОГО САМОВРЯДУВАННЯ</w:t>
      </w:r>
    </w:p>
    <w:p w:rsidR="00195C0D" w:rsidRPr="00195C0D" w:rsidRDefault="00195C0D" w:rsidP="00195C0D">
      <w:pPr>
        <w:pStyle w:val="rvps420"/>
        <w:shd w:val="clear" w:color="auto" w:fill="FFFFFF"/>
        <w:spacing w:before="0" w:beforeAutospacing="0" w:after="0" w:afterAutospacing="0" w:line="270" w:lineRule="atLeast"/>
        <w:ind w:firstLine="570"/>
        <w:jc w:val="center"/>
        <w:rPr>
          <w:color w:val="000000"/>
          <w:sz w:val="28"/>
          <w:szCs w:val="28"/>
        </w:rPr>
      </w:pPr>
    </w:p>
    <w:p w:rsidR="00195C0D" w:rsidRPr="00195C0D" w:rsidRDefault="00195C0D" w:rsidP="00195C0D">
      <w:pPr>
        <w:pStyle w:val="rvps421"/>
        <w:shd w:val="clear" w:color="auto" w:fill="FFFFFF"/>
        <w:spacing w:before="0" w:beforeAutospacing="0" w:after="0" w:afterAutospacing="0" w:line="270" w:lineRule="atLeast"/>
        <w:ind w:firstLine="570"/>
        <w:jc w:val="both"/>
        <w:rPr>
          <w:color w:val="000000"/>
          <w:sz w:val="28"/>
          <w:szCs w:val="28"/>
        </w:rPr>
      </w:pPr>
      <w:r w:rsidRPr="00195C0D">
        <w:rPr>
          <w:rStyle w:val="rvts7"/>
          <w:color w:val="000000"/>
          <w:sz w:val="28"/>
          <w:szCs w:val="28"/>
        </w:rPr>
        <w:t xml:space="preserve"> 8.1. Трудовий колектив Центру складають усі громадяни, які своєю працею беруть участь у його діяльності на основі трудового договору, контрактів, колективної угоди між </w:t>
      </w:r>
      <w:r w:rsidR="009642CD">
        <w:rPr>
          <w:rStyle w:val="rvts7"/>
          <w:color w:val="000000"/>
          <w:sz w:val="28"/>
          <w:szCs w:val="28"/>
        </w:rPr>
        <w:t>Засновником</w:t>
      </w:r>
      <w:r w:rsidRPr="00195C0D">
        <w:rPr>
          <w:rStyle w:val="rvts7"/>
          <w:color w:val="000000"/>
          <w:sz w:val="28"/>
          <w:szCs w:val="28"/>
        </w:rPr>
        <w:t xml:space="preserve"> і профспілковим комітетом, а також інших форм, що регулюють трудові відносини працівників з </w:t>
      </w:r>
      <w:r w:rsidR="009642CD">
        <w:rPr>
          <w:rStyle w:val="rvts7"/>
          <w:color w:val="000000"/>
          <w:sz w:val="28"/>
          <w:szCs w:val="28"/>
        </w:rPr>
        <w:t>Центром</w:t>
      </w:r>
      <w:r w:rsidRPr="00195C0D">
        <w:rPr>
          <w:rStyle w:val="rvts7"/>
          <w:color w:val="000000"/>
          <w:sz w:val="28"/>
          <w:szCs w:val="28"/>
        </w:rPr>
        <w:t>.</w:t>
      </w:r>
    </w:p>
    <w:p w:rsidR="00195C0D" w:rsidRPr="00195C0D" w:rsidRDefault="00831D66" w:rsidP="00195C0D">
      <w:pPr>
        <w:pStyle w:val="rvps422"/>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8</w:t>
      </w:r>
      <w:r w:rsidR="00195C0D" w:rsidRPr="00195C0D">
        <w:rPr>
          <w:rStyle w:val="rvts7"/>
          <w:color w:val="000000"/>
          <w:sz w:val="28"/>
          <w:szCs w:val="28"/>
        </w:rPr>
        <w:t>.2. Виробничі і трудові відносини, включаючи питання найму і звільнення, режиму праці, відпочинку, гарантії і компенсації, регулюються чинним законодавством України, цим Статутом, колективним договором, правилами внутрішнього трудового розпорядку, а також трудовим договором.</w:t>
      </w:r>
    </w:p>
    <w:p w:rsidR="00195C0D" w:rsidRPr="00195C0D" w:rsidRDefault="00831D66" w:rsidP="00195C0D">
      <w:pPr>
        <w:pStyle w:val="rvps423"/>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8</w:t>
      </w:r>
      <w:r w:rsidR="00195C0D" w:rsidRPr="00195C0D">
        <w:rPr>
          <w:rStyle w:val="rvts7"/>
          <w:color w:val="000000"/>
          <w:sz w:val="28"/>
          <w:szCs w:val="28"/>
        </w:rPr>
        <w:t xml:space="preserve">.3. Повноваження трудового колективу </w:t>
      </w:r>
      <w:r>
        <w:rPr>
          <w:rStyle w:val="rvts7"/>
          <w:color w:val="000000"/>
          <w:sz w:val="28"/>
          <w:szCs w:val="28"/>
        </w:rPr>
        <w:t>Центру</w:t>
      </w:r>
      <w:r w:rsidR="00195C0D" w:rsidRPr="00195C0D">
        <w:rPr>
          <w:rStyle w:val="rvts7"/>
          <w:color w:val="000000"/>
          <w:sz w:val="28"/>
          <w:szCs w:val="28"/>
        </w:rPr>
        <w:t xml:space="preserve"> реалізуються загальними зборами та їх виборним органом – профспілковим комітетом, члени якого обираються на зборах трудового колективу.</w:t>
      </w:r>
    </w:p>
    <w:p w:rsidR="00195C0D" w:rsidRPr="00195C0D" w:rsidRDefault="00195C0D" w:rsidP="00195C0D">
      <w:pPr>
        <w:pStyle w:val="rvps424"/>
        <w:shd w:val="clear" w:color="auto" w:fill="FFFFFF"/>
        <w:spacing w:before="0" w:beforeAutospacing="0" w:after="0" w:afterAutospacing="0" w:line="270" w:lineRule="atLeast"/>
        <w:ind w:firstLine="570"/>
        <w:jc w:val="both"/>
        <w:rPr>
          <w:color w:val="000000"/>
          <w:sz w:val="28"/>
          <w:szCs w:val="28"/>
        </w:rPr>
      </w:pPr>
    </w:p>
    <w:p w:rsidR="00195C0D" w:rsidRPr="00195C0D" w:rsidRDefault="00AD52EF" w:rsidP="00195C0D">
      <w:pPr>
        <w:pStyle w:val="rvps425"/>
        <w:shd w:val="clear" w:color="auto" w:fill="FFFFFF"/>
        <w:spacing w:before="0" w:beforeAutospacing="0" w:after="0" w:afterAutospacing="0" w:line="270" w:lineRule="atLeast"/>
        <w:ind w:firstLine="570"/>
        <w:jc w:val="center"/>
        <w:rPr>
          <w:color w:val="000000"/>
          <w:sz w:val="28"/>
          <w:szCs w:val="28"/>
        </w:rPr>
      </w:pPr>
      <w:r>
        <w:rPr>
          <w:rStyle w:val="rvts26"/>
          <w:rFonts w:eastAsiaTheme="majorEastAsia"/>
          <w:b/>
          <w:bCs/>
          <w:color w:val="000000"/>
          <w:sz w:val="28"/>
          <w:szCs w:val="28"/>
        </w:rPr>
        <w:t>9</w:t>
      </w:r>
      <w:r w:rsidR="00195C0D" w:rsidRPr="00195C0D">
        <w:rPr>
          <w:rStyle w:val="rvts26"/>
          <w:rFonts w:eastAsiaTheme="majorEastAsia"/>
          <w:b/>
          <w:bCs/>
          <w:color w:val="000000"/>
          <w:sz w:val="28"/>
          <w:szCs w:val="28"/>
        </w:rPr>
        <w:t xml:space="preserve">. ПРИПИНЕННЯ ДІЯЛЬНОСТІ </w:t>
      </w:r>
      <w:r>
        <w:rPr>
          <w:rStyle w:val="rvts26"/>
          <w:rFonts w:eastAsiaTheme="majorEastAsia"/>
          <w:b/>
          <w:bCs/>
          <w:color w:val="000000"/>
          <w:sz w:val="28"/>
          <w:szCs w:val="28"/>
        </w:rPr>
        <w:t>ЦЕНТРУ</w:t>
      </w:r>
    </w:p>
    <w:p w:rsidR="00195C0D" w:rsidRPr="00195C0D" w:rsidRDefault="00195C0D" w:rsidP="00195C0D">
      <w:pPr>
        <w:pStyle w:val="rvps426"/>
        <w:shd w:val="clear" w:color="auto" w:fill="FFFFFF"/>
        <w:spacing w:before="0" w:beforeAutospacing="0" w:after="0" w:afterAutospacing="0" w:line="270" w:lineRule="atLeast"/>
        <w:ind w:firstLine="570"/>
        <w:jc w:val="center"/>
        <w:rPr>
          <w:color w:val="000000"/>
          <w:sz w:val="28"/>
          <w:szCs w:val="28"/>
        </w:rPr>
      </w:pPr>
    </w:p>
    <w:p w:rsidR="00195C0D" w:rsidRPr="00195C0D" w:rsidRDefault="00AD52EF" w:rsidP="00AD52EF">
      <w:pPr>
        <w:pStyle w:val="rvps427"/>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 9</w:t>
      </w:r>
      <w:r w:rsidR="00195C0D" w:rsidRPr="00195C0D">
        <w:rPr>
          <w:rStyle w:val="rvts7"/>
          <w:color w:val="000000"/>
          <w:sz w:val="28"/>
          <w:szCs w:val="28"/>
        </w:rPr>
        <w:t xml:space="preserve">.1. Припинення діяльності </w:t>
      </w:r>
      <w:r>
        <w:rPr>
          <w:rStyle w:val="rvts7"/>
          <w:color w:val="000000"/>
          <w:sz w:val="28"/>
          <w:szCs w:val="28"/>
        </w:rPr>
        <w:t>Центру</w:t>
      </w:r>
      <w:r w:rsidR="00195C0D" w:rsidRPr="00195C0D">
        <w:rPr>
          <w:rStyle w:val="rvts7"/>
          <w:color w:val="000000"/>
          <w:sz w:val="28"/>
          <w:szCs w:val="28"/>
        </w:rPr>
        <w:t xml:space="preserve"> відбувається шляхом його ліквідації або реорганізації (злиття, приєднання, поділу, перетворення) за рішенням Засновника або за рішенням суду.</w:t>
      </w:r>
    </w:p>
    <w:p w:rsidR="00195C0D" w:rsidRPr="00195C0D" w:rsidRDefault="00AD52EF" w:rsidP="00195C0D">
      <w:pPr>
        <w:pStyle w:val="rvps428"/>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9</w:t>
      </w:r>
      <w:r w:rsidR="00195C0D" w:rsidRPr="00195C0D">
        <w:rPr>
          <w:rStyle w:val="rvts7"/>
          <w:color w:val="000000"/>
          <w:sz w:val="28"/>
          <w:szCs w:val="28"/>
        </w:rPr>
        <w:t xml:space="preserve">.2. У випадку реорганізації </w:t>
      </w:r>
      <w:r>
        <w:rPr>
          <w:rStyle w:val="rvts7"/>
          <w:color w:val="000000"/>
          <w:sz w:val="28"/>
          <w:szCs w:val="28"/>
        </w:rPr>
        <w:t>Центру</w:t>
      </w:r>
      <w:r w:rsidR="00195C0D" w:rsidRPr="00195C0D">
        <w:rPr>
          <w:rStyle w:val="rvts7"/>
          <w:color w:val="000000"/>
          <w:sz w:val="28"/>
          <w:szCs w:val="28"/>
        </w:rPr>
        <w:t xml:space="preserve"> його права та обов'язки переходять правонаступникові.</w:t>
      </w:r>
    </w:p>
    <w:p w:rsidR="00195C0D" w:rsidRPr="00195C0D" w:rsidRDefault="00AD52EF" w:rsidP="00195C0D">
      <w:pPr>
        <w:pStyle w:val="rvps429"/>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9</w:t>
      </w:r>
      <w:r w:rsidR="00195C0D" w:rsidRPr="00195C0D">
        <w:rPr>
          <w:rStyle w:val="rvts7"/>
          <w:color w:val="000000"/>
          <w:sz w:val="28"/>
          <w:szCs w:val="28"/>
        </w:rPr>
        <w:t xml:space="preserve">.3. Ліквідація </w:t>
      </w:r>
      <w:r>
        <w:rPr>
          <w:rStyle w:val="rvts7"/>
          <w:color w:val="000000"/>
          <w:sz w:val="28"/>
          <w:szCs w:val="28"/>
        </w:rPr>
        <w:t>Центру</w:t>
      </w:r>
      <w:r w:rsidR="00195C0D" w:rsidRPr="00195C0D">
        <w:rPr>
          <w:rStyle w:val="rvts7"/>
          <w:color w:val="000000"/>
          <w:sz w:val="28"/>
          <w:szCs w:val="28"/>
        </w:rPr>
        <w:t xml:space="preserve"> здійснюється ліквідаційною комісією, склад якої визначається Засновником або уповноваженим ним органом.</w:t>
      </w:r>
    </w:p>
    <w:p w:rsidR="00195C0D" w:rsidRPr="00195C0D" w:rsidRDefault="00AD52EF" w:rsidP="00195C0D">
      <w:pPr>
        <w:pStyle w:val="rvps430"/>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9</w:t>
      </w:r>
      <w:r w:rsidR="00195C0D" w:rsidRPr="00195C0D">
        <w:rPr>
          <w:rStyle w:val="rvts7"/>
          <w:color w:val="000000"/>
          <w:sz w:val="28"/>
          <w:szCs w:val="28"/>
        </w:rPr>
        <w:t>.4.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195C0D" w:rsidRDefault="00AD52EF" w:rsidP="00AD52EF">
      <w:pPr>
        <w:pStyle w:val="rvps431"/>
        <w:shd w:val="clear" w:color="auto" w:fill="FFFFFF"/>
        <w:spacing w:before="0" w:beforeAutospacing="0" w:after="0" w:afterAutospacing="0" w:line="270" w:lineRule="atLeast"/>
        <w:ind w:firstLine="570"/>
        <w:jc w:val="both"/>
        <w:rPr>
          <w:rStyle w:val="rvts7"/>
          <w:color w:val="000000"/>
          <w:sz w:val="28"/>
          <w:szCs w:val="28"/>
        </w:rPr>
      </w:pPr>
      <w:r>
        <w:rPr>
          <w:rStyle w:val="rvts7"/>
          <w:color w:val="000000"/>
          <w:sz w:val="28"/>
          <w:szCs w:val="28"/>
        </w:rPr>
        <w:t>9</w:t>
      </w:r>
      <w:r w:rsidR="00195C0D" w:rsidRPr="00195C0D">
        <w:rPr>
          <w:rStyle w:val="rvts7"/>
          <w:color w:val="000000"/>
          <w:sz w:val="28"/>
          <w:szCs w:val="28"/>
        </w:rPr>
        <w:t xml:space="preserve">.5. </w:t>
      </w:r>
      <w:r>
        <w:rPr>
          <w:rStyle w:val="rvts7"/>
          <w:color w:val="000000"/>
          <w:sz w:val="28"/>
          <w:szCs w:val="28"/>
        </w:rPr>
        <w:t>Центр</w:t>
      </w:r>
      <w:r w:rsidR="00195C0D" w:rsidRPr="00195C0D">
        <w:rPr>
          <w:rStyle w:val="rvts7"/>
          <w:color w:val="000000"/>
          <w:sz w:val="28"/>
          <w:szCs w:val="28"/>
        </w:rPr>
        <w:t xml:space="preserve"> вважається реорганізованим або ліквідованим з дня внесення до державного реєстру запису про припинення його діяльності.</w:t>
      </w:r>
    </w:p>
    <w:p w:rsidR="006F2294" w:rsidRPr="00195C0D" w:rsidRDefault="006F2294" w:rsidP="00AD52EF">
      <w:pPr>
        <w:pStyle w:val="rvps431"/>
        <w:shd w:val="clear" w:color="auto" w:fill="FFFFFF"/>
        <w:spacing w:before="0" w:beforeAutospacing="0" w:after="0" w:afterAutospacing="0" w:line="270" w:lineRule="atLeast"/>
        <w:ind w:firstLine="570"/>
        <w:jc w:val="both"/>
        <w:rPr>
          <w:color w:val="000000"/>
          <w:sz w:val="28"/>
          <w:szCs w:val="28"/>
        </w:rPr>
      </w:pPr>
      <w:r>
        <w:rPr>
          <w:color w:val="000000"/>
          <w:sz w:val="28"/>
          <w:szCs w:val="28"/>
        </w:rPr>
        <w:t xml:space="preserve">9.6. </w:t>
      </w:r>
      <w:r w:rsidRPr="00385122">
        <w:rPr>
          <w:color w:val="000000"/>
          <w:sz w:val="28"/>
          <w:szCs w:val="28"/>
        </w:rPr>
        <w:t>У</w:t>
      </w:r>
      <w:r>
        <w:rPr>
          <w:color w:val="000000"/>
          <w:sz w:val="28"/>
          <w:szCs w:val="28"/>
        </w:rPr>
        <w:t xml:space="preserve"> </w:t>
      </w:r>
      <w:r w:rsidRPr="00385122">
        <w:rPr>
          <w:color w:val="000000"/>
          <w:sz w:val="28"/>
          <w:szCs w:val="28"/>
        </w:rPr>
        <w:t>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195C0D" w:rsidRPr="00195C0D" w:rsidRDefault="006F2294" w:rsidP="00195C0D">
      <w:pPr>
        <w:pStyle w:val="rvps433"/>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9.7</w:t>
      </w:r>
      <w:r w:rsidR="00195C0D" w:rsidRPr="00195C0D">
        <w:rPr>
          <w:rStyle w:val="rvts7"/>
          <w:color w:val="000000"/>
          <w:sz w:val="28"/>
          <w:szCs w:val="28"/>
        </w:rPr>
        <w:t xml:space="preserve">. При реорганізації і ліквідації </w:t>
      </w:r>
      <w:r w:rsidR="00AD52EF">
        <w:rPr>
          <w:rStyle w:val="rvts7"/>
          <w:color w:val="000000"/>
          <w:sz w:val="28"/>
          <w:szCs w:val="28"/>
        </w:rPr>
        <w:t>Центру</w:t>
      </w:r>
      <w:r w:rsidR="00195C0D" w:rsidRPr="00195C0D">
        <w:rPr>
          <w:rStyle w:val="rvts7"/>
          <w:color w:val="000000"/>
          <w:sz w:val="28"/>
          <w:szCs w:val="28"/>
        </w:rPr>
        <w:t xml:space="preserve"> працівникам, які звільняються, гарантується додержання їх прав та інтересів відповідно до трудового законодавства України.</w:t>
      </w:r>
    </w:p>
    <w:p w:rsidR="00195C0D" w:rsidRPr="00195C0D" w:rsidRDefault="00195C0D" w:rsidP="00195C0D">
      <w:pPr>
        <w:pStyle w:val="rvps434"/>
        <w:shd w:val="clear" w:color="auto" w:fill="FFFFFF"/>
        <w:spacing w:before="0" w:beforeAutospacing="0" w:after="0" w:afterAutospacing="0" w:line="270" w:lineRule="atLeast"/>
        <w:ind w:firstLine="570"/>
        <w:jc w:val="both"/>
        <w:rPr>
          <w:color w:val="000000"/>
          <w:sz w:val="28"/>
          <w:szCs w:val="28"/>
        </w:rPr>
      </w:pPr>
    </w:p>
    <w:p w:rsidR="00195C0D" w:rsidRPr="00195C0D" w:rsidRDefault="00091C87" w:rsidP="00195C0D">
      <w:pPr>
        <w:pStyle w:val="rvps435"/>
        <w:shd w:val="clear" w:color="auto" w:fill="FFFFFF"/>
        <w:spacing w:before="0" w:beforeAutospacing="0" w:after="0" w:afterAutospacing="0" w:line="270" w:lineRule="atLeast"/>
        <w:ind w:firstLine="570"/>
        <w:jc w:val="center"/>
        <w:rPr>
          <w:color w:val="000000"/>
          <w:sz w:val="28"/>
          <w:szCs w:val="28"/>
        </w:rPr>
      </w:pPr>
      <w:r>
        <w:rPr>
          <w:rStyle w:val="rvts26"/>
          <w:rFonts w:eastAsiaTheme="majorEastAsia"/>
          <w:b/>
          <w:bCs/>
          <w:color w:val="000000"/>
          <w:sz w:val="28"/>
          <w:szCs w:val="28"/>
        </w:rPr>
        <w:t>10</w:t>
      </w:r>
      <w:r w:rsidR="00195C0D" w:rsidRPr="00195C0D">
        <w:rPr>
          <w:rStyle w:val="rvts26"/>
          <w:rFonts w:eastAsiaTheme="majorEastAsia"/>
          <w:b/>
          <w:bCs/>
          <w:color w:val="000000"/>
          <w:sz w:val="28"/>
          <w:szCs w:val="28"/>
        </w:rPr>
        <w:t>. ЗАКЛЮЧНІ ПОЛОЖЕННЯ</w:t>
      </w:r>
    </w:p>
    <w:p w:rsidR="00195C0D" w:rsidRPr="00195C0D" w:rsidRDefault="00195C0D" w:rsidP="00195C0D">
      <w:pPr>
        <w:pStyle w:val="rvps436"/>
        <w:shd w:val="clear" w:color="auto" w:fill="FFFFFF"/>
        <w:spacing w:before="0" w:beforeAutospacing="0" w:after="0" w:afterAutospacing="0" w:line="270" w:lineRule="atLeast"/>
        <w:ind w:firstLine="570"/>
        <w:jc w:val="center"/>
        <w:rPr>
          <w:color w:val="000000"/>
          <w:sz w:val="28"/>
          <w:szCs w:val="28"/>
        </w:rPr>
      </w:pPr>
    </w:p>
    <w:p w:rsidR="00195C0D" w:rsidRPr="00195C0D" w:rsidRDefault="00091C87" w:rsidP="00195C0D">
      <w:pPr>
        <w:pStyle w:val="rvps437"/>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10</w:t>
      </w:r>
      <w:r w:rsidR="00195C0D" w:rsidRPr="00195C0D">
        <w:rPr>
          <w:rStyle w:val="rvts7"/>
          <w:color w:val="000000"/>
          <w:sz w:val="28"/>
          <w:szCs w:val="28"/>
        </w:rPr>
        <w:t>.1.  Будь-які зміни до цього Статуту можуть бути внесені виключно на підставі рішення Івано-Франківської міської ради.</w:t>
      </w:r>
    </w:p>
    <w:p w:rsidR="00195C0D" w:rsidRPr="00195C0D" w:rsidRDefault="00091C87" w:rsidP="00195C0D">
      <w:pPr>
        <w:pStyle w:val="rvps438"/>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10</w:t>
      </w:r>
      <w:r w:rsidR="00195C0D" w:rsidRPr="00195C0D">
        <w:rPr>
          <w:rStyle w:val="rvts7"/>
          <w:color w:val="000000"/>
          <w:sz w:val="28"/>
          <w:szCs w:val="28"/>
        </w:rPr>
        <w:t xml:space="preserve">.2. Якщо внаслідок змін у законодавстві України окремі положення цього статуту суперечать діючому законодавству України, вони втрачають силу і до моменту внесення відповідних змін до цього </w:t>
      </w:r>
      <w:r w:rsidR="00C8717B">
        <w:rPr>
          <w:rStyle w:val="rvts7"/>
          <w:color w:val="000000"/>
          <w:sz w:val="28"/>
          <w:szCs w:val="28"/>
        </w:rPr>
        <w:t>С</w:t>
      </w:r>
      <w:r w:rsidR="00195C0D" w:rsidRPr="00195C0D">
        <w:rPr>
          <w:rStyle w:val="rvts7"/>
          <w:color w:val="000000"/>
          <w:sz w:val="28"/>
          <w:szCs w:val="28"/>
        </w:rPr>
        <w:t xml:space="preserve">татуту Засновник та </w:t>
      </w:r>
      <w:r w:rsidR="00C8717B">
        <w:rPr>
          <w:rStyle w:val="rvts7"/>
          <w:color w:val="000000"/>
          <w:sz w:val="28"/>
          <w:szCs w:val="28"/>
        </w:rPr>
        <w:t>Центр</w:t>
      </w:r>
      <w:r w:rsidR="00195C0D" w:rsidRPr="00195C0D">
        <w:rPr>
          <w:rStyle w:val="rvts7"/>
          <w:color w:val="000000"/>
          <w:sz w:val="28"/>
          <w:szCs w:val="28"/>
        </w:rPr>
        <w:t xml:space="preserve"> керуються нормами законодавства.</w:t>
      </w:r>
    </w:p>
    <w:p w:rsidR="00B56E87" w:rsidRPr="00032CF9" w:rsidRDefault="00091C87" w:rsidP="00032CF9">
      <w:pPr>
        <w:pStyle w:val="rvps439"/>
        <w:shd w:val="clear" w:color="auto" w:fill="FFFFFF"/>
        <w:spacing w:before="0" w:beforeAutospacing="0" w:after="0" w:afterAutospacing="0" w:line="270" w:lineRule="atLeast"/>
        <w:ind w:firstLine="570"/>
        <w:jc w:val="both"/>
        <w:rPr>
          <w:color w:val="000000"/>
          <w:sz w:val="28"/>
          <w:szCs w:val="28"/>
        </w:rPr>
      </w:pPr>
      <w:r>
        <w:rPr>
          <w:rStyle w:val="rvts7"/>
          <w:color w:val="000000"/>
          <w:sz w:val="28"/>
          <w:szCs w:val="28"/>
        </w:rPr>
        <w:t>10</w:t>
      </w:r>
      <w:r w:rsidR="00195C0D" w:rsidRPr="00195C0D">
        <w:rPr>
          <w:rStyle w:val="rvts7"/>
          <w:color w:val="000000"/>
          <w:sz w:val="28"/>
          <w:szCs w:val="28"/>
        </w:rPr>
        <w:t>.3.</w:t>
      </w:r>
      <w:r w:rsidR="00C8717B">
        <w:rPr>
          <w:rStyle w:val="rvts7"/>
          <w:color w:val="000000"/>
          <w:sz w:val="28"/>
          <w:szCs w:val="28"/>
        </w:rPr>
        <w:t xml:space="preserve"> Якщо будь-яке положення цього С</w:t>
      </w:r>
      <w:r w:rsidR="00195C0D" w:rsidRPr="00195C0D">
        <w:rPr>
          <w:rStyle w:val="rvts7"/>
          <w:color w:val="000000"/>
          <w:sz w:val="28"/>
          <w:szCs w:val="28"/>
        </w:rPr>
        <w:t>татуту стає недійсним або неможливим для виконання, то це не впливатиме на чинність та/або м</w:t>
      </w:r>
      <w:r w:rsidR="00C8717B">
        <w:rPr>
          <w:rStyle w:val="rvts7"/>
          <w:color w:val="000000"/>
          <w:sz w:val="28"/>
          <w:szCs w:val="28"/>
        </w:rPr>
        <w:t>ожливість інших положень цього С</w:t>
      </w:r>
      <w:r w:rsidR="00195C0D" w:rsidRPr="00195C0D">
        <w:rPr>
          <w:rStyle w:val="rvts7"/>
          <w:color w:val="000000"/>
          <w:sz w:val="28"/>
          <w:szCs w:val="28"/>
        </w:rPr>
        <w:t>татуту.</w:t>
      </w:r>
    </w:p>
    <w:sectPr w:rsidR="00B56E87" w:rsidRPr="00032CF9" w:rsidSect="00A01A8B">
      <w:headerReference w:type="default" r:id="rId7"/>
      <w:footerReference w:type="even" r:id="rId8"/>
      <w:footerReference w:type="default" r:id="rId9"/>
      <w:pgSz w:w="11906" w:h="16838"/>
      <w:pgMar w:top="851" w:right="851" w:bottom="851"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A28" w:rsidRDefault="00167A28">
      <w:r>
        <w:separator/>
      </w:r>
    </w:p>
  </w:endnote>
  <w:endnote w:type="continuationSeparator" w:id="0">
    <w:p w:rsidR="00167A28" w:rsidRDefault="0016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E87" w:rsidRDefault="009B6913" w:rsidP="00903FAE">
    <w:pPr>
      <w:pStyle w:val="a4"/>
      <w:framePr w:wrap="around" w:vAnchor="text" w:hAnchor="margin" w:xAlign="right" w:y="1"/>
      <w:rPr>
        <w:rStyle w:val="a6"/>
      </w:rPr>
    </w:pPr>
    <w:r>
      <w:rPr>
        <w:rStyle w:val="a6"/>
      </w:rPr>
      <w:fldChar w:fldCharType="begin"/>
    </w:r>
    <w:r w:rsidR="00B56E87">
      <w:rPr>
        <w:rStyle w:val="a6"/>
      </w:rPr>
      <w:instrText xml:space="preserve">PAGE  </w:instrText>
    </w:r>
    <w:r>
      <w:rPr>
        <w:rStyle w:val="a6"/>
      </w:rPr>
      <w:fldChar w:fldCharType="end"/>
    </w:r>
  </w:p>
  <w:p w:rsidR="00B56E87" w:rsidRDefault="00B56E87" w:rsidP="00DC382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E87" w:rsidRDefault="00B56E87" w:rsidP="006756F2">
    <w:pPr>
      <w:pStyle w:val="a4"/>
      <w:framePr w:wrap="around"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A28" w:rsidRDefault="00167A28">
      <w:r>
        <w:separator/>
      </w:r>
    </w:p>
  </w:footnote>
  <w:footnote w:type="continuationSeparator" w:id="0">
    <w:p w:rsidR="00167A28" w:rsidRDefault="00167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E87" w:rsidRDefault="009B6913">
    <w:pPr>
      <w:pStyle w:val="a7"/>
      <w:jc w:val="center"/>
    </w:pPr>
    <w:r>
      <w:fldChar w:fldCharType="begin"/>
    </w:r>
    <w:r w:rsidR="00C25FF2">
      <w:instrText>PAGE   \* MERGEFORMAT</w:instrText>
    </w:r>
    <w:r>
      <w:fldChar w:fldCharType="separate"/>
    </w:r>
    <w:r w:rsidR="008E490B">
      <w:rPr>
        <w:noProof/>
      </w:rPr>
      <w:t>3</w:t>
    </w:r>
    <w:r>
      <w:rPr>
        <w:noProof/>
      </w:rPr>
      <w:fldChar w:fldCharType="end"/>
    </w:r>
  </w:p>
  <w:p w:rsidR="00B56E87" w:rsidRDefault="00B56E8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B16071"/>
    <w:multiLevelType w:val="hybridMultilevel"/>
    <w:tmpl w:val="2C541680"/>
    <w:lvl w:ilvl="0" w:tplc="E4B8297E">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1" w15:restartNumberingAfterBreak="0">
    <w:nsid w:val="5AB87CD3"/>
    <w:multiLevelType w:val="hybridMultilevel"/>
    <w:tmpl w:val="D77E8D64"/>
    <w:lvl w:ilvl="0" w:tplc="C13800EC">
      <w:numFmt w:val="bullet"/>
      <w:lvlText w:val="-"/>
      <w:lvlJc w:val="left"/>
      <w:pPr>
        <w:tabs>
          <w:tab w:val="num" w:pos="1170"/>
        </w:tabs>
        <w:ind w:left="1170" w:hanging="360"/>
      </w:pPr>
      <w:rPr>
        <w:rFonts w:ascii="Times New Roman" w:eastAsia="Times New Roman" w:hAnsi="Times New Roman" w:hint="default"/>
      </w:rPr>
    </w:lvl>
    <w:lvl w:ilvl="1" w:tplc="04190003" w:tentative="1">
      <w:start w:val="1"/>
      <w:numFmt w:val="bullet"/>
      <w:lvlText w:val="o"/>
      <w:lvlJc w:val="left"/>
      <w:pPr>
        <w:tabs>
          <w:tab w:val="num" w:pos="1890"/>
        </w:tabs>
        <w:ind w:left="1890" w:hanging="360"/>
      </w:pPr>
      <w:rPr>
        <w:rFonts w:ascii="Courier New" w:hAnsi="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728"/>
    <w:rsid w:val="00005166"/>
    <w:rsid w:val="000264DC"/>
    <w:rsid w:val="00032CF9"/>
    <w:rsid w:val="00033D04"/>
    <w:rsid w:val="00037F54"/>
    <w:rsid w:val="000456BA"/>
    <w:rsid w:val="00050160"/>
    <w:rsid w:val="00055C6C"/>
    <w:rsid w:val="00072E98"/>
    <w:rsid w:val="00081F00"/>
    <w:rsid w:val="00091C87"/>
    <w:rsid w:val="00097A61"/>
    <w:rsid w:val="000B1B0A"/>
    <w:rsid w:val="000B4C25"/>
    <w:rsid w:val="000C1CBB"/>
    <w:rsid w:val="000D21C3"/>
    <w:rsid w:val="000E5630"/>
    <w:rsid w:val="000E58FB"/>
    <w:rsid w:val="000E747A"/>
    <w:rsid w:val="000E7526"/>
    <w:rsid w:val="001022D5"/>
    <w:rsid w:val="00103242"/>
    <w:rsid w:val="001125A5"/>
    <w:rsid w:val="00116B25"/>
    <w:rsid w:val="001222EF"/>
    <w:rsid w:val="00133E84"/>
    <w:rsid w:val="0013780F"/>
    <w:rsid w:val="0014337B"/>
    <w:rsid w:val="001474C0"/>
    <w:rsid w:val="00154E5E"/>
    <w:rsid w:val="00161EB7"/>
    <w:rsid w:val="00167A28"/>
    <w:rsid w:val="00173CA1"/>
    <w:rsid w:val="00186580"/>
    <w:rsid w:val="00186EC7"/>
    <w:rsid w:val="00191FA5"/>
    <w:rsid w:val="00195C0D"/>
    <w:rsid w:val="001B0CEA"/>
    <w:rsid w:val="001C6F45"/>
    <w:rsid w:val="001D71A5"/>
    <w:rsid w:val="001F099E"/>
    <w:rsid w:val="001F0AA1"/>
    <w:rsid w:val="001F1142"/>
    <w:rsid w:val="00204C46"/>
    <w:rsid w:val="0020794E"/>
    <w:rsid w:val="00216C51"/>
    <w:rsid w:val="002204BD"/>
    <w:rsid w:val="0022411D"/>
    <w:rsid w:val="00231473"/>
    <w:rsid w:val="00231539"/>
    <w:rsid w:val="00242091"/>
    <w:rsid w:val="002766CC"/>
    <w:rsid w:val="0027714D"/>
    <w:rsid w:val="00295CCC"/>
    <w:rsid w:val="002B2A12"/>
    <w:rsid w:val="002C5728"/>
    <w:rsid w:val="002C6D7D"/>
    <w:rsid w:val="002E1421"/>
    <w:rsid w:val="002E1924"/>
    <w:rsid w:val="0030315E"/>
    <w:rsid w:val="00305598"/>
    <w:rsid w:val="00307721"/>
    <w:rsid w:val="003110F4"/>
    <w:rsid w:val="0032651A"/>
    <w:rsid w:val="003304D6"/>
    <w:rsid w:val="003334ED"/>
    <w:rsid w:val="00362C73"/>
    <w:rsid w:val="00364333"/>
    <w:rsid w:val="00375FEA"/>
    <w:rsid w:val="003777D4"/>
    <w:rsid w:val="003A6024"/>
    <w:rsid w:val="003B1328"/>
    <w:rsid w:val="003F6CD3"/>
    <w:rsid w:val="0041131E"/>
    <w:rsid w:val="00421160"/>
    <w:rsid w:val="00432B77"/>
    <w:rsid w:val="004408BE"/>
    <w:rsid w:val="004422D5"/>
    <w:rsid w:val="00451445"/>
    <w:rsid w:val="0045266E"/>
    <w:rsid w:val="00454047"/>
    <w:rsid w:val="00455790"/>
    <w:rsid w:val="0045719F"/>
    <w:rsid w:val="00457FE5"/>
    <w:rsid w:val="004658C2"/>
    <w:rsid w:val="00466B99"/>
    <w:rsid w:val="00471F27"/>
    <w:rsid w:val="00483482"/>
    <w:rsid w:val="00483669"/>
    <w:rsid w:val="00483F68"/>
    <w:rsid w:val="00492137"/>
    <w:rsid w:val="004A1E1A"/>
    <w:rsid w:val="004B22ED"/>
    <w:rsid w:val="004B283E"/>
    <w:rsid w:val="004D3480"/>
    <w:rsid w:val="004E005B"/>
    <w:rsid w:val="004F30A2"/>
    <w:rsid w:val="004F3DBE"/>
    <w:rsid w:val="004F3FB9"/>
    <w:rsid w:val="00500320"/>
    <w:rsid w:val="00503F66"/>
    <w:rsid w:val="00507853"/>
    <w:rsid w:val="0051280E"/>
    <w:rsid w:val="0051384C"/>
    <w:rsid w:val="0051560A"/>
    <w:rsid w:val="00521232"/>
    <w:rsid w:val="00524A98"/>
    <w:rsid w:val="00533553"/>
    <w:rsid w:val="00537226"/>
    <w:rsid w:val="005403CB"/>
    <w:rsid w:val="00551B2D"/>
    <w:rsid w:val="005559BA"/>
    <w:rsid w:val="0056139F"/>
    <w:rsid w:val="0056182D"/>
    <w:rsid w:val="0056419E"/>
    <w:rsid w:val="005717C9"/>
    <w:rsid w:val="00594A0E"/>
    <w:rsid w:val="005A0CFC"/>
    <w:rsid w:val="005A2C81"/>
    <w:rsid w:val="005A518C"/>
    <w:rsid w:val="005A741D"/>
    <w:rsid w:val="005B0A4C"/>
    <w:rsid w:val="005B28F3"/>
    <w:rsid w:val="005C2FFE"/>
    <w:rsid w:val="005C464B"/>
    <w:rsid w:val="005E6F51"/>
    <w:rsid w:val="006014DF"/>
    <w:rsid w:val="00632C44"/>
    <w:rsid w:val="00643599"/>
    <w:rsid w:val="00651990"/>
    <w:rsid w:val="0067056B"/>
    <w:rsid w:val="006756F2"/>
    <w:rsid w:val="00687DB7"/>
    <w:rsid w:val="00692572"/>
    <w:rsid w:val="006961E9"/>
    <w:rsid w:val="00696579"/>
    <w:rsid w:val="006A42A4"/>
    <w:rsid w:val="006C2204"/>
    <w:rsid w:val="006C38A6"/>
    <w:rsid w:val="006C708D"/>
    <w:rsid w:val="006D310F"/>
    <w:rsid w:val="006D5009"/>
    <w:rsid w:val="006D5834"/>
    <w:rsid w:val="006D590B"/>
    <w:rsid w:val="006D634C"/>
    <w:rsid w:val="006D6B57"/>
    <w:rsid w:val="006F2294"/>
    <w:rsid w:val="00701CA1"/>
    <w:rsid w:val="00702DCB"/>
    <w:rsid w:val="00706F1C"/>
    <w:rsid w:val="0070725F"/>
    <w:rsid w:val="0071298A"/>
    <w:rsid w:val="00756760"/>
    <w:rsid w:val="0076405C"/>
    <w:rsid w:val="0077588D"/>
    <w:rsid w:val="00780982"/>
    <w:rsid w:val="00783064"/>
    <w:rsid w:val="00784518"/>
    <w:rsid w:val="0078597C"/>
    <w:rsid w:val="0079105D"/>
    <w:rsid w:val="00791927"/>
    <w:rsid w:val="00792C2D"/>
    <w:rsid w:val="007A1A44"/>
    <w:rsid w:val="007A20B4"/>
    <w:rsid w:val="007B0AC9"/>
    <w:rsid w:val="007B3FD6"/>
    <w:rsid w:val="007D35FB"/>
    <w:rsid w:val="008120FB"/>
    <w:rsid w:val="008156E3"/>
    <w:rsid w:val="00831D66"/>
    <w:rsid w:val="0083602D"/>
    <w:rsid w:val="008421C6"/>
    <w:rsid w:val="008475C6"/>
    <w:rsid w:val="00851D70"/>
    <w:rsid w:val="00851D8D"/>
    <w:rsid w:val="00854E96"/>
    <w:rsid w:val="00860E01"/>
    <w:rsid w:val="00862F62"/>
    <w:rsid w:val="00867B39"/>
    <w:rsid w:val="008701B1"/>
    <w:rsid w:val="00872B4B"/>
    <w:rsid w:val="008807B9"/>
    <w:rsid w:val="00886FAB"/>
    <w:rsid w:val="008973F9"/>
    <w:rsid w:val="008A27DC"/>
    <w:rsid w:val="008D7071"/>
    <w:rsid w:val="008E490B"/>
    <w:rsid w:val="008E68EC"/>
    <w:rsid w:val="008F4ACA"/>
    <w:rsid w:val="00903FAE"/>
    <w:rsid w:val="00905306"/>
    <w:rsid w:val="00911436"/>
    <w:rsid w:val="00913D69"/>
    <w:rsid w:val="009202CB"/>
    <w:rsid w:val="00943C9F"/>
    <w:rsid w:val="00961EED"/>
    <w:rsid w:val="009642CD"/>
    <w:rsid w:val="009729F4"/>
    <w:rsid w:val="00977A93"/>
    <w:rsid w:val="00981BB5"/>
    <w:rsid w:val="00983C03"/>
    <w:rsid w:val="00983D2B"/>
    <w:rsid w:val="009920A0"/>
    <w:rsid w:val="009A4E3E"/>
    <w:rsid w:val="009B347E"/>
    <w:rsid w:val="009B6913"/>
    <w:rsid w:val="009C1D5F"/>
    <w:rsid w:val="009C5967"/>
    <w:rsid w:val="009F473E"/>
    <w:rsid w:val="00A01A8B"/>
    <w:rsid w:val="00A04422"/>
    <w:rsid w:val="00A31CED"/>
    <w:rsid w:val="00A348E6"/>
    <w:rsid w:val="00A36DCE"/>
    <w:rsid w:val="00A37F2F"/>
    <w:rsid w:val="00A419BB"/>
    <w:rsid w:val="00A45BF9"/>
    <w:rsid w:val="00A7220D"/>
    <w:rsid w:val="00A75BC6"/>
    <w:rsid w:val="00A87CD4"/>
    <w:rsid w:val="00A90AD9"/>
    <w:rsid w:val="00AA40B1"/>
    <w:rsid w:val="00AA69E6"/>
    <w:rsid w:val="00AC257B"/>
    <w:rsid w:val="00AC3FCD"/>
    <w:rsid w:val="00AD0360"/>
    <w:rsid w:val="00AD04E5"/>
    <w:rsid w:val="00AD1C02"/>
    <w:rsid w:val="00AD52EF"/>
    <w:rsid w:val="00AD5A4D"/>
    <w:rsid w:val="00AD71D6"/>
    <w:rsid w:val="00AE6A0D"/>
    <w:rsid w:val="00B068CF"/>
    <w:rsid w:val="00B120F4"/>
    <w:rsid w:val="00B21750"/>
    <w:rsid w:val="00B23C07"/>
    <w:rsid w:val="00B43195"/>
    <w:rsid w:val="00B45198"/>
    <w:rsid w:val="00B535B1"/>
    <w:rsid w:val="00B56E87"/>
    <w:rsid w:val="00B61E8C"/>
    <w:rsid w:val="00B64036"/>
    <w:rsid w:val="00B66B00"/>
    <w:rsid w:val="00B752B1"/>
    <w:rsid w:val="00B94F9B"/>
    <w:rsid w:val="00BA2187"/>
    <w:rsid w:val="00BC0A3E"/>
    <w:rsid w:val="00BC0D09"/>
    <w:rsid w:val="00BD2B12"/>
    <w:rsid w:val="00BD2FB1"/>
    <w:rsid w:val="00BD41C9"/>
    <w:rsid w:val="00BE589E"/>
    <w:rsid w:val="00BF4026"/>
    <w:rsid w:val="00C0447E"/>
    <w:rsid w:val="00C056D1"/>
    <w:rsid w:val="00C05CCD"/>
    <w:rsid w:val="00C06D05"/>
    <w:rsid w:val="00C23EF2"/>
    <w:rsid w:val="00C25FF2"/>
    <w:rsid w:val="00C2615C"/>
    <w:rsid w:val="00C333CB"/>
    <w:rsid w:val="00C5728A"/>
    <w:rsid w:val="00C66DD3"/>
    <w:rsid w:val="00C7453E"/>
    <w:rsid w:val="00C75C43"/>
    <w:rsid w:val="00C7754F"/>
    <w:rsid w:val="00C8717B"/>
    <w:rsid w:val="00C91E4A"/>
    <w:rsid w:val="00C923F8"/>
    <w:rsid w:val="00CA719C"/>
    <w:rsid w:val="00CA7EB1"/>
    <w:rsid w:val="00CB6D39"/>
    <w:rsid w:val="00CE284D"/>
    <w:rsid w:val="00CE3159"/>
    <w:rsid w:val="00D1179E"/>
    <w:rsid w:val="00D445CF"/>
    <w:rsid w:val="00D45054"/>
    <w:rsid w:val="00D50780"/>
    <w:rsid w:val="00D51106"/>
    <w:rsid w:val="00D5450A"/>
    <w:rsid w:val="00D67261"/>
    <w:rsid w:val="00D70ADC"/>
    <w:rsid w:val="00D736B6"/>
    <w:rsid w:val="00D75BAB"/>
    <w:rsid w:val="00D77DCA"/>
    <w:rsid w:val="00DA063D"/>
    <w:rsid w:val="00DC26C3"/>
    <w:rsid w:val="00DC382B"/>
    <w:rsid w:val="00DD0FD5"/>
    <w:rsid w:val="00DD579B"/>
    <w:rsid w:val="00DE16EE"/>
    <w:rsid w:val="00DE1E28"/>
    <w:rsid w:val="00DE277F"/>
    <w:rsid w:val="00DE4FB7"/>
    <w:rsid w:val="00DF5BAC"/>
    <w:rsid w:val="00E00CAF"/>
    <w:rsid w:val="00E17256"/>
    <w:rsid w:val="00E24728"/>
    <w:rsid w:val="00E25A03"/>
    <w:rsid w:val="00E27BC2"/>
    <w:rsid w:val="00E3268F"/>
    <w:rsid w:val="00E422A2"/>
    <w:rsid w:val="00E45C10"/>
    <w:rsid w:val="00E52808"/>
    <w:rsid w:val="00E60CCF"/>
    <w:rsid w:val="00E643A0"/>
    <w:rsid w:val="00E7012B"/>
    <w:rsid w:val="00E93AD6"/>
    <w:rsid w:val="00EA299E"/>
    <w:rsid w:val="00EA55A7"/>
    <w:rsid w:val="00EA6F8A"/>
    <w:rsid w:val="00EB5062"/>
    <w:rsid w:val="00ED23C4"/>
    <w:rsid w:val="00EF1A8A"/>
    <w:rsid w:val="00EF2CF7"/>
    <w:rsid w:val="00F01510"/>
    <w:rsid w:val="00F141B1"/>
    <w:rsid w:val="00F172B7"/>
    <w:rsid w:val="00F504AF"/>
    <w:rsid w:val="00F55491"/>
    <w:rsid w:val="00F664F4"/>
    <w:rsid w:val="00F73B84"/>
    <w:rsid w:val="00F8030B"/>
    <w:rsid w:val="00F81C69"/>
    <w:rsid w:val="00F86F7B"/>
    <w:rsid w:val="00F96E03"/>
    <w:rsid w:val="00FA0A3C"/>
    <w:rsid w:val="00FA1359"/>
    <w:rsid w:val="00FA30E5"/>
    <w:rsid w:val="00FA66BE"/>
    <w:rsid w:val="00FB71FD"/>
    <w:rsid w:val="00FC54C0"/>
    <w:rsid w:val="00FC5525"/>
    <w:rsid w:val="00FE4406"/>
    <w:rsid w:val="00FF4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6A32EF-E553-4E14-B46E-D83F012D4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D39"/>
    <w:rPr>
      <w:sz w:val="24"/>
      <w:szCs w:val="24"/>
    </w:rPr>
  </w:style>
  <w:style w:type="paragraph" w:styleId="1">
    <w:name w:val="heading 1"/>
    <w:basedOn w:val="a"/>
    <w:next w:val="a"/>
    <w:link w:val="10"/>
    <w:uiPriority w:val="99"/>
    <w:qFormat/>
    <w:rsid w:val="00CB6D3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B6D3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B6D3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6622"/>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046622"/>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046622"/>
    <w:rPr>
      <w:rFonts w:asciiTheme="majorHAnsi" w:eastAsiaTheme="majorEastAsia" w:hAnsiTheme="majorHAnsi" w:cstheme="majorBidi"/>
      <w:b/>
      <w:bCs/>
      <w:sz w:val="26"/>
      <w:szCs w:val="26"/>
    </w:rPr>
  </w:style>
  <w:style w:type="paragraph" w:customStyle="1" w:styleId="rvps6">
    <w:name w:val="rvps6"/>
    <w:basedOn w:val="a"/>
    <w:uiPriority w:val="99"/>
    <w:rsid w:val="00E24728"/>
    <w:pPr>
      <w:spacing w:before="100" w:beforeAutospacing="1" w:after="100" w:afterAutospacing="1"/>
    </w:pPr>
  </w:style>
  <w:style w:type="character" w:customStyle="1" w:styleId="rvts23">
    <w:name w:val="rvts23"/>
    <w:basedOn w:val="a0"/>
    <w:uiPriority w:val="99"/>
    <w:rsid w:val="00E24728"/>
    <w:rPr>
      <w:rFonts w:cs="Times New Roman"/>
    </w:rPr>
  </w:style>
  <w:style w:type="paragraph" w:customStyle="1" w:styleId="rvps7">
    <w:name w:val="rvps7"/>
    <w:basedOn w:val="a"/>
    <w:uiPriority w:val="99"/>
    <w:rsid w:val="00E24728"/>
    <w:pPr>
      <w:spacing w:before="100" w:beforeAutospacing="1" w:after="100" w:afterAutospacing="1"/>
    </w:pPr>
  </w:style>
  <w:style w:type="character" w:customStyle="1" w:styleId="rvts15">
    <w:name w:val="rvts15"/>
    <w:basedOn w:val="a0"/>
    <w:uiPriority w:val="99"/>
    <w:rsid w:val="00E24728"/>
    <w:rPr>
      <w:rFonts w:cs="Times New Roman"/>
    </w:rPr>
  </w:style>
  <w:style w:type="paragraph" w:customStyle="1" w:styleId="rvps2">
    <w:name w:val="rvps2"/>
    <w:basedOn w:val="a"/>
    <w:uiPriority w:val="99"/>
    <w:rsid w:val="00E24728"/>
    <w:pPr>
      <w:spacing w:before="100" w:beforeAutospacing="1" w:after="100" w:afterAutospacing="1"/>
    </w:pPr>
  </w:style>
  <w:style w:type="character" w:styleId="a3">
    <w:name w:val="Hyperlink"/>
    <w:basedOn w:val="a0"/>
    <w:uiPriority w:val="99"/>
    <w:rsid w:val="00E24728"/>
    <w:rPr>
      <w:rFonts w:cs="Times New Roman"/>
      <w:color w:val="0000FF"/>
      <w:u w:val="single"/>
    </w:rPr>
  </w:style>
  <w:style w:type="paragraph" w:customStyle="1" w:styleId="Style3">
    <w:name w:val="Style3"/>
    <w:basedOn w:val="a"/>
    <w:uiPriority w:val="99"/>
    <w:rsid w:val="00977A93"/>
    <w:pPr>
      <w:widowControl w:val="0"/>
      <w:autoSpaceDE w:val="0"/>
      <w:autoSpaceDN w:val="0"/>
      <w:adjustRightInd w:val="0"/>
      <w:spacing w:line="325" w:lineRule="exact"/>
      <w:ind w:firstLine="710"/>
      <w:jc w:val="both"/>
    </w:pPr>
  </w:style>
  <w:style w:type="paragraph" w:customStyle="1" w:styleId="21">
    <w:name w:val="Основной текст с отступом 21"/>
    <w:basedOn w:val="a"/>
    <w:uiPriority w:val="99"/>
    <w:rsid w:val="00977A93"/>
    <w:pPr>
      <w:suppressAutoHyphens/>
      <w:ind w:firstLine="708"/>
      <w:jc w:val="both"/>
    </w:pPr>
    <w:rPr>
      <w:b/>
      <w:bCs/>
      <w:sz w:val="28"/>
      <w:lang w:val="uk-UA" w:eastAsia="ar-SA"/>
    </w:rPr>
  </w:style>
  <w:style w:type="paragraph" w:customStyle="1" w:styleId="Normal1">
    <w:name w:val="Normal1"/>
    <w:uiPriority w:val="99"/>
    <w:rsid w:val="00977A93"/>
    <w:rPr>
      <w:sz w:val="20"/>
      <w:szCs w:val="20"/>
      <w:lang w:val="uk-UA"/>
    </w:rPr>
  </w:style>
  <w:style w:type="paragraph" w:styleId="a4">
    <w:name w:val="footer"/>
    <w:basedOn w:val="a"/>
    <w:link w:val="a5"/>
    <w:uiPriority w:val="99"/>
    <w:rsid w:val="00DC382B"/>
    <w:pPr>
      <w:tabs>
        <w:tab w:val="center" w:pos="4677"/>
        <w:tab w:val="right" w:pos="9355"/>
      </w:tabs>
    </w:pPr>
  </w:style>
  <w:style w:type="character" w:customStyle="1" w:styleId="a5">
    <w:name w:val="Нижний колонтитул Знак"/>
    <w:basedOn w:val="a0"/>
    <w:link w:val="a4"/>
    <w:uiPriority w:val="99"/>
    <w:semiHidden/>
    <w:rsid w:val="00046622"/>
    <w:rPr>
      <w:sz w:val="24"/>
      <w:szCs w:val="24"/>
    </w:rPr>
  </w:style>
  <w:style w:type="character" w:styleId="a6">
    <w:name w:val="page number"/>
    <w:basedOn w:val="a0"/>
    <w:uiPriority w:val="99"/>
    <w:rsid w:val="00DC382B"/>
    <w:rPr>
      <w:rFonts w:cs="Times New Roman"/>
    </w:rPr>
  </w:style>
  <w:style w:type="paragraph" w:styleId="a7">
    <w:name w:val="header"/>
    <w:basedOn w:val="a"/>
    <w:link w:val="a8"/>
    <w:uiPriority w:val="99"/>
    <w:rsid w:val="006756F2"/>
    <w:pPr>
      <w:tabs>
        <w:tab w:val="center" w:pos="4819"/>
        <w:tab w:val="right" w:pos="9639"/>
      </w:tabs>
    </w:pPr>
  </w:style>
  <w:style w:type="character" w:customStyle="1" w:styleId="a8">
    <w:name w:val="Верхний колонтитул Знак"/>
    <w:basedOn w:val="a0"/>
    <w:link w:val="a7"/>
    <w:uiPriority w:val="99"/>
    <w:locked/>
    <w:rsid w:val="006756F2"/>
    <w:rPr>
      <w:sz w:val="24"/>
      <w:lang w:val="ru-RU" w:eastAsia="ru-RU"/>
    </w:rPr>
  </w:style>
  <w:style w:type="table" w:styleId="a9">
    <w:name w:val="Table Grid"/>
    <w:basedOn w:val="a1"/>
    <w:uiPriority w:val="59"/>
    <w:rsid w:val="00DE4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AD5A4D"/>
    <w:pPr>
      <w:spacing w:before="100" w:beforeAutospacing="1" w:after="100" w:afterAutospacing="1"/>
    </w:pPr>
    <w:rPr>
      <w:lang w:val="uk-UA" w:eastAsia="uk-UA"/>
    </w:rPr>
  </w:style>
  <w:style w:type="paragraph" w:styleId="HTML">
    <w:name w:val="HTML Preformatted"/>
    <w:basedOn w:val="a"/>
    <w:link w:val="HTML0"/>
    <w:uiPriority w:val="99"/>
    <w:semiHidden/>
    <w:unhideWhenUsed/>
    <w:rsid w:val="00B12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semiHidden/>
    <w:rsid w:val="00B120F4"/>
    <w:rPr>
      <w:rFonts w:ascii="Courier New" w:hAnsi="Courier New" w:cs="Courier New"/>
      <w:sz w:val="20"/>
      <w:szCs w:val="20"/>
      <w:lang w:val="uk-UA" w:eastAsia="uk-UA"/>
    </w:rPr>
  </w:style>
  <w:style w:type="character" w:customStyle="1" w:styleId="y2iqfc">
    <w:name w:val="y2iqfc"/>
    <w:basedOn w:val="a0"/>
    <w:rsid w:val="00B120F4"/>
  </w:style>
  <w:style w:type="paragraph" w:styleId="ab">
    <w:name w:val="Balloon Text"/>
    <w:basedOn w:val="a"/>
    <w:link w:val="ac"/>
    <w:uiPriority w:val="99"/>
    <w:semiHidden/>
    <w:unhideWhenUsed/>
    <w:rsid w:val="004B283E"/>
    <w:rPr>
      <w:rFonts w:ascii="Segoe UI" w:hAnsi="Segoe UI" w:cs="Segoe UI"/>
      <w:sz w:val="18"/>
      <w:szCs w:val="18"/>
    </w:rPr>
  </w:style>
  <w:style w:type="character" w:customStyle="1" w:styleId="ac">
    <w:name w:val="Текст выноски Знак"/>
    <w:basedOn w:val="a0"/>
    <w:link w:val="ab"/>
    <w:uiPriority w:val="99"/>
    <w:semiHidden/>
    <w:rsid w:val="004B283E"/>
    <w:rPr>
      <w:rFonts w:ascii="Segoe UI" w:hAnsi="Segoe UI" w:cs="Segoe UI"/>
      <w:sz w:val="18"/>
      <w:szCs w:val="18"/>
    </w:rPr>
  </w:style>
  <w:style w:type="character" w:customStyle="1" w:styleId="22">
    <w:name w:val="Основной текст (2)_"/>
    <w:link w:val="23"/>
    <w:uiPriority w:val="99"/>
    <w:locked/>
    <w:rsid w:val="006D590B"/>
    <w:rPr>
      <w:sz w:val="26"/>
      <w:shd w:val="clear" w:color="auto" w:fill="FFFFFF"/>
    </w:rPr>
  </w:style>
  <w:style w:type="paragraph" w:customStyle="1" w:styleId="23">
    <w:name w:val="Основной текст (2)"/>
    <w:basedOn w:val="a"/>
    <w:link w:val="22"/>
    <w:uiPriority w:val="99"/>
    <w:rsid w:val="006D590B"/>
    <w:pPr>
      <w:widowControl w:val="0"/>
      <w:shd w:val="clear" w:color="auto" w:fill="FFFFFF"/>
      <w:spacing w:line="240" w:lineRule="atLeast"/>
      <w:ind w:hanging="600"/>
    </w:pPr>
    <w:rPr>
      <w:sz w:val="26"/>
      <w:szCs w:val="22"/>
      <w:shd w:val="clear" w:color="auto" w:fill="FFFFFF"/>
    </w:rPr>
  </w:style>
  <w:style w:type="paragraph" w:customStyle="1" w:styleId="rvps419">
    <w:name w:val="rvps419"/>
    <w:basedOn w:val="a"/>
    <w:rsid w:val="00195C0D"/>
    <w:pPr>
      <w:spacing w:before="100" w:beforeAutospacing="1" w:after="100" w:afterAutospacing="1"/>
    </w:pPr>
    <w:rPr>
      <w:lang w:val="uk-UA" w:eastAsia="uk-UA"/>
    </w:rPr>
  </w:style>
  <w:style w:type="character" w:customStyle="1" w:styleId="rvts26">
    <w:name w:val="rvts26"/>
    <w:basedOn w:val="a0"/>
    <w:rsid w:val="00195C0D"/>
  </w:style>
  <w:style w:type="paragraph" w:customStyle="1" w:styleId="rvps420">
    <w:name w:val="rvps420"/>
    <w:basedOn w:val="a"/>
    <w:rsid w:val="00195C0D"/>
    <w:pPr>
      <w:spacing w:before="100" w:beforeAutospacing="1" w:after="100" w:afterAutospacing="1"/>
    </w:pPr>
    <w:rPr>
      <w:lang w:val="uk-UA" w:eastAsia="uk-UA"/>
    </w:rPr>
  </w:style>
  <w:style w:type="character" w:customStyle="1" w:styleId="rvts7">
    <w:name w:val="rvts7"/>
    <w:basedOn w:val="a0"/>
    <w:rsid w:val="00195C0D"/>
  </w:style>
  <w:style w:type="paragraph" w:customStyle="1" w:styleId="rvps421">
    <w:name w:val="rvps421"/>
    <w:basedOn w:val="a"/>
    <w:rsid w:val="00195C0D"/>
    <w:pPr>
      <w:spacing w:before="100" w:beforeAutospacing="1" w:after="100" w:afterAutospacing="1"/>
    </w:pPr>
    <w:rPr>
      <w:lang w:val="uk-UA" w:eastAsia="uk-UA"/>
    </w:rPr>
  </w:style>
  <w:style w:type="paragraph" w:customStyle="1" w:styleId="rvps422">
    <w:name w:val="rvps422"/>
    <w:basedOn w:val="a"/>
    <w:rsid w:val="00195C0D"/>
    <w:pPr>
      <w:spacing w:before="100" w:beforeAutospacing="1" w:after="100" w:afterAutospacing="1"/>
    </w:pPr>
    <w:rPr>
      <w:lang w:val="uk-UA" w:eastAsia="uk-UA"/>
    </w:rPr>
  </w:style>
  <w:style w:type="paragraph" w:customStyle="1" w:styleId="rvps423">
    <w:name w:val="rvps423"/>
    <w:basedOn w:val="a"/>
    <w:rsid w:val="00195C0D"/>
    <w:pPr>
      <w:spacing w:before="100" w:beforeAutospacing="1" w:after="100" w:afterAutospacing="1"/>
    </w:pPr>
    <w:rPr>
      <w:lang w:val="uk-UA" w:eastAsia="uk-UA"/>
    </w:rPr>
  </w:style>
  <w:style w:type="paragraph" w:customStyle="1" w:styleId="rvps424">
    <w:name w:val="rvps424"/>
    <w:basedOn w:val="a"/>
    <w:rsid w:val="00195C0D"/>
    <w:pPr>
      <w:spacing w:before="100" w:beforeAutospacing="1" w:after="100" w:afterAutospacing="1"/>
    </w:pPr>
    <w:rPr>
      <w:lang w:val="uk-UA" w:eastAsia="uk-UA"/>
    </w:rPr>
  </w:style>
  <w:style w:type="paragraph" w:customStyle="1" w:styleId="rvps425">
    <w:name w:val="rvps425"/>
    <w:basedOn w:val="a"/>
    <w:rsid w:val="00195C0D"/>
    <w:pPr>
      <w:spacing w:before="100" w:beforeAutospacing="1" w:after="100" w:afterAutospacing="1"/>
    </w:pPr>
    <w:rPr>
      <w:lang w:val="uk-UA" w:eastAsia="uk-UA"/>
    </w:rPr>
  </w:style>
  <w:style w:type="paragraph" w:customStyle="1" w:styleId="rvps426">
    <w:name w:val="rvps426"/>
    <w:basedOn w:val="a"/>
    <w:rsid w:val="00195C0D"/>
    <w:pPr>
      <w:spacing w:before="100" w:beforeAutospacing="1" w:after="100" w:afterAutospacing="1"/>
    </w:pPr>
    <w:rPr>
      <w:lang w:val="uk-UA" w:eastAsia="uk-UA"/>
    </w:rPr>
  </w:style>
  <w:style w:type="paragraph" w:customStyle="1" w:styleId="rvps427">
    <w:name w:val="rvps427"/>
    <w:basedOn w:val="a"/>
    <w:rsid w:val="00195C0D"/>
    <w:pPr>
      <w:spacing w:before="100" w:beforeAutospacing="1" w:after="100" w:afterAutospacing="1"/>
    </w:pPr>
    <w:rPr>
      <w:lang w:val="uk-UA" w:eastAsia="uk-UA"/>
    </w:rPr>
  </w:style>
  <w:style w:type="paragraph" w:customStyle="1" w:styleId="rvps428">
    <w:name w:val="rvps428"/>
    <w:basedOn w:val="a"/>
    <w:rsid w:val="00195C0D"/>
    <w:pPr>
      <w:spacing w:before="100" w:beforeAutospacing="1" w:after="100" w:afterAutospacing="1"/>
    </w:pPr>
    <w:rPr>
      <w:lang w:val="uk-UA" w:eastAsia="uk-UA"/>
    </w:rPr>
  </w:style>
  <w:style w:type="paragraph" w:customStyle="1" w:styleId="rvps429">
    <w:name w:val="rvps429"/>
    <w:basedOn w:val="a"/>
    <w:rsid w:val="00195C0D"/>
    <w:pPr>
      <w:spacing w:before="100" w:beforeAutospacing="1" w:after="100" w:afterAutospacing="1"/>
    </w:pPr>
    <w:rPr>
      <w:lang w:val="uk-UA" w:eastAsia="uk-UA"/>
    </w:rPr>
  </w:style>
  <w:style w:type="paragraph" w:customStyle="1" w:styleId="rvps430">
    <w:name w:val="rvps430"/>
    <w:basedOn w:val="a"/>
    <w:rsid w:val="00195C0D"/>
    <w:pPr>
      <w:spacing w:before="100" w:beforeAutospacing="1" w:after="100" w:afterAutospacing="1"/>
    </w:pPr>
    <w:rPr>
      <w:lang w:val="uk-UA" w:eastAsia="uk-UA"/>
    </w:rPr>
  </w:style>
  <w:style w:type="paragraph" w:customStyle="1" w:styleId="rvps431">
    <w:name w:val="rvps431"/>
    <w:basedOn w:val="a"/>
    <w:rsid w:val="00195C0D"/>
    <w:pPr>
      <w:spacing w:before="100" w:beforeAutospacing="1" w:after="100" w:afterAutospacing="1"/>
    </w:pPr>
    <w:rPr>
      <w:lang w:val="uk-UA" w:eastAsia="uk-UA"/>
    </w:rPr>
  </w:style>
  <w:style w:type="paragraph" w:customStyle="1" w:styleId="rvps432">
    <w:name w:val="rvps432"/>
    <w:basedOn w:val="a"/>
    <w:rsid w:val="00195C0D"/>
    <w:pPr>
      <w:spacing w:before="100" w:beforeAutospacing="1" w:after="100" w:afterAutospacing="1"/>
    </w:pPr>
    <w:rPr>
      <w:lang w:val="uk-UA" w:eastAsia="uk-UA"/>
    </w:rPr>
  </w:style>
  <w:style w:type="paragraph" w:customStyle="1" w:styleId="rvps433">
    <w:name w:val="rvps433"/>
    <w:basedOn w:val="a"/>
    <w:rsid w:val="00195C0D"/>
    <w:pPr>
      <w:spacing w:before="100" w:beforeAutospacing="1" w:after="100" w:afterAutospacing="1"/>
    </w:pPr>
    <w:rPr>
      <w:lang w:val="uk-UA" w:eastAsia="uk-UA"/>
    </w:rPr>
  </w:style>
  <w:style w:type="paragraph" w:customStyle="1" w:styleId="rvps434">
    <w:name w:val="rvps434"/>
    <w:basedOn w:val="a"/>
    <w:rsid w:val="00195C0D"/>
    <w:pPr>
      <w:spacing w:before="100" w:beforeAutospacing="1" w:after="100" w:afterAutospacing="1"/>
    </w:pPr>
    <w:rPr>
      <w:lang w:val="uk-UA" w:eastAsia="uk-UA"/>
    </w:rPr>
  </w:style>
  <w:style w:type="paragraph" w:customStyle="1" w:styleId="rvps435">
    <w:name w:val="rvps435"/>
    <w:basedOn w:val="a"/>
    <w:rsid w:val="00195C0D"/>
    <w:pPr>
      <w:spacing w:before="100" w:beforeAutospacing="1" w:after="100" w:afterAutospacing="1"/>
    </w:pPr>
    <w:rPr>
      <w:lang w:val="uk-UA" w:eastAsia="uk-UA"/>
    </w:rPr>
  </w:style>
  <w:style w:type="paragraph" w:customStyle="1" w:styleId="rvps436">
    <w:name w:val="rvps436"/>
    <w:basedOn w:val="a"/>
    <w:rsid w:val="00195C0D"/>
    <w:pPr>
      <w:spacing w:before="100" w:beforeAutospacing="1" w:after="100" w:afterAutospacing="1"/>
    </w:pPr>
    <w:rPr>
      <w:lang w:val="uk-UA" w:eastAsia="uk-UA"/>
    </w:rPr>
  </w:style>
  <w:style w:type="paragraph" w:customStyle="1" w:styleId="rvps437">
    <w:name w:val="rvps437"/>
    <w:basedOn w:val="a"/>
    <w:rsid w:val="00195C0D"/>
    <w:pPr>
      <w:spacing w:before="100" w:beforeAutospacing="1" w:after="100" w:afterAutospacing="1"/>
    </w:pPr>
    <w:rPr>
      <w:lang w:val="uk-UA" w:eastAsia="uk-UA"/>
    </w:rPr>
  </w:style>
  <w:style w:type="paragraph" w:customStyle="1" w:styleId="rvps438">
    <w:name w:val="rvps438"/>
    <w:basedOn w:val="a"/>
    <w:rsid w:val="00195C0D"/>
    <w:pPr>
      <w:spacing w:before="100" w:beforeAutospacing="1" w:after="100" w:afterAutospacing="1"/>
    </w:pPr>
    <w:rPr>
      <w:lang w:val="uk-UA" w:eastAsia="uk-UA"/>
    </w:rPr>
  </w:style>
  <w:style w:type="paragraph" w:customStyle="1" w:styleId="rvps439">
    <w:name w:val="rvps439"/>
    <w:basedOn w:val="a"/>
    <w:rsid w:val="00195C0D"/>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587231">
      <w:bodyDiv w:val="1"/>
      <w:marLeft w:val="0"/>
      <w:marRight w:val="0"/>
      <w:marTop w:val="0"/>
      <w:marBottom w:val="0"/>
      <w:divBdr>
        <w:top w:val="none" w:sz="0" w:space="0" w:color="auto"/>
        <w:left w:val="none" w:sz="0" w:space="0" w:color="auto"/>
        <w:bottom w:val="none" w:sz="0" w:space="0" w:color="auto"/>
        <w:right w:val="none" w:sz="0" w:space="0" w:color="auto"/>
      </w:divBdr>
    </w:div>
    <w:div w:id="570122495">
      <w:bodyDiv w:val="1"/>
      <w:marLeft w:val="0"/>
      <w:marRight w:val="0"/>
      <w:marTop w:val="0"/>
      <w:marBottom w:val="0"/>
      <w:divBdr>
        <w:top w:val="none" w:sz="0" w:space="0" w:color="auto"/>
        <w:left w:val="none" w:sz="0" w:space="0" w:color="auto"/>
        <w:bottom w:val="none" w:sz="0" w:space="0" w:color="auto"/>
        <w:right w:val="none" w:sz="0" w:space="0" w:color="auto"/>
      </w:divBdr>
    </w:div>
    <w:div w:id="658115526">
      <w:bodyDiv w:val="1"/>
      <w:marLeft w:val="0"/>
      <w:marRight w:val="0"/>
      <w:marTop w:val="0"/>
      <w:marBottom w:val="0"/>
      <w:divBdr>
        <w:top w:val="none" w:sz="0" w:space="0" w:color="auto"/>
        <w:left w:val="none" w:sz="0" w:space="0" w:color="auto"/>
        <w:bottom w:val="none" w:sz="0" w:space="0" w:color="auto"/>
        <w:right w:val="none" w:sz="0" w:space="0" w:color="auto"/>
      </w:divBdr>
    </w:div>
    <w:div w:id="1084842307">
      <w:bodyDiv w:val="1"/>
      <w:marLeft w:val="0"/>
      <w:marRight w:val="0"/>
      <w:marTop w:val="0"/>
      <w:marBottom w:val="0"/>
      <w:divBdr>
        <w:top w:val="none" w:sz="0" w:space="0" w:color="auto"/>
        <w:left w:val="none" w:sz="0" w:space="0" w:color="auto"/>
        <w:bottom w:val="none" w:sz="0" w:space="0" w:color="auto"/>
        <w:right w:val="none" w:sz="0" w:space="0" w:color="auto"/>
      </w:divBdr>
    </w:div>
    <w:div w:id="1871990120">
      <w:marLeft w:val="0"/>
      <w:marRight w:val="0"/>
      <w:marTop w:val="0"/>
      <w:marBottom w:val="0"/>
      <w:divBdr>
        <w:top w:val="none" w:sz="0" w:space="0" w:color="auto"/>
        <w:left w:val="none" w:sz="0" w:space="0" w:color="auto"/>
        <w:bottom w:val="none" w:sz="0" w:space="0" w:color="auto"/>
        <w:right w:val="none" w:sz="0" w:space="0" w:color="auto"/>
      </w:divBdr>
    </w:div>
    <w:div w:id="18719901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9604</Words>
  <Characters>5475</Characters>
  <Application>Microsoft Office Word</Application>
  <DocSecurity>0</DocSecurity>
  <Lines>45</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ПОЛОЖЕННЯ</vt:lpstr>
      <vt:lpstr>ПОЛОЖЕННЯ</vt:lpstr>
    </vt:vector>
  </TitlesOfParts>
  <Company/>
  <LinksUpToDate>false</LinksUpToDate>
  <CharactersWithSpaces>15049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subject/>
  <dc:creator>WiZaRd</dc:creator>
  <cp:keywords/>
  <dc:description/>
  <cp:lastModifiedBy>Користувач Windows</cp:lastModifiedBy>
  <cp:revision>2</cp:revision>
  <cp:lastPrinted>2023-06-14T09:10:00Z</cp:lastPrinted>
  <dcterms:created xsi:type="dcterms:W3CDTF">2023-06-14T12:22:00Z</dcterms:created>
  <dcterms:modified xsi:type="dcterms:W3CDTF">2023-06-14T12:22:00Z</dcterms:modified>
</cp:coreProperties>
</file>