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Pr="00914157" w:rsidRDefault="00651622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статтями </w:t>
      </w:r>
      <w:r>
        <w:rPr>
          <w:color w:val="000000"/>
          <w:sz w:val="28"/>
          <w:szCs w:val="28"/>
          <w:lang w:eastAsia="ru-RU"/>
        </w:rPr>
        <w:t xml:space="preserve">141, 150, </w:t>
      </w:r>
      <w:r>
        <w:rPr>
          <w:sz w:val="28"/>
          <w:szCs w:val="28"/>
          <w:lang w:eastAsia="ru-RU"/>
        </w:rPr>
        <w:t>155, 157,</w:t>
      </w:r>
      <w:r w:rsidR="003F3F15">
        <w:rPr>
          <w:sz w:val="28"/>
          <w:szCs w:val="28"/>
          <w:lang w:eastAsia="ru-RU"/>
        </w:rPr>
        <w:t xml:space="preserve"> 161,</w:t>
      </w:r>
      <w:r>
        <w:rPr>
          <w:sz w:val="28"/>
          <w:szCs w:val="28"/>
          <w:lang w:eastAsia="ru-RU"/>
        </w:rPr>
        <w:t xml:space="preserve"> </w:t>
      </w:r>
      <w:r w:rsidR="00AF23A7">
        <w:rPr>
          <w:sz w:val="28"/>
          <w:szCs w:val="28"/>
          <w:lang w:eastAsia="ru-RU"/>
        </w:rPr>
        <w:t>171</w:t>
      </w:r>
      <w:r w:rsidR="006558D9">
        <w:rPr>
          <w:sz w:val="28"/>
          <w:szCs w:val="28"/>
          <w:lang w:eastAsia="ru-RU"/>
        </w:rPr>
        <w:t>,</w:t>
      </w:r>
      <w:r w:rsidR="00D12913">
        <w:rPr>
          <w:sz w:val="28"/>
          <w:szCs w:val="28"/>
          <w:lang w:eastAsia="ru-RU"/>
        </w:rPr>
        <w:t xml:space="preserve"> 176</w:t>
      </w:r>
      <w:r w:rsidR="00AF23A7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E33E6B">
        <w:rPr>
          <w:sz w:val="28"/>
          <w:szCs w:val="28"/>
        </w:rPr>
        <w:t>статтею</w:t>
      </w:r>
      <w:r w:rsidR="00BA6DE2" w:rsidRPr="00BA6DE2">
        <w:rPr>
          <w:sz w:val="28"/>
          <w:szCs w:val="28"/>
        </w:rPr>
        <w:t xml:space="preserve"> </w:t>
      </w:r>
      <w:r w:rsidR="00D12913">
        <w:rPr>
          <w:sz w:val="28"/>
          <w:szCs w:val="28"/>
        </w:rPr>
        <w:t xml:space="preserve">29, </w:t>
      </w:r>
      <w:r w:rsidR="00BA6DE2" w:rsidRPr="00BA6DE2">
        <w:rPr>
          <w:sz w:val="28"/>
          <w:szCs w:val="28"/>
        </w:rPr>
        <w:t xml:space="preserve">56, </w:t>
      </w:r>
      <w:r w:rsidR="00D12913">
        <w:rPr>
          <w:sz w:val="28"/>
          <w:szCs w:val="28"/>
        </w:rPr>
        <w:t xml:space="preserve">405 </w:t>
      </w:r>
      <w:r w:rsidR="00BA6DE2" w:rsidRPr="00BA6DE2">
        <w:rPr>
          <w:sz w:val="28"/>
          <w:szCs w:val="28"/>
        </w:rPr>
        <w:t>Цивільного кодексу України,</w:t>
      </w:r>
      <w:r w:rsidR="00BA6DE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статтею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»,</w:t>
      </w:r>
      <w:r w:rsidRPr="00D12913">
        <w:rPr>
          <w:color w:val="FF0000"/>
          <w:sz w:val="28"/>
          <w:szCs w:val="28"/>
        </w:rPr>
        <w:t xml:space="preserve"> </w:t>
      </w:r>
      <w:r w:rsidR="00E75368" w:rsidRPr="00E75368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FB6154">
        <w:rPr>
          <w:sz w:val="28"/>
          <w:szCs w:val="28"/>
        </w:rPr>
        <w:t>28</w:t>
      </w:r>
      <w:r w:rsidR="00E75368" w:rsidRPr="00E75368">
        <w:rPr>
          <w:sz w:val="28"/>
          <w:szCs w:val="28"/>
        </w:rPr>
        <w:t>.</w:t>
      </w:r>
      <w:r w:rsidR="00FB6154">
        <w:rPr>
          <w:sz w:val="28"/>
          <w:szCs w:val="28"/>
        </w:rPr>
        <w:t>1</w:t>
      </w:r>
      <w:r w:rsidR="00980C08">
        <w:rPr>
          <w:sz w:val="28"/>
          <w:szCs w:val="28"/>
        </w:rPr>
        <w:t>2</w:t>
      </w:r>
      <w:r w:rsidR="00E75368" w:rsidRPr="00E75368">
        <w:rPr>
          <w:sz w:val="28"/>
          <w:szCs w:val="28"/>
        </w:rPr>
        <w:t>.202</w:t>
      </w:r>
      <w:r w:rsidR="00FB6154">
        <w:rPr>
          <w:sz w:val="28"/>
          <w:szCs w:val="28"/>
        </w:rPr>
        <w:t>2</w:t>
      </w:r>
      <w:r w:rsidR="00E75368" w:rsidRPr="00E75368">
        <w:rPr>
          <w:sz w:val="28"/>
          <w:szCs w:val="28"/>
        </w:rPr>
        <w:t xml:space="preserve"> року (справа №</w:t>
      </w:r>
      <w:r w:rsidR="00371BE1">
        <w:rPr>
          <w:sz w:val="28"/>
          <w:szCs w:val="28"/>
        </w:rPr>
        <w:t>-</w:t>
      </w:r>
      <w:r w:rsidR="00E75368" w:rsidRPr="00E75368">
        <w:rPr>
          <w:sz w:val="28"/>
          <w:szCs w:val="28"/>
        </w:rPr>
        <w:t>, провадження №</w:t>
      </w:r>
      <w:r w:rsidR="00371BE1">
        <w:rPr>
          <w:sz w:val="28"/>
          <w:szCs w:val="28"/>
        </w:rPr>
        <w:t>-</w:t>
      </w:r>
      <w:r w:rsidR="00E75368" w:rsidRPr="00E75368">
        <w:rPr>
          <w:sz w:val="28"/>
          <w:szCs w:val="28"/>
        </w:rPr>
        <w:t>),</w:t>
      </w:r>
      <w:r w:rsidR="00EC3E62">
        <w:rPr>
          <w:sz w:val="28"/>
          <w:szCs w:val="28"/>
        </w:rPr>
        <w:t xml:space="preserve"> </w:t>
      </w:r>
      <w:r w:rsidR="00914157">
        <w:rPr>
          <w:sz w:val="28"/>
          <w:szCs w:val="28"/>
        </w:rPr>
        <w:t xml:space="preserve">ухвалою </w:t>
      </w:r>
      <w:r w:rsidR="00FB6154">
        <w:rPr>
          <w:sz w:val="28"/>
          <w:szCs w:val="28"/>
        </w:rPr>
        <w:t>Уманського міськрайо</w:t>
      </w:r>
      <w:r w:rsidR="00914157">
        <w:rPr>
          <w:sz w:val="28"/>
          <w:szCs w:val="28"/>
        </w:rPr>
        <w:t xml:space="preserve">нного суду </w:t>
      </w:r>
      <w:r w:rsidR="00FB6154">
        <w:rPr>
          <w:sz w:val="28"/>
          <w:szCs w:val="28"/>
        </w:rPr>
        <w:t xml:space="preserve">Черкаської </w:t>
      </w:r>
      <w:r w:rsidR="00914157">
        <w:rPr>
          <w:sz w:val="28"/>
          <w:szCs w:val="28"/>
        </w:rPr>
        <w:t xml:space="preserve">області від </w:t>
      </w:r>
      <w:r w:rsidR="00FB6154">
        <w:rPr>
          <w:sz w:val="28"/>
          <w:szCs w:val="28"/>
        </w:rPr>
        <w:t>13</w:t>
      </w:r>
      <w:r w:rsidR="00914157">
        <w:rPr>
          <w:sz w:val="28"/>
          <w:szCs w:val="28"/>
        </w:rPr>
        <w:t xml:space="preserve">.02.2023 року (справа № </w:t>
      </w:r>
      <w:r w:rsidR="00371BE1">
        <w:rPr>
          <w:sz w:val="28"/>
          <w:szCs w:val="28"/>
        </w:rPr>
        <w:t>-</w:t>
      </w:r>
      <w:r w:rsidR="00914157">
        <w:rPr>
          <w:sz w:val="28"/>
          <w:szCs w:val="28"/>
        </w:rPr>
        <w:t xml:space="preserve">, провадження № </w:t>
      </w:r>
      <w:r w:rsidR="00371BE1">
        <w:rPr>
          <w:sz w:val="28"/>
          <w:szCs w:val="28"/>
        </w:rPr>
        <w:t>-</w:t>
      </w:r>
      <w:r w:rsidR="00914157">
        <w:rPr>
          <w:sz w:val="28"/>
          <w:szCs w:val="28"/>
        </w:rPr>
        <w:t xml:space="preserve">), </w:t>
      </w:r>
      <w:r w:rsidR="00EC3E62" w:rsidRPr="000D67C1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FB6154">
        <w:rPr>
          <w:sz w:val="28"/>
          <w:szCs w:val="28"/>
        </w:rPr>
        <w:t>28</w:t>
      </w:r>
      <w:r w:rsidR="00EC3E62" w:rsidRPr="000D67C1">
        <w:rPr>
          <w:sz w:val="28"/>
          <w:szCs w:val="28"/>
        </w:rPr>
        <w:t>.</w:t>
      </w:r>
      <w:r w:rsidR="00FB6154">
        <w:rPr>
          <w:sz w:val="28"/>
          <w:szCs w:val="28"/>
        </w:rPr>
        <w:t>0</w:t>
      </w:r>
      <w:r w:rsidR="00127FE0">
        <w:rPr>
          <w:sz w:val="28"/>
          <w:szCs w:val="28"/>
        </w:rPr>
        <w:t>2</w:t>
      </w:r>
      <w:r w:rsidR="00EC3E62" w:rsidRPr="000D67C1">
        <w:rPr>
          <w:sz w:val="28"/>
          <w:szCs w:val="28"/>
        </w:rPr>
        <w:t>.202</w:t>
      </w:r>
      <w:r w:rsidR="00FB6154">
        <w:rPr>
          <w:sz w:val="28"/>
          <w:szCs w:val="28"/>
        </w:rPr>
        <w:t>3</w:t>
      </w:r>
      <w:r w:rsidR="00EC3E62" w:rsidRPr="000D67C1">
        <w:rPr>
          <w:sz w:val="28"/>
          <w:szCs w:val="28"/>
        </w:rPr>
        <w:t xml:space="preserve"> року (справа №</w:t>
      </w:r>
      <w:r w:rsidR="00371BE1">
        <w:rPr>
          <w:sz w:val="28"/>
          <w:szCs w:val="28"/>
        </w:rPr>
        <w:t>-</w:t>
      </w:r>
      <w:r w:rsidR="00EC3E62" w:rsidRPr="000D67C1">
        <w:rPr>
          <w:sz w:val="28"/>
          <w:szCs w:val="28"/>
        </w:rPr>
        <w:t>, провадження №</w:t>
      </w:r>
      <w:r w:rsidR="00371BE1">
        <w:rPr>
          <w:sz w:val="28"/>
          <w:szCs w:val="28"/>
        </w:rPr>
        <w:t>-</w:t>
      </w:r>
      <w:r w:rsidR="00EC3E62" w:rsidRPr="000D67C1">
        <w:rPr>
          <w:sz w:val="28"/>
          <w:szCs w:val="28"/>
        </w:rPr>
        <w:t>),</w:t>
      </w:r>
      <w:r w:rsidR="00055082">
        <w:rPr>
          <w:sz w:val="28"/>
          <w:szCs w:val="28"/>
        </w:rPr>
        <w:t xml:space="preserve"> ухвалою Івано-Франківського міського суду від 0</w:t>
      </w:r>
      <w:r w:rsidR="00D14C57">
        <w:rPr>
          <w:sz w:val="28"/>
          <w:szCs w:val="28"/>
        </w:rPr>
        <w:t>6</w:t>
      </w:r>
      <w:r w:rsidR="00055082">
        <w:rPr>
          <w:sz w:val="28"/>
          <w:szCs w:val="28"/>
        </w:rPr>
        <w:t>.0</w:t>
      </w:r>
      <w:r w:rsidR="00D14C57">
        <w:rPr>
          <w:sz w:val="28"/>
          <w:szCs w:val="28"/>
        </w:rPr>
        <w:t>3</w:t>
      </w:r>
      <w:r w:rsidR="00055082">
        <w:rPr>
          <w:sz w:val="28"/>
          <w:szCs w:val="28"/>
        </w:rPr>
        <w:t>.202</w:t>
      </w:r>
      <w:r w:rsidR="00D14C57">
        <w:rPr>
          <w:sz w:val="28"/>
          <w:szCs w:val="28"/>
        </w:rPr>
        <w:t>3</w:t>
      </w:r>
      <w:r w:rsidR="00055082">
        <w:rPr>
          <w:sz w:val="28"/>
          <w:szCs w:val="28"/>
        </w:rPr>
        <w:t xml:space="preserve"> року (справа № </w:t>
      </w:r>
      <w:r w:rsidR="00371BE1">
        <w:rPr>
          <w:sz w:val="28"/>
          <w:szCs w:val="28"/>
        </w:rPr>
        <w:t>-</w:t>
      </w:r>
      <w:r w:rsidR="00055082">
        <w:rPr>
          <w:sz w:val="28"/>
          <w:szCs w:val="28"/>
        </w:rPr>
        <w:t xml:space="preserve">, провадження № </w:t>
      </w:r>
      <w:r w:rsidR="00371BE1">
        <w:rPr>
          <w:sz w:val="28"/>
          <w:szCs w:val="28"/>
        </w:rPr>
        <w:t>-</w:t>
      </w:r>
      <w:r w:rsidR="00055082">
        <w:rPr>
          <w:sz w:val="28"/>
          <w:szCs w:val="28"/>
        </w:rPr>
        <w:t>)</w:t>
      </w:r>
      <w:r w:rsidR="00D14C57">
        <w:rPr>
          <w:sz w:val="28"/>
          <w:szCs w:val="28"/>
        </w:rPr>
        <w:t xml:space="preserve">, ухвалою Суворовського районного суду </w:t>
      </w:r>
      <w:proofErr w:type="spellStart"/>
      <w:r w:rsidR="00D14C57">
        <w:rPr>
          <w:sz w:val="28"/>
          <w:szCs w:val="28"/>
        </w:rPr>
        <w:t>м.Одеси</w:t>
      </w:r>
      <w:proofErr w:type="spellEnd"/>
      <w:r w:rsidR="00D14C57">
        <w:rPr>
          <w:sz w:val="28"/>
          <w:szCs w:val="28"/>
        </w:rPr>
        <w:t xml:space="preserve"> від 03.01.2023 року (справа № </w:t>
      </w:r>
      <w:r w:rsidR="00371BE1">
        <w:rPr>
          <w:sz w:val="28"/>
          <w:szCs w:val="28"/>
        </w:rPr>
        <w:t>-</w:t>
      </w:r>
      <w:r w:rsidR="00D14C57">
        <w:rPr>
          <w:sz w:val="28"/>
          <w:szCs w:val="28"/>
        </w:rPr>
        <w:t xml:space="preserve">, провадження № </w:t>
      </w:r>
      <w:r w:rsidR="00371BE1">
        <w:rPr>
          <w:sz w:val="28"/>
          <w:szCs w:val="28"/>
        </w:rPr>
        <w:t>-</w:t>
      </w:r>
      <w:r w:rsidR="00D14C57">
        <w:rPr>
          <w:sz w:val="28"/>
          <w:szCs w:val="28"/>
        </w:rPr>
        <w:t>)</w:t>
      </w:r>
      <w:r w:rsidR="003C3275" w:rsidRPr="000D67C1">
        <w:rPr>
          <w:sz w:val="28"/>
          <w:szCs w:val="28"/>
        </w:rPr>
        <w:t xml:space="preserve"> </w:t>
      </w:r>
      <w:r w:rsidRPr="006F7B6A">
        <w:rPr>
          <w:sz w:val="28"/>
          <w:szCs w:val="28"/>
        </w:rPr>
        <w:t>розглянувши первинні матеріали с</w:t>
      </w:r>
      <w:r w:rsidR="008F02C8" w:rsidRPr="006F7B6A">
        <w:rPr>
          <w:sz w:val="28"/>
          <w:szCs w:val="28"/>
        </w:rPr>
        <w:t xml:space="preserve">прав, беручи до уваги </w:t>
      </w:r>
      <w:r w:rsidRPr="006F7B6A">
        <w:rPr>
          <w:sz w:val="28"/>
          <w:szCs w:val="28"/>
        </w:rPr>
        <w:t>рекомендації комісії з питань захисту прав дитини від</w:t>
      </w:r>
      <w:r w:rsidR="00EC3E62" w:rsidRPr="006F7B6A">
        <w:rPr>
          <w:sz w:val="28"/>
          <w:szCs w:val="28"/>
        </w:rPr>
        <w:t xml:space="preserve"> </w:t>
      </w:r>
      <w:r w:rsidR="009F129B" w:rsidRPr="006F7B6A">
        <w:rPr>
          <w:sz w:val="28"/>
          <w:szCs w:val="28"/>
        </w:rPr>
        <w:t xml:space="preserve">22.02.2023 року </w:t>
      </w:r>
      <w:r w:rsidR="006F7B6A" w:rsidRPr="006F7B6A">
        <w:rPr>
          <w:sz w:val="28"/>
          <w:szCs w:val="28"/>
        </w:rPr>
        <w:t xml:space="preserve">та 08.03.2023 року </w:t>
      </w:r>
      <w:r w:rsidRPr="006F7B6A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377356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7C5326" w:rsidRPr="00E75368" w:rsidRDefault="00E75368" w:rsidP="00E75368">
      <w:pPr>
        <w:pStyle w:val="a3"/>
        <w:tabs>
          <w:tab w:val="left" w:pos="1785"/>
        </w:tabs>
        <w:ind w:left="0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F7B6A">
        <w:rPr>
          <w:color w:val="000000"/>
          <w:sz w:val="28"/>
          <w:szCs w:val="28"/>
        </w:rPr>
        <w:t xml:space="preserve"> </w:t>
      </w:r>
      <w:r w:rsidR="007C5326" w:rsidRPr="00E75368">
        <w:rPr>
          <w:color w:val="000000"/>
          <w:sz w:val="28"/>
          <w:szCs w:val="28"/>
        </w:rPr>
        <w:t>Надати Івано-Франківському міському суду Івано-Франківської області висновок щодо</w:t>
      </w:r>
      <w:r w:rsidR="0021157A" w:rsidRPr="00E75368">
        <w:rPr>
          <w:color w:val="000000"/>
          <w:sz w:val="28"/>
          <w:szCs w:val="28"/>
        </w:rPr>
        <w:t xml:space="preserve"> </w:t>
      </w:r>
      <w:r w:rsidR="007C5326" w:rsidRPr="00E75368">
        <w:rPr>
          <w:bCs/>
          <w:color w:val="222222"/>
          <w:sz w:val="28"/>
          <w:szCs w:val="28"/>
        </w:rPr>
        <w:t xml:space="preserve">доцільності позбавлення батьківських прав </w:t>
      </w:r>
      <w:r w:rsidR="00371BE1">
        <w:rPr>
          <w:rFonts w:eastAsia="Calibri"/>
          <w:sz w:val="28"/>
          <w:szCs w:val="28"/>
        </w:rPr>
        <w:t>-</w:t>
      </w:r>
      <w:r w:rsidRPr="00E75368">
        <w:rPr>
          <w:rFonts w:eastAsia="Calibri"/>
          <w:sz w:val="28"/>
          <w:szCs w:val="28"/>
        </w:rPr>
        <w:t xml:space="preserve"> відносно </w:t>
      </w:r>
      <w:r w:rsidR="002F768B">
        <w:rPr>
          <w:rFonts w:eastAsia="Calibri"/>
          <w:sz w:val="28"/>
          <w:szCs w:val="28"/>
        </w:rPr>
        <w:t>сина</w:t>
      </w:r>
      <w:r w:rsidRPr="00E75368">
        <w:rPr>
          <w:rFonts w:eastAsia="Calibri"/>
          <w:sz w:val="28"/>
          <w:szCs w:val="28"/>
        </w:rPr>
        <w:t xml:space="preserve"> </w:t>
      </w:r>
      <w:r w:rsidR="00371BE1">
        <w:rPr>
          <w:rFonts w:eastAsia="Calibri"/>
          <w:sz w:val="28"/>
          <w:szCs w:val="28"/>
        </w:rPr>
        <w:t>-</w:t>
      </w:r>
      <w:r w:rsidR="00C55C0A">
        <w:rPr>
          <w:rFonts w:eastAsia="Calibri"/>
          <w:sz w:val="28"/>
          <w:szCs w:val="28"/>
        </w:rPr>
        <w:t xml:space="preserve">, </w:t>
      </w:r>
      <w:r w:rsidR="00371BE1">
        <w:rPr>
          <w:rFonts w:eastAsia="Calibri"/>
          <w:sz w:val="28"/>
          <w:szCs w:val="28"/>
        </w:rPr>
        <w:t>-</w:t>
      </w:r>
      <w:r w:rsidR="00C55C0A">
        <w:rPr>
          <w:rFonts w:eastAsia="Calibri"/>
          <w:sz w:val="28"/>
          <w:szCs w:val="28"/>
        </w:rPr>
        <w:t xml:space="preserve"> року народження </w:t>
      </w:r>
      <w:r w:rsidR="007C5326" w:rsidRPr="00E75368">
        <w:rPr>
          <w:bCs/>
          <w:color w:val="222222"/>
          <w:sz w:val="28"/>
          <w:szCs w:val="28"/>
        </w:rPr>
        <w:t>(додаток 1).</w:t>
      </w:r>
    </w:p>
    <w:p w:rsidR="006F7B6A" w:rsidRDefault="007F45FF" w:rsidP="006F7B6A">
      <w:pPr>
        <w:tabs>
          <w:tab w:val="left" w:pos="1785"/>
        </w:tabs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2.</w:t>
      </w:r>
      <w:r w:rsidR="006F7B6A">
        <w:rPr>
          <w:color w:val="222222"/>
          <w:sz w:val="28"/>
          <w:szCs w:val="28"/>
        </w:rPr>
        <w:t xml:space="preserve"> </w:t>
      </w:r>
      <w:r w:rsidRPr="007F45FF">
        <w:rPr>
          <w:color w:val="222222"/>
          <w:sz w:val="28"/>
          <w:szCs w:val="28"/>
        </w:rPr>
        <w:t xml:space="preserve">Надати </w:t>
      </w:r>
      <w:r w:rsidR="0047117F">
        <w:rPr>
          <w:color w:val="222222"/>
          <w:sz w:val="28"/>
          <w:szCs w:val="28"/>
        </w:rPr>
        <w:t>Уманському міськрайонному</w:t>
      </w:r>
      <w:r w:rsidRPr="007F45FF">
        <w:rPr>
          <w:color w:val="222222"/>
          <w:sz w:val="28"/>
          <w:szCs w:val="28"/>
        </w:rPr>
        <w:t xml:space="preserve"> суду </w:t>
      </w:r>
      <w:r w:rsidR="0047117F">
        <w:rPr>
          <w:color w:val="222222"/>
          <w:sz w:val="28"/>
          <w:szCs w:val="28"/>
        </w:rPr>
        <w:t>Черкаської</w:t>
      </w:r>
      <w:r w:rsidRPr="007F45FF">
        <w:rPr>
          <w:color w:val="222222"/>
          <w:sz w:val="28"/>
          <w:szCs w:val="28"/>
        </w:rPr>
        <w:t xml:space="preserve"> області висновок щодо доцільності позбавлення батьківських прав </w:t>
      </w:r>
      <w:r w:rsidR="00371BE1">
        <w:rPr>
          <w:rFonts w:eastAsia="Calibri"/>
          <w:sz w:val="28"/>
          <w:szCs w:val="28"/>
        </w:rPr>
        <w:t>-</w:t>
      </w:r>
      <w:r w:rsidR="00C55C0A">
        <w:rPr>
          <w:rFonts w:eastAsia="Calibri"/>
          <w:sz w:val="28"/>
          <w:szCs w:val="28"/>
        </w:rPr>
        <w:t xml:space="preserve">відносно </w:t>
      </w:r>
      <w:r w:rsidR="0047117F">
        <w:rPr>
          <w:rFonts w:eastAsia="Calibri"/>
          <w:sz w:val="28"/>
          <w:szCs w:val="28"/>
        </w:rPr>
        <w:t>доньки</w:t>
      </w:r>
      <w:r w:rsidR="00C55C0A">
        <w:rPr>
          <w:rFonts w:eastAsia="Calibri"/>
          <w:sz w:val="28"/>
          <w:szCs w:val="28"/>
        </w:rPr>
        <w:t xml:space="preserve"> </w:t>
      </w:r>
      <w:r w:rsidR="00371BE1">
        <w:rPr>
          <w:rFonts w:eastAsia="Calibri"/>
          <w:sz w:val="28"/>
          <w:szCs w:val="28"/>
        </w:rPr>
        <w:t>-</w:t>
      </w:r>
      <w:r w:rsidR="006F7B6A">
        <w:rPr>
          <w:rFonts w:eastAsia="Calibri"/>
          <w:sz w:val="28"/>
          <w:szCs w:val="28"/>
        </w:rPr>
        <w:t xml:space="preserve">, </w:t>
      </w:r>
      <w:r w:rsidR="00371BE1">
        <w:rPr>
          <w:rFonts w:eastAsia="Calibri"/>
          <w:sz w:val="28"/>
          <w:szCs w:val="28"/>
        </w:rPr>
        <w:t>-</w:t>
      </w:r>
      <w:r w:rsidR="006F7B6A">
        <w:rPr>
          <w:rFonts w:eastAsia="Calibri"/>
          <w:sz w:val="28"/>
          <w:szCs w:val="28"/>
        </w:rPr>
        <w:t xml:space="preserve"> року народження</w:t>
      </w:r>
      <w:r w:rsidR="007D0597">
        <w:rPr>
          <w:color w:val="222222"/>
          <w:sz w:val="28"/>
          <w:szCs w:val="28"/>
        </w:rPr>
        <w:t xml:space="preserve"> </w:t>
      </w:r>
      <w:r w:rsidRPr="007F45FF">
        <w:rPr>
          <w:color w:val="222222"/>
          <w:sz w:val="28"/>
          <w:szCs w:val="28"/>
        </w:rPr>
        <w:t xml:space="preserve">(додаток </w:t>
      </w:r>
      <w:r w:rsidR="000D67C1">
        <w:rPr>
          <w:color w:val="222222"/>
          <w:sz w:val="28"/>
          <w:szCs w:val="28"/>
        </w:rPr>
        <w:t>2</w:t>
      </w:r>
      <w:r w:rsidRPr="007F45FF">
        <w:rPr>
          <w:color w:val="222222"/>
          <w:sz w:val="28"/>
          <w:szCs w:val="28"/>
        </w:rPr>
        <w:t>).</w:t>
      </w:r>
    </w:p>
    <w:p w:rsidR="00C75EE7" w:rsidRDefault="006F7B6A" w:rsidP="00C75EE7">
      <w:pPr>
        <w:pStyle w:val="a3"/>
        <w:shd w:val="clear" w:color="auto" w:fill="FFFFFF"/>
        <w:ind w:left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lastRenderedPageBreak/>
        <w:t xml:space="preserve">3. </w:t>
      </w:r>
      <w:r w:rsidR="007D0597">
        <w:rPr>
          <w:color w:val="222222"/>
          <w:sz w:val="28"/>
          <w:szCs w:val="28"/>
        </w:rPr>
        <w:t xml:space="preserve">Надати Івано-Франківському міському суду Івано-Франківської області висновок щодо визначення місця проживання малолітнього </w:t>
      </w:r>
      <w:r w:rsidR="00371BE1">
        <w:rPr>
          <w:color w:val="222222"/>
          <w:sz w:val="28"/>
          <w:szCs w:val="28"/>
        </w:rPr>
        <w:t>-</w:t>
      </w:r>
      <w:r w:rsidR="007D0597">
        <w:rPr>
          <w:color w:val="222222"/>
          <w:sz w:val="28"/>
          <w:szCs w:val="28"/>
        </w:rPr>
        <w:t xml:space="preserve">, </w:t>
      </w:r>
      <w:r w:rsidR="00371BE1">
        <w:rPr>
          <w:color w:val="222222"/>
          <w:sz w:val="28"/>
          <w:szCs w:val="28"/>
        </w:rPr>
        <w:t>-</w:t>
      </w:r>
      <w:r w:rsidR="007D0597">
        <w:rPr>
          <w:color w:val="222222"/>
          <w:sz w:val="28"/>
          <w:szCs w:val="28"/>
        </w:rPr>
        <w:t xml:space="preserve"> року народження (додаток 3)</w:t>
      </w:r>
      <w:r w:rsidR="00C75EE7">
        <w:rPr>
          <w:color w:val="222222"/>
          <w:sz w:val="28"/>
          <w:szCs w:val="28"/>
        </w:rPr>
        <w:t>.</w:t>
      </w:r>
    </w:p>
    <w:p w:rsidR="007D0597" w:rsidRDefault="00234EA4" w:rsidP="007D0597">
      <w:pPr>
        <w:pStyle w:val="a3"/>
        <w:shd w:val="clear" w:color="auto" w:fill="FFFFFF"/>
        <w:ind w:left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4.</w:t>
      </w:r>
      <w:r w:rsidR="007D0597" w:rsidRPr="007D0597">
        <w:rPr>
          <w:color w:val="222222"/>
          <w:sz w:val="28"/>
          <w:szCs w:val="28"/>
        </w:rPr>
        <w:t xml:space="preserve"> </w:t>
      </w:r>
      <w:r w:rsidR="007D0597">
        <w:rPr>
          <w:color w:val="222222"/>
          <w:sz w:val="28"/>
          <w:szCs w:val="28"/>
        </w:rPr>
        <w:t xml:space="preserve">Надати Івано-Франківському міському суду Івано-Франківської області висновок щодо визначення місця проживання малолітнього </w:t>
      </w:r>
      <w:r w:rsidR="00371BE1">
        <w:rPr>
          <w:color w:val="222222"/>
          <w:sz w:val="28"/>
          <w:szCs w:val="28"/>
        </w:rPr>
        <w:t>-</w:t>
      </w:r>
      <w:r w:rsidR="007D0597">
        <w:rPr>
          <w:color w:val="222222"/>
          <w:sz w:val="28"/>
          <w:szCs w:val="28"/>
        </w:rPr>
        <w:t xml:space="preserve">, </w:t>
      </w:r>
      <w:r w:rsidR="00371BE1">
        <w:rPr>
          <w:color w:val="222222"/>
          <w:sz w:val="28"/>
          <w:szCs w:val="28"/>
        </w:rPr>
        <w:t>-</w:t>
      </w:r>
      <w:r w:rsidR="007D0597">
        <w:rPr>
          <w:color w:val="222222"/>
          <w:sz w:val="28"/>
          <w:szCs w:val="28"/>
        </w:rPr>
        <w:t xml:space="preserve"> року народження (додаток 4).</w:t>
      </w:r>
    </w:p>
    <w:p w:rsidR="007D0597" w:rsidRDefault="007D0597" w:rsidP="007D0597">
      <w:pPr>
        <w:pStyle w:val="a3"/>
        <w:shd w:val="clear" w:color="auto" w:fill="FFFFFF"/>
        <w:ind w:left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5. Відмовити у наданні висновку щодо визначення місця проживання</w:t>
      </w:r>
      <w:r w:rsidR="00C906CD">
        <w:rPr>
          <w:color w:val="222222"/>
          <w:sz w:val="28"/>
          <w:szCs w:val="28"/>
        </w:rPr>
        <w:t xml:space="preserve"> малолітньої</w:t>
      </w:r>
      <w:r>
        <w:rPr>
          <w:color w:val="222222"/>
          <w:sz w:val="28"/>
          <w:szCs w:val="28"/>
        </w:rPr>
        <w:t xml:space="preserve"> </w:t>
      </w:r>
      <w:r w:rsidR="00371BE1">
        <w:rPr>
          <w:color w:val="222222"/>
          <w:sz w:val="28"/>
          <w:szCs w:val="28"/>
        </w:rPr>
        <w:t>-</w:t>
      </w:r>
      <w:r>
        <w:rPr>
          <w:color w:val="222222"/>
          <w:sz w:val="28"/>
          <w:szCs w:val="28"/>
        </w:rPr>
        <w:t xml:space="preserve">, </w:t>
      </w:r>
      <w:r w:rsidR="00371BE1">
        <w:rPr>
          <w:color w:val="222222"/>
          <w:sz w:val="28"/>
          <w:szCs w:val="28"/>
        </w:rPr>
        <w:t>-</w:t>
      </w:r>
      <w:r>
        <w:rPr>
          <w:color w:val="222222"/>
          <w:sz w:val="28"/>
          <w:szCs w:val="28"/>
        </w:rPr>
        <w:t xml:space="preserve"> року народження, у зв’язку з відсутністю спору між батьками.</w:t>
      </w:r>
    </w:p>
    <w:p w:rsidR="00F72243" w:rsidRPr="006F7B6A" w:rsidRDefault="00C906CD" w:rsidP="00C75EE7">
      <w:pPr>
        <w:tabs>
          <w:tab w:val="left" w:pos="178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6F7B6A">
        <w:rPr>
          <w:color w:val="000000"/>
          <w:sz w:val="28"/>
          <w:szCs w:val="28"/>
        </w:rPr>
        <w:t xml:space="preserve">.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11937" w:rsidRDefault="00111937" w:rsidP="006F7B6A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111937">
      <w:pPr>
        <w:tabs>
          <w:tab w:val="left" w:pos="142"/>
          <w:tab w:val="left" w:pos="8505"/>
        </w:tabs>
        <w:spacing w:line="252" w:lineRule="auto"/>
        <w:ind w:left="142"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3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2"/>
  </w:num>
  <w:num w:numId="5">
    <w:abstractNumId w:val="16"/>
  </w:num>
  <w:num w:numId="6">
    <w:abstractNumId w:val="20"/>
  </w:num>
  <w:num w:numId="7">
    <w:abstractNumId w:val="14"/>
  </w:num>
  <w:num w:numId="8">
    <w:abstractNumId w:val="21"/>
  </w:num>
  <w:num w:numId="9">
    <w:abstractNumId w:val="5"/>
  </w:num>
  <w:num w:numId="10">
    <w:abstractNumId w:val="0"/>
  </w:num>
  <w:num w:numId="11">
    <w:abstractNumId w:val="10"/>
  </w:num>
  <w:num w:numId="12">
    <w:abstractNumId w:val="7"/>
  </w:num>
  <w:num w:numId="13">
    <w:abstractNumId w:val="18"/>
  </w:num>
  <w:num w:numId="14">
    <w:abstractNumId w:val="19"/>
  </w:num>
  <w:num w:numId="15">
    <w:abstractNumId w:val="22"/>
  </w:num>
  <w:num w:numId="16">
    <w:abstractNumId w:val="13"/>
  </w:num>
  <w:num w:numId="17">
    <w:abstractNumId w:val="1"/>
  </w:num>
  <w:num w:numId="18">
    <w:abstractNumId w:val="8"/>
  </w:num>
  <w:num w:numId="19">
    <w:abstractNumId w:val="15"/>
  </w:num>
  <w:num w:numId="20">
    <w:abstractNumId w:val="2"/>
  </w:num>
  <w:num w:numId="21">
    <w:abstractNumId w:val="3"/>
  </w:num>
  <w:num w:numId="22">
    <w:abstractNumId w:val="9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924"/>
    <w:rsid w:val="0001123E"/>
    <w:rsid w:val="00015A67"/>
    <w:rsid w:val="000164A5"/>
    <w:rsid w:val="0001666C"/>
    <w:rsid w:val="0001690A"/>
    <w:rsid w:val="00017FCC"/>
    <w:rsid w:val="00021214"/>
    <w:rsid w:val="00022A7D"/>
    <w:rsid w:val="00022B99"/>
    <w:rsid w:val="00023BD2"/>
    <w:rsid w:val="00026472"/>
    <w:rsid w:val="000301BD"/>
    <w:rsid w:val="00031E61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FBA"/>
    <w:rsid w:val="001E106B"/>
    <w:rsid w:val="001E1C23"/>
    <w:rsid w:val="001F16DC"/>
    <w:rsid w:val="001F2BC8"/>
    <w:rsid w:val="001F31BE"/>
    <w:rsid w:val="001F3937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763E1"/>
    <w:rsid w:val="002802CE"/>
    <w:rsid w:val="002817F4"/>
    <w:rsid w:val="00281E35"/>
    <w:rsid w:val="00282D8E"/>
    <w:rsid w:val="00282DA4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585"/>
    <w:rsid w:val="0029709F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26A7"/>
    <w:rsid w:val="002C35ED"/>
    <w:rsid w:val="002C3BAC"/>
    <w:rsid w:val="002C4114"/>
    <w:rsid w:val="002C4E20"/>
    <w:rsid w:val="002C517A"/>
    <w:rsid w:val="002C5508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27DA"/>
    <w:rsid w:val="00302CBE"/>
    <w:rsid w:val="003048A8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1956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F3"/>
    <w:rsid w:val="00370216"/>
    <w:rsid w:val="0037058A"/>
    <w:rsid w:val="00371112"/>
    <w:rsid w:val="00371BE1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275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AEE"/>
    <w:rsid w:val="00434377"/>
    <w:rsid w:val="00434C31"/>
    <w:rsid w:val="00434CF7"/>
    <w:rsid w:val="004375F8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24EE"/>
    <w:rsid w:val="0047365C"/>
    <w:rsid w:val="00474D4E"/>
    <w:rsid w:val="004764C5"/>
    <w:rsid w:val="00476C19"/>
    <w:rsid w:val="004803BA"/>
    <w:rsid w:val="0048089D"/>
    <w:rsid w:val="004808F6"/>
    <w:rsid w:val="00485DD3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6D44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0980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901"/>
    <w:rsid w:val="006F7B6A"/>
    <w:rsid w:val="006F7E3F"/>
    <w:rsid w:val="00701E95"/>
    <w:rsid w:val="00702909"/>
    <w:rsid w:val="00703270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1350"/>
    <w:rsid w:val="009729C5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0C08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6E18"/>
    <w:rsid w:val="009E18C3"/>
    <w:rsid w:val="009E1FCE"/>
    <w:rsid w:val="009E2691"/>
    <w:rsid w:val="009E2CEE"/>
    <w:rsid w:val="009E3023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766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5A3C"/>
    <w:rsid w:val="00AD663F"/>
    <w:rsid w:val="00AD744F"/>
    <w:rsid w:val="00AE1C6E"/>
    <w:rsid w:val="00AE4D66"/>
    <w:rsid w:val="00AE5C24"/>
    <w:rsid w:val="00AF00E7"/>
    <w:rsid w:val="00AF23A7"/>
    <w:rsid w:val="00AF2CCB"/>
    <w:rsid w:val="00AF2FF1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6F37"/>
    <w:rsid w:val="00B27F02"/>
    <w:rsid w:val="00B30A8A"/>
    <w:rsid w:val="00B31BAA"/>
    <w:rsid w:val="00B33608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41AD"/>
    <w:rsid w:val="00B97531"/>
    <w:rsid w:val="00B97BBF"/>
    <w:rsid w:val="00BA0C2C"/>
    <w:rsid w:val="00BA3424"/>
    <w:rsid w:val="00BA3E80"/>
    <w:rsid w:val="00BA64DC"/>
    <w:rsid w:val="00BA6D60"/>
    <w:rsid w:val="00BA6DE2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4B8C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D01A5"/>
    <w:rsid w:val="00CD06A7"/>
    <w:rsid w:val="00CD0E5E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6DF8"/>
    <w:rsid w:val="00CF78B9"/>
    <w:rsid w:val="00D027A8"/>
    <w:rsid w:val="00D037BE"/>
    <w:rsid w:val="00D040E6"/>
    <w:rsid w:val="00D074D4"/>
    <w:rsid w:val="00D11263"/>
    <w:rsid w:val="00D11828"/>
    <w:rsid w:val="00D124B7"/>
    <w:rsid w:val="00D12913"/>
    <w:rsid w:val="00D146E4"/>
    <w:rsid w:val="00D14C57"/>
    <w:rsid w:val="00D1783A"/>
    <w:rsid w:val="00D20309"/>
    <w:rsid w:val="00D208DB"/>
    <w:rsid w:val="00D24215"/>
    <w:rsid w:val="00D25771"/>
    <w:rsid w:val="00D261AF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3FE"/>
    <w:rsid w:val="00E31AF1"/>
    <w:rsid w:val="00E31B7F"/>
    <w:rsid w:val="00E31C2E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2667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87A"/>
    <w:rsid w:val="00FB1A9A"/>
    <w:rsid w:val="00FB2B0F"/>
    <w:rsid w:val="00FB393F"/>
    <w:rsid w:val="00FB3D37"/>
    <w:rsid w:val="00FB419C"/>
    <w:rsid w:val="00FB604F"/>
    <w:rsid w:val="00FB6154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A70B2-634E-479D-A5CD-2243A11D5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1608</Words>
  <Characters>917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2023-03-06T13:32:00Z</cp:lastPrinted>
  <dcterms:created xsi:type="dcterms:W3CDTF">2023-05-18T13:43:00Z</dcterms:created>
  <dcterms:modified xsi:type="dcterms:W3CDTF">2023-05-18T13:43:00Z</dcterms:modified>
</cp:coreProperties>
</file>