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848C52" w14:textId="77777777" w:rsidR="00426BA6" w:rsidRDefault="00426BA6" w:rsidP="00426BA6">
      <w:bookmarkStart w:id="0" w:name="_GoBack"/>
      <w:bookmarkEnd w:id="0"/>
    </w:p>
    <w:p w14:paraId="5007E7A6" w14:textId="77777777" w:rsidR="00426BA6" w:rsidRDefault="00426BA6" w:rsidP="00426BA6">
      <w:pPr>
        <w:ind w:right="557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у рішення міської ради від 18.12.2019р. №378-34 «Про комплексну програму профілактики злочинності в місті до 2024 року»</w:t>
      </w:r>
    </w:p>
    <w:p w14:paraId="5A4EBE8B" w14:textId="77777777" w:rsidR="00426BA6" w:rsidRDefault="00426BA6" w:rsidP="00426BA6">
      <w:pPr>
        <w:jc w:val="both"/>
        <w:rPr>
          <w:sz w:val="28"/>
        </w:rPr>
      </w:pPr>
    </w:p>
    <w:p w14:paraId="19F0C246" w14:textId="77777777" w:rsidR="00426BA6" w:rsidRPr="00CF2BE4" w:rsidRDefault="00426BA6" w:rsidP="00426BA6">
      <w:pPr>
        <w:ind w:firstLine="540"/>
        <w:jc w:val="both"/>
        <w:rPr>
          <w:sz w:val="28"/>
        </w:rPr>
      </w:pPr>
      <w:r>
        <w:rPr>
          <w:sz w:val="28"/>
        </w:rPr>
        <w:t xml:space="preserve">З метою </w:t>
      </w:r>
      <w:r>
        <w:rPr>
          <w:sz w:val="28"/>
          <w:lang w:val="uk-UA"/>
        </w:rPr>
        <w:t>по</w:t>
      </w:r>
      <w:proofErr w:type="spellStart"/>
      <w:r>
        <w:rPr>
          <w:sz w:val="28"/>
        </w:rPr>
        <w:t>дальшого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зміцнення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законності</w:t>
      </w:r>
      <w:proofErr w:type="spellEnd"/>
      <w:r>
        <w:rPr>
          <w:sz w:val="28"/>
        </w:rPr>
        <w:t xml:space="preserve"> та правопорядку в </w:t>
      </w:r>
      <w:proofErr w:type="spellStart"/>
      <w:r>
        <w:rPr>
          <w:sz w:val="28"/>
        </w:rPr>
        <w:t>місті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керуючись</w:t>
      </w:r>
      <w:proofErr w:type="spellEnd"/>
      <w:r>
        <w:rPr>
          <w:sz w:val="28"/>
        </w:rPr>
        <w:t xml:space="preserve"> ст.</w:t>
      </w:r>
      <w:r>
        <w:rPr>
          <w:sz w:val="28"/>
          <w:lang w:val="uk-UA"/>
        </w:rPr>
        <w:t xml:space="preserve"> 26, ст. </w:t>
      </w:r>
      <w:proofErr w:type="gramStart"/>
      <w:r>
        <w:rPr>
          <w:sz w:val="28"/>
          <w:lang w:val="uk-UA"/>
        </w:rPr>
        <w:t>38,  ст.</w:t>
      </w:r>
      <w:proofErr w:type="gramEnd"/>
      <w:r>
        <w:rPr>
          <w:sz w:val="28"/>
          <w:lang w:val="uk-UA"/>
        </w:rPr>
        <w:t xml:space="preserve"> </w:t>
      </w:r>
      <w:r>
        <w:rPr>
          <w:sz w:val="28"/>
        </w:rPr>
        <w:t>5</w:t>
      </w:r>
      <w:r>
        <w:rPr>
          <w:sz w:val="28"/>
          <w:lang w:val="uk-UA"/>
        </w:rPr>
        <w:t>9</w:t>
      </w:r>
      <w:r>
        <w:rPr>
          <w:sz w:val="28"/>
        </w:rPr>
        <w:t xml:space="preserve"> Закону </w:t>
      </w:r>
      <w:proofErr w:type="spellStart"/>
      <w:r>
        <w:rPr>
          <w:sz w:val="28"/>
        </w:rPr>
        <w:t>України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>«</w:t>
      </w:r>
      <w:r>
        <w:rPr>
          <w:sz w:val="28"/>
        </w:rPr>
        <w:t xml:space="preserve">Про </w:t>
      </w:r>
      <w:proofErr w:type="spellStart"/>
      <w:r>
        <w:rPr>
          <w:sz w:val="28"/>
        </w:rPr>
        <w:t>місцеве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самоврядування</w:t>
      </w:r>
      <w:proofErr w:type="spellEnd"/>
      <w:r>
        <w:rPr>
          <w:sz w:val="28"/>
        </w:rPr>
        <w:t xml:space="preserve"> в </w:t>
      </w:r>
      <w:proofErr w:type="spellStart"/>
      <w:r>
        <w:rPr>
          <w:sz w:val="28"/>
        </w:rPr>
        <w:t>Україні</w:t>
      </w:r>
      <w:proofErr w:type="spellEnd"/>
      <w:r>
        <w:rPr>
          <w:sz w:val="28"/>
          <w:lang w:val="uk-UA"/>
        </w:rPr>
        <w:t>»</w:t>
      </w:r>
      <w:r>
        <w:rPr>
          <w:sz w:val="28"/>
        </w:rPr>
        <w:t xml:space="preserve">, </w:t>
      </w:r>
      <w:r>
        <w:rPr>
          <w:sz w:val="28"/>
          <w:szCs w:val="28"/>
          <w:lang w:val="uk-UA"/>
        </w:rPr>
        <w:t xml:space="preserve">рішенням міської ради від 18.12.2019р. №378-34 «Про комплексну програму профілактики злочинності в місті до 2024 року», </w:t>
      </w:r>
      <w:proofErr w:type="spellStart"/>
      <w:r>
        <w:rPr>
          <w:sz w:val="28"/>
        </w:rPr>
        <w:t>міська</w:t>
      </w:r>
      <w:proofErr w:type="spellEnd"/>
      <w:r>
        <w:rPr>
          <w:sz w:val="28"/>
        </w:rPr>
        <w:t xml:space="preserve"> рада</w:t>
      </w:r>
    </w:p>
    <w:p w14:paraId="4459C0DC" w14:textId="77777777" w:rsidR="00426BA6" w:rsidRDefault="00426BA6" w:rsidP="00426BA6">
      <w:pPr>
        <w:ind w:firstLine="540"/>
        <w:jc w:val="center"/>
        <w:rPr>
          <w:sz w:val="28"/>
        </w:rPr>
      </w:pPr>
    </w:p>
    <w:p w14:paraId="42489210" w14:textId="77777777" w:rsidR="00426BA6" w:rsidRDefault="00426BA6" w:rsidP="00426BA6">
      <w:pPr>
        <w:ind w:firstLine="540"/>
        <w:jc w:val="center"/>
        <w:rPr>
          <w:sz w:val="28"/>
          <w:lang w:val="uk-UA"/>
        </w:rPr>
      </w:pPr>
      <w:proofErr w:type="spellStart"/>
      <w:r>
        <w:rPr>
          <w:sz w:val="28"/>
        </w:rPr>
        <w:t>вирішила</w:t>
      </w:r>
      <w:proofErr w:type="spellEnd"/>
      <w:r>
        <w:rPr>
          <w:sz w:val="28"/>
        </w:rPr>
        <w:t>:</w:t>
      </w:r>
    </w:p>
    <w:p w14:paraId="751836FE" w14:textId="77777777" w:rsidR="00426BA6" w:rsidRDefault="00426BA6" w:rsidP="00426BA6">
      <w:pPr>
        <w:rPr>
          <w:sz w:val="28"/>
          <w:lang w:val="uk-UA"/>
        </w:rPr>
      </w:pPr>
    </w:p>
    <w:p w14:paraId="3D029D8B" w14:textId="77777777" w:rsidR="00426BA6" w:rsidRPr="00F94426" w:rsidRDefault="00426BA6" w:rsidP="00426BA6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proofErr w:type="spellStart"/>
      <w:r w:rsidRPr="00F94426">
        <w:rPr>
          <w:sz w:val="28"/>
          <w:szCs w:val="28"/>
          <w:lang w:val="uk-UA"/>
        </w:rPr>
        <w:t>Внести</w:t>
      </w:r>
      <w:proofErr w:type="spellEnd"/>
      <w:r w:rsidRPr="00F94426">
        <w:rPr>
          <w:sz w:val="28"/>
          <w:szCs w:val="28"/>
          <w:lang w:val="uk-UA"/>
        </w:rPr>
        <w:t xml:space="preserve"> зміни у рішення міської ради від 18.12.2019р. №378-34 «Про комплексну програму профілактики злочинності в місті до 2024 року»</w:t>
      </w:r>
      <w:r>
        <w:rPr>
          <w:sz w:val="28"/>
          <w:szCs w:val="28"/>
          <w:lang w:val="uk-UA"/>
        </w:rPr>
        <w:t xml:space="preserve">, </w:t>
      </w:r>
      <w:r w:rsidRPr="00F94426">
        <w:rPr>
          <w:sz w:val="28"/>
          <w:szCs w:val="28"/>
          <w:lang w:val="uk-UA"/>
        </w:rPr>
        <w:t>а саме:</w:t>
      </w:r>
    </w:p>
    <w:p w14:paraId="2862AD4C" w14:textId="77777777" w:rsidR="00426BA6" w:rsidRPr="00F94426" w:rsidRDefault="00426BA6" w:rsidP="00426BA6">
      <w:pPr>
        <w:pStyle w:val="a3"/>
        <w:numPr>
          <w:ilvl w:val="1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F94426">
        <w:rPr>
          <w:sz w:val="28"/>
          <w:szCs w:val="28"/>
          <w:lang w:val="uk-UA"/>
        </w:rPr>
        <w:t>У тексті Програми, всіх її розділах словосполучення «Управління з питань надзвичайних ситуацій, мобілізаційно-оборонної роботи та діяльності правоохоронних органів міської ради» замінити на словосполучення «Департамент по взаємодії зі Збройними Силами України, Національною гвардією України, правоохоронними органами та надзвичайними ситуаціями».</w:t>
      </w:r>
    </w:p>
    <w:p w14:paraId="6C9F013E" w14:textId="77777777" w:rsidR="00426BA6" w:rsidRDefault="00426BA6" w:rsidP="00426BA6">
      <w:pPr>
        <w:pStyle w:val="a3"/>
        <w:numPr>
          <w:ilvl w:val="1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Доповнити </w:t>
      </w:r>
      <w:r w:rsidRPr="00F94426">
        <w:rPr>
          <w:sz w:val="28"/>
          <w:szCs w:val="28"/>
          <w:lang w:val="uk-UA"/>
        </w:rPr>
        <w:t xml:space="preserve">Завдання 4 «Заходи протидії кримінальним правопорушенням та кримінальній  корупції»  Розділу 5 «Перелік заходів, обсяги та джерела фінансування Комплексної програми профілактики злочинності в місті до 2024 року» </w:t>
      </w:r>
      <w:r>
        <w:rPr>
          <w:sz w:val="28"/>
          <w:szCs w:val="28"/>
          <w:lang w:val="uk-UA"/>
        </w:rPr>
        <w:t>пунктом 4.7 наступного змісту (додається).</w:t>
      </w:r>
    </w:p>
    <w:p w14:paraId="2AFF900D" w14:textId="77777777" w:rsidR="00426BA6" w:rsidRPr="00F94426" w:rsidRDefault="00426BA6" w:rsidP="00426BA6">
      <w:pPr>
        <w:ind w:firstLine="709"/>
        <w:jc w:val="both"/>
        <w:rPr>
          <w:sz w:val="28"/>
          <w:szCs w:val="28"/>
          <w:lang w:val="uk-UA"/>
        </w:rPr>
      </w:pPr>
      <w:r w:rsidRPr="00F94426">
        <w:rPr>
          <w:sz w:val="28"/>
          <w:szCs w:val="28"/>
          <w:lang w:val="uk-UA"/>
        </w:rPr>
        <w:t xml:space="preserve">2. Контроль за виконанням рішення покласти  на заступника міського голови -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міської ради Руслана </w:t>
      </w:r>
      <w:proofErr w:type="spellStart"/>
      <w:r w:rsidRPr="00F94426">
        <w:rPr>
          <w:sz w:val="28"/>
          <w:szCs w:val="28"/>
          <w:lang w:val="uk-UA"/>
        </w:rPr>
        <w:t>Гайду</w:t>
      </w:r>
      <w:proofErr w:type="spellEnd"/>
      <w:r w:rsidRPr="00F94426">
        <w:rPr>
          <w:sz w:val="28"/>
          <w:szCs w:val="28"/>
          <w:lang w:val="uk-UA"/>
        </w:rPr>
        <w:t>.</w:t>
      </w:r>
    </w:p>
    <w:p w14:paraId="29460530" w14:textId="77777777" w:rsidR="00426BA6" w:rsidRPr="00F94426" w:rsidRDefault="00426BA6" w:rsidP="00426BA6">
      <w:pPr>
        <w:ind w:firstLine="709"/>
        <w:jc w:val="both"/>
        <w:rPr>
          <w:sz w:val="28"/>
          <w:szCs w:val="28"/>
          <w:lang w:val="uk-UA"/>
        </w:rPr>
      </w:pPr>
    </w:p>
    <w:p w14:paraId="7E41BA55" w14:textId="77777777" w:rsidR="00426BA6" w:rsidRPr="00CF2BE4" w:rsidRDefault="00426BA6" w:rsidP="00426BA6">
      <w:pPr>
        <w:pStyle w:val="a3"/>
        <w:ind w:left="0" w:firstLine="709"/>
        <w:jc w:val="both"/>
        <w:rPr>
          <w:sz w:val="28"/>
          <w:szCs w:val="28"/>
          <w:lang w:val="uk-UA"/>
        </w:rPr>
      </w:pPr>
    </w:p>
    <w:p w14:paraId="308A8B3A" w14:textId="77777777" w:rsidR="00426BA6" w:rsidRDefault="00426BA6" w:rsidP="000A57E9">
      <w:pPr>
        <w:jc w:val="center"/>
      </w:pPr>
      <w:r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 МАРЦІНКІВ</w:t>
      </w:r>
    </w:p>
    <w:p w14:paraId="3A04F25D" w14:textId="77777777" w:rsidR="00426BA6" w:rsidRDefault="00426BA6" w:rsidP="000A57E9">
      <w:pPr>
        <w:jc w:val="center"/>
        <w:sectPr w:rsidR="00426BA6" w:rsidSect="00F3697B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14:paraId="6AD2AD67" w14:textId="77777777" w:rsidR="00426BA6" w:rsidRDefault="00426BA6" w:rsidP="00426BA6">
      <w:pPr>
        <w:tabs>
          <w:tab w:val="left" w:pos="5797"/>
        </w:tabs>
        <w:ind w:left="10632" w:right="-36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Додаток </w:t>
      </w:r>
    </w:p>
    <w:p w14:paraId="2F533D88" w14:textId="77777777" w:rsidR="00426BA6" w:rsidRDefault="00426BA6" w:rsidP="00426BA6">
      <w:pPr>
        <w:tabs>
          <w:tab w:val="left" w:pos="5797"/>
        </w:tabs>
        <w:ind w:left="10632" w:right="-36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міської ради</w:t>
      </w:r>
    </w:p>
    <w:p w14:paraId="276C60A7" w14:textId="77777777" w:rsidR="00426BA6" w:rsidRDefault="00426BA6" w:rsidP="00426BA6">
      <w:pPr>
        <w:tabs>
          <w:tab w:val="left" w:pos="5797"/>
        </w:tabs>
        <w:ind w:left="10632" w:right="-36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_______________№__________</w:t>
      </w:r>
    </w:p>
    <w:p w14:paraId="03C49CC5" w14:textId="77777777" w:rsidR="00426BA6" w:rsidRDefault="00426BA6" w:rsidP="00426BA6">
      <w:pPr>
        <w:tabs>
          <w:tab w:val="left" w:pos="5797"/>
        </w:tabs>
        <w:ind w:left="567" w:right="-365"/>
        <w:jc w:val="center"/>
        <w:rPr>
          <w:sz w:val="28"/>
          <w:szCs w:val="28"/>
          <w:lang w:val="uk-UA"/>
        </w:rPr>
      </w:pPr>
    </w:p>
    <w:p w14:paraId="28BEEA97" w14:textId="77777777" w:rsidR="00426BA6" w:rsidRDefault="00426BA6" w:rsidP="00426BA6">
      <w:pPr>
        <w:tabs>
          <w:tab w:val="left" w:pos="5797"/>
        </w:tabs>
        <w:ind w:left="567" w:right="-365"/>
        <w:jc w:val="center"/>
        <w:rPr>
          <w:sz w:val="28"/>
          <w:szCs w:val="28"/>
          <w:lang w:val="uk-UA"/>
        </w:rPr>
      </w:pPr>
    </w:p>
    <w:p w14:paraId="3F3A5F19" w14:textId="77777777" w:rsidR="00426BA6" w:rsidRDefault="00426BA6" w:rsidP="00426BA6">
      <w:pPr>
        <w:tabs>
          <w:tab w:val="left" w:pos="5797"/>
        </w:tabs>
        <w:ind w:left="567" w:right="-365"/>
        <w:jc w:val="center"/>
        <w:rPr>
          <w:sz w:val="28"/>
          <w:szCs w:val="28"/>
          <w:lang w:val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63"/>
        <w:gridCol w:w="2291"/>
        <w:gridCol w:w="1235"/>
        <w:gridCol w:w="1476"/>
        <w:gridCol w:w="2729"/>
        <w:gridCol w:w="1166"/>
      </w:tblGrid>
      <w:tr w:rsidR="00426BA6" w:rsidRPr="005E542A" w14:paraId="63D365A6" w14:textId="77777777" w:rsidTr="00482360">
        <w:trPr>
          <w:trHeight w:val="2219"/>
        </w:trPr>
        <w:tc>
          <w:tcPr>
            <w:tcW w:w="5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F1D6C" w14:textId="77777777" w:rsidR="00426BA6" w:rsidRDefault="00426BA6" w:rsidP="00482360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5E542A">
              <w:rPr>
                <w:color w:val="000000"/>
              </w:rPr>
              <w:t xml:space="preserve">4.7. Здійснювати заходи, спрямовані на забезпечення  необхідними матеріально-технічними засобами:  </w:t>
            </w:r>
            <w:r>
              <w:rPr>
                <w:color w:val="000000"/>
              </w:rPr>
              <w:t>Окружної прокуратури міста Івано-Франківська</w:t>
            </w:r>
            <w:r w:rsidRPr="005E542A">
              <w:rPr>
                <w:color w:val="000000"/>
              </w:rPr>
              <w:t xml:space="preserve">, Управління СБУ в </w:t>
            </w:r>
            <w:r>
              <w:rPr>
                <w:color w:val="000000"/>
              </w:rPr>
              <w:t xml:space="preserve"> Івано-Франківській області</w:t>
            </w:r>
            <w:r w:rsidRPr="005E542A">
              <w:rPr>
                <w:color w:val="000000"/>
              </w:rPr>
              <w:t>, ГУ</w:t>
            </w:r>
            <w:r>
              <w:rPr>
                <w:color w:val="000000"/>
              </w:rPr>
              <w:t xml:space="preserve"> </w:t>
            </w:r>
            <w:r w:rsidRPr="005E542A">
              <w:rPr>
                <w:color w:val="000000"/>
              </w:rPr>
              <w:t>НП в Івано-Франківській області,</w:t>
            </w:r>
            <w:r>
              <w:rPr>
                <w:color w:val="000000"/>
              </w:rPr>
              <w:t xml:space="preserve"> </w:t>
            </w:r>
          </w:p>
          <w:p w14:paraId="04F87BD3" w14:textId="77777777" w:rsidR="00426BA6" w:rsidRPr="005E542A" w:rsidRDefault="00426BA6" w:rsidP="00482360">
            <w:pPr>
              <w:pStyle w:val="a4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 xml:space="preserve">районного управління поліції ГУ НП в Івано-Франківській області, управління патрульної поліції в Івано-Франківській області, військової частини 1241 Національної гвардії України, </w:t>
            </w:r>
            <w:proofErr w:type="spellStart"/>
            <w:r w:rsidRPr="00E67D4B">
              <w:rPr>
                <w:lang w:val="ru-RU"/>
              </w:rPr>
              <w:t>Регіональ</w:t>
            </w:r>
            <w:proofErr w:type="spellEnd"/>
            <w:r w:rsidRPr="00E67D4B">
              <w:t>н</w:t>
            </w:r>
            <w:r>
              <w:t>ого</w:t>
            </w:r>
            <w:r w:rsidRPr="00E67D4B">
              <w:t xml:space="preserve"> </w:t>
            </w:r>
            <w:proofErr w:type="spellStart"/>
            <w:r w:rsidRPr="00E67D4B">
              <w:rPr>
                <w:lang w:val="ru-RU"/>
              </w:rPr>
              <w:t>сервісн</w:t>
            </w:r>
            <w:r>
              <w:rPr>
                <w:lang w:val="ru-RU"/>
              </w:rPr>
              <w:t>ого</w:t>
            </w:r>
            <w:proofErr w:type="spellEnd"/>
            <w:r w:rsidRPr="00E67D4B">
              <w:t xml:space="preserve"> </w:t>
            </w:r>
            <w:r w:rsidRPr="00E67D4B">
              <w:rPr>
                <w:lang w:val="ru-RU"/>
              </w:rPr>
              <w:t xml:space="preserve"> центр</w:t>
            </w:r>
            <w:r>
              <w:rPr>
                <w:lang w:val="ru-RU"/>
              </w:rPr>
              <w:t>у</w:t>
            </w:r>
            <w:r w:rsidRPr="00E67D4B">
              <w:rPr>
                <w:lang w:val="ru-RU"/>
              </w:rPr>
              <w:t xml:space="preserve"> ГСЦ МВС в </w:t>
            </w:r>
            <w:proofErr w:type="spellStart"/>
            <w:r w:rsidRPr="00E67D4B">
              <w:rPr>
                <w:lang w:val="ru-RU"/>
              </w:rPr>
              <w:t>Івано-Франківській</w:t>
            </w:r>
            <w:proofErr w:type="spellEnd"/>
            <w:r w:rsidRPr="00E67D4B">
              <w:rPr>
                <w:lang w:val="ru-RU"/>
              </w:rPr>
              <w:t xml:space="preserve"> </w:t>
            </w:r>
            <w:proofErr w:type="spellStart"/>
            <w:r w:rsidRPr="00E67D4B">
              <w:rPr>
                <w:lang w:val="ru-RU"/>
              </w:rPr>
              <w:t>області</w:t>
            </w:r>
            <w:proofErr w:type="spellEnd"/>
            <w:r w:rsidRPr="00E67D4B">
              <w:rPr>
                <w:lang w:val="ru-RU"/>
              </w:rPr>
              <w:t xml:space="preserve"> </w:t>
            </w:r>
            <w:r w:rsidRPr="00E67D4B">
              <w:rPr>
                <w:lang w:val="ru-RU" w:eastAsia="ru-RU"/>
              </w:rPr>
              <w:t>(</w:t>
            </w:r>
            <w:proofErr w:type="spellStart"/>
            <w:r w:rsidRPr="00E67D4B">
              <w:rPr>
                <w:lang w:val="ru-RU" w:eastAsia="ru-RU"/>
              </w:rPr>
              <w:t>Філія</w:t>
            </w:r>
            <w:proofErr w:type="spellEnd"/>
            <w:r w:rsidRPr="00E67D4B">
              <w:rPr>
                <w:lang w:val="ru-RU" w:eastAsia="ru-RU"/>
              </w:rPr>
              <w:t xml:space="preserve"> ГСЦ МВС)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2FAFC" w14:textId="77777777" w:rsidR="00426BA6" w:rsidRPr="005E542A" w:rsidRDefault="00426BA6" w:rsidP="00482360">
            <w:pPr>
              <w:tabs>
                <w:tab w:val="left" w:pos="5797"/>
              </w:tabs>
              <w:ind w:right="-365"/>
              <w:rPr>
                <w:lang w:val="uk-UA"/>
              </w:rPr>
            </w:pPr>
            <w:r w:rsidRPr="005E542A">
              <w:rPr>
                <w:lang w:val="uk-UA"/>
              </w:rPr>
              <w:t>Виконавчий комітет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36B44" w14:textId="77777777" w:rsidR="00426BA6" w:rsidRPr="005E542A" w:rsidRDefault="00426BA6" w:rsidP="00482360">
            <w:pPr>
              <w:tabs>
                <w:tab w:val="left" w:pos="5797"/>
              </w:tabs>
              <w:ind w:right="-365"/>
              <w:rPr>
                <w:lang w:val="uk-UA"/>
              </w:rPr>
            </w:pPr>
            <w:r w:rsidRPr="005E542A">
              <w:rPr>
                <w:color w:val="000000"/>
              </w:rPr>
              <w:t xml:space="preserve">2023 </w:t>
            </w:r>
            <w:proofErr w:type="spellStart"/>
            <w:r w:rsidRPr="005E542A">
              <w:rPr>
                <w:color w:val="000000"/>
              </w:rPr>
              <w:t>рік</w:t>
            </w:r>
            <w:proofErr w:type="spellEnd"/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6E1C1" w14:textId="77777777" w:rsidR="00426BA6" w:rsidRPr="005E542A" w:rsidRDefault="00426BA6" w:rsidP="00482360">
            <w:pPr>
              <w:pStyle w:val="a4"/>
              <w:spacing w:before="0" w:beforeAutospacing="0" w:after="0" w:afterAutospacing="0"/>
            </w:pPr>
            <w:r w:rsidRPr="005E542A">
              <w:rPr>
                <w:color w:val="000000"/>
              </w:rPr>
              <w:t>2023</w:t>
            </w:r>
          </w:p>
          <w:p w14:paraId="154F589F" w14:textId="77777777" w:rsidR="00426BA6" w:rsidRPr="005E542A" w:rsidRDefault="00426BA6" w:rsidP="00482360">
            <w:pPr>
              <w:pStyle w:val="a4"/>
              <w:spacing w:before="0" w:beforeAutospacing="0" w:after="0" w:afterAutospacing="0"/>
            </w:pPr>
          </w:p>
          <w:p w14:paraId="20078562" w14:textId="77777777" w:rsidR="00426BA6" w:rsidRPr="005E542A" w:rsidRDefault="00426BA6" w:rsidP="00482360">
            <w:pPr>
              <w:pStyle w:val="a4"/>
              <w:spacing w:before="0" w:beforeAutospacing="0" w:after="0" w:afterAutospacing="0"/>
            </w:pPr>
          </w:p>
          <w:p w14:paraId="5B94CE3A" w14:textId="77777777" w:rsidR="00426BA6" w:rsidRPr="005E542A" w:rsidRDefault="00426BA6" w:rsidP="00482360">
            <w:pPr>
              <w:pStyle w:val="a4"/>
              <w:spacing w:before="0" w:beforeAutospacing="0" w:after="0" w:afterAutospacing="0"/>
            </w:pPr>
          </w:p>
          <w:p w14:paraId="76B867CD" w14:textId="77777777" w:rsidR="00426BA6" w:rsidRPr="005E542A" w:rsidRDefault="00426BA6" w:rsidP="00482360">
            <w:pPr>
              <w:pStyle w:val="a4"/>
              <w:spacing w:before="0" w:beforeAutospacing="0" w:after="0" w:afterAutospacing="0"/>
            </w:pPr>
          </w:p>
          <w:p w14:paraId="1B73106C" w14:textId="77777777" w:rsidR="00426BA6" w:rsidRPr="005E542A" w:rsidRDefault="00426BA6" w:rsidP="00482360">
            <w:pPr>
              <w:tabs>
                <w:tab w:val="left" w:pos="5797"/>
              </w:tabs>
              <w:ind w:right="-365"/>
              <w:rPr>
                <w:lang w:val="uk-UA"/>
              </w:rPr>
            </w:pPr>
          </w:p>
        </w:tc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9B6E8" w14:textId="77777777" w:rsidR="00426BA6" w:rsidRPr="005E542A" w:rsidRDefault="00426BA6" w:rsidP="00482360">
            <w:pPr>
              <w:tabs>
                <w:tab w:val="left" w:pos="5797"/>
              </w:tabs>
              <w:ind w:right="-365"/>
              <w:jc w:val="center"/>
              <w:rPr>
                <w:lang w:val="uk-UA"/>
              </w:rPr>
            </w:pPr>
            <w:proofErr w:type="gramStart"/>
            <w:r w:rsidRPr="005E542A">
              <w:rPr>
                <w:color w:val="000000"/>
              </w:rPr>
              <w:t>У межах</w:t>
            </w:r>
            <w:proofErr w:type="gramEnd"/>
            <w:r w:rsidRPr="005E542A">
              <w:rPr>
                <w:color w:val="000000"/>
              </w:rPr>
              <w:t xml:space="preserve"> </w:t>
            </w:r>
            <w:proofErr w:type="spellStart"/>
            <w:r w:rsidRPr="005E542A">
              <w:rPr>
                <w:color w:val="000000"/>
              </w:rPr>
              <w:t>кошторисних</w:t>
            </w:r>
            <w:proofErr w:type="spellEnd"/>
            <w:r w:rsidRPr="005E542A">
              <w:rPr>
                <w:color w:val="000000"/>
              </w:rPr>
              <w:t xml:space="preserve"> </w:t>
            </w:r>
            <w:proofErr w:type="spellStart"/>
            <w:r w:rsidRPr="005E542A">
              <w:rPr>
                <w:color w:val="000000"/>
              </w:rPr>
              <w:t>призначень</w:t>
            </w:r>
            <w:proofErr w:type="spellEnd"/>
          </w:p>
        </w:tc>
        <w:tc>
          <w:tcPr>
            <w:tcW w:w="1238" w:type="dxa"/>
          </w:tcPr>
          <w:p w14:paraId="2EFABA8C" w14:textId="77777777" w:rsidR="00426BA6" w:rsidRPr="005E542A" w:rsidRDefault="00426BA6" w:rsidP="00482360">
            <w:pPr>
              <w:tabs>
                <w:tab w:val="left" w:pos="5797"/>
              </w:tabs>
              <w:ind w:right="-365"/>
              <w:rPr>
                <w:lang w:val="uk-UA"/>
              </w:rPr>
            </w:pPr>
          </w:p>
        </w:tc>
      </w:tr>
    </w:tbl>
    <w:p w14:paraId="3FEF7483" w14:textId="77777777" w:rsidR="00426BA6" w:rsidRDefault="00426BA6" w:rsidP="00426BA6">
      <w:pPr>
        <w:tabs>
          <w:tab w:val="left" w:pos="5797"/>
        </w:tabs>
        <w:ind w:left="567" w:right="-365"/>
        <w:jc w:val="center"/>
        <w:rPr>
          <w:sz w:val="28"/>
          <w:szCs w:val="28"/>
          <w:lang w:val="uk-UA"/>
        </w:rPr>
      </w:pPr>
    </w:p>
    <w:p w14:paraId="60558BF2" w14:textId="77777777" w:rsidR="00426BA6" w:rsidRDefault="00426BA6" w:rsidP="00426BA6">
      <w:pPr>
        <w:tabs>
          <w:tab w:val="left" w:pos="5797"/>
        </w:tabs>
        <w:ind w:left="567" w:right="-365"/>
        <w:jc w:val="center"/>
        <w:rPr>
          <w:sz w:val="28"/>
          <w:szCs w:val="28"/>
          <w:lang w:val="uk-UA"/>
        </w:rPr>
      </w:pPr>
    </w:p>
    <w:p w14:paraId="4CE6B242" w14:textId="77777777" w:rsidR="00426BA6" w:rsidRDefault="00426BA6" w:rsidP="00426BA6">
      <w:pPr>
        <w:tabs>
          <w:tab w:val="left" w:pos="5797"/>
        </w:tabs>
        <w:ind w:left="567" w:right="-365"/>
        <w:jc w:val="center"/>
        <w:rPr>
          <w:sz w:val="28"/>
          <w:szCs w:val="28"/>
          <w:lang w:val="uk-UA"/>
        </w:rPr>
      </w:pPr>
    </w:p>
    <w:p w14:paraId="495164AB" w14:textId="77777777" w:rsidR="00426BA6" w:rsidRDefault="00426BA6" w:rsidP="00426BA6">
      <w:pPr>
        <w:tabs>
          <w:tab w:val="left" w:pos="5797"/>
        </w:tabs>
        <w:ind w:right="-365"/>
        <w:rPr>
          <w:sz w:val="28"/>
          <w:szCs w:val="28"/>
          <w:lang w:val="uk-UA"/>
        </w:rPr>
      </w:pPr>
    </w:p>
    <w:p w14:paraId="528FD407" w14:textId="77777777" w:rsidR="00426BA6" w:rsidRPr="00DA4781" w:rsidRDefault="00426BA6" w:rsidP="00426BA6">
      <w:pPr>
        <w:tabs>
          <w:tab w:val="left" w:pos="5797"/>
        </w:tabs>
        <w:ind w:left="567" w:right="-365"/>
        <w:jc w:val="center"/>
        <w:rPr>
          <w:sz w:val="28"/>
          <w:szCs w:val="28"/>
          <w:lang w:val="uk-UA"/>
        </w:rPr>
      </w:pPr>
      <w:r w:rsidRPr="00DA4781">
        <w:rPr>
          <w:sz w:val="28"/>
          <w:szCs w:val="28"/>
          <w:lang w:val="uk-UA"/>
        </w:rPr>
        <w:t xml:space="preserve">Секретар міської ради </w:t>
      </w:r>
      <w:r w:rsidRPr="00DA4781">
        <w:rPr>
          <w:sz w:val="28"/>
          <w:szCs w:val="28"/>
          <w:lang w:val="uk-UA"/>
        </w:rPr>
        <w:tab/>
      </w:r>
      <w:r w:rsidRPr="00DA4781">
        <w:rPr>
          <w:sz w:val="28"/>
          <w:szCs w:val="28"/>
          <w:lang w:val="uk-UA"/>
        </w:rPr>
        <w:tab/>
      </w:r>
      <w:r w:rsidRPr="00DA4781">
        <w:rPr>
          <w:sz w:val="28"/>
          <w:szCs w:val="28"/>
          <w:lang w:val="uk-UA"/>
        </w:rPr>
        <w:tab/>
      </w:r>
      <w:r w:rsidRPr="00DA4781">
        <w:rPr>
          <w:sz w:val="28"/>
          <w:szCs w:val="28"/>
          <w:lang w:val="uk-UA"/>
        </w:rPr>
        <w:tab/>
      </w:r>
      <w:r w:rsidRPr="00DA4781">
        <w:rPr>
          <w:sz w:val="28"/>
          <w:szCs w:val="28"/>
          <w:lang w:val="uk-UA"/>
        </w:rPr>
        <w:tab/>
      </w:r>
      <w:r w:rsidRPr="00DA4781">
        <w:rPr>
          <w:sz w:val="28"/>
          <w:szCs w:val="28"/>
          <w:lang w:val="uk-UA"/>
        </w:rPr>
        <w:tab/>
      </w:r>
      <w:r w:rsidRPr="00DA4781">
        <w:rPr>
          <w:sz w:val="28"/>
          <w:szCs w:val="28"/>
          <w:lang w:val="uk-UA"/>
        </w:rPr>
        <w:tab/>
      </w:r>
      <w:r w:rsidRPr="00DA4781">
        <w:rPr>
          <w:sz w:val="28"/>
          <w:szCs w:val="28"/>
          <w:lang w:val="uk-UA"/>
        </w:rPr>
        <w:tab/>
      </w:r>
      <w:r w:rsidRPr="00DA4781">
        <w:rPr>
          <w:sz w:val="28"/>
          <w:szCs w:val="28"/>
          <w:lang w:val="uk-UA"/>
        </w:rPr>
        <w:tab/>
        <w:t>Віктор  СИНИШИН</w:t>
      </w:r>
    </w:p>
    <w:p w14:paraId="72C5FD90" w14:textId="77777777" w:rsidR="00426BA6" w:rsidRDefault="00426BA6" w:rsidP="00426BA6"/>
    <w:p w14:paraId="4E0BF501" w14:textId="62A39E83" w:rsidR="00426BA6" w:rsidRDefault="00426BA6" w:rsidP="00426BA6"/>
    <w:p w14:paraId="3BC30566" w14:textId="77777777" w:rsidR="00426BA6" w:rsidRDefault="00426BA6" w:rsidP="00426BA6"/>
    <w:p w14:paraId="43B2F252" w14:textId="77777777" w:rsidR="00426BA6" w:rsidRDefault="00426BA6" w:rsidP="00426BA6"/>
    <w:p w14:paraId="73A555AC" w14:textId="4001A714" w:rsidR="00BC1ADB" w:rsidRDefault="00BC1ADB"/>
    <w:p w14:paraId="1A738767" w14:textId="5D1E4BCA" w:rsidR="00426BA6" w:rsidRDefault="00426BA6"/>
    <w:p w14:paraId="6E4E6842" w14:textId="5102B10C" w:rsidR="00426BA6" w:rsidRDefault="00426BA6"/>
    <w:p w14:paraId="6F4F09F9" w14:textId="463E95E2" w:rsidR="00426BA6" w:rsidRDefault="00426BA6"/>
    <w:p w14:paraId="6A08E5D3" w14:textId="7265D0FA" w:rsidR="00426BA6" w:rsidRDefault="00426BA6"/>
    <w:p w14:paraId="470EF44A" w14:textId="23BEA343" w:rsidR="00426BA6" w:rsidRDefault="00426BA6"/>
    <w:p w14:paraId="6389F5CA" w14:textId="3EA725EB" w:rsidR="00426BA6" w:rsidRDefault="00426BA6"/>
    <w:p w14:paraId="2D66728D" w14:textId="4E455E51" w:rsidR="00426BA6" w:rsidRDefault="00426BA6"/>
    <w:p w14:paraId="5640341F" w14:textId="781C7C46" w:rsidR="00426BA6" w:rsidRDefault="00426BA6"/>
    <w:p w14:paraId="77D882A9" w14:textId="481989B3" w:rsidR="00426BA6" w:rsidRDefault="00426BA6"/>
    <w:p w14:paraId="16C47F0E" w14:textId="0B4B0C90" w:rsidR="00426BA6" w:rsidRDefault="00426BA6"/>
    <w:p w14:paraId="592DA6EF" w14:textId="476A089F" w:rsidR="00426BA6" w:rsidRDefault="00426BA6"/>
    <w:p w14:paraId="49D9A7E2" w14:textId="3E0A6710" w:rsidR="00426BA6" w:rsidRDefault="00426BA6"/>
    <w:p w14:paraId="3020A21C" w14:textId="6EF7E915" w:rsidR="00426BA6" w:rsidRDefault="00426BA6"/>
    <w:p w14:paraId="37B5AD76" w14:textId="4FCC51D2" w:rsidR="00426BA6" w:rsidRDefault="00426BA6"/>
    <w:p w14:paraId="6C6BC9D7" w14:textId="7E2B342A" w:rsidR="00426BA6" w:rsidRDefault="00426BA6"/>
    <w:p w14:paraId="5A7D2139" w14:textId="77777777" w:rsidR="00426BA6" w:rsidRDefault="00426BA6"/>
    <w:sectPr w:rsidR="00426BA6" w:rsidSect="00426BA6"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AE0313"/>
    <w:multiLevelType w:val="multilevel"/>
    <w:tmpl w:val="46189A98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259"/>
    <w:rsid w:val="000A57E9"/>
    <w:rsid w:val="001479F5"/>
    <w:rsid w:val="001B5839"/>
    <w:rsid w:val="00426BA6"/>
    <w:rsid w:val="009633F0"/>
    <w:rsid w:val="00B178D7"/>
    <w:rsid w:val="00B77EF1"/>
    <w:rsid w:val="00BC1ADB"/>
    <w:rsid w:val="00D40259"/>
    <w:rsid w:val="00E14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A5CAF"/>
  <w15:chartTrackingRefBased/>
  <w15:docId w15:val="{C9F6CEE4-FAE1-4CA7-AAFB-67E2DA8AE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B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6BA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26BA6"/>
    <w:pPr>
      <w:spacing w:before="100" w:beforeAutospacing="1" w:after="100" w:afterAutospacing="1"/>
    </w:pPr>
    <w:rPr>
      <w:lang w:val="uk-UA" w:eastAsia="uk-UA"/>
    </w:rPr>
  </w:style>
  <w:style w:type="table" w:styleId="a5">
    <w:name w:val="Table Grid"/>
    <w:basedOn w:val="a1"/>
    <w:uiPriority w:val="39"/>
    <w:rsid w:val="00426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A57E9"/>
    <w:rPr>
      <w:rFonts w:ascii="Arial" w:hAnsi="Arial" w:cs="Arial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A57E9"/>
    <w:rPr>
      <w:rFonts w:ascii="Arial" w:eastAsia="Times New Roman" w:hAnsi="Arial" w:cs="Arial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1402</Words>
  <Characters>800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2023-05-05T13:05:00Z</cp:lastPrinted>
  <dcterms:created xsi:type="dcterms:W3CDTF">2023-05-11T07:36:00Z</dcterms:created>
  <dcterms:modified xsi:type="dcterms:W3CDTF">2023-05-11T07:36:00Z</dcterms:modified>
</cp:coreProperties>
</file>